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B7BA" w14:textId="77777777" w:rsidR="00044BC0" w:rsidRPr="00134437" w:rsidRDefault="00044BC0" w:rsidP="00044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兰州大学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 w:rsidRPr="00134437">
        <w:rPr>
          <w:rFonts w:ascii="Times New Roman" w:eastAsia="宋体" w:hAnsi="Times New Roman" w:cs="Times New Roman"/>
          <w:sz w:val="24"/>
          <w:szCs w:val="28"/>
        </w:rPr>
        <w:t>～</w:t>
      </w:r>
      <w:r w:rsidRPr="00134437">
        <w:rPr>
          <w:rFonts w:ascii="Times New Roman" w:eastAsia="宋体" w:hAnsi="Times New Roman" w:cs="Times New Roman"/>
          <w:sz w:val="24"/>
          <w:szCs w:val="28"/>
        </w:rPr>
        <w:t>202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34437">
        <w:rPr>
          <w:rFonts w:ascii="Times New Roman" w:eastAsia="宋体" w:hAnsi="Times New Roman" w:cs="Times New Roman"/>
          <w:sz w:val="24"/>
          <w:szCs w:val="28"/>
        </w:rPr>
        <w:t>学年第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34437">
        <w:rPr>
          <w:rFonts w:ascii="Times New Roman" w:eastAsia="宋体" w:hAnsi="Times New Roman" w:cs="Times New Roman"/>
          <w:sz w:val="24"/>
          <w:szCs w:val="28"/>
        </w:rPr>
        <w:t>一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34437">
        <w:rPr>
          <w:rFonts w:ascii="Times New Roman" w:eastAsia="宋体" w:hAnsi="Times New Roman" w:cs="Times New Roman"/>
          <w:sz w:val="24"/>
          <w:szCs w:val="28"/>
        </w:rPr>
        <w:t>学期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135C1D42" w14:textId="2BE5FE66" w:rsidR="00044BC0" w:rsidRPr="00134437" w:rsidRDefault="00044BC0" w:rsidP="00044BC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期末考试试卷</w:t>
      </w:r>
    </w:p>
    <w:p w14:paraId="4FDB39C7" w14:textId="1FFF440E" w:rsidR="00044BC0" w:rsidRPr="00134437" w:rsidRDefault="00044BC0" w:rsidP="00044BC0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20"/>
          <w:szCs w:val="21"/>
          <w:u w:val="single"/>
        </w:rPr>
        <w:t>热学基础</w:t>
      </w:r>
      <w:r>
        <w:rPr>
          <w:rFonts w:ascii="Times New Roman" w:eastAsia="宋体" w:hAnsi="Times New Roman" w:cs="Times New Roman" w:hint="eastAsia"/>
          <w:sz w:val="20"/>
          <w:szCs w:val="21"/>
          <w:u w:val="single"/>
        </w:rPr>
        <w:t xml:space="preserve">I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</w:p>
    <w:p w14:paraId="2844681A" w14:textId="77777777" w:rsidR="00044BC0" w:rsidRPr="00134437" w:rsidRDefault="00044BC0" w:rsidP="00044BC0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学院：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</w:rPr>
        <w:t>专业：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年级：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</w:p>
    <w:p w14:paraId="635A7AFF" w14:textId="77777777" w:rsidR="00044BC0" w:rsidRPr="00134437" w:rsidRDefault="00044BC0" w:rsidP="00044BC0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姓名：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044BC0" w:rsidRPr="00134437" w14:paraId="6F00273E" w14:textId="77777777" w:rsidTr="00F04589">
        <w:trPr>
          <w:jc w:val="center"/>
        </w:trPr>
        <w:tc>
          <w:tcPr>
            <w:tcW w:w="799" w:type="dxa"/>
          </w:tcPr>
          <w:p w14:paraId="212D6267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524D41F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</w:p>
        </w:tc>
        <w:tc>
          <w:tcPr>
            <w:tcW w:w="799" w:type="dxa"/>
          </w:tcPr>
          <w:p w14:paraId="50EA86C6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04127C8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6E9FF2EE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0937750C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0001A5D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044BC0" w:rsidRPr="00134437" w14:paraId="55C2E474" w14:textId="77777777" w:rsidTr="00F04589">
        <w:trPr>
          <w:jc w:val="center"/>
        </w:trPr>
        <w:tc>
          <w:tcPr>
            <w:tcW w:w="799" w:type="dxa"/>
          </w:tcPr>
          <w:p w14:paraId="73EE5DF8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1A97FB64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5393EE63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6D2D3B9B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7B549BDF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77ECAFDF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4442817" w14:textId="77777777" w:rsidR="00044BC0" w:rsidRPr="00134437" w:rsidRDefault="00044BC0" w:rsidP="00F0458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30C317C6" w14:textId="5F701C22" w:rsidR="00044BC0" w:rsidRPr="00134437" w:rsidRDefault="00C33915" w:rsidP="00044BC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已知：普氏气体常量</w:t>
      </w:r>
      <w:r>
        <w:rPr>
          <w:rFonts w:ascii="Times New Roman" w:eastAsia="宋体" w:hAnsi="Times New Roman" w:cs="Times New Roman" w:hint="eastAsia"/>
        </w:rPr>
        <w:t>R=</w:t>
      </w:r>
      <w:r>
        <w:rPr>
          <w:rFonts w:ascii="Times New Roman" w:eastAsia="宋体" w:hAnsi="Times New Roman" w:cs="Times New Roman"/>
        </w:rPr>
        <w:t>8.31</w:t>
      </w:r>
      <w:r>
        <w:rPr>
          <w:rFonts w:ascii="Times New Roman" w:eastAsia="宋体" w:hAnsi="Times New Roman" w:cs="Times New Roman" w:hint="eastAsia"/>
        </w:rPr>
        <w:t>J/</w:t>
      </w:r>
      <w:r>
        <w:rPr>
          <w:rFonts w:ascii="Times New Roman" w:eastAsia="宋体" w:hAnsi="Times New Roman" w:cs="Times New Roman"/>
        </w:rPr>
        <w:t>mol,1atm=760mmHg,</w:t>
      </w:r>
      <w:r>
        <w:rPr>
          <w:rFonts w:ascii="Times New Roman" w:eastAsia="宋体" w:hAnsi="Times New Roman" w:cs="Times New Roman" w:hint="eastAsia"/>
        </w:rPr>
        <w:t>氧气的相对分子质量为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</w:p>
    <w:p w14:paraId="4773D468" w14:textId="5F458A63" w:rsidR="00044BC0" w:rsidRPr="00044BC0" w:rsidRDefault="00044BC0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一、</w:t>
      </w:r>
      <w:r w:rsidRPr="00044BC0">
        <w:rPr>
          <w:rFonts w:ascii="Times New Roman" w:eastAsia="宋体" w:hAnsi="Times New Roman" w:cs="Times New Roman" w:hint="eastAsia"/>
          <w:sz w:val="20"/>
          <w:szCs w:val="21"/>
        </w:rPr>
        <w:t>判断题</w:t>
      </w:r>
      <w:r w:rsidRPr="00044BC0">
        <w:rPr>
          <w:rFonts w:ascii="Times New Roman" w:eastAsia="宋体" w:hAnsi="Times New Roman" w:cs="Times New Roman"/>
          <w:sz w:val="20"/>
          <w:szCs w:val="21"/>
        </w:rPr>
        <w:t>（共</w:t>
      </w:r>
      <w:r w:rsidRPr="00044BC0">
        <w:rPr>
          <w:rFonts w:ascii="Times New Roman" w:eastAsia="宋体" w:hAnsi="Times New Roman" w:cs="Times New Roman"/>
          <w:sz w:val="20"/>
          <w:szCs w:val="21"/>
        </w:rPr>
        <w:t>20</w:t>
      </w:r>
      <w:r w:rsidRPr="00044BC0">
        <w:rPr>
          <w:rFonts w:ascii="Times New Roman" w:eastAsia="宋体" w:hAnsi="Times New Roman" w:cs="Times New Roman"/>
          <w:sz w:val="20"/>
          <w:szCs w:val="21"/>
        </w:rPr>
        <w:t>分）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（共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="00C33915">
        <w:rPr>
          <w:rFonts w:ascii="Times New Roman" w:eastAsia="宋体" w:hAnsi="Times New Roman" w:cs="Times New Roman"/>
          <w:sz w:val="20"/>
          <w:szCs w:val="21"/>
        </w:rPr>
        <w:t>0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题，含部分）</w:t>
      </w:r>
    </w:p>
    <w:p w14:paraId="159F7E1D" w14:textId="3DC12462" w:rsidR="00044BC0" w:rsidRDefault="00044BC0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若在理想气体温标小温度小于</w:t>
      </w:r>
      <w:r>
        <w:rPr>
          <w:rFonts w:ascii="Times New Roman" w:eastAsia="宋体" w:hAnsi="Times New Roman" w:cs="Times New Roman" w:hint="eastAsia"/>
          <w:sz w:val="20"/>
          <w:szCs w:val="21"/>
        </w:rPr>
        <w:t>1K</w:t>
      </w:r>
      <w:r>
        <w:rPr>
          <w:rFonts w:ascii="Times New Roman" w:eastAsia="宋体" w:hAnsi="Times New Roman" w:cs="Times New Roman" w:hint="eastAsia"/>
          <w:sz w:val="20"/>
          <w:szCs w:val="21"/>
        </w:rPr>
        <w:t>，则该温度没有物理意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义</w:t>
      </w:r>
    </w:p>
    <w:p w14:paraId="33779813" w14:textId="29E1A6A8" w:rsidR="00044BC0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在气液相变时，饱和蒸气压是气态压强最大值</w:t>
      </w:r>
    </w:p>
    <w:p w14:paraId="50C34463" w14:textId="1EBDBC54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…</w:t>
      </w:r>
    </w:p>
    <w:p w14:paraId="2BEFEF6B" w14:textId="4AE3ECB2" w:rsidR="00044BC0" w:rsidRDefault="00044BC0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二、简答题</w:t>
      </w:r>
      <w:r w:rsidR="009F39EB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9F39EB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="009F39EB">
        <w:rPr>
          <w:rFonts w:ascii="Times New Roman" w:eastAsia="宋体" w:hAnsi="Times New Roman" w:cs="Times New Roman"/>
          <w:sz w:val="20"/>
          <w:szCs w:val="21"/>
        </w:rPr>
        <w:t>0</w:t>
      </w:r>
      <w:r w:rsidR="009F39EB">
        <w:rPr>
          <w:rFonts w:ascii="Times New Roman" w:eastAsia="宋体" w:hAnsi="Times New Roman" w:cs="Times New Roman" w:hint="eastAsia"/>
          <w:sz w:val="20"/>
          <w:szCs w:val="21"/>
        </w:rPr>
        <w:t>分）</w:t>
      </w:r>
    </w:p>
    <w:p w14:paraId="06006ED3" w14:textId="6C63F60E" w:rsidR="00044BC0" w:rsidRDefault="00044BC0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分子热运动与分子间碰撞在气体的输运过程中的影响，是什么物理量体现了这种影响？</w:t>
      </w:r>
    </w:p>
    <w:p w14:paraId="51E35D4A" w14:textId="037A10F9" w:rsidR="00044BC0" w:rsidRDefault="00044BC0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有人认为：</w:t>
      </w:r>
      <w:r w:rsidR="009F39EB">
        <w:rPr>
          <w:rFonts w:ascii="Times New Roman" w:eastAsia="宋体" w:hAnsi="Times New Roman" w:cs="Times New Roman" w:hint="eastAsia"/>
          <w:sz w:val="20"/>
          <w:szCs w:val="21"/>
        </w:rPr>
        <w:t>可反过来进行的过程是可逆过程。试分析该论断。</w:t>
      </w:r>
    </w:p>
    <w:p w14:paraId="7CE9D20E" w14:textId="1FA9F7F3" w:rsid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三、（</w:t>
      </w:r>
      <w:r w:rsidR="00C33915">
        <w:rPr>
          <w:rFonts w:ascii="Times New Roman" w:eastAsia="宋体" w:hAnsi="Times New Roman" w:cs="Times New Roman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>0</w:t>
      </w:r>
      <w:r>
        <w:rPr>
          <w:rFonts w:ascii="Times New Roman" w:eastAsia="宋体" w:hAnsi="Times New Roman" w:cs="Times New Roman" w:hint="eastAsia"/>
          <w:sz w:val="20"/>
          <w:szCs w:val="21"/>
        </w:rPr>
        <w:t>分）画出分子力刚性</w:t>
      </w:r>
      <w:r w:rsidR="009A2843">
        <w:rPr>
          <w:rFonts w:ascii="Times New Roman" w:eastAsia="宋体" w:hAnsi="Times New Roman" w:cs="Times New Roman" w:hint="eastAsia"/>
          <w:sz w:val="20"/>
          <w:szCs w:val="21"/>
        </w:rPr>
        <w:t>球</w:t>
      </w:r>
      <w:r>
        <w:rPr>
          <w:rFonts w:ascii="Times New Roman" w:eastAsia="宋体" w:hAnsi="Times New Roman" w:cs="Times New Roman" w:hint="eastAsia"/>
          <w:sz w:val="20"/>
          <w:szCs w:val="21"/>
        </w:rPr>
        <w:t>模型下的势能曲线</w:t>
      </w:r>
    </w:p>
    <w:p w14:paraId="25098A29" w14:textId="710632C5" w:rsid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四、选择题（</w:t>
      </w:r>
      <w:r>
        <w:rPr>
          <w:rFonts w:ascii="Times New Roman" w:eastAsia="宋体" w:hAnsi="Times New Roman" w:cs="Times New Roman"/>
          <w:sz w:val="20"/>
          <w:szCs w:val="21"/>
        </w:rPr>
        <w:t>10</w:t>
      </w:r>
      <w:r>
        <w:rPr>
          <w:rFonts w:ascii="Times New Roman" w:eastAsia="宋体" w:hAnsi="Times New Roman" w:cs="Times New Roman" w:hint="eastAsia"/>
          <w:sz w:val="20"/>
          <w:szCs w:val="21"/>
        </w:rPr>
        <w:t>分）（不包含选项）</w:t>
      </w:r>
    </w:p>
    <w:p w14:paraId="193A49CA" w14:textId="2142E01F" w:rsid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某电阻测温其在水的三相点（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="00C33915">
        <w:rPr>
          <w:rFonts w:ascii="Times New Roman" w:eastAsia="宋体" w:hAnsi="Times New Roman" w:cs="Times New Roman"/>
          <w:sz w:val="20"/>
          <w:szCs w:val="21"/>
        </w:rPr>
        <w:t>73.16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K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）下的电阻为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9</w:t>
      </w:r>
      <w:r w:rsidR="00C33915">
        <w:rPr>
          <w:rFonts w:ascii="Times New Roman" w:eastAsia="宋体" w:hAnsi="Times New Roman" w:cs="Times New Roman"/>
          <w:sz w:val="20"/>
          <w:szCs w:val="21"/>
        </w:rPr>
        <w:t>0.35</w:t>
      </w:r>
      <w:r w:rsidR="00C33915" w:rsidRPr="00C33915">
        <w:rPr>
          <w:rFonts w:ascii="Times New Roman" w:eastAsia="宋体" w:hAnsi="Times New Roman" w:cs="Times New Roman"/>
          <w:sz w:val="20"/>
          <w:szCs w:val="21"/>
        </w:rPr>
        <w:t>Ω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，则在电阻为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9</w:t>
      </w:r>
      <w:r w:rsidR="00C33915">
        <w:rPr>
          <w:rFonts w:ascii="Times New Roman" w:eastAsia="宋体" w:hAnsi="Times New Roman" w:cs="Times New Roman"/>
          <w:sz w:val="20"/>
          <w:szCs w:val="21"/>
        </w:rPr>
        <w:t>0.28</w:t>
      </w:r>
      <w:r w:rsidR="00C33915" w:rsidRPr="00C33915">
        <w:rPr>
          <w:rFonts w:ascii="Times New Roman" w:eastAsia="宋体" w:hAnsi="Times New Roman" w:cs="Times New Roman"/>
          <w:sz w:val="20"/>
          <w:szCs w:val="21"/>
        </w:rPr>
        <w:t>Ω</w:t>
      </w:r>
      <w:r w:rsidR="00C33915">
        <w:rPr>
          <w:rFonts w:ascii="Times New Roman" w:eastAsia="宋体" w:hAnsi="Times New Roman" w:cs="Times New Roman" w:hint="eastAsia"/>
          <w:sz w:val="20"/>
          <w:szCs w:val="21"/>
        </w:rPr>
        <w:t>时温度为</w:t>
      </w:r>
    </w:p>
    <w:p w14:paraId="48C200FB" w14:textId="65667233" w:rsid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2.</w:t>
      </w:r>
      <w:r>
        <w:rPr>
          <w:rFonts w:ascii="Times New Roman" w:eastAsia="宋体" w:hAnsi="Times New Roman" w:cs="Times New Roman" w:hint="eastAsia"/>
          <w:sz w:val="20"/>
          <w:szCs w:val="21"/>
        </w:rPr>
        <w:t>已知在标准状况下某分子的有效直径为</w:t>
      </w:r>
      <w:r>
        <w:rPr>
          <w:rFonts w:ascii="Times New Roman" w:eastAsia="宋体" w:hAnsi="Times New Roman" w:cs="Times New Roman" w:hint="eastAsia"/>
          <w:sz w:val="20"/>
          <w:szCs w:val="21"/>
        </w:rPr>
        <w:t>3</w:t>
      </w:r>
      <w:r w:rsidR="00EF3EC2">
        <w:rPr>
          <w:rFonts w:ascii="Times New Roman" w:eastAsia="宋体" w:hAnsi="Times New Roman" w:cs="Times New Roman" w:hint="eastAsia"/>
          <w:sz w:val="20"/>
          <w:szCs w:val="21"/>
        </w:rPr>
        <w:t>.</w:t>
      </w:r>
      <w:r w:rsidR="00EF3EC2">
        <w:rPr>
          <w:rFonts w:ascii="Times New Roman" w:eastAsia="宋体" w:hAnsi="Times New Roman" w:cs="Times New Roman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×</w:t>
      </w:r>
      <w:r>
        <w:rPr>
          <w:rFonts w:ascii="Times New Roman" w:eastAsia="宋体" w:hAnsi="Times New Roman" w:cs="Times New Roman"/>
          <w:sz w:val="20"/>
          <w:szCs w:val="21"/>
        </w:rPr>
        <w:t>10</w:t>
      </w:r>
      <w:r>
        <w:rPr>
          <w:rFonts w:ascii="Times New Roman" w:eastAsia="宋体" w:hAnsi="Times New Roman" w:cs="Times New Roman" w:hint="eastAsia"/>
          <w:sz w:val="2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 xml:space="preserve">10 </w:t>
      </w:r>
      <w:r>
        <w:rPr>
          <w:rFonts w:ascii="Times New Roman" w:eastAsia="宋体" w:hAnsi="Times New Roman" w:cs="Times New Roman"/>
          <w:sz w:val="20"/>
          <w:szCs w:val="21"/>
        </w:rPr>
        <w:t>m</w:t>
      </w:r>
      <w:r>
        <w:rPr>
          <w:rFonts w:ascii="Times New Roman" w:eastAsia="宋体" w:hAnsi="Times New Roman" w:cs="Times New Roman" w:hint="eastAsia"/>
          <w:sz w:val="20"/>
          <w:szCs w:val="21"/>
        </w:rPr>
        <w:t>,</w:t>
      </w:r>
      <w:r>
        <w:rPr>
          <w:rFonts w:ascii="Times New Roman" w:eastAsia="宋体" w:hAnsi="Times New Roman" w:cs="Times New Roman" w:hint="eastAsia"/>
          <w:sz w:val="20"/>
          <w:szCs w:val="21"/>
        </w:rPr>
        <w:t>则该分子的平均自由程为</w:t>
      </w:r>
    </w:p>
    <w:p w14:paraId="2631CB0A" w14:textId="5F471061" w:rsidR="009F39EB" w:rsidRP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3</w:t>
      </w:r>
      <w:r>
        <w:rPr>
          <w:rFonts w:ascii="Times New Roman" w:eastAsia="宋体" w:hAnsi="Times New Roman" w:cs="Times New Roman"/>
          <w:sz w:val="20"/>
          <w:szCs w:val="21"/>
        </w:rPr>
        <w:t>.1mol</w:t>
      </w:r>
      <w:r>
        <w:rPr>
          <w:rFonts w:ascii="Times New Roman" w:eastAsia="宋体" w:hAnsi="Times New Roman" w:cs="Times New Roman" w:hint="eastAsia"/>
          <w:sz w:val="20"/>
          <w:szCs w:val="21"/>
        </w:rPr>
        <w:t>氧气在</w:t>
      </w:r>
      <w:r>
        <w:rPr>
          <w:rFonts w:ascii="Times New Roman" w:eastAsia="宋体" w:hAnsi="Times New Roman" w:cs="Times New Roman" w:hint="eastAsia"/>
          <w:sz w:val="20"/>
          <w:szCs w:val="21"/>
        </w:rPr>
        <w:t>0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>o</w:t>
      </w:r>
      <w:r>
        <w:rPr>
          <w:rFonts w:ascii="Times New Roman" w:eastAsia="宋体" w:hAnsi="Times New Roman" w:cs="Times New Roman"/>
          <w:sz w:val="20"/>
          <w:szCs w:val="21"/>
        </w:rPr>
        <w:t>C</w:t>
      </w:r>
      <w:r>
        <w:rPr>
          <w:rFonts w:ascii="Times New Roman" w:eastAsia="宋体" w:hAnsi="Times New Roman" w:cs="Times New Roman" w:hint="eastAsia"/>
          <w:sz w:val="20"/>
          <w:szCs w:val="21"/>
        </w:rPr>
        <w:t>下的转动动能为</w:t>
      </w:r>
    </w:p>
    <w:p w14:paraId="52C62F8E" w14:textId="7B6D9541" w:rsidR="009F39EB" w:rsidRDefault="009F39EB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385BFC">
        <w:rPr>
          <w:rFonts w:ascii="Times New Roman" w:eastAsia="宋体" w:hAnsi="Times New Roman" w:cs="Times New Roman" w:hint="eastAsia"/>
          <w:sz w:val="20"/>
          <w:szCs w:val="21"/>
        </w:rPr>
        <w:t>在</w:t>
      </w:r>
      <w:r w:rsidR="00385BFC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="00385BFC">
        <w:rPr>
          <w:rFonts w:ascii="Times New Roman" w:eastAsia="宋体" w:hAnsi="Times New Roman" w:cs="Times New Roman"/>
          <w:sz w:val="20"/>
          <w:szCs w:val="21"/>
        </w:rPr>
        <w:t>7</w:t>
      </w:r>
      <w:r w:rsidR="00385BFC">
        <w:rPr>
          <w:rFonts w:ascii="Times New Roman" w:eastAsia="宋体" w:hAnsi="Times New Roman" w:cs="Times New Roman"/>
          <w:sz w:val="20"/>
          <w:szCs w:val="21"/>
          <w:vertAlign w:val="superscript"/>
        </w:rPr>
        <w:t>o</w:t>
      </w:r>
      <w:r w:rsidR="00385BFC">
        <w:rPr>
          <w:rFonts w:ascii="Times New Roman" w:eastAsia="宋体" w:hAnsi="Times New Roman" w:cs="Times New Roman"/>
          <w:sz w:val="20"/>
          <w:szCs w:val="21"/>
        </w:rPr>
        <w:t>C</w:t>
      </w:r>
      <w:r w:rsidR="00385BFC">
        <w:rPr>
          <w:rFonts w:ascii="Times New Roman" w:eastAsia="宋体" w:hAnsi="Times New Roman" w:cs="Times New Roman" w:hint="eastAsia"/>
          <w:sz w:val="20"/>
          <w:szCs w:val="21"/>
        </w:rPr>
        <w:t>恒温下，要使压强降低为原来的</w:t>
      </w:r>
      <w:r w:rsidR="00385BFC">
        <w:rPr>
          <w:rFonts w:ascii="Times New Roman" w:eastAsia="宋体" w:hAnsi="Times New Roman" w:cs="Times New Roman" w:hint="eastAsia"/>
          <w:sz w:val="20"/>
          <w:szCs w:val="21"/>
        </w:rPr>
        <w:t>7</w:t>
      </w:r>
      <w:r w:rsidR="00385BFC">
        <w:rPr>
          <w:rFonts w:ascii="Times New Roman" w:eastAsia="宋体" w:hAnsi="Times New Roman" w:cs="Times New Roman"/>
          <w:sz w:val="20"/>
          <w:szCs w:val="21"/>
        </w:rPr>
        <w:t>5%</w:t>
      </w:r>
      <w:r w:rsidR="00385BFC">
        <w:rPr>
          <w:rFonts w:ascii="Times New Roman" w:eastAsia="宋体" w:hAnsi="Times New Roman" w:cs="Times New Roman" w:hint="eastAsia"/>
          <w:sz w:val="20"/>
          <w:szCs w:val="21"/>
        </w:rPr>
        <w:t>，则需升高海拔（）米</w:t>
      </w:r>
    </w:p>
    <w:p w14:paraId="3603CBB6" w14:textId="06BEEB40" w:rsidR="00385BFC" w:rsidRDefault="00385BFC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已知某气泡的表面张力系数为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.5</w:t>
      </w:r>
      <w:r>
        <w:rPr>
          <w:rFonts w:ascii="Times New Roman" w:eastAsia="宋体" w:hAnsi="Times New Roman" w:cs="Times New Roman" w:hint="eastAsia"/>
          <w:sz w:val="20"/>
          <w:szCs w:val="21"/>
        </w:rPr>
        <w:t>×</w:t>
      </w:r>
      <w:r>
        <w:rPr>
          <w:rFonts w:ascii="Times New Roman" w:eastAsia="宋体" w:hAnsi="Times New Roman" w:cs="Times New Roman"/>
          <w:sz w:val="20"/>
          <w:szCs w:val="21"/>
        </w:rPr>
        <w:t>10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>—2</w:t>
      </w:r>
      <w:r>
        <w:rPr>
          <w:rFonts w:ascii="Times New Roman" w:eastAsia="宋体" w:hAnsi="Times New Roman" w:cs="Times New Roman"/>
          <w:sz w:val="20"/>
          <w:szCs w:val="21"/>
        </w:rPr>
        <w:t>N/m</w:t>
      </w:r>
      <w:r>
        <w:rPr>
          <w:rFonts w:ascii="Times New Roman" w:eastAsia="宋体" w:hAnsi="Times New Roman" w:cs="Times New Roman" w:hint="eastAsia"/>
          <w:sz w:val="20"/>
          <w:szCs w:val="21"/>
        </w:rPr>
        <w:t>，该气泡直径为</w:t>
      </w:r>
      <w:r w:rsidR="00274626">
        <w:rPr>
          <w:rFonts w:ascii="Times New Roman" w:eastAsia="宋体" w:hAnsi="Times New Roman" w:cs="Times New Roman" w:hint="eastAsia"/>
          <w:sz w:val="20"/>
          <w:szCs w:val="21"/>
        </w:rPr>
        <w:t>5</w:t>
      </w:r>
      <w:r w:rsidR="00274626">
        <w:rPr>
          <w:rFonts w:ascii="Times New Roman" w:eastAsia="宋体" w:hAnsi="Times New Roman" w:cs="Times New Roman"/>
          <w:sz w:val="20"/>
          <w:szCs w:val="21"/>
        </w:rPr>
        <w:t>cm</w:t>
      </w:r>
      <w:r w:rsidR="00274626">
        <w:rPr>
          <w:rFonts w:ascii="Times New Roman" w:eastAsia="宋体" w:hAnsi="Times New Roman" w:cs="Times New Roman" w:hint="eastAsia"/>
          <w:sz w:val="20"/>
          <w:szCs w:val="21"/>
        </w:rPr>
        <w:t>，则气泡内外压强差为</w:t>
      </w:r>
    </w:p>
    <w:p w14:paraId="2EAB04EF" w14:textId="6D0DD770" w:rsidR="00274626" w:rsidRPr="00385BFC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五、计算题（</w:t>
      </w: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0</w:t>
      </w:r>
      <w:r>
        <w:rPr>
          <w:rFonts w:ascii="Times New Roman" w:eastAsia="宋体" w:hAnsi="Times New Roman" w:cs="Times New Roman" w:hint="eastAsia"/>
          <w:sz w:val="20"/>
          <w:szCs w:val="21"/>
        </w:rPr>
        <w:t>分）</w:t>
      </w:r>
    </w:p>
    <w:p w14:paraId="6A0FA4BA" w14:textId="53858D91" w:rsidR="009F39EB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某理想气体由氢原子组成，已知平均每立方厘米有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 w:hint="eastAsia"/>
          <w:sz w:val="20"/>
          <w:szCs w:val="21"/>
        </w:rPr>
        <w:t>个氢原子，求在</w:t>
      </w:r>
      <w:r>
        <w:rPr>
          <w:rFonts w:ascii="Times New Roman" w:eastAsia="宋体" w:hAnsi="Times New Roman" w:cs="Times New Roman" w:hint="eastAsia"/>
          <w:sz w:val="20"/>
          <w:szCs w:val="21"/>
        </w:rPr>
        <w:t>T=</w:t>
      </w:r>
      <w:r>
        <w:rPr>
          <w:rFonts w:ascii="Times New Roman" w:eastAsia="宋体" w:hAnsi="Times New Roman" w:cs="Times New Roman"/>
          <w:sz w:val="20"/>
          <w:szCs w:val="21"/>
        </w:rPr>
        <w:t>3</w:t>
      </w:r>
      <w:r>
        <w:rPr>
          <w:rFonts w:ascii="Times New Roman" w:eastAsia="宋体" w:hAnsi="Times New Roman" w:cs="Times New Roman" w:hint="eastAsia"/>
          <w:sz w:val="20"/>
          <w:szCs w:val="21"/>
        </w:rPr>
        <w:t>K</w:t>
      </w:r>
      <w:r>
        <w:rPr>
          <w:rFonts w:ascii="Times New Roman" w:eastAsia="宋体" w:hAnsi="Times New Roman" w:cs="Times New Roman" w:hint="eastAsia"/>
          <w:sz w:val="20"/>
          <w:szCs w:val="21"/>
        </w:rPr>
        <w:t>下：</w:t>
      </w:r>
    </w:p>
    <w:p w14:paraId="4594D036" w14:textId="6261F811" w:rsidR="00274626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 w:hint="eastAsia"/>
          <w:sz w:val="20"/>
          <w:szCs w:val="21"/>
        </w:rPr>
        <w:t>）气体的压强</w:t>
      </w:r>
    </w:p>
    <w:p w14:paraId="63768F65" w14:textId="3FFBABB6" w:rsidR="00274626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）每个原子的平均平动动能</w:t>
      </w:r>
    </w:p>
    <w:p w14:paraId="34F72FE6" w14:textId="6576620E" w:rsidR="00274626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/>
          <w:sz w:val="20"/>
          <w:szCs w:val="21"/>
        </w:rPr>
        <w:t>3</w:t>
      </w:r>
      <w:r>
        <w:rPr>
          <w:rFonts w:ascii="Times New Roman" w:eastAsia="宋体" w:hAnsi="Times New Roman" w:cs="Times New Roman" w:hint="eastAsia"/>
          <w:sz w:val="20"/>
          <w:szCs w:val="21"/>
        </w:rPr>
        <w:t>）该气体速率平方的平均值</w:t>
      </w:r>
    </w:p>
    <w:p w14:paraId="335570E6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6FBEB7E6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099CA55B" w14:textId="02A1F2C3" w:rsidR="00274626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假设某气体满足</w:t>
      </w:r>
      <w:r w:rsidR="00D22635">
        <w:rPr>
          <w:rFonts w:ascii="Times New Roman" w:eastAsia="宋体" w:hAnsi="Times New Roman" w:cs="Times New Roman" w:hint="eastAsia"/>
          <w:sz w:val="20"/>
          <w:szCs w:val="21"/>
        </w:rPr>
        <w:t>(</w:t>
      </w:r>
      <w:r w:rsidR="00D22635">
        <w:rPr>
          <w:rFonts w:ascii="Times New Roman" w:eastAsia="宋体" w:hAnsi="Times New Roman" w:cs="Times New Roman"/>
          <w:sz w:val="20"/>
          <w:szCs w:val="21"/>
        </w:rPr>
        <w:t>K</w:t>
      </w:r>
      <w:r w:rsidR="00D22635">
        <w:rPr>
          <w:rFonts w:ascii="Times New Roman" w:eastAsia="宋体" w:hAnsi="Times New Roman" w:cs="Times New Roman" w:hint="eastAsia"/>
          <w:sz w:val="20"/>
          <w:szCs w:val="21"/>
        </w:rPr>
        <w:t>为常数</w:t>
      </w:r>
      <w:r w:rsidR="00D22635">
        <w:rPr>
          <w:rFonts w:ascii="Times New Roman" w:eastAsia="宋体" w:hAnsi="Times New Roman" w:cs="Times New Roman" w:hint="eastAsia"/>
          <w:sz w:val="20"/>
          <w:szCs w:val="21"/>
        </w:rPr>
        <w:t>)</w:t>
      </w:r>
    </w:p>
    <w:p w14:paraId="6ABC46EA" w14:textId="7D55A95B" w:rsidR="00274626" w:rsidRDefault="00274626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d</w:t>
      </w:r>
      <w:r>
        <w:rPr>
          <w:rFonts w:ascii="Times New Roman" w:eastAsia="宋体" w:hAnsi="Times New Roman" w:cs="Times New Roman"/>
          <w:sz w:val="20"/>
          <w:szCs w:val="21"/>
        </w:rPr>
        <w:t>N=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0"/>
                    <w:szCs w:val="21"/>
                  </w:rPr>
                  <m:t xml:space="preserve">Kdv </m:t>
                </m:r>
                <m:r>
                  <w:rPr>
                    <w:rFonts w:ascii="Cambria Math" w:eastAsia="宋体" w:hAnsi="Cambria Math" w:cs="Times New Roman" w:hint="eastAsia"/>
                    <w:sz w:val="20"/>
                    <w:szCs w:val="21"/>
                  </w:rPr>
                  <m:t>，</m:t>
                </m:r>
                <m:r>
                  <w:rPr>
                    <w:rFonts w:ascii="Cambria Math" w:eastAsia="宋体" w:hAnsi="Cambria Math" w:cs="Times New Roman"/>
                    <w:sz w:val="20"/>
                    <w:szCs w:val="21"/>
                  </w:rPr>
                  <m:t>0</m:t>
                </m:r>
                <m:r>
                  <w:rPr>
                    <w:rFonts w:ascii="Cambria Math" w:eastAsia="宋体" w:hAnsi="Cambria Math" w:cs="Times New Roman" w:hint="eastAsia"/>
                    <w:sz w:val="20"/>
                    <w:szCs w:val="21"/>
                  </w:rPr>
                  <m:t>≤</m:t>
                </m:r>
                <m:r>
                  <w:rPr>
                    <w:rFonts w:ascii="Cambria Math" w:eastAsia="宋体" w:hAnsi="Cambria Math" w:cs="Times New Roman"/>
                    <w:sz w:val="20"/>
                    <w:szCs w:val="21"/>
                  </w:rPr>
                  <m:t>v</m:t>
                </m:r>
                <m:r>
                  <w:rPr>
                    <w:rFonts w:ascii="Cambria Math" w:eastAsia="宋体" w:hAnsi="Cambria Math" w:cs="Times New Roman" w:hint="eastAsia"/>
                    <w:sz w:val="2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1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Cambria Math" w:cs="Times New Roman"/>
                    <w:sz w:val="20"/>
                    <w:szCs w:val="21"/>
                  </w:rPr>
                  <m:t xml:space="preserve">0 </m:t>
                </m:r>
                <m:r>
                  <w:rPr>
                    <w:rFonts w:ascii="Cambria Math" w:eastAsia="宋体" w:hAnsi="Cambria Math" w:cs="Times New Roman" w:hint="eastAsia"/>
                    <w:sz w:val="20"/>
                    <w:szCs w:val="21"/>
                  </w:rPr>
                  <m:t>，</m:t>
                </m:r>
                <m:r>
                  <w:rPr>
                    <w:rFonts w:ascii="Cambria Math" w:eastAsia="宋体" w:hAnsi="Cambria Math" w:cs="Times New Roman"/>
                    <w:sz w:val="20"/>
                    <w:szCs w:val="21"/>
                  </w:rPr>
                  <m:t xml:space="preserve">v&gt;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1"/>
                      </w:rPr>
                      <m:t>0</m:t>
                    </m:r>
                  </m:sub>
                </m:sSub>
              </m:e>
            </m:eqArr>
          </m:e>
        </m:d>
      </m:oMath>
    </w:p>
    <w:p w14:paraId="3856C627" w14:textId="63D17646" w:rsidR="009F39EB" w:rsidRPr="00D22635" w:rsidRDefault="00D22635" w:rsidP="00D22635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 w:hint="eastAsia"/>
          <w:sz w:val="20"/>
          <w:szCs w:val="21"/>
        </w:rPr>
        <w:t>）</w:t>
      </w:r>
      <w:r w:rsidRPr="00D22635">
        <w:rPr>
          <w:rFonts w:ascii="Times New Roman" w:eastAsia="宋体" w:hAnsi="Times New Roman" w:cs="Times New Roman" w:hint="eastAsia"/>
          <w:sz w:val="20"/>
          <w:szCs w:val="21"/>
        </w:rPr>
        <w:t>画出该气体的速率分布图，并判断该速率分布是否是麦克斯韦速率分布</w:t>
      </w:r>
    </w:p>
    <w:p w14:paraId="6F9C3C7E" w14:textId="5A648A75" w:rsidR="00D22635" w:rsidRPr="00D22635" w:rsidRDefault="00D22635" w:rsidP="00D22635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）用</w:t>
      </w:r>
      <w:r>
        <w:rPr>
          <w:rFonts w:ascii="Times New Roman" w:eastAsia="宋体" w:hAnsi="Times New Roman" w:cs="Times New Roman" w:hint="eastAsia"/>
          <w:sz w:val="20"/>
          <w:szCs w:val="21"/>
        </w:rPr>
        <w:t>v</w:t>
      </w:r>
      <w:r>
        <w:rPr>
          <w:rFonts w:ascii="Times New Roman" w:eastAsia="宋体" w:hAnsi="Times New Roman" w:cs="Times New Roman"/>
          <w:sz w:val="20"/>
          <w:szCs w:val="21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0"/>
          <w:szCs w:val="21"/>
        </w:rPr>
        <w:t>与总分子数</w:t>
      </w:r>
      <w:r>
        <w:rPr>
          <w:rFonts w:ascii="Times New Roman" w:eastAsia="宋体" w:hAnsi="Times New Roman" w:cs="Times New Roman" w:hint="eastAsia"/>
          <w:sz w:val="20"/>
          <w:szCs w:val="21"/>
        </w:rPr>
        <w:t>N</w:t>
      </w:r>
      <w:r>
        <w:rPr>
          <w:rFonts w:ascii="Times New Roman" w:eastAsia="宋体" w:hAnsi="Times New Roman" w:cs="Times New Roman" w:hint="eastAsia"/>
          <w:sz w:val="20"/>
          <w:szCs w:val="21"/>
        </w:rPr>
        <w:t>求</w:t>
      </w:r>
      <w:r>
        <w:rPr>
          <w:rFonts w:ascii="Times New Roman" w:eastAsia="宋体" w:hAnsi="Times New Roman" w:cs="Times New Roman" w:hint="eastAsia"/>
          <w:sz w:val="20"/>
          <w:szCs w:val="21"/>
        </w:rPr>
        <w:t>K</w:t>
      </w:r>
    </w:p>
    <w:p w14:paraId="3F312BC7" w14:textId="793B6000" w:rsidR="009F39EB" w:rsidRDefault="00D22635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3</w:t>
      </w:r>
      <w:r>
        <w:rPr>
          <w:rFonts w:ascii="Times New Roman" w:eastAsia="宋体" w:hAnsi="Times New Roman" w:cs="Times New Roman" w:hint="eastAsia"/>
          <w:sz w:val="20"/>
          <w:szCs w:val="21"/>
        </w:rPr>
        <w:t>）求该气体的平均速率，方均根速率</w:t>
      </w:r>
    </w:p>
    <w:p w14:paraId="75DEE96A" w14:textId="5FF64111" w:rsidR="00D22635" w:rsidRDefault="00D22635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052B0A49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73DA4739" w14:textId="77777777" w:rsidR="00FB01FA" w:rsidRDefault="00D22635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lastRenderedPageBreak/>
        <w:t>3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在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>o</w:t>
      </w:r>
      <w:r>
        <w:rPr>
          <w:rFonts w:ascii="Times New Roman" w:eastAsia="宋体" w:hAnsi="Times New Roman" w:cs="Times New Roman"/>
          <w:sz w:val="20"/>
          <w:szCs w:val="21"/>
        </w:rPr>
        <w:t>C</w:t>
      </w:r>
      <w:r>
        <w:rPr>
          <w:rFonts w:ascii="Times New Roman" w:eastAsia="宋体" w:hAnsi="Times New Roman" w:cs="Times New Roman" w:hint="eastAsia"/>
          <w:sz w:val="20"/>
          <w:szCs w:val="21"/>
        </w:rPr>
        <w:t>下一定量的理想气体氧气的体积为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.31L,</w:t>
      </w:r>
      <w:r>
        <w:rPr>
          <w:rFonts w:ascii="Times New Roman" w:eastAsia="宋体" w:hAnsi="Times New Roman" w:cs="Times New Roman" w:hint="eastAsia"/>
          <w:sz w:val="20"/>
          <w:szCs w:val="21"/>
        </w:rPr>
        <w:t>压强为</w:t>
      </w:r>
      <w:r>
        <w:rPr>
          <w:rFonts w:ascii="Times New Roman" w:eastAsia="宋体" w:hAnsi="Times New Roman" w:cs="Times New Roman"/>
          <w:sz w:val="20"/>
          <w:szCs w:val="21"/>
        </w:rPr>
        <w:t>0.5atm</w:t>
      </w:r>
      <w:r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经过一多方过程后体积变为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4</w:t>
      </w:r>
      <w:r w:rsidR="00FB01FA">
        <w:rPr>
          <w:rFonts w:ascii="Times New Roman" w:eastAsia="宋体" w:hAnsi="Times New Roman" w:cs="Times New Roman"/>
          <w:sz w:val="20"/>
          <w:szCs w:val="21"/>
        </w:rPr>
        <w:t>.1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L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，压强为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="00FB01FA">
        <w:rPr>
          <w:rFonts w:ascii="Times New Roman" w:eastAsia="宋体" w:hAnsi="Times New Roman" w:cs="Times New Roman"/>
          <w:sz w:val="20"/>
          <w:szCs w:val="21"/>
        </w:rPr>
        <w:t>atm</w:t>
      </w:r>
      <w:r w:rsidR="00FB01FA">
        <w:rPr>
          <w:rFonts w:ascii="Times New Roman" w:eastAsia="宋体" w:hAnsi="Times New Roman" w:cs="Times New Roman" w:hint="eastAsia"/>
          <w:sz w:val="20"/>
          <w:szCs w:val="21"/>
        </w:rPr>
        <w:t>，试求</w:t>
      </w:r>
    </w:p>
    <w:p w14:paraId="33FF9A12" w14:textId="622F5384" w:rsidR="00D22635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 w:hint="eastAsia"/>
          <w:sz w:val="20"/>
          <w:szCs w:val="21"/>
        </w:rPr>
        <w:t>）多方指数</w:t>
      </w:r>
      <w:r>
        <w:rPr>
          <w:rFonts w:ascii="Times New Roman" w:eastAsia="宋体" w:hAnsi="Times New Roman" w:cs="Times New Roman" w:hint="eastAsia"/>
          <w:sz w:val="20"/>
          <w:szCs w:val="21"/>
        </w:rPr>
        <w:t>n</w:t>
      </w:r>
    </w:p>
    <w:p w14:paraId="4CA3CEC9" w14:textId="58FD2797" w:rsid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）内能的变化</w:t>
      </w:r>
    </w:p>
    <w:p w14:paraId="02E4A327" w14:textId="52388DE7" w:rsid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/>
          <w:sz w:val="20"/>
          <w:szCs w:val="21"/>
        </w:rPr>
        <w:t>3</w:t>
      </w:r>
      <w:r>
        <w:rPr>
          <w:rFonts w:ascii="Times New Roman" w:eastAsia="宋体" w:hAnsi="Times New Roman" w:cs="Times New Roman" w:hint="eastAsia"/>
          <w:sz w:val="20"/>
          <w:szCs w:val="21"/>
        </w:rPr>
        <w:t>）氧气膨胀对外做的功</w:t>
      </w:r>
    </w:p>
    <w:p w14:paraId="5EA8BD1E" w14:textId="1D2CEA76" w:rsid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 w:hint="eastAsia"/>
          <w:sz w:val="20"/>
          <w:szCs w:val="21"/>
        </w:rPr>
        <w:t>）气体吸收的热量</w:t>
      </w:r>
    </w:p>
    <w:p w14:paraId="5F2B8011" w14:textId="33734657" w:rsid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已知氧气的定容摩尔热容</w:t>
      </w:r>
      <w:r>
        <w:rPr>
          <w:rFonts w:ascii="Times New Roman" w:eastAsia="宋体" w:hAnsi="Times New Roman" w:cs="Times New Roman" w:hint="eastAsia"/>
          <w:sz w:val="20"/>
          <w:szCs w:val="21"/>
        </w:rPr>
        <w:t>C</w:t>
      </w:r>
      <w:r>
        <w:rPr>
          <w:rFonts w:ascii="Times New Roman" w:eastAsia="宋体" w:hAnsi="Times New Roman" w:cs="Times New Roman" w:hint="eastAsia"/>
          <w:sz w:val="20"/>
          <w:szCs w:val="21"/>
          <w:vertAlign w:val="subscript"/>
        </w:rPr>
        <w:t>V</w:t>
      </w:r>
      <w:r>
        <w:rPr>
          <w:rFonts w:ascii="Times New Roman" w:eastAsia="宋体" w:hAnsi="Times New Roman" w:cs="Times New Roman" w:hint="eastAsia"/>
          <w:sz w:val="20"/>
          <w:szCs w:val="21"/>
        </w:rPr>
        <w:t>=</w:t>
      </w:r>
      <w:r>
        <w:rPr>
          <w:rFonts w:ascii="Times New Roman" w:eastAsia="宋体" w:hAnsi="Times New Roman" w:cs="Times New Roman"/>
          <w:sz w:val="20"/>
          <w:szCs w:val="21"/>
        </w:rPr>
        <w:t>5</w:t>
      </w:r>
      <w:r>
        <w:rPr>
          <w:rFonts w:ascii="Times New Roman" w:eastAsia="宋体" w:hAnsi="Times New Roman" w:cs="Times New Roman" w:hint="eastAsia"/>
          <w:sz w:val="20"/>
          <w:szCs w:val="21"/>
        </w:rPr>
        <w:t>/</w:t>
      </w:r>
      <w:r>
        <w:rPr>
          <w:rFonts w:ascii="Times New Roman" w:eastAsia="宋体" w:hAnsi="Times New Roman" w:cs="Times New Roman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R</w:t>
      </w:r>
    </w:p>
    <w:p w14:paraId="427DFE69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6C19FBC1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036A62B3" w14:textId="77777777" w:rsidR="009A2843" w:rsidRDefault="009A2843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685E5437" w14:textId="23590E26" w:rsid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已知水的饱和蒸气压与温度的变化如图，求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78</w:t>
      </w:r>
      <w:r>
        <w:rPr>
          <w:rFonts w:ascii="Times New Roman" w:eastAsia="宋体" w:hAnsi="Times New Roman" w:cs="Times New Roman" w:hint="eastAsia"/>
          <w:sz w:val="20"/>
          <w:szCs w:val="21"/>
        </w:rPr>
        <w:t>K</w:t>
      </w:r>
      <w:r>
        <w:rPr>
          <w:rFonts w:ascii="Times New Roman" w:eastAsia="宋体" w:hAnsi="Times New Roman" w:cs="Times New Roman" w:hint="eastAsia"/>
          <w:sz w:val="20"/>
          <w:szCs w:val="21"/>
        </w:rPr>
        <w:t>下水的汽化热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186"/>
        <w:gridCol w:w="1187"/>
        <w:gridCol w:w="1187"/>
      </w:tblGrid>
      <w:tr w:rsidR="00FB01FA" w14:paraId="5477B7F7" w14:textId="1A39B633" w:rsidTr="00FB01FA">
        <w:tc>
          <w:tcPr>
            <w:tcW w:w="1185" w:type="dxa"/>
          </w:tcPr>
          <w:p w14:paraId="58DF5D32" w14:textId="5149F22C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T</w:t>
            </w:r>
          </w:p>
        </w:tc>
        <w:tc>
          <w:tcPr>
            <w:tcW w:w="1185" w:type="dxa"/>
          </w:tcPr>
          <w:p w14:paraId="0C0724C1" w14:textId="2183BD45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74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K</w:t>
            </w:r>
          </w:p>
        </w:tc>
        <w:tc>
          <w:tcPr>
            <w:tcW w:w="1186" w:type="dxa"/>
          </w:tcPr>
          <w:p w14:paraId="0919AE93" w14:textId="3F6DE120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76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K</w:t>
            </w:r>
          </w:p>
        </w:tc>
        <w:tc>
          <w:tcPr>
            <w:tcW w:w="1186" w:type="dxa"/>
          </w:tcPr>
          <w:p w14:paraId="394AE231" w14:textId="1177E615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78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K</w:t>
            </w:r>
          </w:p>
        </w:tc>
        <w:tc>
          <w:tcPr>
            <w:tcW w:w="1187" w:type="dxa"/>
          </w:tcPr>
          <w:p w14:paraId="08D452C3" w14:textId="79B41E10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80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K</w:t>
            </w:r>
          </w:p>
        </w:tc>
        <w:tc>
          <w:tcPr>
            <w:tcW w:w="1187" w:type="dxa"/>
          </w:tcPr>
          <w:p w14:paraId="330F8DD5" w14:textId="437F73BE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82</w:t>
            </w: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K</w:t>
            </w:r>
          </w:p>
        </w:tc>
      </w:tr>
      <w:tr w:rsidR="00FB01FA" w14:paraId="0783298F" w14:textId="76C0ECE8" w:rsidTr="00FB01FA">
        <w:tc>
          <w:tcPr>
            <w:tcW w:w="1185" w:type="dxa"/>
          </w:tcPr>
          <w:p w14:paraId="0FD95041" w14:textId="39CE5FAA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P</w:t>
            </w:r>
          </w:p>
        </w:tc>
        <w:tc>
          <w:tcPr>
            <w:tcW w:w="1185" w:type="dxa"/>
          </w:tcPr>
          <w:p w14:paraId="1EE89912" w14:textId="0C7A7A41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…</w:t>
            </w:r>
          </w:p>
        </w:tc>
        <w:tc>
          <w:tcPr>
            <w:tcW w:w="1186" w:type="dxa"/>
          </w:tcPr>
          <w:p w14:paraId="5C44F7A4" w14:textId="429EB23C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.66mmHg</w:t>
            </w:r>
          </w:p>
        </w:tc>
        <w:tc>
          <w:tcPr>
            <w:tcW w:w="1186" w:type="dxa"/>
          </w:tcPr>
          <w:p w14:paraId="5CDD3FF1" w14:textId="6CAB0E3D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.54mmHg</w:t>
            </w:r>
          </w:p>
        </w:tc>
        <w:tc>
          <w:tcPr>
            <w:tcW w:w="1187" w:type="dxa"/>
          </w:tcPr>
          <w:p w14:paraId="2EEAF9F0" w14:textId="187CBEC8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.71mmHg</w:t>
            </w:r>
          </w:p>
        </w:tc>
        <w:tc>
          <w:tcPr>
            <w:tcW w:w="1187" w:type="dxa"/>
          </w:tcPr>
          <w:p w14:paraId="624D79E3" w14:textId="15104291" w:rsidR="00FB01FA" w:rsidRDefault="00FB01FA" w:rsidP="00FB01F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/>
                <w:sz w:val="20"/>
                <w:szCs w:val="21"/>
              </w:rPr>
              <w:t>…</w:t>
            </w:r>
          </w:p>
        </w:tc>
      </w:tr>
    </w:tbl>
    <w:p w14:paraId="1A620DE6" w14:textId="77777777" w:rsidR="00FB01FA" w:rsidRPr="00FB01FA" w:rsidRDefault="00FB01FA" w:rsidP="00044BC0">
      <w:pPr>
        <w:spacing w:line="360" w:lineRule="auto"/>
        <w:rPr>
          <w:rFonts w:ascii="Times New Roman" w:eastAsia="宋体" w:hAnsi="Times New Roman" w:cs="Times New Roman"/>
          <w:sz w:val="20"/>
          <w:szCs w:val="21"/>
        </w:rPr>
      </w:pPr>
    </w:p>
    <w:p w14:paraId="2503E24C" w14:textId="77777777" w:rsidR="002D03F2" w:rsidRPr="009F39EB" w:rsidRDefault="002D03F2"/>
    <w:sectPr w:rsidR="002D03F2" w:rsidRPr="009F39EB" w:rsidSect="00044BC0">
      <w:pgSz w:w="16838" w:h="11906" w:orient="landscape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1034" w14:textId="77777777" w:rsidR="00F7229A" w:rsidRDefault="00F7229A" w:rsidP="00095790">
      <w:r>
        <w:separator/>
      </w:r>
    </w:p>
  </w:endnote>
  <w:endnote w:type="continuationSeparator" w:id="0">
    <w:p w14:paraId="489A0B2E" w14:textId="77777777" w:rsidR="00F7229A" w:rsidRDefault="00F7229A" w:rsidP="0009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E02B" w14:textId="77777777" w:rsidR="00F7229A" w:rsidRDefault="00F7229A" w:rsidP="00095790">
      <w:r>
        <w:separator/>
      </w:r>
    </w:p>
  </w:footnote>
  <w:footnote w:type="continuationSeparator" w:id="0">
    <w:p w14:paraId="642456F2" w14:textId="77777777" w:rsidR="00F7229A" w:rsidRDefault="00F7229A" w:rsidP="0009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E4DE6"/>
    <w:multiLevelType w:val="hybridMultilevel"/>
    <w:tmpl w:val="B4BAD4CC"/>
    <w:lvl w:ilvl="0" w:tplc="F8D0E37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42AD2"/>
    <w:multiLevelType w:val="hybridMultilevel"/>
    <w:tmpl w:val="6E088C4A"/>
    <w:lvl w:ilvl="0" w:tplc="4830D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CF"/>
    <w:rsid w:val="00044BC0"/>
    <w:rsid w:val="00095790"/>
    <w:rsid w:val="000D17CF"/>
    <w:rsid w:val="00274626"/>
    <w:rsid w:val="002D03F2"/>
    <w:rsid w:val="00385BFC"/>
    <w:rsid w:val="00487E7F"/>
    <w:rsid w:val="00782003"/>
    <w:rsid w:val="009A2843"/>
    <w:rsid w:val="009F39EB"/>
    <w:rsid w:val="00C33915"/>
    <w:rsid w:val="00D22635"/>
    <w:rsid w:val="00EF3EC2"/>
    <w:rsid w:val="00F44C00"/>
    <w:rsid w:val="00F7229A"/>
    <w:rsid w:val="00FB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CF7D2"/>
  <w15:chartTrackingRefBased/>
  <w15:docId w15:val="{7784C011-1018-4953-ABC3-0DAA1299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4BC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746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9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57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5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5</cp:revision>
  <dcterms:created xsi:type="dcterms:W3CDTF">2022-01-10T09:46:00Z</dcterms:created>
  <dcterms:modified xsi:type="dcterms:W3CDTF">2022-01-11T04:21:00Z</dcterms:modified>
</cp:coreProperties>
</file>