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80"/>
        <w:jc w:val="center"/>
      </w:pPr>
      <w:r>
        <w:rPr>
          <w:rFonts w:ascii="Calibri" w:hAnsi="Calibri" w:eastAsia="PingFang SC"/>
          <w:b/>
          <w:color w:val="2E74B5"/>
          <w:sz w:val="22"/>
        </w:rPr>
        <w:t>微信小游戏上架材料包</w:t>
      </w:r>
    </w:p>
    <w:p>
      <w:pPr>
        <w:pStyle w:val="Title"/>
        <w:jc w:val="center"/>
      </w:pPr>
      <w:r>
        <w:rPr>
          <w:rFonts w:ascii="Calibri" w:hAnsi="Calibri" w:eastAsia="PingFang SC"/>
        </w:rPr>
        <w:t>《秦灭六国》</w:t>
      </w:r>
    </w:p>
    <w:p>
      <w:pPr>
        <w:pStyle w:val="Subtitle"/>
        <w:jc w:val="center"/>
      </w:pPr>
      <w:r>
        <w:rPr>
          <w:rFonts w:ascii="Calibri" w:hAnsi="Calibri" w:eastAsia="PingFang SC"/>
        </w:rPr>
        <w:t>个人开发者 · V1.0 · 提审与备案底稿</w:t>
      </w:r>
    </w:p>
    <w:p/>
    <w:p/>
    <w:p/>
    <w:p/>
    <w:p/>
    <w:p>
      <w:pPr>
        <w:spacing w:after="80"/>
        <w:jc w:val="center"/>
      </w:pPr>
      <w:r>
        <w:rPr>
          <w:rFonts w:ascii="Calibri" w:hAnsi="Calibri" w:eastAsia="PingFang SC"/>
          <w:color w:val="5C6370"/>
        </w:rPr>
        <w:t>开发者：师朋飞</w:t>
      </w:r>
    </w:p>
    <w:p>
      <w:pPr>
        <w:spacing w:after="80"/>
        <w:jc w:val="center"/>
      </w:pPr>
      <w:r>
        <w:rPr>
          <w:rFonts w:ascii="Calibri" w:hAnsi="Calibri" w:eastAsia="PingFang SC"/>
          <w:color w:val="5C6370"/>
        </w:rPr>
        <w:t>生成日期：2026 年 8 月 5 日</w:t>
      </w:r>
    </w:p>
    <w:p>
      <w:pPr>
        <w:jc w:val="center"/>
      </w:pPr>
      <w:r>
        <w:rPr>
          <w:rFonts w:ascii="Calibri" w:hAnsi="Calibri" w:eastAsia="PingFang SC"/>
          <w:color w:val="5C6370"/>
        </w:rPr>
        <w:t>首版边界：无登录 · 无广告 · 无内购 · 无支付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pStyle w:val="Heading1"/>
      </w:pPr>
      <w:r>
        <w:rPr>
          <w:rFonts w:ascii="Calibri" w:hAnsi="Calibri" w:eastAsia="PingFang SC"/>
        </w:rPr>
        <w:t>《秦灭六国》微信小游戏上架材料包</w:t>
      </w:r>
    </w:p>
    <w:p>
      <w:r>
        <w:rPr>
          <w:rFonts w:ascii="Calibri" w:hAnsi="Calibri" w:eastAsia="PingFang SC"/>
        </w:rPr>
        <w:t>生成日期：2026-08-05</w:t>
      </w:r>
    </w:p>
    <w:p>
      <w:r>
        <w:rPr>
          <w:rFonts w:ascii="Calibri" w:hAnsi="Calibri" w:eastAsia="PingFang SC"/>
        </w:rPr>
        <w:t>适用主体：个人开发者（师朋飞）</w:t>
      </w:r>
    </w:p>
    <w:p>
      <w:r>
        <w:rPr>
          <w:rFonts w:ascii="Calibri" w:hAnsi="Calibri" w:eastAsia="PingFang SC"/>
        </w:rPr>
        <w:t>目标版本：小游戏 V1.0.0 / 软件著作权 V1.0</w:t>
      </w:r>
    </w:p>
    <w:p>
      <w:r>
        <w:rPr>
          <w:rFonts w:ascii="Calibri" w:hAnsi="Calibri" w:eastAsia="PingFang SC"/>
        </w:rPr>
        <w:t>首版方案：无登录、无广告、无内购、无支付、无用户自由输入，本地单机存档</w:t>
      </w:r>
    </w:p>
    <w:p>
      <w:pPr>
        <w:pStyle w:val="Heading2"/>
      </w:pPr>
      <w:r>
        <w:rPr>
          <w:rFonts w:ascii="Calibri" w:hAnsi="Calibri" w:eastAsia="PingFang SC"/>
        </w:rPr>
        <w:t>先看结论</w:t>
      </w:r>
    </w:p>
    <w:p>
      <w:r>
        <w:rPr>
          <w:rFonts w:ascii="Calibri" w:hAnsi="Calibri" w:eastAsia="PingFang SC"/>
        </w:rPr>
        <w:t>目前可提前起草的文案、备案信息、隐私政策、用户协议、自审报告、版权承诺、审核体验路径、截图计划和操作清单均已整理。平台账号注册、实名核验、短信核验、手写签名、证书申请、后台提交和最终真机截图只能由开发者本人完成。</w:t>
      </w:r>
    </w:p>
    <w:p>
      <w:r>
        <w:rPr>
          <w:rFonts w:ascii="Calibri" w:hAnsi="Calibri" w:eastAsia="PingFang SC"/>
        </w:rPr>
        <w:t>当前最大的上架阻塞不是材料文案，而是以下四项：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PingFang SC"/>
        </w:rPr>
        <w:t>微信公众平台小游戏账号、个人主体实名和小游戏 AppID 尚未回填。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PingFang SC"/>
        </w:rPr>
        <w:t>软件著作权证书尚未取得；现有源码与设计说明底稿可用于申请，但申请前应冻结 V1.0。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PingFang SC"/>
        </w:rPr>
        <w:t>当前微信构建目录仍不是可直接运行的原生小游戏工程：入口依赖 React DOM、</w:t>
      </w:r>
      <w:r>
        <w:rPr>
          <w:rFonts w:ascii="Menlo" w:hAnsi="Menlo" w:eastAsia="Menlo"/>
          <w:color w:val="1F4D78"/>
          <w:sz w:val="19"/>
        </w:rPr>
        <w:t>document</w:t>
      </w:r>
      <w:r>
        <w:rPr>
          <w:rFonts w:ascii="Calibri" w:hAnsi="Calibri" w:eastAsia="PingFang SC"/>
        </w:rPr>
        <w:t xml:space="preserve"> 和 </w:t>
      </w:r>
      <w:r>
        <w:rPr>
          <w:rFonts w:ascii="Menlo" w:hAnsi="Menlo" w:eastAsia="Menlo"/>
          <w:color w:val="1F4D78"/>
          <w:sz w:val="19"/>
        </w:rPr>
        <w:t>window</w:t>
      </w:r>
      <w:r>
        <w:rPr>
          <w:rFonts w:ascii="Calibri" w:hAnsi="Calibri" w:eastAsia="PingFang SC"/>
        </w:rPr>
        <w:t xml:space="preserve">，且产物约 73 MB，没有完整的 </w:t>
      </w:r>
      <w:r>
        <w:rPr>
          <w:rFonts w:ascii="Menlo" w:hAnsi="Menlo" w:eastAsia="Menlo"/>
          <w:color w:val="1F4D78"/>
          <w:sz w:val="19"/>
        </w:rPr>
        <w:t>game.js</w:t>
      </w:r>
      <w:r>
        <w:rPr>
          <w:rFonts w:ascii="Calibri" w:hAnsi="Calibri" w:eastAsia="PingFang SC"/>
        </w:rPr>
        <w:t xml:space="preserve"> / Canvas 运行壳。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PingFang SC"/>
        </w:rPr>
        <w:t>美术、配音、BGM 和音效的生成记录与商用授权证据仍需归档；这是当前知识产权风险最高的一项。</w:t>
      </w:r>
    </w:p>
    <w:p>
      <w:pPr>
        <w:pStyle w:val="Heading2"/>
      </w:pPr>
      <w:r>
        <w:rPr>
          <w:rFonts w:ascii="Calibri" w:hAnsi="Calibri" w:eastAsia="PingFang SC"/>
        </w:rPr>
        <w:t>已准备文件</w:t>
      </w:r>
    </w:p>
    <w:p>
      <w:pPr>
        <w:pStyle w:val="ListBullet"/>
      </w:pPr>
      <w:r>
        <w:rPr>
          <w:rFonts w:ascii="Menlo" w:hAnsi="Menlo" w:eastAsia="Menlo"/>
          <w:color w:val="1F4D78"/>
          <w:sz w:val="19"/>
        </w:rPr>
        <w:t>01-平台基础信息与提审文案.md</w:t>
      </w:r>
      <w:r>
        <w:rPr>
          <w:rFonts w:ascii="Calibri" w:hAnsi="Calibri" w:eastAsia="PingFang SC"/>
        </w:rPr>
        <w:t>：后台可复制文案、版本说明和分类建议。</w:t>
      </w:r>
    </w:p>
    <w:p>
      <w:pPr>
        <w:pStyle w:val="ListBullet"/>
      </w:pPr>
      <w:r>
        <w:rPr>
          <w:rFonts w:ascii="Menlo" w:hAnsi="Menlo" w:eastAsia="Menlo"/>
          <w:color w:val="1F4D78"/>
          <w:sz w:val="19"/>
        </w:rPr>
        <w:t>02-小程序备案信息预填表.md</w:t>
      </w:r>
      <w:r>
        <w:rPr>
          <w:rFonts w:ascii="Calibri" w:hAnsi="Calibri" w:eastAsia="PingFang SC"/>
        </w:rPr>
        <w:t>：工信部 APP/小程序备案所需个人及服务信息底稿。</w:t>
      </w:r>
    </w:p>
    <w:p>
      <w:pPr>
        <w:pStyle w:val="ListBullet"/>
      </w:pPr>
      <w:r>
        <w:rPr>
          <w:rFonts w:ascii="Menlo" w:hAnsi="Menlo" w:eastAsia="Menlo"/>
          <w:color w:val="1F4D78"/>
          <w:sz w:val="19"/>
        </w:rPr>
        <w:t>03-隐私政策与个人信息清单.md</w:t>
      </w:r>
      <w:r>
        <w:rPr>
          <w:rFonts w:ascii="Calibri" w:hAnsi="Calibri" w:eastAsia="PingFang SC"/>
        </w:rPr>
        <w:t>：适用于最小权限提审版的公开隐私政策。</w:t>
      </w:r>
    </w:p>
    <w:p>
      <w:pPr>
        <w:pStyle w:val="ListBullet"/>
      </w:pPr>
      <w:r>
        <w:rPr>
          <w:rFonts w:ascii="Menlo" w:hAnsi="Menlo" w:eastAsia="Menlo"/>
          <w:color w:val="1F4D78"/>
          <w:sz w:val="19"/>
        </w:rPr>
        <w:t>04-用户服务协议.md</w:t>
      </w:r>
      <w:r>
        <w:rPr>
          <w:rFonts w:ascii="Calibri" w:hAnsi="Calibri" w:eastAsia="PingFang SC"/>
        </w:rPr>
        <w:t>：适用于无付费、无账号首版。</w:t>
      </w:r>
    </w:p>
    <w:p>
      <w:pPr>
        <w:pStyle w:val="ListBullet"/>
      </w:pPr>
      <w:r>
        <w:rPr>
          <w:rFonts w:ascii="Menlo" w:hAnsi="Menlo" w:eastAsia="Menlo"/>
          <w:color w:val="1F4D78"/>
          <w:sz w:val="19"/>
        </w:rPr>
        <w:t>05-适龄提示与未成年人保护.md</w:t>
      </w:r>
      <w:r>
        <w:rPr>
          <w:rFonts w:ascii="Calibri" w:hAnsi="Calibri" w:eastAsia="PingFang SC"/>
        </w:rPr>
        <w:t>：建议 12+、健康游戏忠告和后台说明。</w:t>
      </w:r>
    </w:p>
    <w:p>
      <w:pPr>
        <w:pStyle w:val="ListBullet"/>
      </w:pPr>
      <w:r>
        <w:rPr>
          <w:rFonts w:ascii="Menlo" w:hAnsi="Menlo" w:eastAsia="Menlo"/>
          <w:color w:val="1F4D78"/>
          <w:sz w:val="19"/>
        </w:rPr>
        <w:t>06-游戏自审自查报告.md</w:t>
      </w:r>
      <w:r>
        <w:rPr>
          <w:rFonts w:ascii="Calibri" w:hAnsi="Calibri" w:eastAsia="PingFang SC"/>
        </w:rPr>
        <w:t>：可打印签署，提交时优先使用微信后台最新模板。</w:t>
      </w:r>
    </w:p>
    <w:p>
      <w:pPr>
        <w:pStyle w:val="ListBullet"/>
      </w:pPr>
      <w:r>
        <w:rPr>
          <w:rFonts w:ascii="Menlo" w:hAnsi="Menlo" w:eastAsia="Menlo"/>
          <w:color w:val="1F4D78"/>
          <w:sz w:val="19"/>
        </w:rPr>
        <w:t>07-版权承诺与素材证据清单.md</w:t>
      </w:r>
      <w:r>
        <w:rPr>
          <w:rFonts w:ascii="Calibri" w:hAnsi="Calibri" w:eastAsia="PingFang SC"/>
        </w:rPr>
        <w:t>：版权承诺、AI/音频证据链和高风险项。</w:t>
      </w:r>
    </w:p>
    <w:p>
      <w:pPr>
        <w:pStyle w:val="ListBullet"/>
      </w:pPr>
      <w:r>
        <w:rPr>
          <w:rFonts w:ascii="Menlo" w:hAnsi="Menlo" w:eastAsia="Menlo"/>
          <w:color w:val="1F4D78"/>
          <w:sz w:val="19"/>
        </w:rPr>
        <w:t>08-审核体验说明与截图计划.md</w:t>
      </w:r>
      <w:r>
        <w:rPr>
          <w:rFonts w:ascii="Calibri" w:hAnsi="Calibri" w:eastAsia="PingFang SC"/>
        </w:rPr>
        <w:t>：审核员路径、无需测试账号说明、截图清单。</w:t>
      </w:r>
    </w:p>
    <w:p>
      <w:pPr>
        <w:pStyle w:val="ListBullet"/>
      </w:pPr>
      <w:r>
        <w:rPr>
          <w:rFonts w:ascii="Menlo" w:hAnsi="Menlo" w:eastAsia="Menlo"/>
          <w:color w:val="1F4D78"/>
          <w:sz w:val="19"/>
        </w:rPr>
        <w:t>09-上线操作清单与本人待办.md</w:t>
      </w:r>
      <w:r>
        <w:rPr>
          <w:rFonts w:ascii="Calibri" w:hAnsi="Calibri" w:eastAsia="PingFang SC"/>
        </w:rPr>
        <w:t>：从注册到发布的顺序和责任边界。</w:t>
      </w:r>
    </w:p>
    <w:p>
      <w:pPr>
        <w:pStyle w:val="ListBullet"/>
      </w:pPr>
      <w:r>
        <w:rPr>
          <w:rFonts w:ascii="Menlo" w:hAnsi="Menlo" w:eastAsia="Menlo"/>
          <w:color w:val="1F4D78"/>
          <w:sz w:val="19"/>
        </w:rPr>
        <w:t>10-项目提审事实审计.md</w:t>
      </w:r>
      <w:r>
        <w:rPr>
          <w:rFonts w:ascii="Calibri" w:hAnsi="Calibri" w:eastAsia="PingFang SC"/>
        </w:rPr>
        <w:t>：按当前仓库真实状态生成的权限、网络、构建审计。</w:t>
      </w:r>
    </w:p>
    <w:p>
      <w:pPr>
        <w:pStyle w:val="ListBullet"/>
      </w:pPr>
      <w:r>
        <w:rPr>
          <w:rFonts w:ascii="Menlo" w:hAnsi="Menlo" w:eastAsia="Menlo"/>
          <w:color w:val="1F4D78"/>
          <w:sz w:val="19"/>
        </w:rPr>
        <w:t>微信小游戏平台提交资料.json</w:t>
      </w:r>
      <w:r>
        <w:rPr>
          <w:rFonts w:ascii="Calibri" w:hAnsi="Calibri" w:eastAsia="PingFang SC"/>
        </w:rPr>
        <w:t>：可供后续脚本或人工表单复用的结构化数据。</w:t>
      </w:r>
    </w:p>
    <w:p>
      <w:pPr>
        <w:pStyle w:val="ListBullet"/>
      </w:pPr>
      <w:r>
        <w:rPr>
          <w:rFonts w:ascii="Menlo" w:hAnsi="Menlo" w:eastAsia="Menlo"/>
          <w:color w:val="1F4D78"/>
          <w:sz w:val="19"/>
        </w:rPr>
        <w:t>秦灭六国_微信小游戏上架材料包_V1.0.docx</w:t>
      </w:r>
      <w:r>
        <w:rPr>
          <w:rFonts w:ascii="Calibri" w:hAnsi="Calibri" w:eastAsia="PingFang SC"/>
        </w:rPr>
        <w:t>：以上核心材料的可编辑、可打印合订版。</w:t>
      </w:r>
    </w:p>
    <w:p>
      <w:pPr>
        <w:pStyle w:val="Heading2"/>
      </w:pPr>
      <w:r>
        <w:rPr>
          <w:rFonts w:ascii="Calibri" w:hAnsi="Calibri" w:eastAsia="PingFang SC"/>
        </w:rPr>
        <w:t>三种“备案/审批”不要混淆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PingFang SC"/>
          <w:b/>
        </w:rPr>
        <w:t>工信部 APP/小程序备案</w:t>
      </w:r>
      <w:r>
        <w:rPr>
          <w:rFonts w:ascii="Calibri" w:hAnsi="Calibri" w:eastAsia="PingFang SC"/>
        </w:rPr>
        <w:t>：在中国境内提供互联网信息服务的小程序/小游戏需要办理，由微信平台代为向备案系统提交；个人仍需填写真实身份、服务内容、联系方式并完成短信核验。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PingFang SC"/>
          <w:b/>
        </w:rPr>
        <w:t>软件著作权登记</w:t>
      </w:r>
      <w:r>
        <w:rPr>
          <w:rFonts w:ascii="Calibri" w:hAnsi="Calibri" w:eastAsia="PingFang SC"/>
        </w:rPr>
        <w:t>：证明软件权属的重要材料，通常也是小游戏资质审核常见材料；它不是游戏版号。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PingFang SC"/>
          <w:b/>
        </w:rPr>
        <w:t>网络游戏出版审批（版号）</w:t>
      </w:r>
      <w:r>
        <w:rPr>
          <w:rFonts w:ascii="Calibri" w:hAnsi="Calibri" w:eastAsia="PingFang SC"/>
        </w:rPr>
        <w:t>：监管层面的游戏出版运营审批。微信后台对个人、无付费小游戏实际显示的提审材料可能与企业/IAP不同，但平台通道不等于法律豁免。未取得明确合规结论前，不开通支付、内购、广告变现或大规模商业运营。</w:t>
      </w:r>
    </w:p>
    <w:p>
      <w:pPr>
        <w:pStyle w:val="Heading2"/>
      </w:pPr>
      <w:r>
        <w:rPr>
          <w:rFonts w:ascii="Calibri" w:hAnsi="Calibri" w:eastAsia="PingFang SC"/>
        </w:rPr>
        <w:t>本材料采用的产品事实</w:t>
      </w:r>
    </w:p>
    <w:p>
      <w:pPr>
        <w:pStyle w:val="ListBullet"/>
      </w:pPr>
      <w:r>
        <w:rPr>
          <w:rFonts w:ascii="Calibri" w:hAnsi="Calibri" w:eastAsia="PingFang SC"/>
        </w:rPr>
        <w:t>单人剧情策略游戏，无账号体系、好友、排行榜、聊天或 UGC。</w:t>
      </w:r>
    </w:p>
    <w:p>
      <w:pPr>
        <w:pStyle w:val="ListBullet"/>
      </w:pPr>
      <w:r>
        <w:rPr>
          <w:rFonts w:ascii="Calibri" w:hAnsi="Calibri" w:eastAsia="PingFang SC"/>
        </w:rPr>
        <w:t>仅在设备本地保存关卡、剧情选择、战斗节点、设置和存档时间。</w:t>
      </w:r>
    </w:p>
    <w:p>
      <w:pPr>
        <w:pStyle w:val="ListBullet"/>
      </w:pPr>
      <w:r>
        <w:rPr>
          <w:rFonts w:ascii="Calibri" w:hAnsi="Calibri" w:eastAsia="PingFang SC"/>
        </w:rPr>
        <w:t>不调用位置、相机、相册、麦克风、通讯录、手机号等隐私接口。</w:t>
      </w:r>
    </w:p>
    <w:p>
      <w:pPr>
        <w:pStyle w:val="ListBullet"/>
      </w:pPr>
      <w:r>
        <w:rPr>
          <w:rFonts w:ascii="Calibri" w:hAnsi="Calibri" w:eastAsia="PingFang SC"/>
        </w:rPr>
        <w:t>不接入广告、支付、第三方统计 SDK；不向开发者服务器上传存档。</w:t>
      </w:r>
    </w:p>
    <w:p>
      <w:pPr>
        <w:pStyle w:val="ListBullet"/>
      </w:pPr>
      <w:r>
        <w:rPr>
          <w:rFonts w:ascii="Calibri" w:hAnsi="Calibri" w:eastAsia="PingFang SC"/>
        </w:rPr>
        <w:t>提审版移除微信/Telegram 二维码、B站、机核和其他站外导流。</w:t>
      </w:r>
    </w:p>
    <w:p>
      <w:pPr>
        <w:pStyle w:val="ListBullet"/>
      </w:pPr>
      <w:r>
        <w:rPr>
          <w:rFonts w:ascii="Calibri" w:hAnsi="Calibri" w:eastAsia="PingFang SC"/>
        </w:rPr>
        <w:t>建议适龄标识为 12+，最终以平台审核结果为准。</w:t>
      </w:r>
    </w:p>
    <w:p>
      <w:r>
        <w:rPr>
          <w:rFonts w:ascii="Calibri" w:hAnsi="Calibri" w:eastAsia="PingFang SC"/>
        </w:rPr>
        <w:t>如最终代码与以上任一事实不一致，必须先更新隐私政策、自审报告和后台个人信息处理清单，再提交审核。</w:t>
      </w:r>
    </w:p>
    <w:p>
      <w:pPr>
        <w:pStyle w:val="Heading2"/>
      </w:pPr>
      <w:r>
        <w:rPr>
          <w:rFonts w:ascii="Calibri" w:hAnsi="Calibri" w:eastAsia="PingFang SC"/>
        </w:rPr>
        <w:t>官方核对入口</w:t>
      </w:r>
    </w:p>
    <w:p>
      <w:pPr>
        <w:pStyle w:val="ListBullet"/>
      </w:pPr>
      <w:r>
        <w:rPr>
          <w:rFonts w:ascii="Calibri" w:hAnsi="Calibri" w:eastAsia="PingFang SC"/>
        </w:rPr>
        <w:t>微信公众平台：https://mp.weixin.qq.com/</w:t>
      </w:r>
    </w:p>
    <w:p>
      <w:pPr>
        <w:pStyle w:val="ListBullet"/>
      </w:pPr>
      <w:r>
        <w:rPr>
          <w:rFonts w:ascii="Calibri" w:hAnsi="Calibri" w:eastAsia="PingFang SC"/>
        </w:rPr>
        <w:t>微信小游戏开发文档：https://developers.weixin.qq.com/minigame/dev/guide/</w:t>
      </w:r>
    </w:p>
    <w:p>
      <w:pPr>
        <w:pStyle w:val="ListBullet"/>
      </w:pPr>
      <w:r>
        <w:rPr>
          <w:rFonts w:ascii="Calibri" w:hAnsi="Calibri" w:eastAsia="PingFang SC"/>
        </w:rPr>
        <w:t>工信部 APP 备案通知：https://www.miit.gov.cn/jgsj/xgj/wjfb/art/2023/art_dd783a581c9644a4aee10afa582811db.html</w:t>
      </w:r>
    </w:p>
    <w:p>
      <w:pPr>
        <w:pStyle w:val="ListBullet"/>
      </w:pPr>
      <w:r>
        <w:rPr>
          <w:rFonts w:ascii="Calibri" w:hAnsi="Calibri" w:eastAsia="PingFang SC"/>
        </w:rPr>
        <w:t>中国版权保护中心：https://www.ccopyright.com.cn/</w:t>
      </w:r>
    </w:p>
    <w:p>
      <w:pPr>
        <w:pStyle w:val="ListBullet"/>
      </w:pPr>
      <w:r>
        <w:rPr>
          <w:rFonts w:ascii="Calibri" w:hAnsi="Calibri" w:eastAsia="PingFang SC"/>
        </w:rPr>
        <w:t>国家新闻出版署：https://www.nppa.gov.cn/</w:t>
      </w:r>
    </w:p>
    <w:p>
      <w:r>
        <w:rPr>
          <w:rFonts w:ascii="Calibri" w:hAnsi="Calibri" w:eastAsia="PingFang SC"/>
        </w:rPr>
        <w:t>平台规则和表单会调整。实际提交时，以微信公众平台后台当日显示的字段、模板和审核提示为准。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PingFang SC"/>
        </w:rPr>
        <w:t>01 — 平台基础信息与提审文案</w:t>
      </w:r>
    </w:p>
    <w:p>
      <w:pPr>
        <w:pStyle w:val="Heading2"/>
      </w:pPr>
      <w:r>
        <w:rPr>
          <w:rFonts w:ascii="Calibri" w:hAnsi="Calibri" w:eastAsia="PingFang SC"/>
        </w:rPr>
        <w:t>账号与主体信息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32"/>
        <w:gridCol w:w="5928"/>
      </w:tblGrid>
      <w:tr>
        <w:trPr>
          <w:tblHeader w:val="true"/>
        </w:trPr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字段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填写内容</w:t>
            </w:r>
          </w:p>
        </w:tc>
      </w:tr>
      <w:tr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主体类型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个人</w:t>
            </w:r>
          </w:p>
        </w:tc>
      </w:tr>
      <w:tr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主体姓名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师朋飞</w:t>
            </w:r>
          </w:p>
        </w:tc>
      </w:tr>
      <w:tr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联系手机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13062757594</w:t>
            </w:r>
          </w:p>
        </w:tc>
      </w:tr>
      <w:tr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联系邮箱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2607430010@qq.com</w:t>
            </w:r>
          </w:p>
        </w:tc>
      </w:tr>
      <w:tr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联系地址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重庆市两江新区嘉悦江庭</w:t>
            </w:r>
          </w:p>
        </w:tc>
      </w:tr>
      <w:tr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微信小游戏 AppID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【注册后回填，格式通常为 wx 开头】</w:t>
            </w:r>
          </w:p>
        </w:tc>
      </w:tr>
      <w:tr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管理员微信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【本人扫码绑定】</w:t>
            </w:r>
          </w:p>
        </w:tc>
      </w:tr>
    </w:tbl>
    <w:p>
      <w:pPr>
        <w:spacing w:after="40"/>
      </w:pPr>
    </w:p>
    <w:p>
      <w:r>
        <w:rPr>
          <w:rFonts w:ascii="Calibri" w:hAnsi="Calibri" w:eastAsia="PingFang SC"/>
        </w:rPr>
        <w:t>身份证号和证件照片仅在微信实名认证、备案或软著申请的受控页面提交，不写入公开政策、代码仓库、截图或普通提审文案。</w:t>
      </w:r>
    </w:p>
    <w:p>
      <w:pPr>
        <w:pStyle w:val="Heading2"/>
      </w:pPr>
      <w:r>
        <w:rPr>
          <w:rFonts w:ascii="Calibri" w:hAnsi="Calibri" w:eastAsia="PingFang SC"/>
        </w:rPr>
        <w:t>游戏基础字段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39"/>
        <w:gridCol w:w="7221"/>
      </w:tblGrid>
      <w:tr>
        <w:trPr>
          <w:tblHeader w:val="true"/>
        </w:trP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字段</w:t>
            </w:r>
          </w:p>
        </w:tc>
        <w:tc>
          <w:tcPr>
            <w:tcW w:type="dxa" w:w="7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建议填写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小游戏名称</w:t>
            </w:r>
          </w:p>
        </w:tc>
        <w:tc>
          <w:tcPr>
            <w:tcW w:type="dxa" w:w="7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秦灭六国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软件著作权全称</w:t>
            </w:r>
          </w:p>
        </w:tc>
        <w:tc>
          <w:tcPr>
            <w:tcW w:type="dxa" w:w="7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秦灭六国游戏软件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软件著作权简称</w:t>
            </w:r>
          </w:p>
        </w:tc>
        <w:tc>
          <w:tcPr>
            <w:tcW w:type="dxa" w:w="7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秦灭六国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软件著作权版本</w:t>
            </w:r>
          </w:p>
        </w:tc>
        <w:tc>
          <w:tcPr>
            <w:tcW w:type="dxa" w:w="7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V1.0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首次提审版本号</w:t>
            </w:r>
          </w:p>
        </w:tc>
        <w:tc>
          <w:tcPr>
            <w:tcW w:type="dxa" w:w="7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1.0.0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屏幕方向</w:t>
            </w:r>
          </w:p>
        </w:tc>
        <w:tc>
          <w:tcPr>
            <w:tcW w:type="dxa" w:w="7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横屏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主体</w:t>
            </w:r>
          </w:p>
        </w:tc>
        <w:tc>
          <w:tcPr>
            <w:tcW w:type="dxa" w:w="7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个人开发者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运营模式</w:t>
            </w:r>
          </w:p>
        </w:tc>
        <w:tc>
          <w:tcPr>
            <w:tcW w:type="dxa" w:w="7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免费、无内购、无广告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登录</w:t>
            </w:r>
          </w:p>
        </w:tc>
        <w:tc>
          <w:tcPr>
            <w:tcW w:type="dxa" w:w="7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无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用户自由输入</w:t>
            </w:r>
          </w:p>
        </w:tc>
        <w:tc>
          <w:tcPr>
            <w:tcW w:type="dxa" w:w="7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无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联网</w:t>
            </w:r>
          </w:p>
        </w:tc>
        <w:tc>
          <w:tcPr>
            <w:tcW w:type="dxa" w:w="7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首选资源随包；如使用 CDN，按实际填写并配置合法域名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建议适龄</w:t>
            </w:r>
          </w:p>
        </w:tc>
        <w:tc>
          <w:tcPr>
            <w:tcW w:type="dxa" w:w="72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12+（最终以平台审核为准）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PingFang SC"/>
        </w:rPr>
        <w:t>分类建议</w:t>
      </w:r>
    </w:p>
    <w:p>
      <w:r>
        <w:rPr>
          <w:rFonts w:ascii="Calibri" w:hAnsi="Calibri" w:eastAsia="PingFang SC"/>
        </w:rPr>
        <w:t>优先在微信后台当前可选类目中选择与实际玩法最接近的“角色扮演 / 策略 / 剧情冒险”子类目。若后台只有更粗粒度选项，按实际主玩法选择，不选棋牌、捕鱼、博彩、模拟经营等不相符类目。</w:t>
      </w:r>
    </w:p>
    <w:p>
      <w:r>
        <w:rPr>
          <w:rFonts w:ascii="Calibri" w:hAnsi="Calibri" w:eastAsia="PingFang SC"/>
        </w:rPr>
        <w:t>内容标签建议：战国题材、中国风、剧情、策略、回合制、单人。</w:t>
      </w:r>
    </w:p>
    <w:p>
      <w:pPr>
        <w:pStyle w:val="Heading2"/>
      </w:pPr>
      <w:r>
        <w:rPr>
          <w:rFonts w:ascii="Calibri" w:hAnsi="Calibri" w:eastAsia="PingFang SC"/>
        </w:rPr>
        <w:t>一句话简介</w:t>
      </w:r>
    </w:p>
    <w:p>
      <w:r>
        <w:rPr>
          <w:rFonts w:ascii="Calibri" w:hAnsi="Calibri" w:eastAsia="PingFang SC"/>
        </w:rPr>
        <w:t>战国末年剧情策略游戏，通过调查、抉择与回合制战斗推进秦灭韩之役。</w:t>
      </w:r>
    </w:p>
    <w:p>
      <w:pPr>
        <w:pStyle w:val="Heading2"/>
      </w:pPr>
      <w:r>
        <w:rPr>
          <w:rFonts w:ascii="Calibri" w:hAnsi="Calibri" w:eastAsia="PingFang SC"/>
        </w:rPr>
        <w:t>详细介绍</w:t>
      </w:r>
    </w:p>
    <w:p>
      <w:r>
        <w:rPr>
          <w:rFonts w:ascii="Calibri" w:hAnsi="Calibri" w:eastAsia="PingFang SC"/>
        </w:rPr>
        <w:t>《秦灭六国》是一款以公元前 230 年战国末期为背景的单人剧情策略游戏。玩家扮演秦军秘密行动头领北芒，与医者小满、剑士青翎组成三人小队，在郑地与新郑等经过艺术化处理的历史场景中执行调查、护送、救援和撤离任务。游戏以剧情阅读、线索查验、分支选择和轻量回合制战斗为主要玩法，玩家需要依据敌方意图安排行动，并在人员安全、任务目标和历史记录之间作出取舍。首版不提供登录、广告、充值、内购、抽奖、聊天或用户内容发布功能，游戏进度仅保存在当前设备本地。部分历史事件和人物关系为戏剧性演绎，不作为史实依据。</w:t>
      </w:r>
    </w:p>
    <w:p>
      <w:pPr>
        <w:pStyle w:val="Heading2"/>
      </w:pPr>
      <w:r>
        <w:rPr>
          <w:rFonts w:ascii="Calibri" w:hAnsi="Calibri" w:eastAsia="PingFang SC"/>
        </w:rPr>
        <w:t>首次版本说明</w:t>
      </w:r>
    </w:p>
    <w:p>
      <w:r>
        <w:rPr>
          <w:rFonts w:ascii="Calibri" w:hAnsi="Calibri" w:eastAsia="PingFang SC"/>
        </w:rPr>
        <w:t>首次上线。开放序章《郑地伏杀》和第一章《新郑覆旗》，包含剧情阅读、线索查验、行动选择、回合制战斗、救援与追截、本地存档及章末结算。本版本无登录、广告、充值、内购和用户自由输入。</w:t>
      </w:r>
    </w:p>
    <w:p>
      <w:pPr>
        <w:pStyle w:val="Heading2"/>
      </w:pPr>
      <w:r>
        <w:rPr>
          <w:rFonts w:ascii="Calibri" w:hAnsi="Calibri" w:eastAsia="PingFang SC"/>
        </w:rPr>
        <w:t>搜索关键词候选</w:t>
      </w:r>
    </w:p>
    <w:p>
      <w:r>
        <w:rPr>
          <w:rFonts w:ascii="Calibri" w:hAnsi="Calibri" w:eastAsia="PingFang SC"/>
        </w:rPr>
        <w:t>秦灭六国、战国、历史剧情、剧情冒险、策略战斗、回合制、分支选择、中国风</w:t>
      </w:r>
    </w:p>
    <w:p>
      <w:pPr>
        <w:pStyle w:val="Heading2"/>
      </w:pPr>
      <w:r>
        <w:rPr>
          <w:rFonts w:ascii="Calibri" w:hAnsi="Calibri" w:eastAsia="PingFang SC"/>
        </w:rPr>
        <w:t>审核备注</w:t>
      </w:r>
    </w:p>
    <w:p>
      <w:r>
        <w:rPr>
          <w:rFonts w:ascii="Calibri" w:hAnsi="Calibri" w:eastAsia="PingFang SC"/>
        </w:rPr>
        <w:t>本游戏无需注册、登录、邀请码、测试账号或付费即可体验全部提审内容。审核员进入游戏后点击“奉令出发”即可开始；完整体验路径见《08-审核体验说明与截图计划》。</w:t>
      </w:r>
    </w:p>
    <w:p>
      <w:pPr>
        <w:pStyle w:val="Heading2"/>
      </w:pPr>
      <w:r>
        <w:rPr>
          <w:rFonts w:ascii="Calibri" w:hAnsi="Calibri" w:eastAsia="PingFang SC"/>
        </w:rPr>
        <w:t>名称一致性检查</w:t>
      </w:r>
    </w:p>
    <w:p>
      <w:r>
        <w:rPr>
          <w:rFonts w:ascii="Calibri" w:hAnsi="Calibri" w:eastAsia="PingFang SC"/>
        </w:rPr>
        <w:t>微信小游戏名称、软著简称、游戏启动页、提审截图与版本说明统一使用“秦灭六国”；软著全称使用“秦灭六国游戏软件”。</w:t>
      </w:r>
    </w:p>
    <w:p>
      <w:r>
        <w:rPr>
          <w:rFonts w:ascii="Calibri" w:hAnsi="Calibri" w:eastAsia="PingFang SC"/>
        </w:rPr>
        <w:t>申请软著或创建平台名称后，不要再随意改名；名称变化可能触发资质、备案和审核材料重新提交。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PingFang SC"/>
        </w:rPr>
        <w:t>02 — 微信小游戏备案信息预填表</w:t>
      </w:r>
    </w:p>
    <w:p>
      <w:r>
        <w:rPr>
          <w:rFonts w:ascii="Calibri" w:hAnsi="Calibri" w:eastAsia="PingFang SC"/>
        </w:rPr>
        <w:t>用途：微信公众平台代办工信部 APP/小程序备案时的填写底稿。实际字段、承诺书和核验方式以微信后台当日页面为准。</w:t>
      </w:r>
    </w:p>
    <w:p>
      <w:pPr>
        <w:pStyle w:val="Heading2"/>
      </w:pPr>
      <w:r>
        <w:rPr>
          <w:rFonts w:ascii="Calibri" w:hAnsi="Calibri" w:eastAsia="PingFang SC"/>
        </w:rPr>
        <w:t>主办者信息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96"/>
        <w:gridCol w:w="6864"/>
      </w:tblGrid>
      <w:tr>
        <w:trPr>
          <w:tblHeader w:val="true"/>
        </w:trP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字段</w:t>
            </w:r>
          </w:p>
        </w:tc>
        <w:tc>
          <w:tcPr>
            <w:tcW w:type="dxa" w:w="6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预填内容</w:t>
            </w:r>
          </w:p>
        </w:tc>
      </w:tr>
      <w:t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主体性质</w:t>
            </w:r>
          </w:p>
        </w:tc>
        <w:tc>
          <w:tcPr>
            <w:tcW w:type="dxa" w:w="6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个人</w:t>
            </w:r>
          </w:p>
        </w:tc>
      </w:tr>
      <w:t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主办者姓名</w:t>
            </w:r>
          </w:p>
        </w:tc>
        <w:tc>
          <w:tcPr>
            <w:tcW w:type="dxa" w:w="6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师朋飞</w:t>
            </w:r>
          </w:p>
        </w:tc>
      </w:tr>
      <w:t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证件类型</w:t>
            </w:r>
          </w:p>
        </w:tc>
        <w:tc>
          <w:tcPr>
            <w:tcW w:type="dxa" w:w="6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中华人民共和国居民身份证</w:t>
            </w:r>
          </w:p>
        </w:tc>
      </w:tr>
      <w:t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证件号码</w:t>
            </w:r>
          </w:p>
        </w:tc>
        <w:tc>
          <w:tcPr>
            <w:tcW w:type="dxa" w:w="6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【从个人基本信息原件填写；不复制到公开材料】</w:t>
            </w:r>
          </w:p>
        </w:tc>
      </w:tr>
      <w:t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证件有效期</w:t>
            </w:r>
          </w:p>
        </w:tc>
        <w:tc>
          <w:tcPr>
            <w:tcW w:type="dxa" w:w="6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【本人按身份证填写】</w:t>
            </w:r>
          </w:p>
        </w:tc>
      </w:tr>
      <w:t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住所/通信地址</w:t>
            </w:r>
          </w:p>
        </w:tc>
        <w:tc>
          <w:tcPr>
            <w:tcW w:type="dxa" w:w="6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重庆市两江新区嘉悦江庭【补全门牌号】</w:t>
            </w:r>
          </w:p>
        </w:tc>
      </w:tr>
      <w:t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手机号码</w:t>
            </w:r>
          </w:p>
        </w:tc>
        <w:tc>
          <w:tcPr>
            <w:tcW w:type="dxa" w:w="6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13062757594</w:t>
            </w:r>
          </w:p>
        </w:tc>
      </w:tr>
      <w:t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电子邮箱</w:t>
            </w:r>
          </w:p>
        </w:tc>
        <w:tc>
          <w:tcPr>
            <w:tcW w:type="dxa" w:w="6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2607430010@qq.com</w:t>
            </w:r>
          </w:p>
        </w:tc>
      </w:tr>
      <w:tr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应急联系人</w:t>
            </w:r>
          </w:p>
        </w:tc>
        <w:tc>
          <w:tcPr>
            <w:tcW w:type="dxa" w:w="6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【建议本人；按后台要求填写】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PingFang SC"/>
        </w:rPr>
        <w:t>小游戏服务信息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7488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字段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预填内容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服务名称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秦灭六国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AppID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【微信小游戏创建后回填】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服务类型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小游戏 / 网络游戏（按后台枚举选择）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主要内容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战国题材单人剧情阅读、线索查验、分支选择与轻量回合制战斗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服务语言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简体中文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服务对象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中国大陆微信用户；建议 12 周岁及以上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是否收费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否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是否含广告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否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是否含用户发布内容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否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是否含社交/聊天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否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是否需账号登录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否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数据存储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游戏进度存于用户设备本地，不上传开发者服务器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服务器/域名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首选无自有业务服务器；若使用境内 CDN，提交前据实回填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前置审批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游戏类服务按微信后台提示提交软著、版号或其他前置材料，不自行选择“无需”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PingFang SC"/>
        </w:rPr>
        <w:t>预计需要本人上传或完成</w:t>
      </w:r>
    </w:p>
    <w:p>
      <w:pPr>
        <w:pStyle w:val="ListBullet"/>
      </w:pPr>
      <w:r>
        <w:rPr>
          <w:rFonts w:ascii="Calibri" w:hAnsi="Calibri" w:eastAsia="PingFang SC"/>
        </w:rPr>
        <w:t>身份证正反面清晰照片或平台要求的电子证照授权。</w:t>
      </w:r>
    </w:p>
    <w:p>
      <w:pPr>
        <w:pStyle w:val="ListBullet"/>
      </w:pPr>
      <w:r>
        <w:rPr>
          <w:rFonts w:ascii="Calibri" w:hAnsi="Calibri" w:eastAsia="PingFang SC"/>
        </w:rPr>
        <w:t>人脸/微信扫码实名核验。</w:t>
      </w:r>
    </w:p>
    <w:p>
      <w:pPr>
        <w:pStyle w:val="ListBullet"/>
      </w:pPr>
      <w:r>
        <w:rPr>
          <w:rFonts w:ascii="Calibri" w:hAnsi="Calibri" w:eastAsia="PingFang SC"/>
        </w:rPr>
        <w:t>备案负责人手机号短信核验；收到工信部短信后按规定时限完成。</w:t>
      </w:r>
    </w:p>
    <w:p>
      <w:pPr>
        <w:pStyle w:val="ListBullet"/>
      </w:pPr>
      <w:r>
        <w:rPr>
          <w:rFonts w:ascii="Calibri" w:hAnsi="Calibri" w:eastAsia="PingFang SC"/>
        </w:rPr>
        <w:t>平台生成的真实性承诺书、代备案授权书或其他最新模板的扫码/手写签署。</w:t>
      </w:r>
    </w:p>
    <w:p>
      <w:pPr>
        <w:pStyle w:val="ListBullet"/>
      </w:pPr>
      <w:r>
        <w:rPr>
          <w:rFonts w:ascii="Calibri" w:hAnsi="Calibri" w:eastAsia="PingFang SC"/>
        </w:rPr>
        <w:t>小游戏名称、AppID、服务内容、截图和前置审批信息。</w:t>
      </w:r>
    </w:p>
    <w:p>
      <w:pPr>
        <w:pStyle w:val="ListBullet"/>
      </w:pPr>
      <w:r>
        <w:rPr>
          <w:rFonts w:ascii="Calibri" w:hAnsi="Calibri" w:eastAsia="PingFang SC"/>
        </w:rPr>
        <w:t>如后台要求，补充居住地址、通信地址或应急联系人。</w:t>
      </w:r>
    </w:p>
    <w:p>
      <w:pPr>
        <w:pStyle w:val="Heading2"/>
      </w:pPr>
      <w:r>
        <w:rPr>
          <w:rFonts w:ascii="Calibri" w:hAnsi="Calibri" w:eastAsia="PingFang SC"/>
        </w:rPr>
        <w:t>提交前核对</w:t>
      </w:r>
    </w:p>
    <w:p>
      <w:pPr>
        <w:pStyle w:val="ListBullet"/>
      </w:pPr>
      <w:r>
        <w:rPr>
          <w:rFonts w:ascii="Calibri" w:hAnsi="Calibri" w:eastAsia="PingFang SC"/>
        </w:rPr>
        <w:t>姓名、证件号码、手机号与微信主体完全一致。</w:t>
      </w:r>
    </w:p>
    <w:p>
      <w:pPr>
        <w:pStyle w:val="ListBullet"/>
      </w:pPr>
      <w:r>
        <w:rPr>
          <w:rFonts w:ascii="Calibri" w:hAnsi="Calibri" w:eastAsia="PingFang SC"/>
        </w:rPr>
        <w:t>名称与软著、启动页和提审版本一致。</w:t>
      </w:r>
    </w:p>
    <w:p>
      <w:pPr>
        <w:pStyle w:val="ListBullet"/>
      </w:pPr>
      <w:r>
        <w:rPr>
          <w:rFonts w:ascii="Calibri" w:hAnsi="Calibri" w:eastAsia="PingFang SC"/>
        </w:rPr>
        <w:t>服务内容不写“历史教育”或“新闻出版”等会触发不相符特殊类目的表述；本作是历史题材娱乐游戏。</w:t>
      </w:r>
    </w:p>
    <w:p>
      <w:pPr>
        <w:pStyle w:val="ListBullet"/>
      </w:pPr>
      <w:r>
        <w:rPr>
          <w:rFonts w:ascii="Calibri" w:hAnsi="Calibri" w:eastAsia="PingFang SC"/>
        </w:rPr>
        <w:t>若存在远程资源域名，域名实名、ICP备案、接入商和实际用途保持一致。</w:t>
      </w:r>
    </w:p>
    <w:p>
      <w:pPr>
        <w:pStyle w:val="ListBullet"/>
      </w:pPr>
      <w:r>
        <w:rPr>
          <w:rFonts w:ascii="Calibri" w:hAnsi="Calibri" w:eastAsia="PingFang SC"/>
        </w:rPr>
        <w:t>未取得对应资质时，不勾选付费、内购、广告、直播、聊天或 UGC。</w:t>
      </w:r>
    </w:p>
    <w:p>
      <w:pPr>
        <w:pStyle w:val="ListBullet"/>
      </w:pPr>
      <w:r>
        <w:rPr>
          <w:rFonts w:ascii="Calibri" w:hAnsi="Calibri" w:eastAsia="PingFang SC"/>
        </w:rPr>
        <w:t>备案编号取得后，按微信平台能力在小游戏显著位置展示或由平台统一展示；以后台要求为准。</w:t>
      </w:r>
    </w:p>
    <w:p>
      <w:pPr>
        <w:pStyle w:val="Heading2"/>
      </w:pPr>
      <w:r>
        <w:rPr>
          <w:rFonts w:ascii="Calibri" w:hAnsi="Calibri" w:eastAsia="PingFang SC"/>
        </w:rPr>
        <w:t>特别说明</w:t>
      </w:r>
    </w:p>
    <w:p>
      <w:r>
        <w:rPr>
          <w:rFonts w:ascii="Calibri" w:hAnsi="Calibri" w:eastAsia="PingFang SC"/>
        </w:rPr>
        <w:t>工信部备案、软件著作权和网络游戏出版审批不是同一事项。备案提交成功只代表互联网信息服务主体与服务信息完成登记，不自动替代游戏版号、内容审核或平台版本审核。</w:t>
      </w:r>
    </w:p>
    <w:p>
      <w:pPr>
        <w:sectPr>
          <w:headerReference w:type="default" r:id="rId13"/>
          <w:footerReference w:type="default" r:id="rId1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PingFang SC"/>
        </w:rPr>
        <w:t>03 — 《秦灭六国》小游戏隐私保护政策</w:t>
      </w:r>
    </w:p>
    <w:p>
      <w:r>
        <w:rPr>
          <w:rFonts w:ascii="Calibri" w:hAnsi="Calibri" w:eastAsia="PingFang SC"/>
        </w:rPr>
        <w:t>更新日期：2026 年 8 月 5 日</w:t>
      </w:r>
    </w:p>
    <w:p>
      <w:r>
        <w:rPr>
          <w:rFonts w:ascii="Calibri" w:hAnsi="Calibri" w:eastAsia="PingFang SC"/>
        </w:rPr>
        <w:t>生效日期：小游戏首次发布之日</w:t>
      </w:r>
    </w:p>
    <w:p>
      <w:r>
        <w:rPr>
          <w:rFonts w:ascii="Calibri" w:hAnsi="Calibri" w:eastAsia="PingFang SC"/>
        </w:rPr>
        <w:t>运营者：师朋飞</w:t>
      </w:r>
    </w:p>
    <w:p>
      <w:r>
        <w:rPr>
          <w:rFonts w:ascii="Calibri" w:hAnsi="Calibri" w:eastAsia="PingFang SC"/>
        </w:rPr>
        <w:t>联系邮箱：2607430010@qq.com</w:t>
      </w:r>
    </w:p>
    <w:p>
      <w:pPr>
        <w:pStyle w:val="Heading2"/>
      </w:pPr>
      <w:r>
        <w:rPr>
          <w:rFonts w:ascii="Calibri" w:hAnsi="Calibri" w:eastAsia="PingFang SC"/>
        </w:rPr>
        <w:t>一、适用范围</w:t>
      </w:r>
    </w:p>
    <w:p>
      <w:r>
        <w:rPr>
          <w:rFonts w:ascii="Calibri" w:hAnsi="Calibri" w:eastAsia="PingFang SC"/>
        </w:rPr>
        <w:t>本政策适用于个人开发者师朋飞运营的《秦灭六国》微信小游戏首发版本。该版本为单人游戏，不要求用户注册或登录，不提供充值、广告、聊天、排行榜或用户内容发布功能。</w:t>
      </w:r>
    </w:p>
    <w:p>
      <w:pPr>
        <w:pStyle w:val="Heading2"/>
      </w:pPr>
      <w:r>
        <w:rPr>
          <w:rFonts w:ascii="Calibri" w:hAnsi="Calibri" w:eastAsia="PingFang SC"/>
        </w:rPr>
        <w:t>二、我们处理的信息</w:t>
      </w:r>
    </w:p>
    <w:p>
      <w:pPr>
        <w:pStyle w:val="Heading3"/>
      </w:pPr>
      <w:r>
        <w:rPr>
          <w:rFonts w:ascii="Calibri" w:hAnsi="Calibri" w:eastAsia="PingFang SC"/>
        </w:rPr>
        <w:t>1. 本地游戏进度</w:t>
      </w:r>
    </w:p>
    <w:p>
      <w:r>
        <w:rPr>
          <w:rFonts w:ascii="Calibri" w:hAnsi="Calibri" w:eastAsia="PingFang SC"/>
        </w:rPr>
        <w:t>为提供保存和继续游戏功能，小游戏会在用户当前设备的微信小游戏本地存储空间保存关卡阶段、剧情选择、战斗节点、设置状态和存档时间。这些信息不包含姓名、手机号、身份证号等直接身份信息，不会上传至开发者服务器。</w:t>
      </w:r>
    </w:p>
    <w:p>
      <w:pPr>
        <w:pStyle w:val="Heading3"/>
      </w:pPr>
      <w:r>
        <w:rPr>
          <w:rFonts w:ascii="Calibri" w:hAnsi="Calibri" w:eastAsia="PingFang SC"/>
        </w:rPr>
        <w:t>2. 平台运行信息</w:t>
      </w:r>
    </w:p>
    <w:p>
      <w:r>
        <w:rPr>
          <w:rFonts w:ascii="Calibri" w:hAnsi="Calibri" w:eastAsia="PingFang SC"/>
        </w:rPr>
        <w:t>微信为提供小游戏运行、安全风控、故障诊断等平台服务，可能按照其规则处理必要的设备、网络和日志信息。此类信息由微信平台依照其隐私政策和平台规则处理，开发者当前不通过接口主动获取这些信息。</w:t>
      </w:r>
    </w:p>
    <w:p>
      <w:pPr>
        <w:pStyle w:val="Heading3"/>
      </w:pPr>
      <w:r>
        <w:rPr>
          <w:rFonts w:ascii="Calibri" w:hAnsi="Calibri" w:eastAsia="PingFang SC"/>
        </w:rPr>
        <w:t>3. 当前不处理的信息</w:t>
      </w:r>
    </w:p>
    <w:p>
      <w:r>
        <w:rPr>
          <w:rFonts w:ascii="Calibri" w:hAnsi="Calibri" w:eastAsia="PingFang SC"/>
        </w:rPr>
        <w:t>本版本不主动获取或处理用户的微信头像、昵称、OpenID、UnionID、手机号、身份证信息、精确位置、通讯录、相机、相册、麦克风、蓝牙、剪贴板、支付信息或广告标识，不接入第三方统计、广告或用户画像 SDK。</w:t>
      </w:r>
    </w:p>
    <w:p>
      <w:pPr>
        <w:pStyle w:val="Heading2"/>
      </w:pPr>
      <w:r>
        <w:rPr>
          <w:rFonts w:ascii="Calibri" w:hAnsi="Calibri" w:eastAsia="PingFang SC"/>
        </w:rPr>
        <w:t>三、使用目的和法律依据</w:t>
      </w:r>
    </w:p>
    <w:p>
      <w:r>
        <w:rPr>
          <w:rFonts w:ascii="Calibri" w:hAnsi="Calibri" w:eastAsia="PingFang SC"/>
        </w:rPr>
        <w:t>本地游戏进度仅用于保存、读取和恢复游戏状态，以实现用户主动使用的存档功能。除法律法规另有要求外，我们不会将本地存档用于营销、画像、自动化决策或其他目的。</w:t>
      </w:r>
    </w:p>
    <w:p>
      <w:pPr>
        <w:pStyle w:val="Heading2"/>
      </w:pPr>
      <w:r>
        <w:rPr>
          <w:rFonts w:ascii="Calibri" w:hAnsi="Calibri" w:eastAsia="PingFang SC"/>
        </w:rPr>
        <w:t>四、权限、共享和对外提供</w:t>
      </w:r>
    </w:p>
    <w:p>
      <w:r>
        <w:rPr>
          <w:rFonts w:ascii="Calibri" w:hAnsi="Calibri" w:eastAsia="PingFang SC"/>
        </w:rPr>
        <w:t>本版本不申请系统敏感权限。我们不会向第三方出售、交换或公开披露用户个人信息，也不会将游戏存档上传或跨境传输。若未来新增登录、广告、支付、云存档、统计或其他涉及个人信息的功能，我们会在上线前更新本政策和微信后台《用户隐私保护指引》，并依法取得必要授权。</w:t>
      </w:r>
    </w:p>
    <w:p>
      <w:pPr>
        <w:pStyle w:val="Heading2"/>
      </w:pPr>
      <w:r>
        <w:rPr>
          <w:rFonts w:ascii="Calibri" w:hAnsi="Calibri" w:eastAsia="PingFang SC"/>
        </w:rPr>
        <w:t>五、保存期限与安全</w:t>
      </w:r>
    </w:p>
    <w:p>
      <w:r>
        <w:rPr>
          <w:rFonts w:ascii="Calibri" w:hAnsi="Calibri" w:eastAsia="PingFang SC"/>
        </w:rPr>
        <w:t>本地存档保留至用户主动删除存档、清除小游戏数据、卸载微信相关数据或设备执行清理为止。开发者不建立用户个人信息数据库。我们将通过最小权限、代码审查和版本管理等措施减少数据风险。</w:t>
      </w:r>
    </w:p>
    <w:p>
      <w:pPr>
        <w:pStyle w:val="Heading2"/>
      </w:pPr>
      <w:r>
        <w:rPr>
          <w:rFonts w:ascii="Calibri" w:hAnsi="Calibri" w:eastAsia="PingFang SC"/>
        </w:rPr>
        <w:t>六、用户权利</w:t>
      </w:r>
    </w:p>
    <w:p>
      <w:r>
        <w:rPr>
          <w:rFonts w:ascii="Calibri" w:hAnsi="Calibri" w:eastAsia="PingFang SC"/>
        </w:rPr>
        <w:t>用户可在游戏菜单中删除或重置存档，也可通过微信或设备提供的清理能力删除本地小游戏数据。如用户需要了解本政策、提出意见或依法行使个人信息权利，可发送邮件至 2607430010@qq.com。我们将在合理期限内核实并处理。</w:t>
      </w:r>
    </w:p>
    <w:p>
      <w:pPr>
        <w:pStyle w:val="Heading2"/>
      </w:pPr>
      <w:r>
        <w:rPr>
          <w:rFonts w:ascii="Calibri" w:hAnsi="Calibri" w:eastAsia="PingFang SC"/>
        </w:rPr>
        <w:t>七、未成年人保护</w:t>
      </w:r>
    </w:p>
    <w:p>
      <w:r>
        <w:rPr>
          <w:rFonts w:ascii="Calibri" w:hAnsi="Calibri" w:eastAsia="PingFang SC"/>
        </w:rPr>
        <w:t>本游戏建议 12 周岁及以上用户使用。未成年人应在监护人指导下使用。当前版本不向未成年人提供充值、打赏、陌生人社交或内容发布功能，也不以未成年人为目标处理个人信息。若未来确需处理不满 14 周岁未成年人的个人信息，将依法取得监护人同意并制定专门的个人信息处理规则。</w:t>
      </w:r>
    </w:p>
    <w:p>
      <w:pPr>
        <w:pStyle w:val="Heading2"/>
      </w:pPr>
      <w:r>
        <w:rPr>
          <w:rFonts w:ascii="Calibri" w:hAnsi="Calibri" w:eastAsia="PingFang SC"/>
        </w:rPr>
        <w:t>八、停止运营与政策更新</w:t>
      </w:r>
    </w:p>
    <w:p>
      <w:r>
        <w:rPr>
          <w:rFonts w:ascii="Calibri" w:hAnsi="Calibri" w:eastAsia="PingFang SC"/>
        </w:rPr>
        <w:t>停止运营时，我们会通过微信平台允许的方式提前发布公告，并停止新增信息处理。功能、数据处理方式或法律规则发生重大变化时，我们会更新本政策并以适当方式提示用户。</w:t>
      </w:r>
    </w:p>
    <w:p>
      <w:pPr>
        <w:pStyle w:val="Heading2"/>
      </w:pPr>
      <w:r>
        <w:rPr>
          <w:rFonts w:ascii="Calibri" w:hAnsi="Calibri" w:eastAsia="PingFang SC"/>
        </w:rPr>
        <w:t>九、联系我们</w:t>
      </w:r>
    </w:p>
    <w:p>
      <w:r>
        <w:rPr>
          <w:rFonts w:ascii="Calibri" w:hAnsi="Calibri" w:eastAsia="PingFang SC"/>
        </w:rPr>
        <w:t>运营者：师朋飞</w:t>
      </w:r>
    </w:p>
    <w:p>
      <w:r>
        <w:rPr>
          <w:rFonts w:ascii="Calibri" w:hAnsi="Calibri" w:eastAsia="PingFang SC"/>
        </w:rPr>
        <w:t>联系邮箱：2607430010@qq.com</w:t>
      </w:r>
    </w:p>
    <w:p>
      <w:r>
        <w:rPr>
          <w:rFonts w:ascii="Calibri" w:hAnsi="Calibri" w:eastAsia="PingFang SC"/>
        </w:rPr>
        <w:t>联系地址：重庆市两江新区嘉悦江庭</w:t>
      </w:r>
    </w:p>
    <w:p>
      <w:pPr>
        <w:pStyle w:val="Heading2"/>
      </w:pPr>
      <w:r>
        <w:rPr>
          <w:rFonts w:ascii="Calibri" w:hAnsi="Calibri" w:eastAsia="PingFang SC"/>
        </w:rPr>
        <w:t>附：微信后台个人信息处理清单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18"/>
        <w:gridCol w:w="1316"/>
        <w:gridCol w:w="1316"/>
        <w:gridCol w:w="1170"/>
        <w:gridCol w:w="2340"/>
      </w:tblGrid>
      <w:tr>
        <w:trPr>
          <w:tblHeader w:val="true"/>
        </w:trPr>
        <w:tc>
          <w:tcPr>
            <w:tcW w:type="dxa" w:w="3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信息类型</w:t>
            </w:r>
          </w:p>
        </w:tc>
        <w:tc>
          <w:tcPr>
            <w:tcW w:type="dxa" w:w="1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处理目的</w:t>
            </w:r>
          </w:p>
        </w:tc>
        <w:tc>
          <w:tcPr>
            <w:tcW w:type="dxa" w:w="1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处理方式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是否上传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删除方式</w:t>
            </w:r>
          </w:p>
        </w:tc>
      </w:tr>
      <w:tr>
        <w:tc>
          <w:tcPr>
            <w:tcW w:type="dxa" w:w="3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关卡阶段、剧情选择、战斗节点、设置、存档时间</w:t>
            </w:r>
          </w:p>
        </w:tc>
        <w:tc>
          <w:tcPr>
            <w:tcW w:type="dxa" w:w="1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保存与恢复游戏进度</w:t>
            </w:r>
          </w:p>
        </w:tc>
        <w:tc>
          <w:tcPr>
            <w:tcW w:type="dxa" w:w="13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微信小游戏本地存储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否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游戏内删档/重置或清除小游戏数据</w:t>
            </w:r>
          </w:p>
        </w:tc>
      </w:tr>
    </w:tbl>
    <w:p>
      <w:pPr>
        <w:spacing w:after="40"/>
      </w:pPr>
    </w:p>
    <w:p>
      <w:pPr>
        <w:sectPr>
          <w:headerReference w:type="default" r:id="rId15"/>
          <w:footerReference w:type="default" r:id="rId1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PingFang SC"/>
        </w:rPr>
        <w:t>04 — 《秦灭六国》小游戏用户服务协议</w:t>
      </w:r>
    </w:p>
    <w:p>
      <w:r>
        <w:rPr>
          <w:rFonts w:ascii="Calibri" w:hAnsi="Calibri" w:eastAsia="PingFang SC"/>
        </w:rPr>
        <w:t>更新日期：2026 年 8 月 5 日</w:t>
      </w:r>
    </w:p>
    <w:p>
      <w:r>
        <w:rPr>
          <w:rFonts w:ascii="Calibri" w:hAnsi="Calibri" w:eastAsia="PingFang SC"/>
        </w:rPr>
        <w:t>生效日期：小游戏首次发布之日</w:t>
      </w:r>
    </w:p>
    <w:p>
      <w:r>
        <w:rPr>
          <w:rFonts w:ascii="Calibri" w:hAnsi="Calibri" w:eastAsia="PingFang SC"/>
        </w:rPr>
        <w:t>运营者：师朋飞</w:t>
      </w:r>
    </w:p>
    <w:p>
      <w:pPr>
        <w:pStyle w:val="Heading2"/>
      </w:pPr>
      <w:r>
        <w:rPr>
          <w:rFonts w:ascii="Calibri" w:hAnsi="Calibri" w:eastAsia="PingFang SC"/>
        </w:rPr>
        <w:t>一、协议范围</w:t>
      </w:r>
    </w:p>
    <w:p>
      <w:r>
        <w:rPr>
          <w:rFonts w:ascii="Calibri" w:hAnsi="Calibri" w:eastAsia="PingFang SC"/>
        </w:rPr>
        <w:t>本协议适用于用户通过微信平台使用《秦灭六国》小游戏。用户开始使用即表示已阅读并同意本协议及《秦灭六国》小游戏隐私保护政策；未成年人应在监护人指导下阅读和使用。</w:t>
      </w:r>
    </w:p>
    <w:p>
      <w:pPr>
        <w:pStyle w:val="Heading2"/>
      </w:pPr>
      <w:r>
        <w:rPr>
          <w:rFonts w:ascii="Calibri" w:hAnsi="Calibri" w:eastAsia="PingFang SC"/>
        </w:rPr>
        <w:t>二、服务内容</w:t>
      </w:r>
    </w:p>
    <w:p>
      <w:r>
        <w:rPr>
          <w:rFonts w:ascii="Calibri" w:hAnsi="Calibri" w:eastAsia="PingFang SC"/>
        </w:rPr>
        <w:t>本游戏提供单人剧情阅读、线索查验、分支选择、回合制战斗、本地存档和章末结算等功能。首发版本不提供账号注册、充值、内购、虚拟货币、抽奖、现金奖励、聊天、排行榜或用户内容发布功能。</w:t>
      </w:r>
    </w:p>
    <w:p>
      <w:r>
        <w:rPr>
          <w:rFonts w:ascii="Calibri" w:hAnsi="Calibri" w:eastAsia="PingFang SC"/>
        </w:rPr>
        <w:t>开发者可为修复故障、维护安全、遵守法律法规或平台规则而更新、调整、暂停或停止部分服务，并按实际情况通过微信平台允许的方式通知用户。</w:t>
      </w:r>
    </w:p>
    <w:p>
      <w:pPr>
        <w:pStyle w:val="Heading2"/>
      </w:pPr>
      <w:r>
        <w:rPr>
          <w:rFonts w:ascii="Calibri" w:hAnsi="Calibri" w:eastAsia="PingFang SC"/>
        </w:rPr>
        <w:t>三、使用规则</w:t>
      </w:r>
    </w:p>
    <w:p>
      <w:r>
        <w:rPr>
          <w:rFonts w:ascii="Calibri" w:hAnsi="Calibri" w:eastAsia="PingFang SC"/>
        </w:rPr>
        <w:t>用户不得：</w:t>
      </w:r>
    </w:p>
    <w:p>
      <w:pPr>
        <w:pStyle w:val="ListBullet"/>
      </w:pPr>
      <w:r>
        <w:rPr>
          <w:rFonts w:ascii="Calibri" w:hAnsi="Calibri" w:eastAsia="PingFang SC"/>
        </w:rPr>
        <w:t>利用漏洞、外挂、脚本、篡改或其他技术手段破坏游戏或平台正常运行；</w:t>
      </w:r>
    </w:p>
    <w:p>
      <w:pPr>
        <w:pStyle w:val="ListBullet"/>
      </w:pPr>
      <w:r>
        <w:rPr>
          <w:rFonts w:ascii="Calibri" w:hAnsi="Calibri" w:eastAsia="PingFang SC"/>
        </w:rPr>
        <w:t>未经许可复制、反编译、传播、出租、出售或商业化利用游戏程序及素材；</w:t>
      </w:r>
    </w:p>
    <w:p>
      <w:pPr>
        <w:pStyle w:val="ListBullet"/>
      </w:pPr>
      <w:r>
        <w:rPr>
          <w:rFonts w:ascii="Calibri" w:hAnsi="Calibri" w:eastAsia="PingFang SC"/>
        </w:rPr>
        <w:t>冒用开发者名义开展代充、退款、账号交易、兑换现金或其他活动；</w:t>
      </w:r>
    </w:p>
    <w:p>
      <w:pPr>
        <w:pStyle w:val="ListBullet"/>
      </w:pPr>
      <w:r>
        <w:rPr>
          <w:rFonts w:ascii="Calibri" w:hAnsi="Calibri" w:eastAsia="PingFang SC"/>
        </w:rPr>
        <w:t>利用本游戏从事违反法律法规、危害网络安全或侵害他人权益的行为。</w:t>
      </w:r>
    </w:p>
    <w:p>
      <w:pPr>
        <w:pStyle w:val="Heading2"/>
      </w:pPr>
      <w:r>
        <w:rPr>
          <w:rFonts w:ascii="Calibri" w:hAnsi="Calibri" w:eastAsia="PingFang SC"/>
        </w:rPr>
        <w:t>四、知识产权</w:t>
      </w:r>
    </w:p>
    <w:p>
      <w:r>
        <w:rPr>
          <w:rFonts w:ascii="Calibri" w:hAnsi="Calibri" w:eastAsia="PingFang SC"/>
        </w:rPr>
        <w:t>游戏中的原创代码、剧情、角色设定、界面、图片、音乐、配音、音效和文字内容依法受到保护。第三方开源软件及依法取得许可的素材，其权利归相应权利人所有。除法律另有规定或取得书面许可外，用户不得复制、改编、传播或用于商业用途。</w:t>
      </w:r>
    </w:p>
    <w:p>
      <w:pPr>
        <w:pStyle w:val="Heading2"/>
      </w:pPr>
      <w:r>
        <w:rPr>
          <w:rFonts w:ascii="Calibri" w:hAnsi="Calibri" w:eastAsia="PingFang SC"/>
        </w:rPr>
        <w:t>五、历史题材说明</w:t>
      </w:r>
    </w:p>
    <w:p>
      <w:r>
        <w:rPr>
          <w:rFonts w:ascii="Calibri" w:hAnsi="Calibri" w:eastAsia="PingFang SC"/>
        </w:rPr>
        <w:t>本游戏以战国末期为背景，部分人物关系、机构、对白、时间线和事件经过经过虚构或戏剧化处理，仅用于游戏叙事，不构成历史研究、教育教材或对真实人物与事件的事实断言。</w:t>
      </w:r>
    </w:p>
    <w:p>
      <w:pPr>
        <w:pStyle w:val="Heading2"/>
      </w:pPr>
      <w:r>
        <w:rPr>
          <w:rFonts w:ascii="Calibri" w:hAnsi="Calibri" w:eastAsia="PingFang SC"/>
        </w:rPr>
        <w:t>六、本地数据与服务风险</w:t>
      </w:r>
    </w:p>
    <w:p>
      <w:r>
        <w:rPr>
          <w:rFonts w:ascii="Calibri" w:hAnsi="Calibri" w:eastAsia="PingFang SC"/>
        </w:rPr>
        <w:t>游戏进度保存在用户当前设备的微信小游戏本地存储中。清理微信数据、更换设备、卸载相关数据、系统故障或用户主动删档可能导致进度丢失。首发版本不提供云端恢复服务。开发者会尽力保障服务可用性，但不对超出合理控制范围的网络、设备、平台或不可抗力故障作绝对保证。</w:t>
      </w:r>
    </w:p>
    <w:p>
      <w:pPr>
        <w:pStyle w:val="Heading2"/>
      </w:pPr>
      <w:r>
        <w:rPr>
          <w:rFonts w:ascii="Calibri" w:hAnsi="Calibri" w:eastAsia="PingFang SC"/>
        </w:rPr>
        <w:t>七、无付费声明</w:t>
      </w:r>
    </w:p>
    <w:p>
      <w:r>
        <w:rPr>
          <w:rFonts w:ascii="Calibri" w:hAnsi="Calibri" w:eastAsia="PingFang SC"/>
        </w:rPr>
        <w:t>当前版本不向用户收取游戏费用，不提供充值、内购或付费解锁。任何第三方声称可代充、出售游戏资格、兑换现金或提供付费特权，均不是开发者提供的服务。若未来新增付费能力，将在完成所需审批、平台审核和协议更新后另行提供。</w:t>
      </w:r>
    </w:p>
    <w:p>
      <w:pPr>
        <w:pStyle w:val="Heading2"/>
      </w:pPr>
      <w:r>
        <w:rPr>
          <w:rFonts w:ascii="Calibri" w:hAnsi="Calibri" w:eastAsia="PingFang SC"/>
        </w:rPr>
        <w:t>八、未成年人保护</w:t>
      </w:r>
    </w:p>
    <w:p>
      <w:r>
        <w:rPr>
          <w:rFonts w:ascii="Calibri" w:hAnsi="Calibri" w:eastAsia="PingFang SC"/>
        </w:rPr>
        <w:t>本游戏建议适龄等级为 12+，最终以微信平台审核结果为准。未成年人应合理安排游戏时间并接受监护人指导。游戏不设置连续登录奖励、强制签到、充值诱导或陌生人社交。</w:t>
      </w:r>
    </w:p>
    <w:p>
      <w:pPr>
        <w:pStyle w:val="Heading2"/>
      </w:pPr>
      <w:r>
        <w:rPr>
          <w:rFonts w:ascii="Calibri" w:hAnsi="Calibri" w:eastAsia="PingFang SC"/>
        </w:rPr>
        <w:t>九、停止运营</w:t>
      </w:r>
    </w:p>
    <w:p>
      <w:r>
        <w:rPr>
          <w:rFonts w:ascii="Calibri" w:hAnsi="Calibri" w:eastAsia="PingFang SC"/>
        </w:rPr>
        <w:t>如需停止运营，开发者将依据法律法规和微信平台规则发布公告。因当前版本不存在用户余额、充值或虚拟财产，停止运营时主要处理服务关闭、公告和必要的数据说明。</w:t>
      </w:r>
    </w:p>
    <w:p>
      <w:pPr>
        <w:pStyle w:val="Heading2"/>
      </w:pPr>
      <w:r>
        <w:rPr>
          <w:rFonts w:ascii="Calibri" w:hAnsi="Calibri" w:eastAsia="PingFang SC"/>
        </w:rPr>
        <w:t>十、协议更新与争议处理</w:t>
      </w:r>
    </w:p>
    <w:p>
      <w:r>
        <w:rPr>
          <w:rFonts w:ascii="Calibri" w:hAnsi="Calibri" w:eastAsia="PingFang SC"/>
        </w:rPr>
        <w:t>本协议因功能、法律法规或平台规则变化需要更新时，开发者会以适当方式提示。协议订立、履行和解释适用中华人民共和国大陆地区法律。发生争议时，双方应先友好协商；协商不成的，依法向有管辖权的人民法院提起诉讼。</w:t>
      </w:r>
    </w:p>
    <w:p>
      <w:pPr>
        <w:pStyle w:val="Heading2"/>
      </w:pPr>
      <w:r>
        <w:rPr>
          <w:rFonts w:ascii="Calibri" w:hAnsi="Calibri" w:eastAsia="PingFang SC"/>
        </w:rPr>
        <w:t>十一、联系我们</w:t>
      </w:r>
    </w:p>
    <w:p>
      <w:r>
        <w:rPr>
          <w:rFonts w:ascii="Calibri" w:hAnsi="Calibri" w:eastAsia="PingFang SC"/>
        </w:rPr>
        <w:t>运营者：师朋飞</w:t>
      </w:r>
    </w:p>
    <w:p>
      <w:r>
        <w:rPr>
          <w:rFonts w:ascii="Calibri" w:hAnsi="Calibri" w:eastAsia="PingFang SC"/>
        </w:rPr>
        <w:t>联系邮箱：2607430010@qq.com</w:t>
      </w:r>
    </w:p>
    <w:p>
      <w:r>
        <w:rPr>
          <w:rFonts w:ascii="Calibri" w:hAnsi="Calibri" w:eastAsia="PingFang SC"/>
        </w:rPr>
        <w:t>联系地址：重庆市两江新区嘉悦江庭</w:t>
      </w:r>
    </w:p>
    <w:p>
      <w:pPr>
        <w:sectPr>
          <w:headerReference w:type="default" r:id="rId17"/>
          <w:footerReference w:type="default" r:id="rId1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PingFang SC"/>
        </w:rPr>
        <w:t>05 — 适龄提示与未成年人保护说明</w:t>
      </w:r>
    </w:p>
    <w:p>
      <w:pPr>
        <w:pStyle w:val="Heading2"/>
      </w:pPr>
      <w:r>
        <w:rPr>
          <w:rFonts w:ascii="Calibri" w:hAnsi="Calibri" w:eastAsia="PingFang SC"/>
        </w:rPr>
        <w:t>建议适龄标识</w:t>
      </w:r>
    </w:p>
    <w:p>
      <w:r>
        <w:rPr>
          <w:rFonts w:ascii="Calibri" w:hAnsi="Calibri" w:eastAsia="PingFang SC"/>
        </w:rPr>
        <w:t>建议：12+。最终选择以微信公众平台适龄提示页面的现行标准和审核结果为准。</w:t>
      </w:r>
    </w:p>
    <w:p>
      <w:pPr>
        <w:pStyle w:val="Heading2"/>
      </w:pPr>
      <w:r>
        <w:rPr>
          <w:rFonts w:ascii="Calibri" w:hAnsi="Calibri" w:eastAsia="PingFang SC"/>
        </w:rPr>
        <w:t>适龄说明（后台可复制）</w:t>
      </w:r>
    </w:p>
    <w:p>
      <w:r>
        <w:rPr>
          <w:rFonts w:ascii="Calibri" w:hAnsi="Calibri" w:eastAsia="PingFang SC"/>
        </w:rPr>
        <w:t>本游戏是一款战国末年题材的单人剧情策略游戏，包含文字叙事、历史战争背景、非写实回合制战斗、火灾与人员伤亡等情节，但不展示血腥、肢解、恐怖特写或写实暴力。玩家需要阅读较多剧情文字、理解线索并作出策略选择，适合具备相应阅读理解能力的用户。游戏无充值、内购、抽奖、聊天、陌生人社交和用户内容发布功能。建议 12 周岁及以上用户使用，未成年人应在监护人指导下合理安排游戏时间。</w:t>
      </w:r>
    </w:p>
    <w:p>
      <w:pPr>
        <w:pStyle w:val="Heading2"/>
      </w:pPr>
      <w:r>
        <w:rPr>
          <w:rFonts w:ascii="Calibri" w:hAnsi="Calibri" w:eastAsia="PingFang SC"/>
        </w:rPr>
        <w:t>健康游戏忠告</w:t>
      </w:r>
    </w:p>
    <w:p>
      <w:r>
        <w:rPr>
          <w:rFonts w:ascii="Calibri" w:hAnsi="Calibri" w:eastAsia="PingFang SC"/>
        </w:rPr>
        <w:t>抵制不良游戏，拒绝盗版游戏。注意自我保护，谨防受骗上当。适度游戏益脑，沉迷游戏伤身。合理安排时间，享受健康生活。</w:t>
      </w:r>
    </w:p>
    <w:p>
      <w:pPr>
        <w:pStyle w:val="Heading2"/>
      </w:pPr>
      <w:r>
        <w:rPr>
          <w:rFonts w:ascii="Calibri" w:hAnsi="Calibri" w:eastAsia="PingFang SC"/>
        </w:rPr>
        <w:t>游戏内展示建议</w:t>
      </w:r>
    </w:p>
    <w:p>
      <w:pPr>
        <w:pStyle w:val="ListBullet"/>
      </w:pPr>
      <w:r>
        <w:rPr>
          <w:rFonts w:ascii="Calibri" w:hAnsi="Calibri" w:eastAsia="PingFang SC"/>
        </w:rPr>
        <w:t>启动页展示游戏名称、12+ 建议标识和完整《健康游戏忠告》，并与微信后台设置一致。</w:t>
      </w:r>
    </w:p>
    <w:p>
      <w:pPr>
        <w:pStyle w:val="ListBullet"/>
      </w:pPr>
      <w:r>
        <w:rPr>
          <w:rFonts w:ascii="Calibri" w:hAnsi="Calibri" w:eastAsia="PingFang SC"/>
        </w:rPr>
        <w:t>优先使用平台适龄能力，不自行制作容易与官方认证混淆的图样。</w:t>
      </w:r>
    </w:p>
    <w:p>
      <w:pPr>
        <w:pStyle w:val="Heading2"/>
      </w:pPr>
      <w:r>
        <w:rPr>
          <w:rFonts w:ascii="Calibri" w:hAnsi="Calibri" w:eastAsia="PingFang SC"/>
        </w:rPr>
        <w:t>未成年人保护自查</w:t>
      </w:r>
    </w:p>
    <w:p>
      <w:pPr>
        <w:pStyle w:val="ListBullet"/>
      </w:pPr>
      <w:r>
        <w:rPr>
          <w:rFonts w:ascii="Calibri" w:hAnsi="Calibri" w:eastAsia="PingFang SC"/>
        </w:rPr>
        <w:t>[x] 无充值、付费、抽奖、开箱和虚拟货币。</w:t>
      </w:r>
    </w:p>
    <w:p>
      <w:pPr>
        <w:pStyle w:val="ListBullet"/>
      </w:pPr>
      <w:r>
        <w:rPr>
          <w:rFonts w:ascii="Calibri" w:hAnsi="Calibri" w:eastAsia="PingFang SC"/>
        </w:rPr>
        <w:t>[x] 无签到奖励、连续登录奖励和强制分享奖励。</w:t>
      </w:r>
    </w:p>
    <w:p>
      <w:pPr>
        <w:pStyle w:val="ListBullet"/>
      </w:pPr>
      <w:r>
        <w:rPr>
          <w:rFonts w:ascii="Calibri" w:hAnsi="Calibri" w:eastAsia="PingFang SC"/>
        </w:rPr>
        <w:t>[x] 无聊天、陌生人社交、排行榜和 UGC。</w:t>
      </w:r>
    </w:p>
    <w:p>
      <w:pPr>
        <w:pStyle w:val="ListBullet"/>
      </w:pPr>
      <w:r>
        <w:rPr>
          <w:rFonts w:ascii="Calibri" w:hAnsi="Calibri" w:eastAsia="PingFang SC"/>
        </w:rPr>
        <w:t>[x] 无用户账号体系，不主动处理实名或年龄信息。</w:t>
      </w:r>
    </w:p>
    <w:p>
      <w:pPr>
        <w:pStyle w:val="ListBullet"/>
      </w:pPr>
      <w:r>
        <w:rPr>
          <w:rFonts w:ascii="Calibri" w:hAnsi="Calibri" w:eastAsia="PingFang SC"/>
        </w:rPr>
        <w:t>[x] 不向未成年人定向推送广告或营销信息。</w:t>
      </w:r>
    </w:p>
    <w:p>
      <w:pPr>
        <w:pStyle w:val="ListBullet"/>
      </w:pPr>
      <w:r>
        <w:rPr>
          <w:rFonts w:ascii="Calibri" w:hAnsi="Calibri" w:eastAsia="PingFang SC"/>
        </w:rPr>
        <w:t>[x] 战斗采用非写实表现，不含血腥肢解和恐怖特写。</w:t>
      </w:r>
    </w:p>
    <w:p>
      <w:pPr>
        <w:pStyle w:val="ListBullet"/>
      </w:pPr>
      <w:r>
        <w:rPr>
          <w:rFonts w:ascii="Calibri" w:hAnsi="Calibri" w:eastAsia="PingFang SC"/>
        </w:rPr>
        <w:t>[ ] 上线前完成后台适龄设置，并用真机确认启动页文字清晰、不被安全区域遮挡。</w:t>
      </w:r>
    </w:p>
    <w:p>
      <w:pPr>
        <w:pStyle w:val="Heading2"/>
      </w:pPr>
      <w:r>
        <w:rPr>
          <w:rFonts w:ascii="Calibri" w:hAnsi="Calibri" w:eastAsia="PingFang SC"/>
        </w:rPr>
        <w:t>内容控制边界</w:t>
      </w:r>
    </w:p>
    <w:p>
      <w:r>
        <w:rPr>
          <w:rFonts w:ascii="Calibri" w:hAnsi="Calibri" w:eastAsia="PingFang SC"/>
        </w:rPr>
        <w:t>如后续增加更写实的暴力表现、付费、广告、社交、排行榜、用户输入或长线运营活动，必须重新评估适龄等级、未成年人保护、隐私和版号/防沉迷要求。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PingFang SC"/>
        </w:rPr>
        <w:t>06 — 《秦灭六国》游戏自审自查报告</w:t>
      </w:r>
    </w:p>
    <w:p>
      <w:r>
        <w:rPr>
          <w:rFonts w:ascii="Calibri" w:hAnsi="Calibri" w:eastAsia="PingFang SC"/>
        </w:rPr>
        <w:t>游戏名称：秦灭六国</w:t>
      </w:r>
    </w:p>
    <w:p>
      <w:r>
        <w:rPr>
          <w:rFonts w:ascii="Calibri" w:hAnsi="Calibri" w:eastAsia="PingFang SC"/>
        </w:rPr>
        <w:t>软件版本：V1.0 / 小游戏版本 1.0.0</w:t>
      </w:r>
    </w:p>
    <w:p>
      <w:r>
        <w:rPr>
          <w:rFonts w:ascii="Calibri" w:hAnsi="Calibri" w:eastAsia="PingFang SC"/>
        </w:rPr>
        <w:t>开发及运营主体：师朋飞（个人）</w:t>
      </w:r>
    </w:p>
    <w:p>
      <w:r>
        <w:rPr>
          <w:rFonts w:ascii="Calibri" w:hAnsi="Calibri" w:eastAsia="PingFang SC"/>
        </w:rPr>
        <w:t>审核日期：____年__月__日</w:t>
      </w:r>
    </w:p>
    <w:p>
      <w:r>
        <w:rPr>
          <w:rFonts w:ascii="Calibri" w:hAnsi="Calibri" w:eastAsia="PingFang SC"/>
        </w:rPr>
        <w:t>本报告为预填底稿。提交时如微信公众平台提供最新在线表单或模板，应将本报告内容迁移到平台模板并按要求手写签名、按手印或扫码确认。</w:t>
      </w:r>
    </w:p>
    <w:p>
      <w:pPr>
        <w:pStyle w:val="Heading2"/>
      </w:pPr>
      <w:r>
        <w:rPr>
          <w:rFonts w:ascii="Calibri" w:hAnsi="Calibri" w:eastAsia="PingFang SC"/>
        </w:rPr>
        <w:t>一、产品与运营模式</w:t>
      </w:r>
    </w:p>
    <w:p>
      <w:pPr>
        <w:pStyle w:val="ListBullet"/>
      </w:pPr>
      <w:r>
        <w:rPr>
          <w:rFonts w:ascii="Calibri" w:hAnsi="Calibri" w:eastAsia="PingFang SC"/>
        </w:rPr>
        <w:t>单人剧情策略游戏，主要玩法为剧情阅读、线索查验、分支选择和轻量回合制战斗。</w:t>
      </w:r>
    </w:p>
    <w:p>
      <w:pPr>
        <w:pStyle w:val="ListBullet"/>
      </w:pPr>
      <w:r>
        <w:rPr>
          <w:rFonts w:ascii="Calibri" w:hAnsi="Calibri" w:eastAsia="PingFang SC"/>
        </w:rPr>
        <w:t>当前版本无账号注册、登录、好友、排行榜、聊天、论坛或用户内容发布。</w:t>
      </w:r>
    </w:p>
    <w:p>
      <w:pPr>
        <w:pStyle w:val="ListBullet"/>
      </w:pPr>
      <w:r>
        <w:rPr>
          <w:rFonts w:ascii="Calibri" w:hAnsi="Calibri" w:eastAsia="PingFang SC"/>
        </w:rPr>
        <w:t>当前版本无充值、内购、虚拟货币、抽奖、开箱、付费解锁和现金奖励。</w:t>
      </w:r>
    </w:p>
    <w:p>
      <w:pPr>
        <w:pStyle w:val="ListBullet"/>
      </w:pPr>
      <w:r>
        <w:rPr>
          <w:rFonts w:ascii="Calibri" w:hAnsi="Calibri" w:eastAsia="PingFang SC"/>
        </w:rPr>
        <w:t>当前版本无广告代码、第三方统计 SDK 和用户画像功能。</w:t>
      </w:r>
    </w:p>
    <w:p>
      <w:pPr>
        <w:pStyle w:val="ListBullet"/>
      </w:pPr>
      <w:r>
        <w:rPr>
          <w:rFonts w:ascii="Calibri" w:hAnsi="Calibri" w:eastAsia="PingFang SC"/>
        </w:rPr>
        <w:t>存档仅保存在用户设备本地，不上传开发者服务器。</w:t>
      </w:r>
    </w:p>
    <w:p>
      <w:pPr>
        <w:pStyle w:val="Heading2"/>
      </w:pPr>
      <w:r>
        <w:rPr>
          <w:rFonts w:ascii="Calibri" w:hAnsi="Calibri" w:eastAsia="PingFang SC"/>
        </w:rPr>
        <w:t>二、内容自查</w:t>
      </w:r>
    </w:p>
    <w:p>
      <w:pPr>
        <w:pStyle w:val="ListBullet"/>
      </w:pPr>
      <w:r>
        <w:rPr>
          <w:rFonts w:ascii="Calibri" w:hAnsi="Calibri" w:eastAsia="PingFang SC"/>
        </w:rPr>
        <w:t>游戏为战国末期题材的原创虚构叙事，不含危害国家安全、破坏社会稳定或违反法律法规的内容。</w:t>
      </w:r>
    </w:p>
    <w:p>
      <w:pPr>
        <w:pStyle w:val="ListBullet"/>
      </w:pPr>
      <w:r>
        <w:rPr>
          <w:rFonts w:ascii="Calibri" w:hAnsi="Calibri" w:eastAsia="PingFang SC"/>
        </w:rPr>
        <w:t>不含色情、低俗、侮辱诽谤、邪教、封建迷信、赌博博彩或毒品相关内容。</w:t>
      </w:r>
    </w:p>
    <w:p>
      <w:pPr>
        <w:pStyle w:val="ListBullet"/>
      </w:pPr>
      <w:r>
        <w:rPr>
          <w:rFonts w:ascii="Calibri" w:hAnsi="Calibri" w:eastAsia="PingFang SC"/>
        </w:rPr>
        <w:t>不包含现实政治事件评论，不将现实党政机关、军警单位或公共人物作为可操控对象。</w:t>
      </w:r>
    </w:p>
    <w:p>
      <w:pPr>
        <w:pStyle w:val="ListBullet"/>
      </w:pPr>
      <w:r>
        <w:rPr>
          <w:rFonts w:ascii="Calibri" w:hAnsi="Calibri" w:eastAsia="PingFang SC"/>
        </w:rPr>
        <w:t>历史人物、机构、对白和事件经过存在艺术化处理，并通过历史题材说明明确不作为史实依据。</w:t>
      </w:r>
    </w:p>
    <w:p>
      <w:pPr>
        <w:pStyle w:val="ListBullet"/>
      </w:pPr>
      <w:r>
        <w:rPr>
          <w:rFonts w:ascii="Calibri" w:hAnsi="Calibri" w:eastAsia="PingFang SC"/>
        </w:rPr>
        <w:t>战斗、火灾、疾病和伤亡以文字、界面及非写实画面表现，不展示血腥肢解、虐杀、恐怖特写或鼓励现实模仿的危险行为。</w:t>
      </w:r>
    </w:p>
    <w:p>
      <w:pPr>
        <w:pStyle w:val="ListBullet"/>
      </w:pPr>
      <w:r>
        <w:rPr>
          <w:rFonts w:ascii="Calibri" w:hAnsi="Calibri" w:eastAsia="PingFang SC"/>
        </w:rPr>
        <w:t>游戏无用户自由输入，因此当前不涉及昵称、聊天、评论、图片上传和用户内容审核。</w:t>
      </w:r>
    </w:p>
    <w:p>
      <w:pPr>
        <w:pStyle w:val="ListBullet"/>
      </w:pPr>
      <w:r>
        <w:rPr>
          <w:rFonts w:ascii="Calibri" w:hAnsi="Calibri" w:eastAsia="PingFang SC"/>
        </w:rPr>
        <w:t>不使用国家标准地图，不展示现实敏感军事设施或可识别的国家秘密信息。</w:t>
      </w:r>
    </w:p>
    <w:p>
      <w:pPr>
        <w:pStyle w:val="Heading2"/>
      </w:pPr>
      <w:r>
        <w:rPr>
          <w:rFonts w:ascii="Calibri" w:hAnsi="Calibri" w:eastAsia="PingFang SC"/>
        </w:rPr>
        <w:t>三、功能与商业化自查</w:t>
      </w:r>
    </w:p>
    <w:p>
      <w:pPr>
        <w:pStyle w:val="ListBullet"/>
      </w:pPr>
      <w:r>
        <w:rPr>
          <w:rFonts w:ascii="Calibri" w:hAnsi="Calibri" w:eastAsia="PingFang SC"/>
        </w:rPr>
        <w:t>无诱导分享、强制关注、二维码导流、外部社交账号和第三方平台跳转。</w:t>
      </w:r>
    </w:p>
    <w:p>
      <w:pPr>
        <w:pStyle w:val="ListBullet"/>
      </w:pPr>
      <w:r>
        <w:rPr>
          <w:rFonts w:ascii="Calibri" w:hAnsi="Calibri" w:eastAsia="PingFang SC"/>
        </w:rPr>
        <w:t>无虚假宣传、“国家级”“官方唯一”“第一”等无法证明的绝对化表述。</w:t>
      </w:r>
    </w:p>
    <w:p>
      <w:pPr>
        <w:pStyle w:val="ListBullet"/>
      </w:pPr>
      <w:r>
        <w:rPr>
          <w:rFonts w:ascii="Calibri" w:hAnsi="Calibri" w:eastAsia="PingFang SC"/>
        </w:rPr>
        <w:t>无支付、退款、广告收益、个人结算和虚拟财产处理。</w:t>
      </w:r>
    </w:p>
    <w:p>
      <w:pPr>
        <w:pStyle w:val="ListBullet"/>
      </w:pPr>
      <w:r>
        <w:rPr>
          <w:rFonts w:ascii="Calibri" w:hAnsi="Calibri" w:eastAsia="PingFang SC"/>
        </w:rPr>
        <w:t>如未来增加广告、支付、云存档、登录、社交或用户输入，将先完成所需资质、隐私评估和平台审核。</w:t>
      </w:r>
    </w:p>
    <w:p>
      <w:pPr>
        <w:pStyle w:val="Heading2"/>
      </w:pPr>
      <w:r>
        <w:rPr>
          <w:rFonts w:ascii="Calibri" w:hAnsi="Calibri" w:eastAsia="PingFang SC"/>
        </w:rPr>
        <w:t>四、个人信息与数据安全自查</w:t>
      </w:r>
    </w:p>
    <w:p>
      <w:pPr>
        <w:pStyle w:val="ListBullet"/>
      </w:pPr>
      <w:r>
        <w:rPr>
          <w:rFonts w:ascii="Menlo" w:hAnsi="Menlo" w:eastAsia="Menlo"/>
          <w:color w:val="1F4D78"/>
          <w:sz w:val="19"/>
        </w:rPr>
        <w:t>game.json</w:t>
      </w:r>
      <w:r>
        <w:rPr>
          <w:rFonts w:ascii="Calibri" w:hAnsi="Calibri" w:eastAsia="PingFang SC"/>
        </w:rPr>
        <w:t xml:space="preserve"> 的 </w:t>
      </w:r>
      <w:r>
        <w:rPr>
          <w:rFonts w:ascii="Menlo" w:hAnsi="Menlo" w:eastAsia="Menlo"/>
          <w:color w:val="1F4D78"/>
          <w:sz w:val="19"/>
        </w:rPr>
        <w:t>permission</w:t>
      </w:r>
      <w:r>
        <w:rPr>
          <w:rFonts w:ascii="Calibri" w:hAnsi="Calibri" w:eastAsia="PingFang SC"/>
        </w:rPr>
        <w:t xml:space="preserve"> 为空，</w:t>
      </w:r>
      <w:r>
        <w:rPr>
          <w:rFonts w:ascii="Menlo" w:hAnsi="Menlo" w:eastAsia="Menlo"/>
          <w:color w:val="1F4D78"/>
          <w:sz w:val="19"/>
        </w:rPr>
        <w:t>requiredPrivateInfos</w:t>
      </w:r>
      <w:r>
        <w:rPr>
          <w:rFonts w:ascii="Calibri" w:hAnsi="Calibri" w:eastAsia="PingFang SC"/>
        </w:rPr>
        <w:t xml:space="preserve"> 为空数组。</w:t>
      </w:r>
    </w:p>
    <w:p>
      <w:pPr>
        <w:pStyle w:val="ListBullet"/>
      </w:pPr>
      <w:r>
        <w:rPr>
          <w:rFonts w:ascii="Calibri" w:hAnsi="Calibri" w:eastAsia="PingFang SC"/>
        </w:rPr>
        <w:t>不调用头像昵称、手机号、位置、相机、相册、麦克风、通讯录、蓝牙或支付相关接口。</w:t>
      </w:r>
    </w:p>
    <w:p>
      <w:pPr>
        <w:pStyle w:val="ListBullet"/>
      </w:pPr>
      <w:r>
        <w:rPr>
          <w:rFonts w:ascii="Calibri" w:hAnsi="Calibri" w:eastAsia="PingFang SC"/>
        </w:rPr>
        <w:t>本地存档仅含关卡、剧情选择、战斗节点、设置和存档时间。</w:t>
      </w:r>
    </w:p>
    <w:p>
      <w:pPr>
        <w:pStyle w:val="ListBullet"/>
      </w:pPr>
      <w:r>
        <w:rPr>
          <w:rFonts w:ascii="Calibri" w:hAnsi="Calibri" w:eastAsia="PingFang SC"/>
        </w:rPr>
        <w:t>提审版不接入第三方统计、广告或跨境资源服务。</w:t>
      </w:r>
    </w:p>
    <w:p>
      <w:pPr>
        <w:pStyle w:val="ListBullet"/>
      </w:pPr>
      <w:r>
        <w:rPr>
          <w:rFonts w:ascii="Calibri" w:hAnsi="Calibri" w:eastAsia="PingFang SC"/>
        </w:rPr>
        <w:t>已起草隐私政策和后台个人信息处理清单；最终版本将以代码扫描结果复核。</w:t>
      </w:r>
    </w:p>
    <w:p>
      <w:pPr>
        <w:pStyle w:val="Heading2"/>
      </w:pPr>
      <w:r>
        <w:rPr>
          <w:rFonts w:ascii="Calibri" w:hAnsi="Calibri" w:eastAsia="PingFang SC"/>
        </w:rPr>
        <w:t>五、未成年人保护自查</w:t>
      </w:r>
    </w:p>
    <w:p>
      <w:pPr>
        <w:pStyle w:val="ListBullet"/>
      </w:pPr>
      <w:r>
        <w:rPr>
          <w:rFonts w:ascii="Calibri" w:hAnsi="Calibri" w:eastAsia="PingFang SC"/>
        </w:rPr>
        <w:t>建议适龄等级为 12+，并准备了适龄说明和《健康游戏忠告》。</w:t>
      </w:r>
    </w:p>
    <w:p>
      <w:pPr>
        <w:pStyle w:val="ListBullet"/>
      </w:pPr>
      <w:r>
        <w:rPr>
          <w:rFonts w:ascii="Calibri" w:hAnsi="Calibri" w:eastAsia="PingFang SC"/>
        </w:rPr>
        <w:t>无付费、抽奖、连续签到奖励、陌生人社交和未成年人营销。</w:t>
      </w:r>
    </w:p>
    <w:p>
      <w:pPr>
        <w:pStyle w:val="ListBullet"/>
      </w:pPr>
      <w:r>
        <w:rPr>
          <w:rFonts w:ascii="Calibri" w:hAnsi="Calibri" w:eastAsia="PingFang SC"/>
        </w:rPr>
        <w:t>未成年人应在监护人指导下合理安排游戏时间。</w:t>
      </w:r>
    </w:p>
    <w:p>
      <w:pPr>
        <w:pStyle w:val="ListBullet"/>
      </w:pPr>
      <w:r>
        <w:rPr>
          <w:rFonts w:ascii="Calibri" w:hAnsi="Calibri" w:eastAsia="PingFang SC"/>
        </w:rPr>
        <w:t>如监管或平台要求接入实名认证、防沉迷或时长限制，将按最终运营模式和资质完成接入。</w:t>
      </w:r>
    </w:p>
    <w:p>
      <w:pPr>
        <w:pStyle w:val="Heading2"/>
      </w:pPr>
      <w:r>
        <w:rPr>
          <w:rFonts w:ascii="Calibri" w:hAnsi="Calibri" w:eastAsia="PingFang SC"/>
        </w:rPr>
        <w:t>六、知识产权自查</w:t>
      </w:r>
    </w:p>
    <w:p>
      <w:pPr>
        <w:pStyle w:val="ListBullet"/>
      </w:pPr>
      <w:r>
        <w:rPr>
          <w:rFonts w:ascii="Calibri" w:hAnsi="Calibri" w:eastAsia="PingFang SC"/>
        </w:rPr>
        <w:t>原创程序代码、剧情和游戏规则以 Git 历史、源文件和软著材料留存。</w:t>
      </w:r>
    </w:p>
    <w:p>
      <w:pPr>
        <w:pStyle w:val="ListBullet"/>
      </w:pPr>
      <w:r>
        <w:rPr>
          <w:rFonts w:ascii="Calibri" w:hAnsi="Calibri" w:eastAsia="PingFang SC"/>
        </w:rPr>
        <w:t>第三方开源依赖按许可证使用，并将生成第三方许可清单。</w:t>
      </w:r>
    </w:p>
    <w:p>
      <w:pPr>
        <w:pStyle w:val="ListBullet"/>
      </w:pPr>
      <w:r>
        <w:rPr>
          <w:rFonts w:ascii="Calibri" w:hAnsi="Calibri" w:eastAsia="PingFang SC"/>
        </w:rPr>
        <w:t>美术、配音、BGM 和音效中存在 AI/工具生成内容，必须在提审前补齐生成记录、账号归属、提示词/工程文件、时间戳和商用条款快照。</w:t>
      </w:r>
    </w:p>
    <w:p>
      <w:pPr>
        <w:pStyle w:val="ListBullet"/>
      </w:pPr>
      <w:r>
        <w:rPr>
          <w:rFonts w:ascii="Calibri" w:hAnsi="Calibri" w:eastAsia="PingFang SC"/>
        </w:rPr>
        <w:t>未确认授权或无法追溯来源的素材不得进入提审包。</w:t>
      </w:r>
    </w:p>
    <w:p>
      <w:pPr>
        <w:pStyle w:val="ListBullet"/>
      </w:pPr>
      <w:r>
        <w:rPr>
          <w:rFonts w:ascii="Calibri" w:hAnsi="Calibri" w:eastAsia="PingFang SC"/>
        </w:rPr>
        <w:t>提审截图、图标和启动页均使用本游戏最终版本，不混入其他游戏或开发调试素材。</w:t>
      </w:r>
    </w:p>
    <w:p>
      <w:pPr>
        <w:pStyle w:val="Heading2"/>
      </w:pPr>
      <w:r>
        <w:rPr>
          <w:rFonts w:ascii="Calibri" w:hAnsi="Calibri" w:eastAsia="PingFang SC"/>
        </w:rPr>
        <w:t>七、自审结论</w:t>
      </w:r>
    </w:p>
    <w:p>
      <w:r>
        <w:rPr>
          <w:rFonts w:ascii="Calibri" w:hAnsi="Calibri" w:eastAsia="PingFang SC"/>
        </w:rPr>
        <w:t>在完成微信小游戏可运行版本迁移、软件著作权与平台资质办理、素材权利证据归档、备案、适龄设置、真机测试和最终代码扫描后，《秦灭六国》可提交微信平台内容与版本审核。上述前置项未完成前，本报告不作为已具备公开运营资格的证明。</w:t>
      </w:r>
    </w:p>
    <w:p>
      <w:r>
        <w:rPr>
          <w:rFonts w:ascii="Calibri" w:hAnsi="Calibri" w:eastAsia="PingFang SC"/>
        </w:rPr>
        <w:t>本人承诺以上内容真实、准确，并愿意依法承担相应责任。</w:t>
      </w:r>
    </w:p>
    <w:p>
      <w:r>
        <w:rPr>
          <w:rFonts w:ascii="Calibri" w:hAnsi="Calibri" w:eastAsia="PingFang SC"/>
        </w:rPr>
        <w:t>开发者签名：________________</w:t>
      </w:r>
    </w:p>
    <w:p>
      <w:r>
        <w:rPr>
          <w:rFonts w:ascii="Calibri" w:hAnsi="Calibri" w:eastAsia="PingFang SC"/>
        </w:rPr>
        <w:t>身份证号后四位：________</w:t>
      </w:r>
    </w:p>
    <w:p>
      <w:r>
        <w:rPr>
          <w:rFonts w:ascii="Calibri" w:hAnsi="Calibri" w:eastAsia="PingFang SC"/>
        </w:rPr>
        <w:t>签署日期：____年__月__日</w:t>
      </w:r>
    </w:p>
    <w:p>
      <w:pPr>
        <w:sectPr>
          <w:headerReference w:type="default" r:id="rId21"/>
          <w:footerReference w:type="default" r:id="rId2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PingFang SC"/>
        </w:rPr>
        <w:t>07 — 版权承诺与素材证据清单</w:t>
      </w:r>
    </w:p>
    <w:p>
      <w:pPr>
        <w:pStyle w:val="Heading2"/>
      </w:pPr>
      <w:r>
        <w:rPr>
          <w:rFonts w:ascii="Calibri" w:hAnsi="Calibri" w:eastAsia="PingFang SC"/>
        </w:rPr>
        <w:t>版权承诺书底稿</w:t>
      </w:r>
    </w:p>
    <w:p>
      <w:r>
        <w:rPr>
          <w:rFonts w:ascii="Calibri" w:hAnsi="Calibri" w:eastAsia="PingFang SC"/>
        </w:rPr>
        <w:t>本人师朋飞系《秦灭六国》小游戏的开发者及拟运营者。本人承诺：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PingFang SC"/>
        </w:rPr>
        <w:t>游戏原创程序代码、剧情文案、角色设定、玩法规则和界面设计由本人合法创作或取得相应权利。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PingFang SC"/>
        </w:rPr>
        <w:t>对第三方开源软件，将依据相应许可证使用并保留版权与许可声明。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PingFang SC"/>
        </w:rPr>
        <w:t>对 AI 辅助生成或第三方取得的图片、配音、音乐、音效和字体，已核对商业使用条件并保存生成记录、订单、授权书或许可条款。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PingFang SC"/>
        </w:rPr>
        <w:t>不使用未经许可的影视剧照、游戏角色、小说文本、商标、真人肖像、声音克隆、音乐作品或其他第三方知识产权。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PingFang SC"/>
        </w:rPr>
        <w:t>历史人物和历史事件仅作艺术化演绎；原创虚构机构统一使用“隐戈署—候事堂—都尉”体系，不冒充其他作品设定。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PingFang SC"/>
        </w:rPr>
        <w:t>任何来源不明、授权不清或存在争议的素材将在提交前删除或替换。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PingFang SC"/>
        </w:rPr>
        <w:t>如发生权利争议，本人将及时停止使用争议内容、配合平台处理并依法承担责任。</w:t>
      </w:r>
    </w:p>
    <w:p>
      <w:r>
        <w:rPr>
          <w:rFonts w:ascii="Calibri" w:hAnsi="Calibri" w:eastAsia="PingFang SC"/>
        </w:rPr>
        <w:t>开发者签名：________________</w:t>
      </w:r>
    </w:p>
    <w:p>
      <w:r>
        <w:rPr>
          <w:rFonts w:ascii="Calibri" w:hAnsi="Calibri" w:eastAsia="PingFang SC"/>
        </w:rPr>
        <w:t>签署日期：____年__月__日</w:t>
      </w:r>
    </w:p>
    <w:p>
      <w:pPr>
        <w:pStyle w:val="Heading2"/>
      </w:pPr>
      <w:r>
        <w:rPr>
          <w:rFonts w:ascii="Calibri" w:hAnsi="Calibri" w:eastAsia="PingFang SC"/>
        </w:rPr>
        <w:t>当前证据状态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"/>
        <w:gridCol w:w="3120"/>
        <w:gridCol w:w="998"/>
        <w:gridCol w:w="4244"/>
      </w:tblGrid>
      <w:tr>
        <w:trPr>
          <w:tblHeader w:val="true"/>
        </w:trPr>
        <w:tc>
          <w:tcPr>
            <w:tcW w:type="dxa" w:w="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类别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仓库事实</w:t>
            </w:r>
          </w:p>
        </w:tc>
        <w:tc>
          <w:tcPr>
            <w:tcW w:type="dxa" w:w="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状态</w:t>
            </w:r>
          </w:p>
        </w:tc>
        <w:tc>
          <w:tcPr>
            <w:tcW w:type="dxa" w:w="4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提审前必须完成</w:t>
            </w:r>
          </w:p>
        </w:tc>
      </w:tr>
      <w:tr>
        <w:tc>
          <w:tcPr>
            <w:tcW w:type="dxa" w:w="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原创代码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Git 历史、TypeScript 源码、测试脚本</w:t>
            </w:r>
          </w:p>
        </w:tc>
        <w:tc>
          <w:tcPr>
            <w:tcW w:type="dxa" w:w="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部分就绪</w:t>
            </w:r>
          </w:p>
        </w:tc>
        <w:tc>
          <w:tcPr>
            <w:tcW w:type="dxa" w:w="4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冻结 V1.0、生成软著最终鉴别材料</w:t>
            </w:r>
          </w:p>
        </w:tc>
      </w:tr>
      <w:tr>
        <w:tc>
          <w:tcPr>
            <w:tcW w:type="dxa" w:w="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剧情文案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1F4D78"/>
                <w:sz w:val="19"/>
              </w:rPr>
              <w:t>src/game/story.ts</w:t>
            </w:r>
            <w:r>
              <w:rPr>
                <w:rFonts w:ascii="Calibri" w:hAnsi="Calibri" w:eastAsia="PingFang SC"/>
                <w:b w:val="0"/>
                <w:sz w:val="19"/>
              </w:rPr>
              <w:t xml:space="preserve"> 等</w:t>
            </w:r>
          </w:p>
        </w:tc>
        <w:tc>
          <w:tcPr>
            <w:tcW w:type="dxa" w:w="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部分就绪</w:t>
            </w:r>
          </w:p>
        </w:tc>
        <w:tc>
          <w:tcPr>
            <w:tcW w:type="dxa" w:w="4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保留创作稿和修改历史，排除研发参考材料</w:t>
            </w:r>
          </w:p>
        </w:tc>
      </w:tr>
      <w:tr>
        <w:tc>
          <w:tcPr>
            <w:tcW w:type="dxa" w:w="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美术图片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大量 AI/工具生成资源</w:t>
            </w:r>
          </w:p>
        </w:tc>
        <w:tc>
          <w:tcPr>
            <w:tcW w:type="dxa" w:w="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高风险待补</w:t>
            </w:r>
          </w:p>
        </w:tc>
        <w:tc>
          <w:tcPr>
            <w:tcW w:type="dxa" w:w="4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每张归档生成记录、提示词、时间、模型和商用依据</w:t>
            </w:r>
          </w:p>
        </w:tc>
      </w:tr>
      <w:tr>
        <w:tc>
          <w:tcPr>
            <w:tcW w:type="dxa" w:w="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角色配音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1F4D78"/>
                <w:sz w:val="19"/>
              </w:rPr>
              <w:t>public/voice</w:t>
            </w:r>
            <w:r>
              <w:rPr>
                <w:rFonts w:ascii="Calibri" w:hAnsi="Calibri" w:eastAsia="PingFang SC"/>
                <w:b w:val="0"/>
                <w:sz w:val="19"/>
              </w:rPr>
              <w:t xml:space="preserve"> 与 manifest</w:t>
            </w:r>
          </w:p>
        </w:tc>
        <w:tc>
          <w:tcPr>
            <w:tcW w:type="dxa" w:w="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高风险待补</w:t>
            </w:r>
          </w:p>
        </w:tc>
        <w:tc>
          <w:tcPr>
            <w:tcW w:type="dxa" w:w="4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核对音色来源、服务条款、真人声音权利和生成记录</w:t>
            </w:r>
          </w:p>
        </w:tc>
      </w:tr>
      <w:tr>
        <w:tc>
          <w:tcPr>
            <w:tcW w:type="dxa" w:w="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BGM/音效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3 首 BGM、多个音效</w:t>
            </w:r>
          </w:p>
        </w:tc>
        <w:tc>
          <w:tcPr>
            <w:tcW w:type="dxa" w:w="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高风险待补</w:t>
            </w:r>
          </w:p>
        </w:tc>
        <w:tc>
          <w:tcPr>
            <w:tcW w:type="dxa" w:w="4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归档工程文件/订单/生成记录和商用许可</w:t>
            </w:r>
          </w:p>
        </w:tc>
      </w:tr>
      <w:tr>
        <w:tc>
          <w:tcPr>
            <w:tcW w:type="dxa" w:w="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字体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主要使用系统字体栈</w:t>
            </w:r>
          </w:p>
        </w:tc>
        <w:tc>
          <w:tcPr>
            <w:tcW w:type="dxa" w:w="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低风险</w:t>
            </w:r>
          </w:p>
        </w:tc>
        <w:tc>
          <w:tcPr>
            <w:tcW w:type="dxa" w:w="4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确保提审包不嵌入未授权字体文件</w:t>
            </w:r>
          </w:p>
        </w:tc>
      </w:tr>
      <w:tr>
        <w:tc>
          <w:tcPr>
            <w:tcW w:type="dxa" w:w="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开源依赖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React、Radix、Lucide 等</w:t>
            </w:r>
          </w:p>
        </w:tc>
        <w:tc>
          <w:tcPr>
            <w:tcW w:type="dxa" w:w="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待整理</w:t>
            </w:r>
          </w:p>
        </w:tc>
        <w:tc>
          <w:tcPr>
            <w:tcW w:type="dxa" w:w="4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 xml:space="preserve">从最终生产依赖生成 </w:t>
            </w:r>
            <w:r>
              <w:rPr>
                <w:rFonts w:ascii="Calibri" w:hAnsi="Calibri" w:eastAsia="PingFang SC"/>
                <w:b w:val="0"/>
                <w:color w:val="1F4D78"/>
                <w:sz w:val="19"/>
              </w:rPr>
              <w:t>THIRD_PARTY_NOTICES.md</w:t>
            </w:r>
          </w:p>
        </w:tc>
      </w:tr>
      <w:tr>
        <w:tc>
          <w:tcPr>
            <w:tcW w:type="dxa" w:w="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图标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现有 512×512 “秦”字图标</w:t>
            </w:r>
          </w:p>
        </w:tc>
        <w:tc>
          <w:tcPr>
            <w:tcW w:type="dxa" w:w="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候选可用</w:t>
            </w:r>
          </w:p>
        </w:tc>
        <w:tc>
          <w:tcPr>
            <w:tcW w:type="dxa" w:w="4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确认无第三方字体字形限制并在微信后台预览</w:t>
            </w:r>
          </w:p>
        </w:tc>
      </w:tr>
      <w:tr>
        <w:tc>
          <w:tcPr>
            <w:tcW w:type="dxa" w:w="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二维码/外链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仓库含微信、Telegram 资源</w:t>
            </w:r>
          </w:p>
        </w:tc>
        <w:tc>
          <w:tcPr>
            <w:tcW w:type="dxa" w:w="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提审风险</w:t>
            </w:r>
          </w:p>
        </w:tc>
        <w:tc>
          <w:tcPr>
            <w:tcW w:type="dxa" w:w="4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从最终包、界面和截图中彻底移除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PingFang SC"/>
        </w:rPr>
        <w:t>AI 图片证据字段</w:t>
      </w:r>
    </w:p>
    <w:p>
      <w:r>
        <w:rPr>
          <w:rFonts w:ascii="Calibri" w:hAnsi="Calibri" w:eastAsia="PingFang SC"/>
        </w:rPr>
        <w:t>每个最终图片至少保留：资产编号、相对路径、SHA-256、生成工具与模型、账号主体、生成时间、完整提示词、参考图及其权利、人工编辑记录、当时有效的商用条款截图、最终审核结论。</w:t>
      </w:r>
    </w:p>
    <w:p>
      <w:pPr>
        <w:pStyle w:val="Heading2"/>
      </w:pPr>
      <w:r>
        <w:rPr>
          <w:rFonts w:ascii="Calibri" w:hAnsi="Calibri" w:eastAsia="PingFang SC"/>
        </w:rPr>
        <w:t>音频证据字段</w:t>
      </w:r>
    </w:p>
    <w:p>
      <w:r>
        <w:rPr>
          <w:rFonts w:ascii="Calibri" w:hAnsi="Calibri" w:eastAsia="PingFang SC"/>
        </w:rPr>
        <w:t>每个配音/BGM/音效至少保留：文件名、用途、生成或取得方式、工具/音色/素材库、账号主体、生成或购买时间、订单/调用记录、商用范围、真人声音或音乐权利说明、原始文件与最终文件 SHA-256。</w:t>
      </w:r>
    </w:p>
    <w:p>
      <w:pPr>
        <w:pStyle w:val="Heading2"/>
      </w:pPr>
      <w:r>
        <w:rPr>
          <w:rFonts w:ascii="Calibri" w:hAnsi="Calibri" w:eastAsia="PingFang SC"/>
        </w:rPr>
        <w:t>建议归档目录</w:t>
      </w:r>
    </w:p>
    <w:p>
      <w:pPr>
        <w:pStyle w:val="CodeBlock"/>
        <w:shd w:fill="F2F4F7"/>
      </w:pPr>
      <w:r>
        <w:rPr>
          <w:rFonts w:ascii="Calibri" w:hAnsi="Calibri" w:eastAsia="PingFang SC"/>
        </w:rPr>
        <w:t>版权证据归档/</w:t>
        <w:br/>
        <w:t>├── 01_原创代码与Git记录/</w:t>
        <w:br/>
        <w:t>├── 02_剧情与设定创作稿/</w:t>
        <w:br/>
        <w:t>├── 03_AI图片生成记录/</w:t>
        <w:br/>
        <w:t>├── 04_配音与音色许可/</w:t>
        <w:br/>
        <w:t>├── 05_BGM与音效许可/</w:t>
        <w:br/>
        <w:t>├── 06_字体与开源许可/</w:t>
        <w:br/>
        <w:t>├── 07_第三方授权书/</w:t>
        <w:br/>
        <w:t>└── 08_软著与平台回执/</w:t>
      </w:r>
    </w:p>
    <w:p>
      <w:r>
        <w:rPr>
          <w:rFonts w:ascii="Calibri" w:hAnsi="Calibri" w:eastAsia="PingFang SC"/>
        </w:rPr>
        <w:t>证据目录可存放在非公开、受控的个人云盘或加密硬盘，不建议把身份证、订单隐私、平台密钥或完整授权凭证直接提交到公开 Git 仓库。</w:t>
      </w:r>
    </w:p>
    <w:p>
      <w:pPr>
        <w:pStyle w:val="Heading2"/>
      </w:pPr>
      <w:r>
        <w:rPr>
          <w:rFonts w:ascii="Calibri" w:hAnsi="Calibri" w:eastAsia="PingFang SC"/>
        </w:rPr>
        <w:t>提审放行条件</w:t>
      </w:r>
    </w:p>
    <w:p>
      <w:pPr>
        <w:pStyle w:val="ListBullet"/>
      </w:pPr>
      <w:r>
        <w:rPr>
          <w:rFonts w:ascii="Calibri" w:hAnsi="Calibri" w:eastAsia="PingFang SC"/>
        </w:rPr>
        <w:t>所有实际使用的图片与音频均能追溯到合法来源。</w:t>
      </w:r>
    </w:p>
    <w:p>
      <w:pPr>
        <w:pStyle w:val="ListBullet"/>
      </w:pPr>
      <w:r>
        <w:rPr>
          <w:rFonts w:ascii="Calibri" w:hAnsi="Calibri" w:eastAsia="PingFang SC"/>
        </w:rPr>
        <w:t>没有“先上线、被投诉再补授权”的项目。</w:t>
      </w:r>
    </w:p>
    <w:p>
      <w:pPr>
        <w:pStyle w:val="ListBullet"/>
      </w:pPr>
      <w:r>
        <w:rPr>
          <w:rFonts w:ascii="Menlo" w:hAnsi="Menlo" w:eastAsia="Menlo"/>
          <w:color w:val="1F4D78"/>
          <w:sz w:val="19"/>
        </w:rPr>
        <w:t>public/assets/review</w:t>
      </w:r>
      <w:r>
        <w:rPr>
          <w:rFonts w:ascii="Calibri" w:hAnsi="Calibri" w:eastAsia="PingFang SC"/>
        </w:rPr>
        <w:t>、</w:t>
      </w:r>
      <w:r>
        <w:rPr>
          <w:rFonts w:ascii="Menlo" w:hAnsi="Menlo" w:eastAsia="Menlo"/>
          <w:color w:val="1F4D78"/>
          <w:sz w:val="19"/>
        </w:rPr>
        <w:t>public/assets/unused</w:t>
      </w:r>
      <w:r>
        <w:rPr>
          <w:rFonts w:ascii="Calibri" w:hAnsi="Calibri" w:eastAsia="PingFang SC"/>
        </w:rPr>
        <w:t>、二维码和研发参考资料不进入正式包。</w:t>
      </w:r>
    </w:p>
    <w:p>
      <w:pPr>
        <w:pStyle w:val="ListBullet"/>
      </w:pPr>
      <w:r>
        <w:rPr>
          <w:rFonts w:ascii="Calibri" w:hAnsi="Calibri" w:eastAsia="PingFang SC"/>
        </w:rPr>
        <w:t>最终名称、图标、启动页、软著和主体权利链一致。</w:t>
      </w:r>
    </w:p>
    <w:p>
      <w:pPr>
        <w:sectPr>
          <w:headerReference w:type="default" r:id="rId23"/>
          <w:footerReference w:type="default" r:id="rId2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PingFang SC"/>
        </w:rPr>
        <w:t>08 — 审核体验说明与截图计划</w:t>
      </w:r>
    </w:p>
    <w:p>
      <w:pPr>
        <w:pStyle w:val="Heading2"/>
      </w:pPr>
      <w:r>
        <w:rPr>
          <w:rFonts w:ascii="Calibri" w:hAnsi="Calibri" w:eastAsia="PingFang SC"/>
        </w:rPr>
        <w:t>审核员体验说明</w:t>
      </w:r>
    </w:p>
    <w:p>
      <w:r>
        <w:rPr>
          <w:rFonts w:ascii="Calibri" w:hAnsi="Calibri" w:eastAsia="PingFang SC"/>
        </w:rPr>
        <w:t>本游戏无账号登录、验证码、邀请码、付费或广告门槛，审核人员无需测试账号。</w:t>
      </w:r>
    </w:p>
    <w:p>
      <w:r>
        <w:rPr>
          <w:rFonts w:ascii="Calibri" w:hAnsi="Calibri" w:eastAsia="PingFang SC"/>
        </w:rPr>
        <w:t>建议审核路径：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PingFang SC"/>
        </w:rPr>
        <w:t>启动游戏，查看《健康游戏忠告》和 12+ 适龄说明，点击屏幕继续。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PingFang SC"/>
        </w:rPr>
        <w:t>在标题页点击“奉令出发”。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PingFang SC"/>
        </w:rPr>
        <w:t>推进序章剧情，在证言或线索面板完成一次查验选择。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PingFang SC"/>
        </w:rPr>
        <w:t>继续至首次回合制战斗，根据敌方意图选择角色行动。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PingFang SC"/>
        </w:rPr>
        <w:t>进入第一章，体验护送、救援、追截或火灾选择等特殊玩法。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PingFang SC"/>
        </w:rPr>
        <w:t>完成章末结算，查看选择影响和史乘卡。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PingFang SC"/>
        </w:rPr>
        <w:t>打开菜单保存并读取进度；存档仅位于当前设备。</w:t>
      </w:r>
    </w:p>
    <w:p>
      <w:r>
        <w:rPr>
          <w:rFonts w:ascii="Calibri" w:hAnsi="Calibri" w:eastAsia="PingFang SC"/>
        </w:rPr>
        <w:t>完整体验预计时长：【完成小游戏真机版后实测并回填】分钟。若完整流程超过审核常见可接受时长，应准备合规的审核直达能力或在审核备注中说明快速路径，且该能力不得面向正式用户形成隐藏调试入口。</w:t>
      </w:r>
    </w:p>
    <w:p>
      <w:pPr>
        <w:pStyle w:val="Heading2"/>
      </w:pPr>
      <w:r>
        <w:rPr>
          <w:rFonts w:ascii="Calibri" w:hAnsi="Calibri" w:eastAsia="PingFang SC"/>
        </w:rPr>
        <w:t>必截画面</w:t>
      </w:r>
    </w:p>
    <w:p>
      <w:pPr>
        <w:pStyle w:val="ListBullet"/>
      </w:pPr>
      <w:r>
        <w:rPr>
          <w:rFonts w:ascii="Calibri" w:hAnsi="Calibri" w:eastAsia="PingFang SC"/>
        </w:rPr>
        <w:t>01 启动/标题页：游戏名、主视觉、开始按钮、健康提示清晰可见。</w:t>
      </w:r>
    </w:p>
    <w:p>
      <w:pPr>
        <w:pStyle w:val="ListBullet"/>
      </w:pPr>
      <w:r>
        <w:rPr>
          <w:rFonts w:ascii="Calibri" w:hAnsi="Calibri" w:eastAsia="PingFang SC"/>
        </w:rPr>
        <w:t>02 剧情页：人物立绘、背景、对白和继续操作。</w:t>
      </w:r>
    </w:p>
    <w:p>
      <w:pPr>
        <w:pStyle w:val="ListBullet"/>
      </w:pPr>
      <w:r>
        <w:rPr>
          <w:rFonts w:ascii="Calibri" w:hAnsi="Calibri" w:eastAsia="PingFang SC"/>
        </w:rPr>
        <w:t>03 线索/分支页：完整选择项和选择反馈。</w:t>
      </w:r>
    </w:p>
    <w:p>
      <w:pPr>
        <w:pStyle w:val="ListBullet"/>
      </w:pPr>
      <w:r>
        <w:rPr>
          <w:rFonts w:ascii="Calibri" w:hAnsi="Calibri" w:eastAsia="PingFang SC"/>
        </w:rPr>
        <w:t>04 战斗页：我方角色、敌方、行动按钮、目标说明。</w:t>
      </w:r>
    </w:p>
    <w:p>
      <w:pPr>
        <w:pStyle w:val="ListBullet"/>
      </w:pPr>
      <w:r>
        <w:rPr>
          <w:rFonts w:ascii="Calibri" w:hAnsi="Calibri" w:eastAsia="PingFang SC"/>
        </w:rPr>
        <w:t>05 特殊玩法：救援、追截或火灾决策中的一个代表画面。</w:t>
      </w:r>
    </w:p>
    <w:p>
      <w:pPr>
        <w:pStyle w:val="ListBullet"/>
      </w:pPr>
      <w:r>
        <w:rPr>
          <w:rFonts w:ascii="Calibri" w:hAnsi="Calibri" w:eastAsia="PingFang SC"/>
        </w:rPr>
        <w:t>06 章末结算：结果、评价、选择影响和继续入口。</w:t>
      </w:r>
    </w:p>
    <w:p>
      <w:pPr>
        <w:pStyle w:val="ListBullet"/>
      </w:pPr>
      <w:r>
        <w:rPr>
          <w:rFonts w:ascii="Calibri" w:hAnsi="Calibri" w:eastAsia="PingFang SC"/>
        </w:rPr>
        <w:t>07 存档/设置：保存、读取、删除或重置入口。</w:t>
      </w:r>
    </w:p>
    <w:p>
      <w:pPr>
        <w:pStyle w:val="ListBullet"/>
      </w:pPr>
      <w:r>
        <w:rPr>
          <w:rFonts w:ascii="Calibri" w:hAnsi="Calibri" w:eastAsia="PingFang SC"/>
        </w:rPr>
        <w:t>08 适龄与健康提示：与后台设置一致。</w:t>
      </w:r>
    </w:p>
    <w:p>
      <w:pPr>
        <w:pStyle w:val="Heading2"/>
      </w:pPr>
      <w:r>
        <w:rPr>
          <w:rFonts w:ascii="Calibri" w:hAnsi="Calibri" w:eastAsia="PingFang SC"/>
        </w:rPr>
        <w:t>截图规则</w:t>
      </w:r>
    </w:p>
    <w:p>
      <w:pPr>
        <w:pStyle w:val="ListBullet"/>
      </w:pPr>
      <w:r>
        <w:rPr>
          <w:rFonts w:ascii="Calibri" w:hAnsi="Calibri" w:eastAsia="PingFang SC"/>
        </w:rPr>
        <w:t>仅从最终微信小游戏真机提审版本截取，不使用网页 Demo、UI 预览或设计稿冒充。</w:t>
      </w:r>
    </w:p>
    <w:p>
      <w:pPr>
        <w:pStyle w:val="ListBullet"/>
      </w:pPr>
      <w:r>
        <w:rPr>
          <w:rFonts w:ascii="Calibri" w:hAnsi="Calibri" w:eastAsia="PingFang SC"/>
        </w:rPr>
        <w:t>所有截图使用同一版本、同一名称和一致的美术资源。</w:t>
      </w:r>
    </w:p>
    <w:p>
      <w:pPr>
        <w:pStyle w:val="ListBullet"/>
      </w:pPr>
      <w:r>
        <w:rPr>
          <w:rFonts w:ascii="Calibri" w:hAnsi="Calibri" w:eastAsia="PingFang SC"/>
        </w:rPr>
        <w:t>不出现浏览器地址栏、开发者工具、调试文字、测试参数、帧率面板或报错。</w:t>
      </w:r>
    </w:p>
    <w:p>
      <w:pPr>
        <w:pStyle w:val="ListBullet"/>
      </w:pPr>
      <w:r>
        <w:rPr>
          <w:rFonts w:ascii="Calibri" w:hAnsi="Calibri" w:eastAsia="PingFang SC"/>
        </w:rPr>
        <w:t>不出现微信号、Telegram、B站、机核、二维码、外部链接或“关注后领取”等导流。</w:t>
      </w:r>
    </w:p>
    <w:p>
      <w:pPr>
        <w:pStyle w:val="ListBullet"/>
      </w:pPr>
      <w:r>
        <w:rPr>
          <w:rFonts w:ascii="Calibri" w:hAnsi="Calibri" w:eastAsia="PingFang SC"/>
        </w:rPr>
        <w:t>不出现未授权素材、其他游戏图标、平台水印或第三方品牌。</w:t>
      </w:r>
    </w:p>
    <w:p>
      <w:pPr>
        <w:pStyle w:val="ListBullet"/>
      </w:pPr>
      <w:r>
        <w:rPr>
          <w:rFonts w:ascii="Calibri" w:hAnsi="Calibri" w:eastAsia="PingFang SC"/>
        </w:rPr>
        <w:t>图片数量、尺寸、格式和单张大小以微信后台当日要求为准。</w:t>
      </w:r>
    </w:p>
    <w:p>
      <w:pPr>
        <w:pStyle w:val="ListBullet"/>
      </w:pPr>
      <w:r>
        <w:rPr>
          <w:rFonts w:ascii="Calibri" w:hAnsi="Calibri" w:eastAsia="PingFang SC"/>
        </w:rPr>
        <w:t>原始无损截图与上传压缩版本均归档，文件名包含版本号和日期。</w:t>
      </w:r>
    </w:p>
    <w:p>
      <w:pPr>
        <w:pStyle w:val="Heading2"/>
      </w:pPr>
      <w:r>
        <w:rPr>
          <w:rFonts w:ascii="Calibri" w:hAnsi="Calibri" w:eastAsia="PingFang SC"/>
        </w:rPr>
        <w:t>图标</w:t>
      </w:r>
    </w:p>
    <w:p>
      <w:r>
        <w:rPr>
          <w:rFonts w:ascii="Calibri" w:hAnsi="Calibri" w:eastAsia="PingFang SC"/>
        </w:rPr>
        <w:t>现有候选图标：</w:t>
      </w:r>
    </w:p>
    <w:p>
      <w:r>
        <w:rPr>
          <w:rFonts w:ascii="Menlo" w:hAnsi="Menlo" w:eastAsia="Menlo"/>
          <w:color w:val="1F4D78"/>
          <w:sz w:val="19"/>
        </w:rPr>
        <w:t>docs/release/抖音上线待做事项/抖音小游戏上线草稿_2026-08-05/秦灭六国_图标_512.png</w:t>
      </w:r>
    </w:p>
    <w:p>
      <w:r>
        <w:rPr>
          <w:rFonts w:ascii="Calibri" w:hAnsi="Calibri" w:eastAsia="PingFang SC"/>
        </w:rPr>
        <w:t>该图标为 512×512 PNG，黑金配色，中间为“秦”字。提交前需确认：</w:t>
      </w:r>
    </w:p>
    <w:p>
      <w:pPr>
        <w:pStyle w:val="ListBullet"/>
      </w:pPr>
      <w:r>
        <w:rPr>
          <w:rFonts w:ascii="Calibri" w:hAnsi="Calibri" w:eastAsia="PingFang SC"/>
        </w:rPr>
        <w:t>微信后台裁切预览后仍清晰，圆角或遮罩不会切掉外框。</w:t>
      </w:r>
    </w:p>
    <w:p>
      <w:pPr>
        <w:pStyle w:val="ListBullet"/>
      </w:pPr>
      <w:r>
        <w:rPr>
          <w:rFonts w:ascii="Calibri" w:hAnsi="Calibri" w:eastAsia="PingFang SC"/>
        </w:rPr>
        <w:t>字形、装饰和颜色不存在第三方商标或字体授权争议。</w:t>
      </w:r>
    </w:p>
    <w:p>
      <w:pPr>
        <w:pStyle w:val="ListBullet"/>
      </w:pPr>
      <w:r>
        <w:rPr>
          <w:rFonts w:ascii="Calibri" w:hAnsi="Calibri" w:eastAsia="PingFang SC"/>
        </w:rPr>
        <w:t>图标与游戏启动页、软著名称和实际内容一致。</w:t>
      </w:r>
    </w:p>
    <w:p>
      <w:pPr>
        <w:pStyle w:val="ListBullet"/>
      </w:pPr>
      <w:r>
        <w:rPr>
          <w:rFonts w:ascii="Calibri" w:hAnsi="Calibri" w:eastAsia="PingFang SC"/>
        </w:rPr>
        <w:t>如后台要求更高分辨率或不同格式，从可追溯的源文件导出，不直接放大低分辨率位图。</w:t>
      </w:r>
    </w:p>
    <w:p>
      <w:pPr>
        <w:pStyle w:val="Heading2"/>
      </w:pPr>
      <w:r>
        <w:rPr>
          <w:rFonts w:ascii="Calibri" w:hAnsi="Calibri" w:eastAsia="PingFang SC"/>
        </w:rPr>
        <w:t>分享素材</w:t>
      </w:r>
    </w:p>
    <w:p>
      <w:r>
        <w:rPr>
          <w:rFonts w:ascii="Calibri" w:hAnsi="Calibri" w:eastAsia="PingFang SC"/>
        </w:rPr>
        <w:t>若首版保留微信主动分享功能，应另备与游戏内容一致的分享标题和横向分享图，并确认分享由用户主动触发、不设置强制分享奖励。若分享能力不是上线必需，首版可关闭以减少审核变量。</w:t>
      </w:r>
    </w:p>
    <w:p>
      <w:pPr>
        <w:sectPr>
          <w:headerReference w:type="default" r:id="rId25"/>
          <w:footerReference w:type="default" r:id="rId2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PingFang SC"/>
        </w:rPr>
        <w:t>09 — 微信小游戏上线操作清单与本人待办</w:t>
      </w:r>
    </w:p>
    <w:p>
      <w:pPr>
        <w:pStyle w:val="Heading2"/>
      </w:pPr>
      <w:r>
        <w:rPr>
          <w:rFonts w:ascii="Calibri" w:hAnsi="Calibri" w:eastAsia="PingFang SC"/>
        </w:rPr>
        <w:t>阶段 A：账号与名称</w:t>
      </w:r>
    </w:p>
    <w:p>
      <w:pPr>
        <w:pStyle w:val="ListBullet"/>
      </w:pPr>
      <w:r>
        <w:rPr>
          <w:rFonts w:ascii="Calibri" w:hAnsi="Calibri" w:eastAsia="PingFang SC"/>
        </w:rPr>
        <w:t>[ ] 使用未注册其他公众平台账号的常用邮箱注册微信小游戏账号。</w:t>
      </w:r>
    </w:p>
    <w:p>
      <w:pPr>
        <w:pStyle w:val="ListBullet"/>
      </w:pPr>
      <w:r>
        <w:rPr>
          <w:rFonts w:ascii="Calibri" w:hAnsi="Calibri" w:eastAsia="PingFang SC"/>
        </w:rPr>
        <w:t>[ ] 选择个人主体并完成本人微信扫码、实名认证和管理员绑定。</w:t>
      </w:r>
    </w:p>
    <w:p>
      <w:pPr>
        <w:pStyle w:val="ListBullet"/>
      </w:pPr>
      <w:r>
        <w:rPr>
          <w:rFonts w:ascii="Calibri" w:hAnsi="Calibri" w:eastAsia="PingFang SC"/>
        </w:rPr>
        <w:t>[ ] 创建“游戏”类目小游戏，锁定名称“秦灭六国”。</w:t>
      </w:r>
    </w:p>
    <w:p>
      <w:pPr>
        <w:pStyle w:val="ListBullet"/>
      </w:pPr>
      <w:r>
        <w:rPr>
          <w:rFonts w:ascii="Calibri" w:hAnsi="Calibri" w:eastAsia="PingFang SC"/>
        </w:rPr>
        <w:t>[ ] 记录 AppID、注册邮箱、管理员微信、主体姓名和平台通知渠道。</w:t>
      </w:r>
    </w:p>
    <w:p>
      <w:pPr>
        <w:pStyle w:val="ListBullet"/>
      </w:pPr>
      <w:r>
        <w:rPr>
          <w:rFonts w:ascii="Calibri" w:hAnsi="Calibri" w:eastAsia="PingFang SC"/>
        </w:rPr>
        <w:t>[ ] 将 AppID 回填到本材料包和最终微信开发者工具配置；AppSecret 仅保存在安全位置，不写入前端或文档。</w:t>
      </w:r>
    </w:p>
    <w:p>
      <w:pPr>
        <w:pStyle w:val="Heading2"/>
      </w:pPr>
      <w:r>
        <w:rPr>
          <w:rFonts w:ascii="Calibri" w:hAnsi="Calibri" w:eastAsia="PingFang SC"/>
        </w:rPr>
        <w:t>阶段 B：权利与审批</w:t>
      </w:r>
    </w:p>
    <w:p>
      <w:pPr>
        <w:pStyle w:val="ListBullet"/>
      </w:pPr>
      <w:r>
        <w:rPr>
          <w:rFonts w:ascii="Calibri" w:hAnsi="Calibri" w:eastAsia="PingFang SC"/>
        </w:rPr>
        <w:t>[ ] 冻结 V1.0 软件名称、版本、主要功能和最终代码。</w:t>
      </w:r>
    </w:p>
    <w:p>
      <w:pPr>
        <w:pStyle w:val="ListBullet"/>
      </w:pPr>
      <w:r>
        <w:rPr>
          <w:rFonts w:ascii="Calibri" w:hAnsi="Calibri" w:eastAsia="PingFang SC"/>
        </w:rPr>
        <w:t>[ ] 以师朋飞为著作权人申请“秦灭六国游戏软件 V1.0”软件著作权。</w:t>
      </w:r>
    </w:p>
    <w:p>
      <w:pPr>
        <w:pStyle w:val="ListBullet"/>
      </w:pPr>
      <w:r>
        <w:rPr>
          <w:rFonts w:ascii="Calibri" w:hAnsi="Calibri" w:eastAsia="PingFang SC"/>
        </w:rPr>
        <w:t>[ ] 校验软著证书的名称、简称、版本、著作权人与微信主体一致。</w:t>
      </w:r>
    </w:p>
    <w:p>
      <w:pPr>
        <w:pStyle w:val="ListBullet"/>
      </w:pPr>
      <w:r>
        <w:rPr>
          <w:rFonts w:ascii="Calibri" w:hAnsi="Calibri" w:eastAsia="PingFang SC"/>
        </w:rPr>
        <w:t>[ ] 在微信后台按实际运营模式查看游戏资质要求；下载并使用平台最新自审、授权或声明模板。</w:t>
      </w:r>
    </w:p>
    <w:p>
      <w:pPr>
        <w:pStyle w:val="ListBullet"/>
      </w:pPr>
      <w:r>
        <w:rPr>
          <w:rFonts w:ascii="Calibri" w:hAnsi="Calibri" w:eastAsia="PingFang SC"/>
        </w:rPr>
        <w:t>[ ] 对版号/网络游戏出版审批要求取得平台或具备资质的专业机构书面确认；未取得明确合规结论前不开通商业化运营。</w:t>
      </w:r>
    </w:p>
    <w:p>
      <w:pPr>
        <w:pStyle w:val="Heading2"/>
      </w:pPr>
      <w:r>
        <w:rPr>
          <w:rFonts w:ascii="Calibri" w:hAnsi="Calibri" w:eastAsia="PingFang SC"/>
        </w:rPr>
        <w:t>阶段 C：小游戏技术版本</w:t>
      </w:r>
    </w:p>
    <w:p>
      <w:pPr>
        <w:pStyle w:val="ListBullet"/>
      </w:pPr>
      <w:r>
        <w:rPr>
          <w:rFonts w:ascii="Calibri" w:hAnsi="Calibri" w:eastAsia="PingFang SC"/>
        </w:rPr>
        <w:t>[ ] 完成 Canvas/小游戏引擎迁移，消除对浏览器 DOM、</w:t>
      </w:r>
      <w:r>
        <w:rPr>
          <w:rFonts w:ascii="Menlo" w:hAnsi="Menlo" w:eastAsia="Menlo"/>
          <w:color w:val="1F4D78"/>
          <w:sz w:val="19"/>
        </w:rPr>
        <w:t>document</w:t>
      </w:r>
      <w:r>
        <w:rPr>
          <w:rFonts w:ascii="Calibri" w:hAnsi="Calibri" w:eastAsia="PingFang SC"/>
        </w:rPr>
        <w:t xml:space="preserve"> 和普通 HTML 页面入口的依赖。</w:t>
      </w:r>
    </w:p>
    <w:p>
      <w:pPr>
        <w:pStyle w:val="ListBullet"/>
      </w:pPr>
      <w:r>
        <w:rPr>
          <w:rFonts w:ascii="Calibri" w:hAnsi="Calibri" w:eastAsia="PingFang SC"/>
        </w:rPr>
        <w:t>[ ] 生成可由微信开发者工具直接导入并运行的小游戏工程，包含正确的项目配置、入口和资源方案。</w:t>
      </w:r>
    </w:p>
    <w:p>
      <w:pPr>
        <w:pStyle w:val="ListBullet"/>
      </w:pPr>
      <w:r>
        <w:rPr>
          <w:rFonts w:ascii="Calibri" w:hAnsi="Calibri" w:eastAsia="PingFang SC"/>
        </w:rPr>
        <w:t>[ ] 将首包控制在微信当前限制内；大资源采用分包、远程资源或压缩策略。</w:t>
      </w:r>
    </w:p>
    <w:p>
      <w:pPr>
        <w:pStyle w:val="ListBullet"/>
      </w:pPr>
      <w:r>
        <w:rPr>
          <w:rFonts w:ascii="Calibri" w:hAnsi="Calibri" w:eastAsia="PingFang SC"/>
        </w:rPr>
        <w:t>[ ] 远程资源只使用境内合规 HTTPS 域名，并在微信后台配置合法域名。</w:t>
      </w:r>
    </w:p>
    <w:p>
      <w:pPr>
        <w:pStyle w:val="ListBullet"/>
      </w:pPr>
      <w:r>
        <w:rPr>
          <w:rFonts w:ascii="Calibri" w:hAnsi="Calibri" w:eastAsia="PingFang SC"/>
        </w:rPr>
        <w:t>[ ] 移除站外二维码、Telegram、B站、机核、调试入口、评审图和未使用素材。</w:t>
      </w:r>
    </w:p>
    <w:p>
      <w:pPr>
        <w:pStyle w:val="ListBullet"/>
      </w:pPr>
      <w:r>
        <w:rPr>
          <w:rFonts w:ascii="Calibri" w:hAnsi="Calibri" w:eastAsia="PingFang SC"/>
        </w:rPr>
        <w:t xml:space="preserve">[ ] 确认 </w:t>
      </w:r>
      <w:r>
        <w:rPr>
          <w:rFonts w:ascii="Menlo" w:hAnsi="Menlo" w:eastAsia="Menlo"/>
          <w:color w:val="1F4D78"/>
          <w:sz w:val="19"/>
        </w:rPr>
        <w:t>permission</w:t>
      </w:r>
      <w:r>
        <w:rPr>
          <w:rFonts w:ascii="Calibri" w:hAnsi="Calibri" w:eastAsia="PingFang SC"/>
        </w:rPr>
        <w:t xml:space="preserve"> 为空、</w:t>
      </w:r>
      <w:r>
        <w:rPr>
          <w:rFonts w:ascii="Menlo" w:hAnsi="Menlo" w:eastAsia="Menlo"/>
          <w:color w:val="1F4D78"/>
          <w:sz w:val="19"/>
        </w:rPr>
        <w:t>requiredPrivateInfos</w:t>
      </w:r>
      <w:r>
        <w:rPr>
          <w:rFonts w:ascii="Calibri" w:hAnsi="Calibri" w:eastAsia="PingFang SC"/>
        </w:rPr>
        <w:t xml:space="preserve"> 为空，且代码扫描没有未声明隐私接口。</w:t>
      </w:r>
    </w:p>
    <w:p>
      <w:pPr>
        <w:pStyle w:val="ListBullet"/>
      </w:pPr>
      <w:r>
        <w:rPr>
          <w:rFonts w:ascii="Calibri" w:hAnsi="Calibri" w:eastAsia="PingFang SC"/>
        </w:rPr>
        <w:t>[ ] 在至少一台 iOS 和一台 Android 真机测试启动、横屏、安全区、触控、音频、存档、切后台和恢复。</w:t>
      </w:r>
    </w:p>
    <w:p>
      <w:pPr>
        <w:pStyle w:val="Heading2"/>
      </w:pPr>
      <w:r>
        <w:rPr>
          <w:rFonts w:ascii="Calibri" w:hAnsi="Calibri" w:eastAsia="PingFang SC"/>
        </w:rPr>
        <w:t>阶段 D：备案与隐私</w:t>
      </w:r>
    </w:p>
    <w:p>
      <w:pPr>
        <w:pStyle w:val="ListBullet"/>
      </w:pPr>
      <w:r>
        <w:rPr>
          <w:rFonts w:ascii="Calibri" w:hAnsi="Calibri" w:eastAsia="PingFang SC"/>
        </w:rPr>
        <w:t>[ ] 在微信公众平台发起小程序/小游戏备案，按《02-小程序备案信息预填表》填写。</w:t>
      </w:r>
    </w:p>
    <w:p>
      <w:pPr>
        <w:pStyle w:val="ListBullet"/>
      </w:pPr>
      <w:r>
        <w:rPr>
          <w:rFonts w:ascii="Calibri" w:hAnsi="Calibri" w:eastAsia="PingFang SC"/>
        </w:rPr>
        <w:t>[ ] 收到备案短信后在规定时限内完成工信部短信核验。</w:t>
      </w:r>
    </w:p>
    <w:p>
      <w:pPr>
        <w:pStyle w:val="ListBullet"/>
      </w:pPr>
      <w:r>
        <w:rPr>
          <w:rFonts w:ascii="Calibri" w:hAnsi="Calibri" w:eastAsia="PingFang SC"/>
        </w:rPr>
        <w:t>[ ] 按属地管局或平台补正要求及时修改，保留备案申请和回执截图。</w:t>
      </w:r>
    </w:p>
    <w:p>
      <w:pPr>
        <w:pStyle w:val="ListBullet"/>
      </w:pPr>
      <w:r>
        <w:rPr>
          <w:rFonts w:ascii="Calibri" w:hAnsi="Calibri" w:eastAsia="PingFang SC"/>
        </w:rPr>
        <w:t>[ ] 在微信后台填写《用户隐私保护指引》；以最终代码实际处理的信息为准。</w:t>
      </w:r>
    </w:p>
    <w:p>
      <w:pPr>
        <w:pStyle w:val="ListBullet"/>
      </w:pPr>
      <w:r>
        <w:rPr>
          <w:rFonts w:ascii="Calibri" w:hAnsi="Calibri" w:eastAsia="PingFang SC"/>
        </w:rPr>
        <w:t>[ ] 在游戏内提供隐私政策和用户协议可访问入口。</w:t>
      </w:r>
    </w:p>
    <w:p>
      <w:pPr>
        <w:pStyle w:val="ListBullet"/>
      </w:pPr>
      <w:r>
        <w:rPr>
          <w:rFonts w:ascii="Calibri" w:hAnsi="Calibri" w:eastAsia="PingFang SC"/>
        </w:rPr>
        <w:t>[ ] 完成 12+ 适龄提示设置，并与启动页文字保持一致。</w:t>
      </w:r>
    </w:p>
    <w:p>
      <w:pPr>
        <w:pStyle w:val="Heading2"/>
      </w:pPr>
      <w:r>
        <w:rPr>
          <w:rFonts w:ascii="Calibri" w:hAnsi="Calibri" w:eastAsia="PingFang SC"/>
        </w:rPr>
        <w:t>阶段 E：素材与提审</w:t>
      </w:r>
    </w:p>
    <w:p>
      <w:pPr>
        <w:pStyle w:val="ListBullet"/>
      </w:pPr>
      <w:r>
        <w:rPr>
          <w:rFonts w:ascii="Calibri" w:hAnsi="Calibri" w:eastAsia="PingFang SC"/>
        </w:rPr>
        <w:t>[ ] 补齐全部图片、配音、BGM、音效的来源和商用证据。</w:t>
      </w:r>
    </w:p>
    <w:p>
      <w:pPr>
        <w:pStyle w:val="ListBullet"/>
      </w:pPr>
      <w:r>
        <w:rPr>
          <w:rFonts w:ascii="Calibri" w:hAnsi="Calibri" w:eastAsia="PingFang SC"/>
        </w:rPr>
        <w:t>[ ] 从最终真机版本拍摄提审截图并整理图标、简介、版本说明。</w:t>
      </w:r>
    </w:p>
    <w:p>
      <w:pPr>
        <w:pStyle w:val="ListBullet"/>
      </w:pPr>
      <w:r>
        <w:rPr>
          <w:rFonts w:ascii="Calibri" w:hAnsi="Calibri" w:eastAsia="PingFang SC"/>
        </w:rPr>
        <w:t>[ ] 使用最终版本走完审核员体验路径，记录总时长和关键步骤。</w:t>
      </w:r>
    </w:p>
    <w:p>
      <w:pPr>
        <w:pStyle w:val="ListBullet"/>
      </w:pPr>
      <w:r>
        <w:rPr>
          <w:rFonts w:ascii="Calibri" w:hAnsi="Calibri" w:eastAsia="PingFang SC"/>
        </w:rPr>
        <w:t>[ ] 打印/导出自审报告与版权承诺书，按微信最新要求手写签名、按手印或扫码确认。</w:t>
      </w:r>
    </w:p>
    <w:p>
      <w:pPr>
        <w:pStyle w:val="ListBullet"/>
      </w:pPr>
      <w:r>
        <w:rPr>
          <w:rFonts w:ascii="Calibri" w:hAnsi="Calibri" w:eastAsia="PingFang SC"/>
        </w:rPr>
        <w:t>[ ] 上传体验版，邀请本人之外至少一名测试者完整通关关键路径。</w:t>
      </w:r>
    </w:p>
    <w:p>
      <w:pPr>
        <w:pStyle w:val="ListBullet"/>
      </w:pPr>
      <w:r>
        <w:rPr>
          <w:rFonts w:ascii="Calibri" w:hAnsi="Calibri" w:eastAsia="PingFang SC"/>
        </w:rPr>
        <w:t>[ ] 提交版本审核；退回时逐条记录问题、版本号、修复内容和复核证据。</w:t>
      </w:r>
    </w:p>
    <w:p>
      <w:pPr>
        <w:pStyle w:val="Heading2"/>
      </w:pPr>
      <w:r>
        <w:rPr>
          <w:rFonts w:ascii="Calibri" w:hAnsi="Calibri" w:eastAsia="PingFang SC"/>
        </w:rPr>
        <w:t>阶段 F：发布前最后检查</w:t>
      </w:r>
    </w:p>
    <w:p>
      <w:pPr>
        <w:pStyle w:val="ListBullet"/>
      </w:pPr>
      <w:r>
        <w:rPr>
          <w:rFonts w:ascii="Calibri" w:hAnsi="Calibri" w:eastAsia="PingFang SC"/>
        </w:rPr>
        <w:t>[ ] 审核通过的代码与拟发布代码完全一致，不通过服务端开关恢复违规功能。</w:t>
      </w:r>
    </w:p>
    <w:p>
      <w:pPr>
        <w:pStyle w:val="ListBullet"/>
      </w:pPr>
      <w:r>
        <w:rPr>
          <w:rFonts w:ascii="Calibri" w:hAnsi="Calibri" w:eastAsia="PingFang SC"/>
        </w:rPr>
        <w:t>[ ] 名称、图标、简介、截图、适龄、隐私、资质、备案信息一致。</w:t>
      </w:r>
    </w:p>
    <w:p>
      <w:pPr>
        <w:pStyle w:val="ListBullet"/>
      </w:pPr>
      <w:r>
        <w:rPr>
          <w:rFonts w:ascii="Calibri" w:hAnsi="Calibri" w:eastAsia="PingFang SC"/>
        </w:rPr>
        <w:t>[ ] 无广告、支付、登录、外链、调试或未声明数据处理。</w:t>
      </w:r>
    </w:p>
    <w:p>
      <w:pPr>
        <w:pStyle w:val="ListBullet"/>
      </w:pPr>
      <w:r>
        <w:rPr>
          <w:rFonts w:ascii="Calibri" w:hAnsi="Calibri" w:eastAsia="PingFang SC"/>
        </w:rPr>
        <w:t>[ ] 无空白页、黑屏、资源加载失败、按钮无响应、横竖屏错误或音频持续播放。</w:t>
      </w:r>
    </w:p>
    <w:p>
      <w:pPr>
        <w:pStyle w:val="ListBullet"/>
      </w:pPr>
      <w:r>
        <w:rPr>
          <w:rFonts w:ascii="Calibri" w:hAnsi="Calibri" w:eastAsia="PingFang SC"/>
        </w:rPr>
        <w:t>[ ] 选择合适发布时间并保留回滚方案；发布后用非管理员普通微信账号复测。</w:t>
      </w:r>
    </w:p>
    <w:p>
      <w:pPr>
        <w:pStyle w:val="Heading2"/>
      </w:pPr>
      <w:r>
        <w:rPr>
          <w:rFonts w:ascii="Calibri" w:hAnsi="Calibri" w:eastAsia="PingFang SC"/>
        </w:rPr>
        <w:t>只有本人能完成的事项</w:t>
      </w:r>
    </w:p>
    <w:p>
      <w:pPr>
        <w:pStyle w:val="ListBullet"/>
      </w:pPr>
      <w:r>
        <w:rPr>
          <w:rFonts w:ascii="Calibri" w:hAnsi="Calibri" w:eastAsia="PingFang SC"/>
        </w:rPr>
        <w:t>身份证、人脸、管理员微信和手机短信核验。</w:t>
      </w:r>
    </w:p>
    <w:p>
      <w:pPr>
        <w:pStyle w:val="ListBullet"/>
      </w:pPr>
      <w:r>
        <w:rPr>
          <w:rFonts w:ascii="Calibri" w:hAnsi="Calibri" w:eastAsia="PingFang SC"/>
        </w:rPr>
        <w:t>微信账号注册、主体实名、备案扫码/签署和后台提交。</w:t>
      </w:r>
    </w:p>
    <w:p>
      <w:pPr>
        <w:pStyle w:val="ListBullet"/>
      </w:pPr>
      <w:r>
        <w:rPr>
          <w:rFonts w:ascii="Calibri" w:hAnsi="Calibri" w:eastAsia="PingFang SC"/>
        </w:rPr>
        <w:t>软著申请确认、签字、证书接收和费用支付（如有）。</w:t>
      </w:r>
    </w:p>
    <w:p>
      <w:pPr>
        <w:pStyle w:val="ListBullet"/>
      </w:pPr>
      <w:r>
        <w:rPr>
          <w:rFonts w:ascii="Calibri" w:hAnsi="Calibri" w:eastAsia="PingFang SC"/>
        </w:rPr>
        <w:t>版权授权条款的真实性确认及订单/生成记录归档。</w:t>
      </w:r>
    </w:p>
    <w:p>
      <w:pPr>
        <w:pStyle w:val="ListBullet"/>
      </w:pPr>
      <w:r>
        <w:rPr>
          <w:rFonts w:ascii="Calibri" w:hAnsi="Calibri" w:eastAsia="PingFang SC"/>
        </w:rPr>
        <w:t>最终版号或平台合规路径的确认。</w:t>
      </w:r>
    </w:p>
    <w:p>
      <w:pPr>
        <w:pStyle w:val="ListBullet"/>
      </w:pPr>
      <w:r>
        <w:rPr>
          <w:rFonts w:ascii="Calibri" w:hAnsi="Calibri" w:eastAsia="PingFang SC"/>
        </w:rPr>
        <w:t>真机截图、审核沟通和正式发布按钮。</w:t>
      </w:r>
    </w:p>
    <w:p>
      <w:pPr>
        <w:pStyle w:val="Heading2"/>
      </w:pPr>
      <w:r>
        <w:rPr>
          <w:rFonts w:ascii="Calibri" w:hAnsi="Calibri" w:eastAsia="PingFang SC"/>
        </w:rPr>
        <w:t>当前优先级</w:t>
      </w:r>
    </w:p>
    <w:p>
      <w:r>
        <w:rPr>
          <w:rFonts w:ascii="Calibri" w:hAnsi="Calibri" w:eastAsia="PingFang SC"/>
        </w:rPr>
        <w:t>P0：微信账号/AppID、技术迁移、软著 V1.0 冻结。P1：素材权利证据、备案、隐私与适龄配置。P2：真机截图、体验版测试、自审签署和版本审核。P3：取得明确资质后再评估广告、支付、云存档或社交功能。</w:t>
      </w:r>
    </w:p>
    <w:p>
      <w:pPr>
        <w:sectPr>
          <w:headerReference w:type="default" r:id="rId27"/>
          <w:footerReference w:type="default" r:id="rId2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PingFang SC"/>
        </w:rPr>
        <w:t>10 — 当前项目提审事实审计</w:t>
      </w:r>
    </w:p>
    <w:p>
      <w:r>
        <w:rPr>
          <w:rFonts w:ascii="Calibri" w:hAnsi="Calibri" w:eastAsia="PingFang SC"/>
        </w:rPr>
        <w:t>审计日期：2026-08-05</w:t>
      </w:r>
    </w:p>
    <w:p>
      <w:r>
        <w:rPr>
          <w:rFonts w:ascii="Calibri" w:hAnsi="Calibri" w:eastAsia="PingFang SC"/>
        </w:rPr>
        <w:t>审计范围：仓库源码、</w:t>
      </w:r>
      <w:r>
        <w:rPr>
          <w:rFonts w:ascii="Menlo" w:hAnsi="Menlo" w:eastAsia="Menlo"/>
          <w:color w:val="1F4D78"/>
          <w:sz w:val="19"/>
        </w:rPr>
        <w:t>game.json</w:t>
      </w:r>
      <w:r>
        <w:rPr>
          <w:rFonts w:ascii="Calibri" w:hAnsi="Calibri" w:eastAsia="PingFang SC"/>
        </w:rPr>
        <w:t xml:space="preserve">、微信平台适配器、当前 </w:t>
      </w:r>
      <w:r>
        <w:rPr>
          <w:rFonts w:ascii="Menlo" w:hAnsi="Menlo" w:eastAsia="Menlo"/>
          <w:color w:val="1F4D78"/>
          <w:sz w:val="19"/>
        </w:rPr>
        <w:t>dist-minigame</w:t>
      </w:r>
      <w:r>
        <w:rPr>
          <w:rFonts w:ascii="Calibri" w:hAnsi="Calibri" w:eastAsia="PingFang SC"/>
        </w:rPr>
        <w:t xml:space="preserve"> 产物和发布文档。</w:t>
      </w:r>
    </w:p>
    <w:p>
      <w:pPr>
        <w:pStyle w:val="Heading2"/>
      </w:pPr>
      <w:r>
        <w:rPr>
          <w:rFonts w:ascii="Calibri" w:hAnsi="Calibri" w:eastAsia="PingFang SC"/>
        </w:rPr>
        <w:t>已具备</w:t>
      </w:r>
    </w:p>
    <w:p>
      <w:pPr>
        <w:pStyle w:val="ListBullet"/>
      </w:pPr>
      <w:r>
        <w:rPr>
          <w:rFonts w:ascii="Calibri" w:hAnsi="Calibri" w:eastAsia="PingFang SC"/>
        </w:rPr>
        <w:t>已有微信平台存储、音频、图片、分享和路由适配器骨架。</w:t>
      </w:r>
    </w:p>
    <w:p>
      <w:pPr>
        <w:pStyle w:val="ListBullet"/>
      </w:pPr>
      <w:r>
        <w:rPr>
          <w:rFonts w:ascii="Calibri" w:hAnsi="Calibri" w:eastAsia="PingFang SC"/>
        </w:rPr>
        <w:t xml:space="preserve">小游戏构建时 </w:t>
      </w:r>
      <w:r>
        <w:rPr>
          <w:rFonts w:ascii="Menlo" w:hAnsi="Menlo" w:eastAsia="Menlo"/>
          <w:color w:val="1F4D78"/>
          <w:sz w:val="19"/>
        </w:rPr>
        <w:t>SOCIAL_READY</w:t>
      </w:r>
      <w:r>
        <w:rPr>
          <w:rFonts w:ascii="Calibri" w:hAnsi="Calibri" w:eastAsia="PingFang SC"/>
        </w:rPr>
        <w:t xml:space="preserve"> 强制关闭，可隐藏站外社交入口。</w:t>
      </w:r>
    </w:p>
    <w:p>
      <w:pPr>
        <w:pStyle w:val="ListBullet"/>
      </w:pPr>
      <w:r>
        <w:rPr>
          <w:rFonts w:ascii="Calibri" w:hAnsi="Calibri" w:eastAsia="PingFang SC"/>
        </w:rPr>
        <w:t>小游戏模式下媒体路径计划改为包内相对路径。</w:t>
      </w:r>
    </w:p>
    <w:p>
      <w:pPr>
        <w:pStyle w:val="ListBullet"/>
      </w:pPr>
      <w:r>
        <w:rPr>
          <w:rFonts w:ascii="Menlo" w:hAnsi="Menlo" w:eastAsia="Menlo"/>
          <w:color w:val="1F4D78"/>
          <w:sz w:val="19"/>
        </w:rPr>
        <w:t>game.json</w:t>
      </w:r>
      <w:r>
        <w:rPr>
          <w:rFonts w:ascii="Calibri" w:hAnsi="Calibri" w:eastAsia="PingFang SC"/>
        </w:rPr>
        <w:t xml:space="preserve"> 当前未声明任何权限，</w:t>
      </w:r>
      <w:r>
        <w:rPr>
          <w:rFonts w:ascii="Menlo" w:hAnsi="Menlo" w:eastAsia="Menlo"/>
          <w:color w:val="1F4D78"/>
          <w:sz w:val="19"/>
        </w:rPr>
        <w:t>requiredPrivateInfos</w:t>
      </w:r>
      <w:r>
        <w:rPr>
          <w:rFonts w:ascii="Calibri" w:hAnsi="Calibri" w:eastAsia="PingFang SC"/>
        </w:rPr>
        <w:t xml:space="preserve"> 为空数组。</w:t>
      </w:r>
    </w:p>
    <w:p>
      <w:pPr>
        <w:pStyle w:val="ListBullet"/>
      </w:pPr>
      <w:r>
        <w:rPr>
          <w:rFonts w:ascii="Calibri" w:hAnsi="Calibri" w:eastAsia="PingFang SC"/>
        </w:rPr>
        <w:t>当前业务无登录、支付、广告、聊天、排行榜和用户自由输入。</w:t>
      </w:r>
    </w:p>
    <w:p>
      <w:pPr>
        <w:pStyle w:val="ListBullet"/>
      </w:pPr>
      <w:r>
        <w:rPr>
          <w:rFonts w:ascii="Calibri" w:hAnsi="Calibri" w:eastAsia="PingFang SC"/>
        </w:rPr>
        <w:t>本地存档只保存游戏状态，不主动上传服务器。</w:t>
      </w:r>
    </w:p>
    <w:p>
      <w:pPr>
        <w:pStyle w:val="ListBullet"/>
      </w:pPr>
      <w:r>
        <w:rPr>
          <w:rFonts w:ascii="Calibri" w:hAnsi="Calibri" w:eastAsia="PingFang SC"/>
        </w:rPr>
        <w:t>已有软著源码和设计说明生成脚本以及多份发布材料底稿。</w:t>
      </w:r>
    </w:p>
    <w:p>
      <w:pPr>
        <w:pStyle w:val="Heading2"/>
      </w:pPr>
      <w:r>
        <w:rPr>
          <w:rFonts w:ascii="Calibri" w:hAnsi="Calibri" w:eastAsia="PingFang SC"/>
        </w:rPr>
        <w:t>阻塞项</w:t>
      </w:r>
    </w:p>
    <w:p>
      <w:pPr>
        <w:pStyle w:val="Heading3"/>
      </w:pPr>
      <w:r>
        <w:rPr>
          <w:rFonts w:ascii="Calibri" w:hAnsi="Calibri" w:eastAsia="PingFang SC"/>
        </w:rPr>
        <w:t>1. 当前产物不是可直接运行的微信小游戏工程</w:t>
      </w:r>
    </w:p>
    <w:p>
      <w:r>
        <w:rPr>
          <w:rFonts w:ascii="Menlo" w:hAnsi="Menlo" w:eastAsia="Menlo"/>
          <w:color w:val="1F4D78"/>
          <w:sz w:val="19"/>
        </w:rPr>
        <w:t>src/main.minigame.tsx</w:t>
      </w:r>
      <w:r>
        <w:rPr>
          <w:rFonts w:ascii="Calibri" w:hAnsi="Calibri" w:eastAsia="PingFang SC"/>
        </w:rPr>
        <w:t xml:space="preserve"> 仍使用 React DOM 的 </w:t>
      </w:r>
      <w:r>
        <w:rPr>
          <w:rFonts w:ascii="Menlo" w:hAnsi="Menlo" w:eastAsia="Menlo"/>
          <w:color w:val="1F4D78"/>
          <w:sz w:val="19"/>
        </w:rPr>
        <w:t>createRoot</w:t>
      </w:r>
      <w:r>
        <w:rPr>
          <w:rFonts w:ascii="Calibri" w:hAnsi="Calibri" w:eastAsia="PingFang SC"/>
        </w:rPr>
        <w:t>、</w:t>
      </w:r>
      <w:r>
        <w:rPr>
          <w:rFonts w:ascii="Menlo" w:hAnsi="Menlo" w:eastAsia="Menlo"/>
          <w:color w:val="1F4D78"/>
          <w:sz w:val="19"/>
        </w:rPr>
        <w:t>document.getElementById</w:t>
      </w:r>
      <w:r>
        <w:rPr>
          <w:rFonts w:ascii="Calibri" w:hAnsi="Calibri" w:eastAsia="PingFang SC"/>
        </w:rPr>
        <w:t>、</w:t>
      </w:r>
      <w:r>
        <w:rPr>
          <w:rFonts w:ascii="Menlo" w:hAnsi="Menlo" w:eastAsia="Menlo"/>
          <w:color w:val="1F4D78"/>
          <w:sz w:val="19"/>
        </w:rPr>
        <w:t>window.location</w:t>
      </w:r>
      <w:r>
        <w:rPr>
          <w:rFonts w:ascii="Calibri" w:hAnsi="Calibri" w:eastAsia="PingFang SC"/>
        </w:rPr>
        <w:t xml:space="preserve"> 和 HTML/CSS 界面。标准微信小游戏运行环境不是普通浏览器页面，当前产物也没有形成完整的 </w:t>
      </w:r>
      <w:r>
        <w:rPr>
          <w:rFonts w:ascii="Menlo" w:hAnsi="Menlo" w:eastAsia="Menlo"/>
          <w:color w:val="1F4D78"/>
          <w:sz w:val="19"/>
        </w:rPr>
        <w:t>game.js</w:t>
      </w:r>
      <w:r>
        <w:rPr>
          <w:rFonts w:ascii="Calibri" w:hAnsi="Calibri" w:eastAsia="PingFang SC"/>
        </w:rPr>
        <w:t xml:space="preserve"> / Canvas 运行入口。因此“Vite 构建成功”不等于“微信开发者工具可运行并提审”。</w:t>
      </w:r>
    </w:p>
    <w:p>
      <w:pPr>
        <w:pStyle w:val="Heading3"/>
      </w:pPr>
      <w:r>
        <w:rPr>
          <w:rFonts w:ascii="Calibri" w:hAnsi="Calibri" w:eastAsia="PingFang SC"/>
        </w:rPr>
        <w:t>2. 包体约 73 MB</w:t>
      </w:r>
    </w:p>
    <w:p>
      <w:r>
        <w:rPr>
          <w:rFonts w:ascii="Calibri" w:hAnsi="Calibri" w:eastAsia="PingFang SC"/>
        </w:rPr>
        <w:t xml:space="preserve">当前 </w:t>
      </w:r>
      <w:r>
        <w:rPr>
          <w:rFonts w:ascii="Menlo" w:hAnsi="Menlo" w:eastAsia="Menlo"/>
          <w:color w:val="1F4D78"/>
          <w:sz w:val="19"/>
        </w:rPr>
        <w:t>dist-minigame</w:t>
      </w:r>
      <w:r>
        <w:rPr>
          <w:rFonts w:ascii="Calibri" w:hAnsi="Calibri" w:eastAsia="PingFang SC"/>
        </w:rPr>
        <w:t xml:space="preserve"> 复制了大量图片、BGM、音效和语音资源，整体约 73 MB。现有清理脚本仅移除二维码、review、unused 和 source map，不能把全部资源压进首包。需要设计主包、分包、远程资源或压缩方案，并以微信后台当前限额验证。</w:t>
      </w:r>
    </w:p>
    <w:p>
      <w:pPr>
        <w:pStyle w:val="Heading3"/>
      </w:pPr>
      <w:r>
        <w:rPr>
          <w:rFonts w:ascii="Calibri" w:hAnsi="Calibri" w:eastAsia="PingFang SC"/>
        </w:rPr>
        <w:t>3. 微信工程配置未完成</w:t>
      </w:r>
    </w:p>
    <w:p>
      <w:r>
        <w:rPr>
          <w:rFonts w:ascii="Calibri" w:hAnsi="Calibri" w:eastAsia="PingFang SC"/>
        </w:rPr>
        <w:t xml:space="preserve">仓库根 </w:t>
      </w:r>
      <w:r>
        <w:rPr>
          <w:rFonts w:ascii="Menlo" w:hAnsi="Menlo" w:eastAsia="Menlo"/>
          <w:color w:val="1F4D78"/>
          <w:sz w:val="19"/>
        </w:rPr>
        <w:t>project.config.json</w:t>
      </w:r>
      <w:r>
        <w:rPr>
          <w:rFonts w:ascii="Calibri" w:hAnsi="Calibri" w:eastAsia="PingFang SC"/>
        </w:rPr>
        <w:t xml:space="preserve"> 当前写入的是抖音 </w:t>
      </w:r>
      <w:r>
        <w:rPr>
          <w:rFonts w:ascii="Menlo" w:hAnsi="Menlo" w:eastAsia="Menlo"/>
          <w:color w:val="1F4D78"/>
          <w:sz w:val="19"/>
        </w:rPr>
        <w:t>tt...</w:t>
      </w:r>
      <w:r>
        <w:rPr>
          <w:rFonts w:ascii="Calibri" w:hAnsi="Calibri" w:eastAsia="PingFang SC"/>
        </w:rPr>
        <w:t xml:space="preserve"> AppID 且 </w:t>
      </w:r>
      <w:r>
        <w:rPr>
          <w:rFonts w:ascii="Menlo" w:hAnsi="Menlo" w:eastAsia="Menlo"/>
          <w:color w:val="1F4D78"/>
          <w:sz w:val="19"/>
        </w:rPr>
        <w:t>compileType</w:t>
      </w:r>
      <w:r>
        <w:rPr>
          <w:rFonts w:ascii="Calibri" w:hAnsi="Calibri" w:eastAsia="PingFang SC"/>
        </w:rPr>
        <w:t xml:space="preserve"> 为 </w:t>
      </w:r>
      <w:r>
        <w:rPr>
          <w:rFonts w:ascii="Menlo" w:hAnsi="Menlo" w:eastAsia="Menlo"/>
          <w:color w:val="1F4D78"/>
          <w:sz w:val="19"/>
        </w:rPr>
        <w:t>miniprogram</w:t>
      </w:r>
      <w:r>
        <w:rPr>
          <w:rFonts w:ascii="Calibri" w:hAnsi="Calibri" w:eastAsia="PingFang SC"/>
        </w:rPr>
        <w:t xml:space="preserve">，不是最终微信小游戏配置。微信工程应在独立输出目录使用实际 </w:t>
      </w:r>
      <w:r>
        <w:rPr>
          <w:rFonts w:ascii="Menlo" w:hAnsi="Menlo" w:eastAsia="Menlo"/>
          <w:color w:val="1F4D78"/>
          <w:sz w:val="19"/>
        </w:rPr>
        <w:t>wx...</w:t>
      </w:r>
      <w:r>
        <w:rPr>
          <w:rFonts w:ascii="Calibri" w:hAnsi="Calibri" w:eastAsia="PingFang SC"/>
        </w:rPr>
        <w:t xml:space="preserve"> AppID 和小游戏类型配置，避免与抖音配置互相覆盖。</w:t>
      </w:r>
    </w:p>
    <w:p>
      <w:pPr>
        <w:pStyle w:val="Heading3"/>
      </w:pPr>
      <w:r>
        <w:rPr>
          <w:rFonts w:ascii="Calibri" w:hAnsi="Calibri" w:eastAsia="PingFang SC"/>
        </w:rPr>
        <w:t>4. 适配器仍有类型与实现问题</w:t>
      </w:r>
    </w:p>
    <w:p>
      <w:pPr>
        <w:pStyle w:val="ListBullet"/>
      </w:pPr>
      <w:r>
        <w:rPr>
          <w:rFonts w:ascii="Menlo" w:hAnsi="Menlo" w:eastAsia="Menlo"/>
          <w:color w:val="1F4D78"/>
          <w:sz w:val="19"/>
        </w:rPr>
        <w:t>src/platform/image.wx.ts</w:t>
      </w:r>
      <w:r>
        <w:rPr>
          <w:rFonts w:ascii="Calibri" w:hAnsi="Calibri" w:eastAsia="PingFang SC"/>
        </w:rPr>
        <w:t xml:space="preserve"> 的类型声明重复 </w:t>
      </w:r>
      <w:r>
        <w:rPr>
          <w:rFonts w:ascii="Menlo" w:hAnsi="Menlo" w:eastAsia="Menlo"/>
          <w:color w:val="1F4D78"/>
          <w:sz w:val="19"/>
        </w:rPr>
        <w:t>onload</w:t>
      </w:r>
      <w:r>
        <w:rPr>
          <w:rFonts w:ascii="Calibri" w:hAnsi="Calibri" w:eastAsia="PingFang SC"/>
        </w:rPr>
        <w:t xml:space="preserve"> / </w:t>
      </w:r>
      <w:r>
        <w:rPr>
          <w:rFonts w:ascii="Menlo" w:hAnsi="Menlo" w:eastAsia="Menlo"/>
          <w:color w:val="1F4D78"/>
          <w:sz w:val="19"/>
        </w:rPr>
        <w:t>onerror</w:t>
      </w:r>
      <w:r>
        <w:rPr>
          <w:rFonts w:ascii="Calibri" w:hAnsi="Calibri" w:eastAsia="PingFang SC"/>
        </w:rPr>
        <w:t>，需修正。</w:t>
      </w:r>
    </w:p>
    <w:p>
      <w:pPr>
        <w:pStyle w:val="ListBullet"/>
      </w:pPr>
      <w:r>
        <w:rPr>
          <w:rFonts w:ascii="Menlo" w:hAnsi="Menlo" w:eastAsia="Menlo"/>
          <w:color w:val="1F4D78"/>
          <w:sz w:val="19"/>
        </w:rPr>
        <w:t>src/platform/router.wx.ts</w:t>
      </w:r>
      <w:r>
        <w:rPr>
          <w:rFonts w:ascii="Calibri" w:hAnsi="Calibri" w:eastAsia="PingFang SC"/>
        </w:rPr>
        <w:t xml:space="preserve"> 使用小程序页面路由思路，而游戏场景并非天然等同小程序 pages；迁移时需按最终引擎重构。</w:t>
      </w:r>
    </w:p>
    <w:p>
      <w:pPr>
        <w:pStyle w:val="ListBullet"/>
      </w:pPr>
      <w:r>
        <w:rPr>
          <w:rFonts w:ascii="Menlo" w:hAnsi="Menlo" w:eastAsia="Menlo"/>
          <w:color w:val="1F4D78"/>
          <w:sz w:val="19"/>
        </w:rPr>
        <w:t>src/game/audio.ts</w:t>
      </w:r>
      <w:r>
        <w:rPr>
          <w:rFonts w:ascii="Calibri" w:hAnsi="Calibri" w:eastAsia="PingFang SC"/>
        </w:rPr>
        <w:t xml:space="preserve"> 仍需确认所有实际调用均经过微信音频适配器。</w:t>
      </w:r>
    </w:p>
    <w:p>
      <w:pPr>
        <w:pStyle w:val="ListBullet"/>
      </w:pPr>
      <w:r>
        <w:rPr>
          <w:rFonts w:ascii="Calibri" w:hAnsi="Calibri" w:eastAsia="PingFang SC"/>
        </w:rPr>
        <w:t>当前分享适配器存在，但 UI 是否以用户主动操作触发需在真机版验证。</w:t>
      </w:r>
    </w:p>
    <w:p>
      <w:pPr>
        <w:pStyle w:val="Heading3"/>
      </w:pPr>
      <w:r>
        <w:rPr>
          <w:rFonts w:ascii="Calibri" w:hAnsi="Calibri" w:eastAsia="PingFang SC"/>
        </w:rPr>
        <w:t>5. 版权证据未闭环</w:t>
      </w:r>
    </w:p>
    <w:p>
      <w:r>
        <w:rPr>
          <w:rFonts w:ascii="Calibri" w:hAnsi="Calibri" w:eastAsia="PingFang SC"/>
        </w:rPr>
        <w:t>大量美术、配音、BGM 和音效尚未逐项归档生成/购买记录及商用许可。此项在技术完成后仍可能独立阻塞上架。</w:t>
      </w:r>
    </w:p>
    <w:p>
      <w:pPr>
        <w:pStyle w:val="Heading2"/>
      </w:pPr>
      <w:r>
        <w:rPr>
          <w:rFonts w:ascii="Calibri" w:hAnsi="Calibri" w:eastAsia="PingFang SC"/>
        </w:rPr>
        <w:t>隐私审计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9"/>
        <w:gridCol w:w="1846"/>
        <w:gridCol w:w="5405"/>
      </w:tblGrid>
      <w:tr>
        <w:trPr>
          <w:tblHeader w:val="true"/>
        </w:trPr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项目</w:t>
            </w:r>
          </w:p>
        </w:tc>
        <w:tc>
          <w:tcPr>
            <w:tcW w:type="dxa" w:w="18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当前判断</w:t>
            </w:r>
          </w:p>
        </w:tc>
        <w:tc>
          <w:tcPr>
            <w:tcW w:type="dxa" w:w="5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/>
                <w:sz w:val="19"/>
              </w:rPr>
              <w:t>提审动作</w:t>
            </w:r>
          </w:p>
        </w:tc>
      </w:tr>
      <w:tr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本地存档</w:t>
            </w:r>
          </w:p>
        </w:tc>
        <w:tc>
          <w:tcPr>
            <w:tcW w:type="dxa" w:w="18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有</w:t>
            </w:r>
          </w:p>
        </w:tc>
        <w:tc>
          <w:tcPr>
            <w:tcW w:type="dxa" w:w="5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在隐私政策中说明用途和删除方式</w:t>
            </w:r>
          </w:p>
        </w:tc>
      </w:tr>
      <w:tr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登录/OpenID</w:t>
            </w:r>
          </w:p>
        </w:tc>
        <w:tc>
          <w:tcPr>
            <w:tcW w:type="dxa" w:w="18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无</w:t>
            </w:r>
          </w:p>
        </w:tc>
        <w:tc>
          <w:tcPr>
            <w:tcW w:type="dxa" w:w="5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不声明、不调用</w:t>
            </w:r>
          </w:p>
        </w:tc>
      </w:tr>
      <w:tr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头像昵称/手机号</w:t>
            </w:r>
          </w:p>
        </w:tc>
        <w:tc>
          <w:tcPr>
            <w:tcW w:type="dxa" w:w="18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无</w:t>
            </w:r>
          </w:p>
        </w:tc>
        <w:tc>
          <w:tcPr>
            <w:tcW w:type="dxa" w:w="5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不声明、不调用</w:t>
            </w:r>
          </w:p>
        </w:tc>
      </w:tr>
      <w:tr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位置/相机/相册/麦克风/通讯录</w:t>
            </w:r>
          </w:p>
        </w:tc>
        <w:tc>
          <w:tcPr>
            <w:tcW w:type="dxa" w:w="18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无</w:t>
            </w:r>
          </w:p>
        </w:tc>
        <w:tc>
          <w:tcPr>
            <w:tcW w:type="dxa" w:w="5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color w:val="1F4D78"/>
                <w:sz w:val="19"/>
              </w:rPr>
              <w:t>permission</w:t>
            </w:r>
            <w:r>
              <w:rPr>
                <w:rFonts w:ascii="Calibri" w:hAnsi="Calibri" w:eastAsia="PingFang SC"/>
                <w:b w:val="0"/>
                <w:sz w:val="19"/>
              </w:rPr>
              <w:t xml:space="preserve"> 和 </w:t>
            </w:r>
            <w:r>
              <w:rPr>
                <w:rFonts w:ascii="Calibri" w:hAnsi="Calibri" w:eastAsia="PingFang SC"/>
                <w:b w:val="0"/>
                <w:color w:val="1F4D78"/>
                <w:sz w:val="19"/>
              </w:rPr>
              <w:t>requiredPrivateInfos</w:t>
            </w:r>
            <w:r>
              <w:rPr>
                <w:rFonts w:ascii="Calibri" w:hAnsi="Calibri" w:eastAsia="PingFang SC"/>
                <w:b w:val="0"/>
                <w:sz w:val="19"/>
              </w:rPr>
              <w:t xml:space="preserve"> 保持空</w:t>
            </w:r>
          </w:p>
        </w:tc>
      </w:tr>
      <w:tr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广告/统计 SDK</w:t>
            </w:r>
          </w:p>
        </w:tc>
        <w:tc>
          <w:tcPr>
            <w:tcW w:type="dxa" w:w="18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无</w:t>
            </w:r>
          </w:p>
        </w:tc>
        <w:tc>
          <w:tcPr>
            <w:tcW w:type="dxa" w:w="5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提审包扫描确认无残留</w:t>
            </w:r>
          </w:p>
        </w:tc>
      </w:tr>
      <w:tr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远程服务器</w:t>
            </w:r>
          </w:p>
        </w:tc>
        <w:tc>
          <w:tcPr>
            <w:tcW w:type="dxa" w:w="18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提审目标为无</w:t>
            </w:r>
          </w:p>
        </w:tc>
        <w:tc>
          <w:tcPr>
            <w:tcW w:type="dxa" w:w="5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如后续用 CDN，更新政策和备案信息</w:t>
            </w:r>
          </w:p>
        </w:tc>
      </w:tr>
      <w:tr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外链/二维码</w:t>
            </w:r>
          </w:p>
        </w:tc>
        <w:tc>
          <w:tcPr>
            <w:tcW w:type="dxa" w:w="18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仓库有、提审 UI 计划隐藏</w:t>
            </w:r>
          </w:p>
        </w:tc>
        <w:tc>
          <w:tcPr>
            <w:tcW w:type="dxa" w:w="54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PingFang SC"/>
                <w:b w:val="0"/>
                <w:sz w:val="19"/>
              </w:rPr>
              <w:t>必须从最终包和截图彻底清除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PingFang SC"/>
        </w:rPr>
        <w:t>当前可接受的首版边界</w:t>
      </w:r>
    </w:p>
    <w:p>
      <w:r>
        <w:rPr>
          <w:rFonts w:ascii="Calibri" w:hAnsi="Calibri" w:eastAsia="PingFang SC"/>
        </w:rPr>
        <w:t>可以保留：单人剧情、回合制战斗、本地存档、平台允许的主动分享。</w:t>
      </w:r>
    </w:p>
    <w:p>
      <w:r>
        <w:rPr>
          <w:rFonts w:ascii="Calibri" w:hAnsi="Calibri" w:eastAsia="PingFang SC"/>
        </w:rPr>
        <w:t>暂不增加：登录、广告、支付、云存档、排行榜、聊天、用户昵称头像、客服表单和任何自由输入。</w:t>
      </w:r>
    </w:p>
    <w:p>
      <w:r>
        <w:rPr>
          <w:rFonts w:ascii="Calibri" w:hAnsi="Calibri" w:eastAsia="PingFang SC"/>
        </w:rPr>
        <w:t>原因：这些能力会扩大隐私、内容安全、资质、服务器和审核范围，不适合在首版阻塞项尚未闭环时并行引入。</w:t>
      </w:r>
    </w:p>
    <w:p>
      <w:pPr>
        <w:pStyle w:val="Heading2"/>
      </w:pPr>
      <w:r>
        <w:rPr>
          <w:rFonts w:ascii="Calibri" w:hAnsi="Calibri" w:eastAsia="PingFang SC"/>
        </w:rPr>
        <w:t>放行标准</w:t>
      </w:r>
    </w:p>
    <w:p>
      <w:r>
        <w:rPr>
          <w:rFonts w:ascii="Calibri" w:hAnsi="Calibri" w:eastAsia="PingFang SC"/>
        </w:rPr>
        <w:t>只有同时满足以下条件，才能把状态从“材料准备”改为“可提审”：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PingFang SC"/>
        </w:rPr>
        <w:t>微信开发者工具可导入并在真机稳定运行完整游戏路径。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PingFang SC"/>
        </w:rPr>
        <w:t>首包、分包和远程资源符合平台当前限制。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PingFang SC"/>
        </w:rPr>
        <w:t>软著、游戏资质、版号/运营路径、备案、隐私和适龄配置均已取得明确结论。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PingFang SC"/>
        </w:rPr>
        <w:t>素材权利可追溯，最终截图、文案与实际代码完全一致。</w:t>
      </w:r>
    </w:p>
    <w:sectPr w:rsidR="00FC693F" w:rsidRPr="0006063C" w:rsidSect="00034616">
      <w:headerReference w:type="default" r:id="rId29"/>
      <w:footerReference w:type="default" r:id="rId3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PingFang SC"/>
        <w:color w:val="5C6370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PingFang SC"/>
        <w:color w:val="5C6370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PingFang SC"/>
        <w:color w:val="5C6370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PingFang SC"/>
        <w:color w:val="5C6370"/>
        <w:sz w:val="18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PingFang SC"/>
        <w:color w:val="5C6370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PingFang SC"/>
        <w:color w:val="5C6370"/>
        <w:sz w:val="18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PingFang SC"/>
        <w:color w:val="5C6370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PingFang SC"/>
        <w:color w:val="5C6370"/>
        <w:sz w:val="18"/>
      </w:rPr>
      <w:t xml:space="preserve"> 页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PingFang SC"/>
        <w:color w:val="5C6370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PingFang SC"/>
        <w:color w:val="5C6370"/>
        <w:sz w:val="18"/>
      </w:rPr>
      <w:t xml:space="preserve"> 页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PingFang SC"/>
        <w:color w:val="5C6370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PingFang SC"/>
        <w:color w:val="5C6370"/>
        <w:sz w:val="18"/>
      </w:rPr>
      <w:t xml:space="preserve"> 页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PingFang SC"/>
        <w:color w:val="5C6370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PingFang SC"/>
        <w:color w:val="5C6370"/>
        <w:sz w:val="18"/>
      </w:rPr>
      <w:t xml:space="preserve"> 页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PingFang SC"/>
        <w:color w:val="5C6370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PingFang SC"/>
        <w:color w:val="5C6370"/>
        <w:sz w:val="18"/>
      </w:rPr>
      <w:t xml:space="preserve"> 页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PingFang SC"/>
        <w:color w:val="5C6370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PingFang SC"/>
        <w:color w:val="5C6370"/>
        <w:sz w:val="18"/>
      </w:rPr>
      <w:t xml:space="preserve"> 页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PingFang SC"/>
        <w:color w:val="5C6370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PingFang SC"/>
        <w:color w:val="5C6370"/>
        <w:sz w:val="18"/>
      </w:rPr>
      <w:t xml:space="preserve"> 页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PingFang SC"/>
        <w:color w:val="5C6370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PingFang SC"/>
        <w:color w:val="5C63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Calibri" w:hAnsi="Calibri" w:eastAsia="PingFang SC"/>
        <w:color w:val="5C6370"/>
        <w:sz w:val="18"/>
      </w:rPr>
      <w:t>《秦灭六国》微信小游戏上架材料包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Calibri" w:hAnsi="Calibri" w:eastAsia="PingFang SC"/>
        <w:color w:val="5C6370"/>
        <w:sz w:val="18"/>
      </w:rPr>
      <w:t>《秦灭六国》微信小游戏上架材料包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Calibri" w:hAnsi="Calibri" w:eastAsia="PingFang SC"/>
        <w:color w:val="5C6370"/>
        <w:sz w:val="18"/>
      </w:rPr>
      <w:t>《秦灭六国》微信小游戏上架材料包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Calibri" w:hAnsi="Calibri" w:eastAsia="PingFang SC"/>
        <w:color w:val="5C6370"/>
        <w:sz w:val="18"/>
      </w:rPr>
      <w:t>《秦灭六国》微信小游戏上架材料包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Calibri" w:hAnsi="Calibri" w:eastAsia="PingFang SC"/>
        <w:color w:val="5C6370"/>
        <w:sz w:val="18"/>
      </w:rPr>
      <w:t>《秦灭六国》微信小游戏上架材料包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Calibri" w:hAnsi="Calibri" w:eastAsia="PingFang SC"/>
        <w:color w:val="5C6370"/>
        <w:sz w:val="18"/>
      </w:rPr>
      <w:t>《秦灭六国》微信小游戏上架材料包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Calibri" w:hAnsi="Calibri" w:eastAsia="PingFang SC"/>
        <w:color w:val="5C6370"/>
        <w:sz w:val="18"/>
      </w:rPr>
      <w:t>《秦灭六国》微信小游戏上架材料包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Calibri" w:hAnsi="Calibri" w:eastAsia="PingFang SC"/>
        <w:color w:val="5C6370"/>
        <w:sz w:val="18"/>
      </w:rPr>
      <w:t>《秦灭六国》微信小游戏上架材料包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Calibri" w:hAnsi="Calibri" w:eastAsia="PingFang SC"/>
        <w:color w:val="5C6370"/>
        <w:sz w:val="18"/>
      </w:rPr>
      <w:t>《秦灭六国》微信小游戏上架材料包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Calibri" w:hAnsi="Calibri" w:eastAsia="PingFang SC"/>
        <w:color w:val="5C6370"/>
        <w:sz w:val="18"/>
      </w:rPr>
      <w:t>《秦灭六国》微信小游戏上架材料包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Calibri" w:hAnsi="Calibri" w:eastAsia="PingFang SC"/>
        <w:color w:val="5C6370"/>
        <w:sz w:val="18"/>
      </w:rPr>
      <w:t>《秦灭六国》微信小游戏上架材料包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PingFang SC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PingFang SC"/>
      <w:b w:val="0"/>
      <w:i/>
      <w:iCs/>
      <w:color w:val="5C63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 w:line="240" w:lineRule="auto"/>
      <w:ind w:left="259" w:right="259"/>
    </w:pPr>
    <w:rPr>
      <w:rFonts w:ascii="Menlo" w:hAnsi="Menlo" w:eastAsia="PingFang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《秦灭六国》微信小游戏上架材料包 V1.0</dc:title>
  <dc:subject>个人开发者微信小游戏备案、资质、隐私与提审材料</dc:subject>
  <dc:creator>师朋飞</dc:creator>
  <cp:keywords>微信小游戏, 上架, 备案, 隐私, 自审, 秦灭六国</cp:keywords>
  <dc:description>由仓库 Markdown 底稿生成；提交时以微信后台最新模板为准。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