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4C69" w:rsidRDefault="00A54C69" w:rsidP="00442EB1">
      <w:pPr>
        <w:pStyle w:val="4"/>
        <w:numPr>
          <w:ilvl w:val="0"/>
          <w:numId w:val="0"/>
        </w:numPr>
      </w:pPr>
    </w:p>
    <w:p w:rsidR="00A54C69" w:rsidRDefault="00A54C69">
      <w:pPr>
        <w:pStyle w:val="a9"/>
        <w:ind w:firstLine="480"/>
      </w:pPr>
    </w:p>
    <w:p w:rsidR="00A54C69" w:rsidRDefault="00A54C69">
      <w:pPr>
        <w:pStyle w:val="a9"/>
        <w:ind w:firstLine="480"/>
      </w:pPr>
    </w:p>
    <w:p w:rsidR="00A54C69" w:rsidRDefault="00A54C69">
      <w:pPr>
        <w:jc w:val="center"/>
        <w:rPr>
          <w:sz w:val="44"/>
          <w:szCs w:val="44"/>
        </w:rPr>
      </w:pPr>
    </w:p>
    <w:p w:rsidR="00A54C69" w:rsidRDefault="008022D8">
      <w:pPr>
        <w:pStyle w:val="5-"/>
        <w:spacing w:afterLines="0" w:after="0"/>
      </w:pPr>
      <w:r>
        <w:rPr>
          <w:noProof/>
        </w:rPr>
        <w:drawing>
          <wp:inline distT="0" distB="0" distL="0" distR="0" wp14:anchorId="10ECC1FA">
            <wp:extent cx="1791970" cy="531495"/>
            <wp:effectExtent l="0" t="0" r="0" b="0"/>
            <wp:docPr id="1" name="图片 1" descr="南阳理工logo_黑色"/>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南阳理工logo_黑色"/>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1970" cy="531495"/>
                    </a:xfrm>
                    <a:prstGeom prst="rect">
                      <a:avLst/>
                    </a:prstGeom>
                    <a:noFill/>
                    <a:ln>
                      <a:noFill/>
                    </a:ln>
                  </pic:spPr>
                </pic:pic>
              </a:graphicData>
            </a:graphic>
          </wp:inline>
        </w:drawing>
      </w:r>
    </w:p>
    <w:p w:rsidR="00A54C69" w:rsidRDefault="00000000">
      <w:pPr>
        <w:jc w:val="center"/>
        <w:rPr>
          <w:rFonts w:ascii="黑体" w:eastAsia="黑体" w:hAnsi="黑体" w:cs="宋体"/>
          <w:sz w:val="44"/>
          <w:szCs w:val="44"/>
        </w:rPr>
      </w:pPr>
      <w:r>
        <w:rPr>
          <w:rFonts w:ascii="黑体" w:eastAsia="黑体" w:hAnsi="黑体" w:cs="宋体" w:hint="eastAsia"/>
          <w:sz w:val="44"/>
          <w:szCs w:val="44"/>
        </w:rPr>
        <w:t>南阳理工学院·计算机与软件学院</w:t>
      </w:r>
    </w:p>
    <w:p w:rsidR="00A54C69" w:rsidRDefault="00000000">
      <w:pPr>
        <w:jc w:val="center"/>
        <w:rPr>
          <w:b/>
          <w:sz w:val="44"/>
          <w:szCs w:val="44"/>
        </w:rPr>
      </w:pPr>
      <w:r>
        <w:rPr>
          <w:rFonts w:hint="eastAsia"/>
          <w:b/>
          <w:sz w:val="32"/>
          <w:szCs w:val="32"/>
        </w:rPr>
        <w:t>《</w:t>
      </w:r>
      <w:r w:rsidR="008022D8">
        <w:rPr>
          <w:rFonts w:hint="eastAsia"/>
          <w:b/>
          <w:sz w:val="32"/>
          <w:szCs w:val="32"/>
        </w:rPr>
        <w:t>自然语言处理</w:t>
      </w:r>
      <w:r>
        <w:rPr>
          <w:rFonts w:hint="eastAsia"/>
          <w:b/>
          <w:sz w:val="32"/>
          <w:szCs w:val="32"/>
        </w:rPr>
        <w:t>》报告</w:t>
      </w:r>
    </w:p>
    <w:p w:rsidR="00A54C69" w:rsidRDefault="00A54C69" w:rsidP="008022D8">
      <w:pPr>
        <w:pStyle w:val="a5"/>
        <w:ind w:firstLineChars="0" w:firstLine="0"/>
        <w:jc w:val="center"/>
        <w:rPr>
          <w:sz w:val="44"/>
          <w:szCs w:val="44"/>
        </w:rPr>
      </w:pPr>
    </w:p>
    <w:p w:rsidR="00A54C69" w:rsidRDefault="00A54C69">
      <w:pPr>
        <w:jc w:val="center"/>
        <w:rPr>
          <w:sz w:val="44"/>
          <w:szCs w:val="44"/>
        </w:rPr>
      </w:pPr>
    </w:p>
    <w:p w:rsidR="00A54C69" w:rsidRDefault="00BD244E">
      <w:pPr>
        <w:jc w:val="center"/>
        <w:rPr>
          <w:sz w:val="44"/>
          <w:szCs w:val="44"/>
        </w:rPr>
      </w:pPr>
      <w:r>
        <w:rPr>
          <w:rFonts w:hint="eastAsia"/>
          <w:sz w:val="44"/>
          <w:szCs w:val="44"/>
        </w:rPr>
        <w:t>智能问答系统的设计与实现</w:t>
      </w:r>
    </w:p>
    <w:p w:rsidR="00A54C69" w:rsidRDefault="00A54C69">
      <w:pPr>
        <w:jc w:val="center"/>
        <w:rPr>
          <w:sz w:val="44"/>
          <w:szCs w:val="44"/>
        </w:rPr>
      </w:pPr>
    </w:p>
    <w:p w:rsidR="00A54C69" w:rsidRDefault="00A54C69">
      <w:pPr>
        <w:jc w:val="center"/>
        <w:rPr>
          <w:sz w:val="44"/>
          <w:szCs w:val="44"/>
        </w:rPr>
      </w:pPr>
    </w:p>
    <w:p w:rsidR="00A54C69" w:rsidRDefault="00A54C69">
      <w:pPr>
        <w:jc w:val="center"/>
        <w:rPr>
          <w:sz w:val="44"/>
          <w:szCs w:val="44"/>
        </w:rPr>
      </w:pPr>
    </w:p>
    <w:p w:rsidR="00A54C69" w:rsidRDefault="00000000">
      <w:pPr>
        <w:spacing w:line="360" w:lineRule="auto"/>
        <w:ind w:firstLineChars="600" w:firstLine="1680"/>
        <w:rPr>
          <w:sz w:val="28"/>
          <w:szCs w:val="28"/>
          <w:u w:val="single"/>
        </w:rPr>
      </w:pPr>
      <w:r>
        <w:rPr>
          <w:rFonts w:hint="eastAsia"/>
          <w:sz w:val="28"/>
          <w:szCs w:val="28"/>
        </w:rPr>
        <w:t>专</w:t>
      </w:r>
      <w:r>
        <w:rPr>
          <w:rFonts w:hint="eastAsia"/>
          <w:sz w:val="28"/>
          <w:szCs w:val="28"/>
        </w:rPr>
        <w:t xml:space="preserve">    </w:t>
      </w:r>
      <w:r>
        <w:rPr>
          <w:rFonts w:hint="eastAsia"/>
          <w:sz w:val="28"/>
          <w:szCs w:val="28"/>
        </w:rPr>
        <w:t>业：</w:t>
      </w:r>
      <w:r>
        <w:rPr>
          <w:rFonts w:hint="eastAsia"/>
          <w:sz w:val="28"/>
          <w:szCs w:val="28"/>
          <w:u w:val="single"/>
        </w:rPr>
        <w:t xml:space="preserve">  </w:t>
      </w:r>
      <w:r w:rsidR="00DA65E5">
        <w:rPr>
          <w:rFonts w:hint="eastAsia"/>
          <w:sz w:val="28"/>
          <w:szCs w:val="28"/>
          <w:u w:val="single"/>
        </w:rPr>
        <w:t xml:space="preserve">      </w:t>
      </w:r>
      <w:r w:rsidR="00DA65E5">
        <w:rPr>
          <w:rFonts w:hint="eastAsia"/>
          <w:sz w:val="28"/>
          <w:szCs w:val="28"/>
          <w:u w:val="single"/>
        </w:rPr>
        <w:t>软件工程</w:t>
      </w:r>
      <w:r>
        <w:rPr>
          <w:rFonts w:hint="eastAsia"/>
          <w:sz w:val="28"/>
          <w:szCs w:val="28"/>
          <w:u w:val="single"/>
        </w:rPr>
        <w:t xml:space="preserve">          </w:t>
      </w:r>
      <w:r>
        <w:rPr>
          <w:sz w:val="28"/>
          <w:szCs w:val="28"/>
          <w:u w:val="single"/>
        </w:rPr>
        <w:t xml:space="preserve"> </w:t>
      </w:r>
    </w:p>
    <w:p w:rsidR="00A54C69" w:rsidRDefault="00000000">
      <w:pPr>
        <w:spacing w:line="360" w:lineRule="auto"/>
        <w:ind w:firstLineChars="600" w:firstLine="1680"/>
        <w:rPr>
          <w:sz w:val="28"/>
          <w:szCs w:val="28"/>
          <w:u w:val="single"/>
        </w:rPr>
      </w:pPr>
      <w:r>
        <w:rPr>
          <w:rFonts w:hint="eastAsia"/>
          <w:sz w:val="28"/>
          <w:szCs w:val="28"/>
        </w:rPr>
        <w:t>班</w:t>
      </w:r>
      <w:r>
        <w:rPr>
          <w:rFonts w:hint="eastAsia"/>
          <w:sz w:val="28"/>
          <w:szCs w:val="28"/>
        </w:rPr>
        <w:t xml:space="preserve">    </w:t>
      </w:r>
      <w:r>
        <w:rPr>
          <w:rFonts w:hint="eastAsia"/>
          <w:sz w:val="28"/>
          <w:szCs w:val="28"/>
        </w:rPr>
        <w:t>级：</w:t>
      </w:r>
      <w:r>
        <w:rPr>
          <w:rFonts w:hint="eastAsia"/>
          <w:sz w:val="28"/>
          <w:szCs w:val="28"/>
          <w:u w:val="single"/>
        </w:rPr>
        <w:t xml:space="preserve">  </w:t>
      </w:r>
      <w:r w:rsidR="00DA65E5">
        <w:rPr>
          <w:rFonts w:hint="eastAsia"/>
          <w:sz w:val="28"/>
          <w:szCs w:val="28"/>
          <w:u w:val="single"/>
        </w:rPr>
        <w:t xml:space="preserve">   22</w:t>
      </w:r>
      <w:r w:rsidR="00DA65E5">
        <w:rPr>
          <w:rFonts w:hint="eastAsia"/>
          <w:sz w:val="28"/>
          <w:szCs w:val="28"/>
          <w:u w:val="single"/>
        </w:rPr>
        <w:t>软工智能</w:t>
      </w:r>
      <w:r w:rsidR="00DA65E5">
        <w:rPr>
          <w:rFonts w:hint="eastAsia"/>
          <w:sz w:val="28"/>
          <w:szCs w:val="28"/>
          <w:u w:val="single"/>
        </w:rPr>
        <w:t>5</w:t>
      </w:r>
      <w:r w:rsidR="00DA65E5">
        <w:rPr>
          <w:rFonts w:hint="eastAsia"/>
          <w:sz w:val="28"/>
          <w:szCs w:val="28"/>
          <w:u w:val="single"/>
        </w:rPr>
        <w:t>班</w:t>
      </w:r>
      <w:r>
        <w:rPr>
          <w:rFonts w:hint="eastAsia"/>
          <w:sz w:val="28"/>
          <w:szCs w:val="28"/>
          <w:u w:val="single"/>
        </w:rPr>
        <w:t xml:space="preserve">       </w:t>
      </w:r>
      <w:r w:rsidR="00DA65E5">
        <w:rPr>
          <w:rFonts w:hint="eastAsia"/>
          <w:sz w:val="28"/>
          <w:szCs w:val="28"/>
          <w:u w:val="single"/>
        </w:rPr>
        <w:t xml:space="preserve"> </w:t>
      </w:r>
    </w:p>
    <w:p w:rsidR="00A54C69" w:rsidRDefault="00000000">
      <w:pPr>
        <w:spacing w:line="360" w:lineRule="auto"/>
        <w:ind w:firstLineChars="600" w:firstLine="1680"/>
        <w:rPr>
          <w:sz w:val="28"/>
          <w:szCs w:val="28"/>
          <w:u w:val="single"/>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u w:val="single"/>
        </w:rPr>
        <w:t xml:space="preserve">  </w:t>
      </w:r>
      <w:r w:rsidR="00DA65E5">
        <w:rPr>
          <w:rFonts w:hint="eastAsia"/>
          <w:sz w:val="28"/>
          <w:szCs w:val="28"/>
          <w:u w:val="single"/>
        </w:rPr>
        <w:t xml:space="preserve">    2215925733</w:t>
      </w:r>
      <w:r>
        <w:rPr>
          <w:rFonts w:hint="eastAsia"/>
          <w:sz w:val="28"/>
          <w:szCs w:val="28"/>
          <w:u w:val="single"/>
        </w:rPr>
        <w:t xml:space="preserve">           </w:t>
      </w:r>
      <w:r w:rsidR="00DA65E5">
        <w:rPr>
          <w:rFonts w:hint="eastAsia"/>
          <w:sz w:val="28"/>
          <w:szCs w:val="28"/>
          <w:u w:val="single"/>
        </w:rPr>
        <w:t xml:space="preserve"> </w:t>
      </w:r>
    </w:p>
    <w:p w:rsidR="00A54C69" w:rsidRDefault="00000000">
      <w:pPr>
        <w:spacing w:line="360" w:lineRule="auto"/>
        <w:ind w:firstLineChars="600" w:firstLine="1680"/>
        <w:rPr>
          <w:sz w:val="28"/>
          <w:szCs w:val="28"/>
          <w:u w:val="single"/>
        </w:rPr>
      </w:pPr>
      <w:r>
        <w:rPr>
          <w:rFonts w:hint="eastAsia"/>
          <w:sz w:val="28"/>
          <w:szCs w:val="28"/>
        </w:rPr>
        <w:t>姓</w:t>
      </w:r>
      <w:r>
        <w:rPr>
          <w:rFonts w:hint="eastAsia"/>
          <w:sz w:val="28"/>
          <w:szCs w:val="28"/>
        </w:rPr>
        <w:t xml:space="preserve">    </w:t>
      </w:r>
      <w:r>
        <w:rPr>
          <w:rFonts w:hint="eastAsia"/>
          <w:sz w:val="28"/>
          <w:szCs w:val="28"/>
        </w:rPr>
        <w:t>名：</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sidR="00DA65E5">
        <w:rPr>
          <w:rFonts w:hint="eastAsia"/>
          <w:sz w:val="28"/>
          <w:szCs w:val="28"/>
          <w:u w:val="single"/>
        </w:rPr>
        <w:t>郭南春</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sidR="00DA65E5">
        <w:rPr>
          <w:rFonts w:hint="eastAsia"/>
          <w:sz w:val="28"/>
          <w:szCs w:val="28"/>
          <w:u w:val="single"/>
        </w:rPr>
        <w:t xml:space="preserve">    </w:t>
      </w:r>
    </w:p>
    <w:p w:rsidR="00A54C69" w:rsidRDefault="00000000">
      <w:pPr>
        <w:spacing w:line="360" w:lineRule="auto"/>
        <w:ind w:firstLineChars="600" w:firstLine="1680"/>
        <w:rPr>
          <w:sz w:val="28"/>
          <w:szCs w:val="28"/>
          <w:u w:val="single"/>
        </w:rPr>
      </w:pPr>
      <w:r>
        <w:rPr>
          <w:rFonts w:hint="eastAsia"/>
          <w:sz w:val="28"/>
          <w:szCs w:val="28"/>
        </w:rPr>
        <w:t>指导老师：</w:t>
      </w:r>
      <w:r>
        <w:rPr>
          <w:rFonts w:hint="eastAsia"/>
          <w:sz w:val="28"/>
          <w:szCs w:val="28"/>
          <w:u w:val="single"/>
        </w:rPr>
        <w:t xml:space="preserve">        </w:t>
      </w:r>
      <w:r w:rsidR="00DA65E5">
        <w:rPr>
          <w:rFonts w:hint="eastAsia"/>
          <w:sz w:val="28"/>
          <w:szCs w:val="28"/>
          <w:u w:val="single"/>
        </w:rPr>
        <w:t xml:space="preserve"> </w:t>
      </w:r>
      <w:r w:rsidR="00DA65E5">
        <w:rPr>
          <w:rFonts w:hint="eastAsia"/>
          <w:sz w:val="28"/>
          <w:szCs w:val="28"/>
          <w:u w:val="single"/>
        </w:rPr>
        <w:t>于彬</w:t>
      </w:r>
      <w:r>
        <w:rPr>
          <w:rFonts w:hint="eastAsia"/>
          <w:sz w:val="28"/>
          <w:szCs w:val="28"/>
          <w:u w:val="single"/>
        </w:rPr>
        <w:t xml:space="preserve">        </w:t>
      </w:r>
      <w:r>
        <w:rPr>
          <w:sz w:val="28"/>
          <w:szCs w:val="28"/>
          <w:u w:val="single"/>
        </w:rPr>
        <w:t xml:space="preserve"> </w:t>
      </w:r>
      <w:r w:rsidR="00DA65E5">
        <w:rPr>
          <w:rFonts w:hint="eastAsia"/>
          <w:sz w:val="28"/>
          <w:szCs w:val="28"/>
          <w:u w:val="single"/>
        </w:rPr>
        <w:t xml:space="preserve">      </w:t>
      </w:r>
    </w:p>
    <w:p w:rsidR="00A54C69" w:rsidRDefault="00000000">
      <w:pPr>
        <w:spacing w:line="360" w:lineRule="auto"/>
        <w:ind w:firstLineChars="600" w:firstLine="1680"/>
        <w:rPr>
          <w:sz w:val="28"/>
          <w:szCs w:val="28"/>
          <w:u w:val="single"/>
        </w:rPr>
      </w:pPr>
      <w:r>
        <w:rPr>
          <w:rFonts w:hint="eastAsia"/>
          <w:sz w:val="28"/>
          <w:szCs w:val="28"/>
        </w:rPr>
        <w:t>报告日期：</w:t>
      </w:r>
      <w:r>
        <w:rPr>
          <w:rFonts w:hint="eastAsia"/>
          <w:sz w:val="28"/>
          <w:szCs w:val="28"/>
          <w:u w:val="single"/>
        </w:rPr>
        <w:t xml:space="preserve">    </w:t>
      </w:r>
      <w:r w:rsidR="00DA65E5">
        <w:rPr>
          <w:rFonts w:hint="eastAsia"/>
          <w:sz w:val="28"/>
          <w:szCs w:val="28"/>
          <w:u w:val="single"/>
        </w:rPr>
        <w:t xml:space="preserve"> </w:t>
      </w:r>
      <w:r>
        <w:rPr>
          <w:rFonts w:hint="eastAsia"/>
          <w:sz w:val="28"/>
          <w:szCs w:val="28"/>
          <w:u w:val="single"/>
        </w:rPr>
        <w:t>202</w:t>
      </w:r>
      <w:r w:rsidR="008022D8">
        <w:rPr>
          <w:rFonts w:hint="eastAsia"/>
          <w:sz w:val="28"/>
          <w:szCs w:val="28"/>
          <w:u w:val="single"/>
        </w:rPr>
        <w:t>5</w:t>
      </w:r>
      <w:r>
        <w:rPr>
          <w:rFonts w:hint="eastAsia"/>
          <w:sz w:val="28"/>
          <w:szCs w:val="28"/>
          <w:u w:val="single"/>
        </w:rPr>
        <w:t>年</w:t>
      </w:r>
      <w:r w:rsidR="00DA65E5">
        <w:rPr>
          <w:rFonts w:hint="eastAsia"/>
          <w:sz w:val="28"/>
          <w:szCs w:val="28"/>
          <w:u w:val="single"/>
        </w:rPr>
        <w:t>5</w:t>
      </w:r>
      <w:r>
        <w:rPr>
          <w:rFonts w:hint="eastAsia"/>
          <w:sz w:val="28"/>
          <w:szCs w:val="28"/>
          <w:u w:val="single"/>
        </w:rPr>
        <w:t>月</w:t>
      </w:r>
      <w:r w:rsidR="00DA65E5">
        <w:rPr>
          <w:rFonts w:hint="eastAsia"/>
          <w:sz w:val="28"/>
          <w:szCs w:val="28"/>
          <w:u w:val="single"/>
        </w:rPr>
        <w:t>29</w:t>
      </w:r>
      <w:r>
        <w:rPr>
          <w:rFonts w:hint="eastAsia"/>
          <w:sz w:val="28"/>
          <w:szCs w:val="28"/>
          <w:u w:val="single"/>
        </w:rPr>
        <w:t>日</w:t>
      </w:r>
      <w:r>
        <w:rPr>
          <w:rFonts w:hint="eastAsia"/>
          <w:sz w:val="28"/>
          <w:szCs w:val="28"/>
          <w:u w:val="single"/>
        </w:rPr>
        <w:t xml:space="preserve">   </w:t>
      </w:r>
      <w:r>
        <w:rPr>
          <w:sz w:val="28"/>
          <w:szCs w:val="28"/>
          <w:u w:val="single"/>
        </w:rPr>
        <w:t xml:space="preserve"> </w:t>
      </w:r>
      <w:r w:rsidR="00DA65E5">
        <w:rPr>
          <w:rFonts w:hint="eastAsia"/>
          <w:sz w:val="28"/>
          <w:szCs w:val="28"/>
          <w:u w:val="single"/>
        </w:rPr>
        <w:t xml:space="preserve">    </w:t>
      </w:r>
    </w:p>
    <w:p w:rsidR="00A54C69" w:rsidRPr="00BD244E" w:rsidRDefault="00A54C69">
      <w:pPr>
        <w:ind w:firstLine="880"/>
        <w:rPr>
          <w:sz w:val="44"/>
          <w:szCs w:val="44"/>
        </w:rPr>
      </w:pPr>
    </w:p>
    <w:p w:rsidR="00A54C69" w:rsidRDefault="00000000">
      <w:pPr>
        <w:pStyle w:val="29"/>
      </w:pPr>
      <w:r>
        <w:rPr>
          <w:rFonts w:hint="eastAsia"/>
        </w:rPr>
        <w:t>南阳理工学院</w:t>
      </w:r>
    </w:p>
    <w:p w:rsidR="00A54C69" w:rsidRDefault="00000000">
      <w:pPr>
        <w:pStyle w:val="29"/>
      </w:pPr>
      <w:r>
        <w:rPr>
          <w:rFonts w:hint="eastAsia"/>
        </w:rPr>
        <w:t>Nanyang Institute of Technology</w:t>
      </w:r>
    </w:p>
    <w:p w:rsidR="00A54C69" w:rsidRDefault="00A54C69">
      <w:pPr>
        <w:pStyle w:val="a5"/>
        <w:sectPr w:rsidR="00A54C69">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pgMar w:top="1418" w:right="1418" w:bottom="1418" w:left="1418" w:header="1418" w:footer="1134" w:gutter="0"/>
          <w:pgNumType w:start="1" w:chapSep="emDash"/>
          <w:cols w:space="425"/>
          <w:docGrid w:linePitch="312"/>
        </w:sectPr>
      </w:pPr>
    </w:p>
    <w:p w:rsidR="00A54C69" w:rsidRDefault="00F70295">
      <w:pPr>
        <w:pStyle w:val="afff0"/>
        <w:spacing w:before="240"/>
      </w:pPr>
      <w:r w:rsidRPr="00F70295">
        <w:lastRenderedPageBreak/>
        <w:t>智能问答</w:t>
      </w:r>
      <w:r>
        <w:rPr>
          <w:rFonts w:hint="eastAsia"/>
        </w:rPr>
        <w:t>系统的设计与实现</w:t>
      </w:r>
    </w:p>
    <w:p w:rsidR="00A54C69" w:rsidRDefault="00A54C69">
      <w:pPr>
        <w:pStyle w:val="afff3"/>
      </w:pPr>
    </w:p>
    <w:p w:rsidR="00A54C69" w:rsidRDefault="00000000">
      <w:pPr>
        <w:pStyle w:val="afff"/>
        <w:spacing w:before="120" w:after="120"/>
      </w:pPr>
      <w:r>
        <w:rPr>
          <w:rFonts w:hint="eastAsia"/>
        </w:rPr>
        <w:t>软件工程</w:t>
      </w:r>
      <w:r>
        <w:rPr>
          <w:rFonts w:hint="eastAsia"/>
        </w:rPr>
        <w:t xml:space="preserve"> </w:t>
      </w:r>
      <w:r w:rsidR="00F70295">
        <w:rPr>
          <w:rFonts w:hint="eastAsia"/>
        </w:rPr>
        <w:t>郭南春</w:t>
      </w:r>
    </w:p>
    <w:p w:rsidR="00A54C69" w:rsidRDefault="00A54C69">
      <w:pPr>
        <w:pStyle w:val="afff"/>
        <w:spacing w:before="120" w:after="120"/>
        <w:sectPr w:rsidR="00A54C69">
          <w:footerReference w:type="default" r:id="rId15"/>
          <w:footnotePr>
            <w:numFmt w:val="decimalEnclosedCircleChinese"/>
            <w:numRestart w:val="eachPage"/>
          </w:footnotePr>
          <w:pgSz w:w="11906" w:h="16838"/>
          <w:pgMar w:top="1418" w:right="1418" w:bottom="1418" w:left="1418" w:header="1418" w:footer="1134" w:gutter="0"/>
          <w:pgNumType w:start="1" w:chapSep="emDash"/>
          <w:cols w:space="425"/>
          <w:docGrid w:linePitch="312"/>
        </w:sectPr>
      </w:pPr>
    </w:p>
    <w:p w:rsidR="00A54C69" w:rsidRPr="00F70295" w:rsidRDefault="00F70295" w:rsidP="00F70295">
      <w:pPr>
        <w:pStyle w:val="a3"/>
      </w:pPr>
      <w:r w:rsidRPr="00F70295">
        <w:rPr>
          <w:highlight w:val="yellow"/>
        </w:rPr>
        <w:t>本文设计并实现了一个中文智能问答系统。系统结合自然语言处理技术与信息检索模型，构建了一个轻量化、高交互性的问答平台。该系统通过对用户输入的问题进行分词、关键词提取与问题类型识别，进一步利用TF-IDF和BM25两种主流信息检索算法，从预构建的中文知识库中检索相关文段，并根据检索结果生成符合语义的自动化回答。系统前端采用Streamlit框架构建，界面美观简洁，支持实时交互，具有良好的用户体验与实用价值。实验结果表明，本系统在语义理解、信息召回与回答生成方面具备较高准确性和响应速度，适用于教育辅导、知识普及等多种中文问答场景。</w:t>
      </w:r>
      <w:r>
        <w:rPr>
          <w:i/>
          <w:color w:val="808080"/>
        </w:rPr>
        <w:t xml:space="preserve">  【建议引用：Jin et al., 2021；Sun et al., 2020；Cao et al., 2024；Zhao et al., 2016；Siriwardhana et al., 2023】</w:t>
      </w:r>
    </w:p>
    <w:p w:rsidR="00F70295" w:rsidRPr="00F70295" w:rsidRDefault="00F70295" w:rsidP="00F70295">
      <w:pPr>
        <w:pStyle w:val="a5"/>
      </w:pPr>
    </w:p>
    <w:p w:rsidR="00A54C69" w:rsidRPr="00F70295" w:rsidRDefault="00F70295" w:rsidP="00F70295">
      <w:pPr>
        <w:pStyle w:val="a0"/>
      </w:pPr>
      <w:r w:rsidRPr="00F70295">
        <w:t>中文问答系统；自然语言处理；</w:t>
      </w:r>
      <w:r w:rsidRPr="00F70295">
        <w:t>TF-IDF</w:t>
      </w:r>
      <w:r w:rsidRPr="00F70295">
        <w:t>；</w:t>
      </w:r>
      <w:r w:rsidRPr="00F70295">
        <w:t>BM25</w:t>
      </w:r>
      <w:r w:rsidRPr="00F70295">
        <w:t>；信息检索；</w:t>
      </w:r>
      <w:r w:rsidRPr="00F70295">
        <w:t>Streamlit</w:t>
      </w:r>
    </w:p>
    <w:p w:rsidR="00A54C69" w:rsidRDefault="00000000">
      <w:pPr>
        <w:pStyle w:val="a5"/>
      </w:pPr>
      <w:r>
        <w:br w:type="page"/>
      </w:r>
    </w:p>
    <w:p w:rsidR="00A54C69" w:rsidRDefault="00A54C69">
      <w:pPr>
        <w:pStyle w:val="a5"/>
        <w:sectPr w:rsidR="00A54C69">
          <w:footnotePr>
            <w:numFmt w:val="decimalEnclosedCircleChinese"/>
            <w:numRestart w:val="eachPage"/>
          </w:footnotePr>
          <w:type w:val="continuous"/>
          <w:pgSz w:w="11906" w:h="16838"/>
          <w:pgMar w:top="1418" w:right="1418" w:bottom="1418" w:left="1418" w:header="1418" w:footer="1134" w:gutter="0"/>
          <w:pgNumType w:start="34" w:chapStyle="1" w:chapSep="emDash"/>
          <w:cols w:space="425"/>
          <w:formProt w:val="0"/>
          <w:docGrid w:linePitch="312"/>
        </w:sectPr>
      </w:pPr>
    </w:p>
    <w:p w:rsidR="00A54C69" w:rsidRDefault="00000000">
      <w:pPr>
        <w:pStyle w:val="affd"/>
      </w:pPr>
      <w:r>
        <w:t>Design and Implementation of the</w:t>
      </w:r>
      <w:r>
        <w:br/>
        <w:t>XXXX System</w:t>
      </w:r>
    </w:p>
    <w:p w:rsidR="00A54C69" w:rsidRDefault="00A54C69">
      <w:pPr>
        <w:pStyle w:val="afff4"/>
      </w:pPr>
    </w:p>
    <w:p w:rsidR="00A54C69" w:rsidRDefault="00000000">
      <w:pPr>
        <w:pStyle w:val="affe"/>
        <w:spacing w:after="120"/>
      </w:pPr>
      <w:r>
        <w:t>Software Engineering Major</w:t>
      </w:r>
      <w:r>
        <w:tab/>
        <w:t>Zhang San</w:t>
      </w:r>
    </w:p>
    <w:p w:rsidR="00A54C69" w:rsidRDefault="00A54C69">
      <w:pPr>
        <w:pStyle w:val="affe"/>
        <w:spacing w:after="120"/>
        <w:sectPr w:rsidR="00A54C69">
          <w:footnotePr>
            <w:numFmt w:val="decimalEnclosedCircleChinese"/>
            <w:numRestart w:val="eachPage"/>
          </w:footnotePr>
          <w:type w:val="continuous"/>
          <w:pgSz w:w="11906" w:h="16838"/>
          <w:pgMar w:top="1418" w:right="1418" w:bottom="1418" w:left="1418" w:header="1418" w:footer="1134" w:gutter="0"/>
          <w:pgNumType w:start="34" w:chapStyle="1" w:chapSep="emDash"/>
          <w:cols w:space="425"/>
          <w:docGrid w:linePitch="312"/>
        </w:sectPr>
      </w:pPr>
    </w:p>
    <w:p w:rsidR="00F70295" w:rsidRPr="00F70295" w:rsidRDefault="00F70295" w:rsidP="00F70295">
      <w:pPr>
        <w:pStyle w:val="a2"/>
        <w:ind w:firstLine="480"/>
      </w:pPr>
      <w:r w:rsidRPr="00F70295">
        <w:t>This paper presents the design and implementation of an intelligent Chinese question-answering system. By integrating natural language processing techniques and information retrieval models, a lightweight and interactive QA platform is developed. The system processes user input through word segmentation, keyword extraction, and question type recognition. It then applies two mainstream information retrieval algorithms—TF-IDF and BM25—to retrieve relevant content from a pre-constructed Chinese knowledge base. Based on the retrieved results, the system generates semantically appropriate answers. The frontend is built using Streamlit, offering a clean and user-friendly interface with real-time interaction and multi-turn dialogue support. Experimental results demonstrate that the system achieves high accuracy and fast response in semantic understanding, information retrieval, and answer generation, making it suitable for various Chinese QA scenarios such as education, knowledge dissemination, and intelligent customer service.</w:t>
      </w:r>
    </w:p>
    <w:p w:rsidR="00A54C69" w:rsidRDefault="00F70295">
      <w:pPr>
        <w:pStyle w:val="a"/>
        <w:ind w:firstLine="480"/>
      </w:pPr>
      <w:r w:rsidRPr="00F70295">
        <w:t>Chinese QA system; natural language processing; TF-IDF; BM25; information retrieval; Streamlit</w:t>
      </w:r>
    </w:p>
    <w:p w:rsidR="00A54C69" w:rsidRDefault="00A54C69">
      <w:pPr>
        <w:pStyle w:val="a5"/>
      </w:pPr>
    </w:p>
    <w:p w:rsidR="00A54C69" w:rsidRDefault="00A54C69">
      <w:pPr>
        <w:pStyle w:val="aff3"/>
        <w:spacing w:before="240" w:after="360"/>
        <w:sectPr w:rsidR="00A54C69">
          <w:footerReference w:type="default" r:id="rId16"/>
          <w:footnotePr>
            <w:numFmt w:val="decimalEnclosedCircleChinese"/>
            <w:numRestart w:val="eachPage"/>
          </w:footnotePr>
          <w:type w:val="continuous"/>
          <w:pgSz w:w="11906" w:h="16838"/>
          <w:pgMar w:top="1418" w:right="1418" w:bottom="1418" w:left="1418" w:header="1418" w:footer="1134" w:gutter="0"/>
          <w:pgNumType w:start="1" w:chapSep="emDash"/>
          <w:cols w:space="425"/>
          <w:formProt w:val="0"/>
          <w:docGrid w:linePitch="312"/>
        </w:sectPr>
      </w:pPr>
      <w:bookmarkStart w:id="0" w:name="_Toc309050164"/>
    </w:p>
    <w:p w:rsidR="00A54C69" w:rsidRDefault="00000000">
      <w:pPr>
        <w:pStyle w:val="aff3"/>
        <w:spacing w:before="240" w:after="360"/>
      </w:pPr>
      <w:r>
        <w:rPr>
          <w:rFonts w:hint="eastAsia"/>
        </w:rPr>
        <w:lastRenderedPageBreak/>
        <w:t>目录</w:t>
      </w:r>
      <w:bookmarkEnd w:id="0"/>
    </w:p>
    <w:p w:rsidR="00BD244E" w:rsidRDefault="00000000">
      <w:pPr>
        <w:pStyle w:val="TOC1"/>
        <w:tabs>
          <w:tab w:val="right" w:leader="dot" w:pos="9060"/>
        </w:tabs>
        <w:rPr>
          <w:rFonts w:asciiTheme="minorHAnsi" w:eastAsiaTheme="minorEastAsia" w:hAnsiTheme="minorHAnsi" w:cstheme="minorBidi"/>
          <w:noProof/>
          <w:sz w:val="22"/>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199433389" w:history="1">
        <w:r w:rsidR="00BD244E" w:rsidRPr="0038213E">
          <w:rPr>
            <w:rStyle w:val="afd"/>
            <w:noProof/>
          </w:rPr>
          <w:t xml:space="preserve">1 </w:t>
        </w:r>
        <w:r w:rsidR="00BD244E" w:rsidRPr="0038213E">
          <w:rPr>
            <w:rStyle w:val="afd"/>
            <w:noProof/>
          </w:rPr>
          <w:t>绪论</w:t>
        </w:r>
        <w:r w:rsidR="00BD244E">
          <w:rPr>
            <w:noProof/>
            <w:webHidden/>
          </w:rPr>
          <w:tab/>
        </w:r>
        <w:r w:rsidR="00BD244E">
          <w:rPr>
            <w:noProof/>
            <w:webHidden/>
          </w:rPr>
          <w:fldChar w:fldCharType="begin"/>
        </w:r>
        <w:r w:rsidR="00BD244E">
          <w:rPr>
            <w:noProof/>
            <w:webHidden/>
          </w:rPr>
          <w:instrText xml:space="preserve"> PAGEREF _Toc199433389 \h </w:instrText>
        </w:r>
        <w:r w:rsidR="00BD244E">
          <w:rPr>
            <w:noProof/>
            <w:webHidden/>
          </w:rPr>
        </w:r>
        <w:r w:rsidR="00BD244E">
          <w:rPr>
            <w:noProof/>
            <w:webHidden/>
          </w:rPr>
          <w:fldChar w:fldCharType="separate"/>
        </w:r>
        <w:r w:rsidR="00DA65E5">
          <w:rPr>
            <w:noProof/>
            <w:webHidden/>
          </w:rPr>
          <w:t>1</w:t>
        </w:r>
        <w:r w:rsidR="00BD244E">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390" w:history="1">
        <w:r w:rsidRPr="0038213E">
          <w:rPr>
            <w:rStyle w:val="afd"/>
            <w:noProof/>
          </w:rPr>
          <w:t xml:space="preserve">1.1 </w:t>
        </w:r>
        <w:r w:rsidRPr="0038213E">
          <w:rPr>
            <w:rStyle w:val="afd"/>
            <w:noProof/>
          </w:rPr>
          <w:t>研究背景</w:t>
        </w:r>
        <w:r>
          <w:rPr>
            <w:noProof/>
            <w:webHidden/>
          </w:rPr>
          <w:tab/>
        </w:r>
        <w:r>
          <w:rPr>
            <w:noProof/>
            <w:webHidden/>
          </w:rPr>
          <w:fldChar w:fldCharType="begin"/>
        </w:r>
        <w:r>
          <w:rPr>
            <w:noProof/>
            <w:webHidden/>
          </w:rPr>
          <w:instrText xml:space="preserve"> PAGEREF _Toc199433390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391" w:history="1">
        <w:r w:rsidRPr="0038213E">
          <w:rPr>
            <w:rStyle w:val="afd"/>
            <w:noProof/>
          </w:rPr>
          <w:t xml:space="preserve">1.2 </w:t>
        </w:r>
        <w:r w:rsidRPr="0038213E">
          <w:rPr>
            <w:rStyle w:val="afd"/>
            <w:noProof/>
          </w:rPr>
          <w:t>研究目的与意义</w:t>
        </w:r>
        <w:r>
          <w:rPr>
            <w:noProof/>
            <w:webHidden/>
          </w:rPr>
          <w:tab/>
        </w:r>
        <w:r>
          <w:rPr>
            <w:noProof/>
            <w:webHidden/>
          </w:rPr>
          <w:fldChar w:fldCharType="begin"/>
        </w:r>
        <w:r>
          <w:rPr>
            <w:noProof/>
            <w:webHidden/>
          </w:rPr>
          <w:instrText xml:space="preserve"> PAGEREF _Toc199433391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392" w:history="1">
        <w:r w:rsidRPr="0038213E">
          <w:rPr>
            <w:rStyle w:val="afd"/>
            <w:noProof/>
          </w:rPr>
          <w:t xml:space="preserve">1.2.1 </w:t>
        </w:r>
        <w:r w:rsidRPr="0038213E">
          <w:rPr>
            <w:rStyle w:val="afd"/>
            <w:noProof/>
          </w:rPr>
          <w:t>研究目的</w:t>
        </w:r>
        <w:r>
          <w:rPr>
            <w:noProof/>
            <w:webHidden/>
          </w:rPr>
          <w:tab/>
        </w:r>
        <w:r>
          <w:rPr>
            <w:noProof/>
            <w:webHidden/>
          </w:rPr>
          <w:fldChar w:fldCharType="begin"/>
        </w:r>
        <w:r>
          <w:rPr>
            <w:noProof/>
            <w:webHidden/>
          </w:rPr>
          <w:instrText xml:space="preserve"> PAGEREF _Toc199433392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393" w:history="1">
        <w:r w:rsidRPr="0038213E">
          <w:rPr>
            <w:rStyle w:val="afd"/>
            <w:noProof/>
          </w:rPr>
          <w:t xml:space="preserve">1.2.2 </w:t>
        </w:r>
        <w:r w:rsidRPr="0038213E">
          <w:rPr>
            <w:rStyle w:val="afd"/>
            <w:noProof/>
          </w:rPr>
          <w:t>研究意义</w:t>
        </w:r>
        <w:r>
          <w:rPr>
            <w:noProof/>
            <w:webHidden/>
          </w:rPr>
          <w:tab/>
        </w:r>
        <w:r>
          <w:rPr>
            <w:noProof/>
            <w:webHidden/>
          </w:rPr>
          <w:fldChar w:fldCharType="begin"/>
        </w:r>
        <w:r>
          <w:rPr>
            <w:noProof/>
            <w:webHidden/>
          </w:rPr>
          <w:instrText xml:space="preserve"> PAGEREF _Toc199433393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394" w:history="1">
        <w:r w:rsidRPr="0038213E">
          <w:rPr>
            <w:rStyle w:val="afd"/>
            <w:noProof/>
          </w:rPr>
          <w:t xml:space="preserve">1.3 </w:t>
        </w:r>
        <w:r w:rsidRPr="0038213E">
          <w:rPr>
            <w:rStyle w:val="afd"/>
            <w:noProof/>
          </w:rPr>
          <w:t>国内外研究现状</w:t>
        </w:r>
        <w:r>
          <w:rPr>
            <w:noProof/>
            <w:webHidden/>
          </w:rPr>
          <w:tab/>
        </w:r>
        <w:r>
          <w:rPr>
            <w:noProof/>
            <w:webHidden/>
          </w:rPr>
          <w:fldChar w:fldCharType="begin"/>
        </w:r>
        <w:r>
          <w:rPr>
            <w:noProof/>
            <w:webHidden/>
          </w:rPr>
          <w:instrText xml:space="preserve"> PAGEREF _Toc199433394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395" w:history="1">
        <w:r w:rsidRPr="0038213E">
          <w:rPr>
            <w:rStyle w:val="afd"/>
            <w:noProof/>
          </w:rPr>
          <w:t xml:space="preserve">1.3.1 </w:t>
        </w:r>
        <w:r w:rsidRPr="0038213E">
          <w:rPr>
            <w:rStyle w:val="afd"/>
            <w:noProof/>
          </w:rPr>
          <w:t>国内研究现状</w:t>
        </w:r>
        <w:r>
          <w:rPr>
            <w:noProof/>
            <w:webHidden/>
          </w:rPr>
          <w:tab/>
        </w:r>
        <w:r>
          <w:rPr>
            <w:noProof/>
            <w:webHidden/>
          </w:rPr>
          <w:fldChar w:fldCharType="begin"/>
        </w:r>
        <w:r>
          <w:rPr>
            <w:noProof/>
            <w:webHidden/>
          </w:rPr>
          <w:instrText xml:space="preserve"> PAGEREF _Toc199433395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396" w:history="1">
        <w:r w:rsidRPr="0038213E">
          <w:rPr>
            <w:rStyle w:val="afd"/>
            <w:noProof/>
          </w:rPr>
          <w:t xml:space="preserve">1.3.2 </w:t>
        </w:r>
        <w:r w:rsidRPr="0038213E">
          <w:rPr>
            <w:rStyle w:val="afd"/>
            <w:noProof/>
          </w:rPr>
          <w:t>国外研究现状</w:t>
        </w:r>
        <w:r>
          <w:rPr>
            <w:noProof/>
            <w:webHidden/>
          </w:rPr>
          <w:tab/>
        </w:r>
        <w:r>
          <w:rPr>
            <w:noProof/>
            <w:webHidden/>
          </w:rPr>
          <w:fldChar w:fldCharType="begin"/>
        </w:r>
        <w:r>
          <w:rPr>
            <w:noProof/>
            <w:webHidden/>
          </w:rPr>
          <w:instrText xml:space="preserve"> PAGEREF _Toc199433396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397" w:history="1">
        <w:r w:rsidRPr="0038213E">
          <w:rPr>
            <w:rStyle w:val="afd"/>
            <w:noProof/>
          </w:rPr>
          <w:t xml:space="preserve">1.4 </w:t>
        </w:r>
        <w:r w:rsidRPr="0038213E">
          <w:rPr>
            <w:rStyle w:val="afd"/>
            <w:noProof/>
          </w:rPr>
          <w:t>研究内容</w:t>
        </w:r>
        <w:r>
          <w:rPr>
            <w:noProof/>
            <w:webHidden/>
          </w:rPr>
          <w:tab/>
        </w:r>
        <w:r>
          <w:rPr>
            <w:noProof/>
            <w:webHidden/>
          </w:rPr>
          <w:fldChar w:fldCharType="begin"/>
        </w:r>
        <w:r>
          <w:rPr>
            <w:noProof/>
            <w:webHidden/>
          </w:rPr>
          <w:instrText xml:space="preserve"> PAGEREF _Toc199433397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398" w:history="1">
        <w:r w:rsidRPr="0038213E">
          <w:rPr>
            <w:rStyle w:val="afd"/>
            <w:noProof/>
          </w:rPr>
          <w:t xml:space="preserve">2 </w:t>
        </w:r>
        <w:r w:rsidRPr="0038213E">
          <w:rPr>
            <w:rStyle w:val="afd"/>
            <w:noProof/>
          </w:rPr>
          <w:t>相关技术简介</w:t>
        </w:r>
        <w:r>
          <w:rPr>
            <w:noProof/>
            <w:webHidden/>
          </w:rPr>
          <w:tab/>
        </w:r>
        <w:r>
          <w:rPr>
            <w:noProof/>
            <w:webHidden/>
          </w:rPr>
          <w:fldChar w:fldCharType="begin"/>
        </w:r>
        <w:r>
          <w:rPr>
            <w:noProof/>
            <w:webHidden/>
          </w:rPr>
          <w:instrText xml:space="preserve"> PAGEREF _Toc199433398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399" w:history="1">
        <w:r w:rsidRPr="0038213E">
          <w:rPr>
            <w:rStyle w:val="afd"/>
            <w:noProof/>
          </w:rPr>
          <w:t xml:space="preserve">2.1 </w:t>
        </w:r>
        <w:r w:rsidRPr="0038213E">
          <w:rPr>
            <w:rStyle w:val="afd"/>
            <w:noProof/>
          </w:rPr>
          <w:t>自然语言处理</w:t>
        </w:r>
        <w:r>
          <w:rPr>
            <w:noProof/>
            <w:webHidden/>
          </w:rPr>
          <w:tab/>
        </w:r>
        <w:r>
          <w:rPr>
            <w:noProof/>
            <w:webHidden/>
          </w:rPr>
          <w:fldChar w:fldCharType="begin"/>
        </w:r>
        <w:r>
          <w:rPr>
            <w:noProof/>
            <w:webHidden/>
          </w:rPr>
          <w:instrText xml:space="preserve"> PAGEREF _Toc199433399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00" w:history="1">
        <w:r w:rsidRPr="0038213E">
          <w:rPr>
            <w:rStyle w:val="afd"/>
            <w:noProof/>
          </w:rPr>
          <w:t xml:space="preserve">2.2 </w:t>
        </w:r>
        <w:r w:rsidRPr="0038213E">
          <w:rPr>
            <w:rStyle w:val="afd"/>
            <w:noProof/>
          </w:rPr>
          <w:t>中文文本预处理技术</w:t>
        </w:r>
        <w:r>
          <w:rPr>
            <w:noProof/>
            <w:webHidden/>
          </w:rPr>
          <w:tab/>
        </w:r>
        <w:r>
          <w:rPr>
            <w:noProof/>
            <w:webHidden/>
          </w:rPr>
          <w:fldChar w:fldCharType="begin"/>
        </w:r>
        <w:r>
          <w:rPr>
            <w:noProof/>
            <w:webHidden/>
          </w:rPr>
          <w:instrText xml:space="preserve"> PAGEREF _Toc199433400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01" w:history="1">
        <w:r w:rsidRPr="0038213E">
          <w:rPr>
            <w:rStyle w:val="afd"/>
            <w:noProof/>
          </w:rPr>
          <w:t xml:space="preserve">2.2.1 </w:t>
        </w:r>
        <w:r w:rsidRPr="0038213E">
          <w:rPr>
            <w:rStyle w:val="afd"/>
            <w:noProof/>
          </w:rPr>
          <w:t>中文分词</w:t>
        </w:r>
        <w:r>
          <w:rPr>
            <w:noProof/>
            <w:webHidden/>
          </w:rPr>
          <w:tab/>
        </w:r>
        <w:r>
          <w:rPr>
            <w:noProof/>
            <w:webHidden/>
          </w:rPr>
          <w:fldChar w:fldCharType="begin"/>
        </w:r>
        <w:r>
          <w:rPr>
            <w:noProof/>
            <w:webHidden/>
          </w:rPr>
          <w:instrText xml:space="preserve"> PAGEREF _Toc199433401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02" w:history="1">
        <w:r w:rsidRPr="0038213E">
          <w:rPr>
            <w:rStyle w:val="afd"/>
            <w:noProof/>
          </w:rPr>
          <w:t xml:space="preserve">2.2.2 </w:t>
        </w:r>
        <w:r w:rsidRPr="0038213E">
          <w:rPr>
            <w:rStyle w:val="afd"/>
            <w:noProof/>
          </w:rPr>
          <w:t>词性标注</w:t>
        </w:r>
        <w:r>
          <w:rPr>
            <w:noProof/>
            <w:webHidden/>
          </w:rPr>
          <w:tab/>
        </w:r>
        <w:r>
          <w:rPr>
            <w:noProof/>
            <w:webHidden/>
          </w:rPr>
          <w:fldChar w:fldCharType="begin"/>
        </w:r>
        <w:r>
          <w:rPr>
            <w:noProof/>
            <w:webHidden/>
          </w:rPr>
          <w:instrText xml:space="preserve"> PAGEREF _Toc199433402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03" w:history="1">
        <w:r w:rsidRPr="0038213E">
          <w:rPr>
            <w:rStyle w:val="afd"/>
            <w:noProof/>
          </w:rPr>
          <w:t xml:space="preserve">2.2.3 </w:t>
        </w:r>
        <w:r w:rsidRPr="0038213E">
          <w:rPr>
            <w:rStyle w:val="afd"/>
            <w:noProof/>
          </w:rPr>
          <w:t>停用词去除</w:t>
        </w:r>
        <w:r>
          <w:rPr>
            <w:noProof/>
            <w:webHidden/>
          </w:rPr>
          <w:tab/>
        </w:r>
        <w:r>
          <w:rPr>
            <w:noProof/>
            <w:webHidden/>
          </w:rPr>
          <w:fldChar w:fldCharType="begin"/>
        </w:r>
        <w:r>
          <w:rPr>
            <w:noProof/>
            <w:webHidden/>
          </w:rPr>
          <w:instrText xml:space="preserve"> PAGEREF _Toc199433403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04" w:history="1">
        <w:r w:rsidRPr="0038213E">
          <w:rPr>
            <w:rStyle w:val="afd"/>
            <w:noProof/>
          </w:rPr>
          <w:t xml:space="preserve">2.3 </w:t>
        </w:r>
        <w:r w:rsidRPr="0038213E">
          <w:rPr>
            <w:rStyle w:val="afd"/>
            <w:noProof/>
          </w:rPr>
          <w:t>文本检索与排序模型</w:t>
        </w:r>
        <w:r>
          <w:rPr>
            <w:noProof/>
            <w:webHidden/>
          </w:rPr>
          <w:tab/>
        </w:r>
        <w:r>
          <w:rPr>
            <w:noProof/>
            <w:webHidden/>
          </w:rPr>
          <w:fldChar w:fldCharType="begin"/>
        </w:r>
        <w:r>
          <w:rPr>
            <w:noProof/>
            <w:webHidden/>
          </w:rPr>
          <w:instrText xml:space="preserve"> PAGEREF _Toc199433404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05" w:history="1">
        <w:r w:rsidRPr="0038213E">
          <w:rPr>
            <w:rStyle w:val="afd"/>
            <w:noProof/>
          </w:rPr>
          <w:t>2.3.1 TF-IDF</w:t>
        </w:r>
        <w:r w:rsidRPr="0038213E">
          <w:rPr>
            <w:rStyle w:val="afd"/>
            <w:noProof/>
          </w:rPr>
          <w:t>模型</w:t>
        </w:r>
        <w:r>
          <w:rPr>
            <w:noProof/>
            <w:webHidden/>
          </w:rPr>
          <w:tab/>
        </w:r>
        <w:r>
          <w:rPr>
            <w:noProof/>
            <w:webHidden/>
          </w:rPr>
          <w:fldChar w:fldCharType="begin"/>
        </w:r>
        <w:r>
          <w:rPr>
            <w:noProof/>
            <w:webHidden/>
          </w:rPr>
          <w:instrText xml:space="preserve"> PAGEREF _Toc199433405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06" w:history="1">
        <w:r w:rsidRPr="0038213E">
          <w:rPr>
            <w:rStyle w:val="afd"/>
            <w:noProof/>
          </w:rPr>
          <w:t>2.3.2 BM25</w:t>
        </w:r>
        <w:r w:rsidRPr="0038213E">
          <w:rPr>
            <w:rStyle w:val="afd"/>
            <w:noProof/>
          </w:rPr>
          <w:t>模型</w:t>
        </w:r>
        <w:r>
          <w:rPr>
            <w:noProof/>
            <w:webHidden/>
          </w:rPr>
          <w:tab/>
        </w:r>
        <w:r>
          <w:rPr>
            <w:noProof/>
            <w:webHidden/>
          </w:rPr>
          <w:fldChar w:fldCharType="begin"/>
        </w:r>
        <w:r>
          <w:rPr>
            <w:noProof/>
            <w:webHidden/>
          </w:rPr>
          <w:instrText xml:space="preserve"> PAGEREF _Toc199433406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07" w:history="1">
        <w:r w:rsidRPr="0038213E">
          <w:rPr>
            <w:rStyle w:val="afd"/>
            <w:noProof/>
          </w:rPr>
          <w:t xml:space="preserve">2.4 </w:t>
        </w:r>
        <w:r w:rsidRPr="0038213E">
          <w:rPr>
            <w:rStyle w:val="afd"/>
            <w:noProof/>
          </w:rPr>
          <w:t>正则表达式</w:t>
        </w:r>
        <w:r>
          <w:rPr>
            <w:noProof/>
            <w:webHidden/>
          </w:rPr>
          <w:tab/>
        </w:r>
        <w:r>
          <w:rPr>
            <w:noProof/>
            <w:webHidden/>
          </w:rPr>
          <w:fldChar w:fldCharType="begin"/>
        </w:r>
        <w:r>
          <w:rPr>
            <w:noProof/>
            <w:webHidden/>
          </w:rPr>
          <w:instrText xml:space="preserve"> PAGEREF _Toc199433407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08" w:history="1">
        <w:r w:rsidRPr="0038213E">
          <w:rPr>
            <w:rStyle w:val="afd"/>
            <w:noProof/>
          </w:rPr>
          <w:t>2.5 Streamlit</w:t>
        </w:r>
        <w:r w:rsidRPr="0038213E">
          <w:rPr>
            <w:rStyle w:val="afd"/>
            <w:noProof/>
          </w:rPr>
          <w:t>框架</w:t>
        </w:r>
        <w:r>
          <w:rPr>
            <w:noProof/>
            <w:webHidden/>
          </w:rPr>
          <w:tab/>
        </w:r>
        <w:r>
          <w:rPr>
            <w:noProof/>
            <w:webHidden/>
          </w:rPr>
          <w:fldChar w:fldCharType="begin"/>
        </w:r>
        <w:r>
          <w:rPr>
            <w:noProof/>
            <w:webHidden/>
          </w:rPr>
          <w:instrText xml:space="preserve"> PAGEREF _Toc199433408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409" w:history="1">
        <w:r w:rsidRPr="0038213E">
          <w:rPr>
            <w:rStyle w:val="afd"/>
            <w:noProof/>
          </w:rPr>
          <w:t xml:space="preserve">3 </w:t>
        </w:r>
        <w:r w:rsidRPr="0038213E">
          <w:rPr>
            <w:rStyle w:val="afd"/>
            <w:noProof/>
          </w:rPr>
          <w:t>算法模型</w:t>
        </w:r>
        <w:r>
          <w:rPr>
            <w:noProof/>
            <w:webHidden/>
          </w:rPr>
          <w:tab/>
        </w:r>
        <w:r>
          <w:rPr>
            <w:noProof/>
            <w:webHidden/>
          </w:rPr>
          <w:fldChar w:fldCharType="begin"/>
        </w:r>
        <w:r>
          <w:rPr>
            <w:noProof/>
            <w:webHidden/>
          </w:rPr>
          <w:instrText xml:space="preserve"> PAGEREF _Toc199433409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10" w:history="1">
        <w:r w:rsidRPr="0038213E">
          <w:rPr>
            <w:rStyle w:val="afd"/>
            <w:noProof/>
          </w:rPr>
          <w:t xml:space="preserve">3.1 </w:t>
        </w:r>
        <w:r w:rsidRPr="0038213E">
          <w:rPr>
            <w:rStyle w:val="afd"/>
            <w:noProof/>
          </w:rPr>
          <w:t>中文分词与预处理</w:t>
        </w:r>
        <w:r>
          <w:rPr>
            <w:noProof/>
            <w:webHidden/>
          </w:rPr>
          <w:tab/>
        </w:r>
        <w:r>
          <w:rPr>
            <w:noProof/>
            <w:webHidden/>
          </w:rPr>
          <w:fldChar w:fldCharType="begin"/>
        </w:r>
        <w:r>
          <w:rPr>
            <w:noProof/>
            <w:webHidden/>
          </w:rPr>
          <w:instrText xml:space="preserve"> PAGEREF _Toc199433410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11" w:history="1">
        <w:r w:rsidRPr="0038213E">
          <w:rPr>
            <w:rStyle w:val="afd"/>
            <w:noProof/>
          </w:rPr>
          <w:t>3.2 TF-IDF</w:t>
        </w:r>
        <w:r>
          <w:rPr>
            <w:noProof/>
            <w:webHidden/>
          </w:rPr>
          <w:tab/>
        </w:r>
        <w:r>
          <w:rPr>
            <w:noProof/>
            <w:webHidden/>
          </w:rPr>
          <w:fldChar w:fldCharType="begin"/>
        </w:r>
        <w:r>
          <w:rPr>
            <w:noProof/>
            <w:webHidden/>
          </w:rPr>
          <w:instrText xml:space="preserve"> PAGEREF _Toc199433411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12" w:history="1">
        <w:r w:rsidRPr="0038213E">
          <w:rPr>
            <w:rStyle w:val="afd"/>
            <w:noProof/>
          </w:rPr>
          <w:t xml:space="preserve">3.2.1 </w:t>
        </w:r>
        <w:r w:rsidRPr="0038213E">
          <w:rPr>
            <w:rStyle w:val="afd"/>
            <w:noProof/>
          </w:rPr>
          <w:t>词频</w:t>
        </w:r>
        <w:r w:rsidRPr="0038213E">
          <w:rPr>
            <w:rStyle w:val="afd"/>
            <w:noProof/>
          </w:rPr>
          <w:t xml:space="preserve"> (TF)</w:t>
        </w:r>
        <w:r>
          <w:rPr>
            <w:noProof/>
            <w:webHidden/>
          </w:rPr>
          <w:tab/>
        </w:r>
        <w:r>
          <w:rPr>
            <w:noProof/>
            <w:webHidden/>
          </w:rPr>
          <w:fldChar w:fldCharType="begin"/>
        </w:r>
        <w:r>
          <w:rPr>
            <w:noProof/>
            <w:webHidden/>
          </w:rPr>
          <w:instrText xml:space="preserve"> PAGEREF _Toc199433412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13" w:history="1">
        <w:r w:rsidRPr="0038213E">
          <w:rPr>
            <w:rStyle w:val="afd"/>
            <w:noProof/>
          </w:rPr>
          <w:t xml:space="preserve">3.2.2 </w:t>
        </w:r>
        <w:r w:rsidRPr="0038213E">
          <w:rPr>
            <w:rStyle w:val="afd"/>
            <w:noProof/>
          </w:rPr>
          <w:t>逆文档频率</w:t>
        </w:r>
        <w:r w:rsidRPr="0038213E">
          <w:rPr>
            <w:rStyle w:val="afd"/>
            <w:noProof/>
          </w:rPr>
          <w:t xml:space="preserve"> (IDF)</w:t>
        </w:r>
        <w:r>
          <w:rPr>
            <w:noProof/>
            <w:webHidden/>
          </w:rPr>
          <w:tab/>
        </w:r>
        <w:r>
          <w:rPr>
            <w:noProof/>
            <w:webHidden/>
          </w:rPr>
          <w:fldChar w:fldCharType="begin"/>
        </w:r>
        <w:r>
          <w:rPr>
            <w:noProof/>
            <w:webHidden/>
          </w:rPr>
          <w:instrText xml:space="preserve"> PAGEREF _Toc199433413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14" w:history="1">
        <w:r w:rsidRPr="0038213E">
          <w:rPr>
            <w:rStyle w:val="afd"/>
            <w:noProof/>
          </w:rPr>
          <w:t>3.2.3 TF-IDF</w:t>
        </w:r>
        <w:r w:rsidRPr="0038213E">
          <w:rPr>
            <w:rStyle w:val="afd"/>
            <w:noProof/>
          </w:rPr>
          <w:t>权重计算</w:t>
        </w:r>
        <w:r>
          <w:rPr>
            <w:noProof/>
            <w:webHidden/>
          </w:rPr>
          <w:tab/>
        </w:r>
        <w:r>
          <w:rPr>
            <w:noProof/>
            <w:webHidden/>
          </w:rPr>
          <w:fldChar w:fldCharType="begin"/>
        </w:r>
        <w:r>
          <w:rPr>
            <w:noProof/>
            <w:webHidden/>
          </w:rPr>
          <w:instrText xml:space="preserve"> PAGEREF _Toc199433414 \h </w:instrText>
        </w:r>
        <w:r>
          <w:rPr>
            <w:noProof/>
            <w:webHidden/>
          </w:rPr>
        </w:r>
        <w:r>
          <w:rPr>
            <w:noProof/>
            <w:webHidden/>
          </w:rPr>
          <w:fldChar w:fldCharType="separate"/>
        </w:r>
        <w:r w:rsidR="00DA65E5">
          <w:rPr>
            <w:noProof/>
            <w:webHidden/>
          </w:rPr>
          <w:t>1</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15" w:history="1">
        <w:r w:rsidRPr="0038213E">
          <w:rPr>
            <w:rStyle w:val="afd"/>
            <w:noProof/>
          </w:rPr>
          <w:t>3.3 BM25</w:t>
        </w:r>
        <w:r>
          <w:rPr>
            <w:noProof/>
            <w:webHidden/>
          </w:rPr>
          <w:tab/>
        </w:r>
        <w:r>
          <w:rPr>
            <w:noProof/>
            <w:webHidden/>
          </w:rPr>
          <w:fldChar w:fldCharType="begin"/>
        </w:r>
        <w:r>
          <w:rPr>
            <w:noProof/>
            <w:webHidden/>
          </w:rPr>
          <w:instrText xml:space="preserve"> PAGEREF _Toc199433415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16" w:history="1">
        <w:r w:rsidRPr="0038213E">
          <w:rPr>
            <w:rStyle w:val="afd"/>
            <w:noProof/>
          </w:rPr>
          <w:t xml:space="preserve">3.4 </w:t>
        </w:r>
        <w:r w:rsidRPr="0038213E">
          <w:rPr>
            <w:rStyle w:val="afd"/>
            <w:noProof/>
          </w:rPr>
          <w:t>增强型检索策略</w:t>
        </w:r>
        <w:r>
          <w:rPr>
            <w:noProof/>
            <w:webHidden/>
          </w:rPr>
          <w:tab/>
        </w:r>
        <w:r>
          <w:rPr>
            <w:noProof/>
            <w:webHidden/>
          </w:rPr>
          <w:fldChar w:fldCharType="begin"/>
        </w:r>
        <w:r>
          <w:rPr>
            <w:noProof/>
            <w:webHidden/>
          </w:rPr>
          <w:instrText xml:space="preserve"> PAGEREF _Toc199433416 \h </w:instrText>
        </w:r>
        <w:r>
          <w:rPr>
            <w:noProof/>
            <w:webHidden/>
          </w:rPr>
        </w:r>
        <w:r>
          <w:rPr>
            <w:noProof/>
            <w:webHidden/>
          </w:rPr>
          <w:fldChar w:fldCharType="separate"/>
        </w:r>
        <w:r w:rsidR="00DA65E5">
          <w:rPr>
            <w:noProof/>
            <w:webHidden/>
          </w:rPr>
          <w:t>2</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417" w:history="1">
        <w:r w:rsidRPr="0038213E">
          <w:rPr>
            <w:rStyle w:val="afd"/>
            <w:noProof/>
          </w:rPr>
          <w:t xml:space="preserve">4 </w:t>
        </w:r>
        <w:r w:rsidRPr="0038213E">
          <w:rPr>
            <w:rStyle w:val="afd"/>
            <w:noProof/>
          </w:rPr>
          <w:t>实验分析</w:t>
        </w:r>
        <w:r>
          <w:rPr>
            <w:noProof/>
            <w:webHidden/>
          </w:rPr>
          <w:tab/>
        </w:r>
        <w:r>
          <w:rPr>
            <w:noProof/>
            <w:webHidden/>
          </w:rPr>
          <w:fldChar w:fldCharType="begin"/>
        </w:r>
        <w:r>
          <w:rPr>
            <w:noProof/>
            <w:webHidden/>
          </w:rPr>
          <w:instrText xml:space="preserve"> PAGEREF _Toc199433417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18" w:history="1">
        <w:r w:rsidRPr="0038213E">
          <w:rPr>
            <w:rStyle w:val="afd"/>
            <w:noProof/>
          </w:rPr>
          <w:t xml:space="preserve">4.1 </w:t>
        </w:r>
        <w:r w:rsidRPr="0038213E">
          <w:rPr>
            <w:rStyle w:val="afd"/>
            <w:noProof/>
          </w:rPr>
          <w:t>数据处理</w:t>
        </w:r>
        <w:r>
          <w:rPr>
            <w:noProof/>
            <w:webHidden/>
          </w:rPr>
          <w:tab/>
        </w:r>
        <w:r>
          <w:rPr>
            <w:noProof/>
            <w:webHidden/>
          </w:rPr>
          <w:fldChar w:fldCharType="begin"/>
        </w:r>
        <w:r>
          <w:rPr>
            <w:noProof/>
            <w:webHidden/>
          </w:rPr>
          <w:instrText xml:space="preserve"> PAGEREF _Toc199433418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19" w:history="1">
        <w:r w:rsidRPr="0038213E">
          <w:rPr>
            <w:rStyle w:val="afd"/>
            <w:noProof/>
          </w:rPr>
          <w:t xml:space="preserve">4.1.1 </w:t>
        </w:r>
        <w:r w:rsidRPr="0038213E">
          <w:rPr>
            <w:rStyle w:val="afd"/>
            <w:noProof/>
          </w:rPr>
          <w:t>知识库初始化与扩展</w:t>
        </w:r>
        <w:r>
          <w:rPr>
            <w:noProof/>
            <w:webHidden/>
          </w:rPr>
          <w:tab/>
        </w:r>
        <w:r>
          <w:rPr>
            <w:noProof/>
            <w:webHidden/>
          </w:rPr>
          <w:fldChar w:fldCharType="begin"/>
        </w:r>
        <w:r>
          <w:rPr>
            <w:noProof/>
            <w:webHidden/>
          </w:rPr>
          <w:instrText xml:space="preserve"> PAGEREF _Toc199433419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20" w:history="1">
        <w:r w:rsidRPr="0038213E">
          <w:rPr>
            <w:rStyle w:val="afd"/>
            <w:noProof/>
          </w:rPr>
          <w:t xml:space="preserve">4.1.2 </w:t>
        </w:r>
        <w:r w:rsidRPr="0038213E">
          <w:rPr>
            <w:rStyle w:val="afd"/>
            <w:noProof/>
          </w:rPr>
          <w:t>问题预处理</w:t>
        </w:r>
        <w:r>
          <w:rPr>
            <w:noProof/>
            <w:webHidden/>
          </w:rPr>
          <w:tab/>
        </w:r>
        <w:r>
          <w:rPr>
            <w:noProof/>
            <w:webHidden/>
          </w:rPr>
          <w:fldChar w:fldCharType="begin"/>
        </w:r>
        <w:r>
          <w:rPr>
            <w:noProof/>
            <w:webHidden/>
          </w:rPr>
          <w:instrText xml:space="preserve"> PAGEREF _Toc199433420 \h </w:instrText>
        </w:r>
        <w:r>
          <w:rPr>
            <w:noProof/>
            <w:webHidden/>
          </w:rPr>
        </w:r>
        <w:r>
          <w:rPr>
            <w:noProof/>
            <w:webHidden/>
          </w:rPr>
          <w:fldChar w:fldCharType="separate"/>
        </w:r>
        <w:r w:rsidR="00DA65E5">
          <w:rPr>
            <w:noProof/>
            <w:webHidden/>
          </w:rPr>
          <w:t>3</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21" w:history="1">
        <w:r w:rsidRPr="0038213E">
          <w:rPr>
            <w:rStyle w:val="afd"/>
            <w:noProof/>
          </w:rPr>
          <w:t xml:space="preserve">4.2 </w:t>
        </w:r>
        <w:r w:rsidRPr="0038213E">
          <w:rPr>
            <w:rStyle w:val="afd"/>
            <w:noProof/>
          </w:rPr>
          <w:t>模型设置</w:t>
        </w:r>
        <w:r>
          <w:rPr>
            <w:noProof/>
            <w:webHidden/>
          </w:rPr>
          <w:tab/>
        </w:r>
        <w:r>
          <w:rPr>
            <w:noProof/>
            <w:webHidden/>
          </w:rPr>
          <w:fldChar w:fldCharType="begin"/>
        </w:r>
        <w:r>
          <w:rPr>
            <w:noProof/>
            <w:webHidden/>
          </w:rPr>
          <w:instrText xml:space="preserve"> PAGEREF _Toc199433421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22" w:history="1">
        <w:r w:rsidRPr="0038213E">
          <w:rPr>
            <w:rStyle w:val="afd"/>
            <w:noProof/>
          </w:rPr>
          <w:t>4.2.1 TF-IDF</w:t>
        </w:r>
        <w:r w:rsidRPr="0038213E">
          <w:rPr>
            <w:rStyle w:val="afd"/>
            <w:noProof/>
          </w:rPr>
          <w:t>模型</w:t>
        </w:r>
        <w:r>
          <w:rPr>
            <w:noProof/>
            <w:webHidden/>
          </w:rPr>
          <w:tab/>
        </w:r>
        <w:r>
          <w:rPr>
            <w:noProof/>
            <w:webHidden/>
          </w:rPr>
          <w:fldChar w:fldCharType="begin"/>
        </w:r>
        <w:r>
          <w:rPr>
            <w:noProof/>
            <w:webHidden/>
          </w:rPr>
          <w:instrText xml:space="preserve"> PAGEREF _Toc199433422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3"/>
        <w:tabs>
          <w:tab w:val="right" w:leader="dot" w:pos="9060"/>
        </w:tabs>
        <w:ind w:left="840"/>
        <w:rPr>
          <w:rFonts w:asciiTheme="minorHAnsi" w:eastAsiaTheme="minorEastAsia" w:hAnsiTheme="minorHAnsi" w:cstheme="minorBidi"/>
          <w:noProof/>
          <w:sz w:val="22"/>
          <w14:ligatures w14:val="standardContextual"/>
        </w:rPr>
      </w:pPr>
      <w:hyperlink w:anchor="_Toc199433423" w:history="1">
        <w:r w:rsidRPr="0038213E">
          <w:rPr>
            <w:rStyle w:val="afd"/>
            <w:noProof/>
          </w:rPr>
          <w:t>4.2.2 BM25</w:t>
        </w:r>
        <w:r w:rsidRPr="0038213E">
          <w:rPr>
            <w:rStyle w:val="afd"/>
            <w:noProof/>
          </w:rPr>
          <w:t>模型</w:t>
        </w:r>
        <w:r>
          <w:rPr>
            <w:noProof/>
            <w:webHidden/>
          </w:rPr>
          <w:tab/>
        </w:r>
        <w:r>
          <w:rPr>
            <w:noProof/>
            <w:webHidden/>
          </w:rPr>
          <w:fldChar w:fldCharType="begin"/>
        </w:r>
        <w:r>
          <w:rPr>
            <w:noProof/>
            <w:webHidden/>
          </w:rPr>
          <w:instrText xml:space="preserve"> PAGEREF _Toc199433423 \h </w:instrText>
        </w:r>
        <w:r>
          <w:rPr>
            <w:noProof/>
            <w:webHidden/>
          </w:rPr>
        </w:r>
        <w:r>
          <w:rPr>
            <w:noProof/>
            <w:webHidden/>
          </w:rPr>
          <w:fldChar w:fldCharType="separate"/>
        </w:r>
        <w:r w:rsidR="00DA65E5">
          <w:rPr>
            <w:noProof/>
            <w:webHidden/>
          </w:rPr>
          <w:t>4</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24" w:history="1">
        <w:r w:rsidRPr="0038213E">
          <w:rPr>
            <w:rStyle w:val="afd"/>
            <w:noProof/>
          </w:rPr>
          <w:t xml:space="preserve">4.3 </w:t>
        </w:r>
        <w:r w:rsidRPr="0038213E">
          <w:rPr>
            <w:rStyle w:val="afd"/>
            <w:noProof/>
          </w:rPr>
          <w:t>实验结果</w:t>
        </w:r>
        <w:r>
          <w:rPr>
            <w:noProof/>
            <w:webHidden/>
          </w:rPr>
          <w:tab/>
        </w:r>
        <w:r>
          <w:rPr>
            <w:noProof/>
            <w:webHidden/>
          </w:rPr>
          <w:fldChar w:fldCharType="begin"/>
        </w:r>
        <w:r>
          <w:rPr>
            <w:noProof/>
            <w:webHidden/>
          </w:rPr>
          <w:instrText xml:space="preserve"> PAGEREF _Toc199433424 \h </w:instrText>
        </w:r>
        <w:r>
          <w:rPr>
            <w:noProof/>
            <w:webHidden/>
          </w:rPr>
        </w:r>
        <w:r>
          <w:rPr>
            <w:noProof/>
            <w:webHidden/>
          </w:rPr>
          <w:fldChar w:fldCharType="separate"/>
        </w:r>
        <w:r w:rsidR="00DA65E5">
          <w:rPr>
            <w:noProof/>
            <w:webHidden/>
          </w:rPr>
          <w:t>5</w:t>
        </w:r>
        <w:r>
          <w:rPr>
            <w:noProof/>
            <w:webHidden/>
          </w:rPr>
          <w:fldChar w:fldCharType="end"/>
        </w:r>
      </w:hyperlink>
    </w:p>
    <w:p w:rsidR="00BD244E" w:rsidRDefault="00BD244E">
      <w:pPr>
        <w:pStyle w:val="TOC2"/>
        <w:tabs>
          <w:tab w:val="right" w:leader="dot" w:pos="9060"/>
        </w:tabs>
        <w:ind w:left="420"/>
        <w:rPr>
          <w:rFonts w:asciiTheme="minorHAnsi" w:eastAsiaTheme="minorEastAsia" w:hAnsiTheme="minorHAnsi" w:cstheme="minorBidi"/>
          <w:noProof/>
          <w:sz w:val="22"/>
          <w14:ligatures w14:val="standardContextual"/>
        </w:rPr>
      </w:pPr>
      <w:hyperlink w:anchor="_Toc199433425" w:history="1">
        <w:r w:rsidRPr="0038213E">
          <w:rPr>
            <w:rStyle w:val="afd"/>
            <w:noProof/>
          </w:rPr>
          <w:t xml:space="preserve">4.4 </w:t>
        </w:r>
        <w:r w:rsidRPr="0038213E">
          <w:rPr>
            <w:rStyle w:val="afd"/>
            <w:noProof/>
          </w:rPr>
          <w:t>对比分析</w:t>
        </w:r>
        <w:r>
          <w:rPr>
            <w:noProof/>
            <w:webHidden/>
          </w:rPr>
          <w:tab/>
        </w:r>
        <w:r>
          <w:rPr>
            <w:noProof/>
            <w:webHidden/>
          </w:rPr>
          <w:fldChar w:fldCharType="begin"/>
        </w:r>
        <w:r>
          <w:rPr>
            <w:noProof/>
            <w:webHidden/>
          </w:rPr>
          <w:instrText xml:space="preserve"> PAGEREF _Toc199433425 \h </w:instrText>
        </w:r>
        <w:r>
          <w:rPr>
            <w:noProof/>
            <w:webHidden/>
          </w:rPr>
        </w:r>
        <w:r>
          <w:rPr>
            <w:noProof/>
            <w:webHidden/>
          </w:rPr>
          <w:fldChar w:fldCharType="separate"/>
        </w:r>
        <w:r w:rsidR="00DA65E5">
          <w:rPr>
            <w:noProof/>
            <w:webHidden/>
          </w:rPr>
          <w:t>5</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426" w:history="1">
        <w:r w:rsidRPr="0038213E">
          <w:rPr>
            <w:rStyle w:val="afd"/>
            <w:noProof/>
          </w:rPr>
          <w:t xml:space="preserve">5 </w:t>
        </w:r>
        <w:r w:rsidRPr="0038213E">
          <w:rPr>
            <w:rStyle w:val="afd"/>
            <w:noProof/>
          </w:rPr>
          <w:t>系统实现</w:t>
        </w:r>
        <w:r>
          <w:rPr>
            <w:noProof/>
            <w:webHidden/>
          </w:rPr>
          <w:tab/>
        </w:r>
        <w:r>
          <w:rPr>
            <w:noProof/>
            <w:webHidden/>
          </w:rPr>
          <w:fldChar w:fldCharType="begin"/>
        </w:r>
        <w:r>
          <w:rPr>
            <w:noProof/>
            <w:webHidden/>
          </w:rPr>
          <w:instrText xml:space="preserve"> PAGEREF _Toc199433426 \h </w:instrText>
        </w:r>
        <w:r>
          <w:rPr>
            <w:noProof/>
            <w:webHidden/>
          </w:rPr>
        </w:r>
        <w:r>
          <w:rPr>
            <w:noProof/>
            <w:webHidden/>
          </w:rPr>
          <w:fldChar w:fldCharType="separate"/>
        </w:r>
        <w:r w:rsidR="00DA65E5">
          <w:rPr>
            <w:noProof/>
            <w:webHidden/>
          </w:rPr>
          <w:t>5</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427" w:history="1">
        <w:r w:rsidRPr="0038213E">
          <w:rPr>
            <w:rStyle w:val="afd"/>
            <w:noProof/>
          </w:rPr>
          <w:t>总结与展望</w:t>
        </w:r>
        <w:r>
          <w:rPr>
            <w:noProof/>
            <w:webHidden/>
          </w:rPr>
          <w:tab/>
        </w:r>
        <w:r>
          <w:rPr>
            <w:noProof/>
            <w:webHidden/>
          </w:rPr>
          <w:fldChar w:fldCharType="begin"/>
        </w:r>
        <w:r>
          <w:rPr>
            <w:noProof/>
            <w:webHidden/>
          </w:rPr>
          <w:instrText xml:space="preserve"> PAGEREF _Toc199433427 \h </w:instrText>
        </w:r>
        <w:r>
          <w:rPr>
            <w:noProof/>
            <w:webHidden/>
          </w:rPr>
        </w:r>
        <w:r>
          <w:rPr>
            <w:noProof/>
            <w:webHidden/>
          </w:rPr>
          <w:fldChar w:fldCharType="separate"/>
        </w:r>
        <w:r w:rsidR="00DA65E5">
          <w:rPr>
            <w:noProof/>
            <w:webHidden/>
          </w:rPr>
          <w:t>9</w:t>
        </w:r>
        <w:r>
          <w:rPr>
            <w:noProof/>
            <w:webHidden/>
          </w:rPr>
          <w:fldChar w:fldCharType="end"/>
        </w:r>
      </w:hyperlink>
    </w:p>
    <w:p w:rsidR="00BD244E" w:rsidRDefault="00BD244E">
      <w:pPr>
        <w:pStyle w:val="TOC1"/>
        <w:tabs>
          <w:tab w:val="right" w:leader="dot" w:pos="9060"/>
        </w:tabs>
        <w:rPr>
          <w:rFonts w:asciiTheme="minorHAnsi" w:eastAsiaTheme="minorEastAsia" w:hAnsiTheme="minorHAnsi" w:cstheme="minorBidi"/>
          <w:noProof/>
          <w:sz w:val="22"/>
          <w14:ligatures w14:val="standardContextual"/>
        </w:rPr>
      </w:pPr>
      <w:hyperlink w:anchor="_Toc199433428" w:history="1">
        <w:r w:rsidRPr="0038213E">
          <w:rPr>
            <w:rStyle w:val="afd"/>
            <w:noProof/>
          </w:rPr>
          <w:t>参考文献</w:t>
        </w:r>
        <w:r>
          <w:rPr>
            <w:noProof/>
            <w:webHidden/>
          </w:rPr>
          <w:tab/>
        </w:r>
        <w:r>
          <w:rPr>
            <w:noProof/>
            <w:webHidden/>
          </w:rPr>
          <w:fldChar w:fldCharType="begin"/>
        </w:r>
        <w:r>
          <w:rPr>
            <w:noProof/>
            <w:webHidden/>
          </w:rPr>
          <w:instrText xml:space="preserve"> PAGEREF _Toc199433428 \h </w:instrText>
        </w:r>
        <w:r>
          <w:rPr>
            <w:noProof/>
            <w:webHidden/>
          </w:rPr>
        </w:r>
        <w:r>
          <w:rPr>
            <w:noProof/>
            <w:webHidden/>
          </w:rPr>
          <w:fldChar w:fldCharType="separate"/>
        </w:r>
        <w:r w:rsidR="00DA65E5">
          <w:rPr>
            <w:noProof/>
            <w:webHidden/>
          </w:rPr>
          <w:t>10</w:t>
        </w:r>
        <w:r>
          <w:rPr>
            <w:noProof/>
            <w:webHidden/>
          </w:rPr>
          <w:fldChar w:fldCharType="end"/>
        </w:r>
      </w:hyperlink>
    </w:p>
    <w:p w:rsidR="00A54C69" w:rsidRDefault="00000000">
      <w:pPr>
        <w:pStyle w:val="TOC1"/>
        <w:tabs>
          <w:tab w:val="right" w:leader="dot" w:pos="9060"/>
        </w:tabs>
      </w:pPr>
      <w:r>
        <w:fldChar w:fldCharType="end"/>
      </w:r>
    </w:p>
    <w:p w:rsidR="00A54C69" w:rsidRDefault="00A54C69">
      <w:pPr>
        <w:pStyle w:val="1"/>
        <w:sectPr w:rsidR="00A54C69">
          <w:footnotePr>
            <w:numFmt w:val="decimalEnclosedCircleChinese"/>
            <w:numRestart w:val="eachPage"/>
          </w:footnotePr>
          <w:pgSz w:w="11906" w:h="16838"/>
          <w:pgMar w:top="1418" w:right="1418" w:bottom="1418" w:left="1418" w:header="1418" w:footer="1134" w:gutter="0"/>
          <w:pgNumType w:start="1" w:chapSep="emDash"/>
          <w:cols w:space="425"/>
          <w:docGrid w:linePitch="312"/>
        </w:sectPr>
      </w:pPr>
    </w:p>
    <w:p w:rsidR="00A54C69" w:rsidRPr="00442EB1" w:rsidRDefault="00000000" w:rsidP="00442EB1">
      <w:pPr>
        <w:pStyle w:val="1"/>
      </w:pPr>
      <w:bookmarkStart w:id="1" w:name="_Toc199433389"/>
      <w:r w:rsidRPr="00442EB1">
        <w:rPr>
          <w:rFonts w:hint="eastAsia"/>
        </w:rPr>
        <w:lastRenderedPageBreak/>
        <w:t>绪论</w:t>
      </w:r>
      <w:bookmarkEnd w:id="1"/>
    </w:p>
    <w:p w:rsidR="00A54C69" w:rsidRDefault="00000000" w:rsidP="00442EB1">
      <w:pPr>
        <w:pStyle w:val="2"/>
      </w:pPr>
      <w:bookmarkStart w:id="2" w:name="_Toc199433390"/>
      <w:r>
        <w:rPr>
          <w:rFonts w:hint="eastAsia"/>
        </w:rPr>
        <w:t>研究背景</w:t>
      </w:r>
      <w:bookmarkEnd w:id="2"/>
    </w:p>
    <w:p w:rsidR="00A54C69" w:rsidRDefault="009647A7" w:rsidP="009647A7">
      <w:pPr>
        <w:pStyle w:val="a5"/>
      </w:pPr>
      <w:r w:rsidRPr="009647A7">
        <w:rPr>
          <w:rFonts w:hint="eastAsia"/>
        </w:rPr>
        <w:t>随着人工智能技术的飞速发展，自然语言处理（Natural Language Processing, NLP）在各类应用场景中受到了广泛关注，并成为研究领域的热点之一。作为自然语言处理的重要分支，问答系统近年来在教育辅导、智能客服、知识管理以及智能搜索等领域展现出巨大的应用潜力和价值。本文聚焦于中文问答系统的研究，旨在构建一个兼具语义理解与信息检索能力的智能化平台，从而实现对用户自然语言提问的精准理解和高效回答。这一研究不仅推动了技术的演进，也为实际应用提供了更为可靠和智能的解决方案。</w:t>
      </w:r>
    </w:p>
    <w:p w:rsidR="00A54C69" w:rsidRDefault="00000000" w:rsidP="00442EB1">
      <w:pPr>
        <w:pStyle w:val="2"/>
      </w:pPr>
      <w:bookmarkStart w:id="3" w:name="_Toc199433391"/>
      <w:r>
        <w:rPr>
          <w:rFonts w:hint="eastAsia"/>
        </w:rPr>
        <w:t>研究目的与意义</w:t>
      </w:r>
      <w:bookmarkEnd w:id="3"/>
    </w:p>
    <w:p w:rsidR="009647A7" w:rsidRPr="009647A7" w:rsidRDefault="009647A7" w:rsidP="009647A7">
      <w:pPr>
        <w:pStyle w:val="3"/>
      </w:pPr>
      <w:bookmarkStart w:id="4" w:name="_Toc199433392"/>
      <w:r w:rsidRPr="009647A7">
        <w:t>研究目的</w:t>
      </w:r>
      <w:bookmarkEnd w:id="4"/>
    </w:p>
    <w:p w:rsidR="009647A7" w:rsidRPr="009647A7" w:rsidRDefault="009647A7" w:rsidP="009647A7">
      <w:pPr>
        <w:pStyle w:val="a5"/>
      </w:pPr>
      <w:r w:rsidRPr="009647A7">
        <w:t>随着人类社会逐步迈入信息智能时代，人机交互方式不断演进，传统的信息检索模式已难以满足用户对高效率、高准确性信息获取的需求。智能问答系统，作为新一代人机交互的重要技术手段，能够通过自然语言的方式理解用户问题并生成准确、简洁的回答，具有广泛的应用前景。</w:t>
      </w:r>
    </w:p>
    <w:p w:rsidR="009647A7" w:rsidRDefault="009647A7" w:rsidP="009647A7">
      <w:pPr>
        <w:pStyle w:val="a5"/>
      </w:pPr>
      <w:r w:rsidRPr="009647A7">
        <w:rPr>
          <w:highlight w:val="yellow"/>
        </w:rPr>
        <w:t>本研究的主要目的是设计并实现一个基于深度学习与自然语言处理技术的中文智能问答系统。该系统能够在给定知识库的基础上，理解用户提出的问题意图，从中抽取关键信息，进行语义匹配与答案生成，从而提高人机交互的智能化程度。</w:t>
      </w:r>
      <w:r>
        <w:rPr>
          <w:i/>
          <w:color w:val="808080"/>
        </w:rPr>
        <w:t xml:space="preserve">  【建议引用：Jin et al., 2021；Sun et al., 2020；Cao et al., 2024；Zhao et al., 2016；Siriwardhana et al., 2023】</w:t>
      </w:r>
    </w:p>
    <w:p w:rsidR="009647A7" w:rsidRPr="009647A7" w:rsidRDefault="009647A7" w:rsidP="009647A7">
      <w:pPr>
        <w:pStyle w:val="3"/>
      </w:pPr>
      <w:bookmarkStart w:id="5" w:name="_Toc199433393"/>
      <w:r w:rsidRPr="009647A7">
        <w:t>研究意义</w:t>
      </w:r>
      <w:bookmarkEnd w:id="5"/>
    </w:p>
    <w:p w:rsidR="009647A7" w:rsidRPr="009647A7" w:rsidRDefault="009647A7" w:rsidP="009647A7">
      <w:pPr>
        <w:pStyle w:val="a5"/>
      </w:pPr>
      <w:r w:rsidRPr="009647A7">
        <w:t>（1）理论意义</w:t>
      </w:r>
      <w:r w:rsidRPr="009647A7">
        <w:br/>
        <w:t>本研究在自然语言处理、信息检索及深度学习等多个学科交叉融合的基础上，进一步推动了中文问答系统在语义理解和智能应答方向上的深入发展。通过融合预训练模型与多轮问答机制，为智能问答系统的构建提供了新的思路与实现框架，具有一定的理论探索价值。</w:t>
      </w:r>
    </w:p>
    <w:p w:rsidR="009647A7" w:rsidRPr="009647A7" w:rsidRDefault="009647A7" w:rsidP="009647A7">
      <w:pPr>
        <w:pStyle w:val="a5"/>
      </w:pPr>
      <w:r w:rsidRPr="009647A7">
        <w:t>（2）实践意义</w:t>
      </w:r>
      <w:r w:rsidRPr="009647A7">
        <w:br/>
        <w:t>中文问答系统在教育、医疗、电子商务、政务服务等多个行业均具有广泛的应用场景。构建一个高效、智能的中文问答平台，不仅可以为用户提供便捷的信息获取途径，还可为企业降低人工客服成本、提升服务效率，具有显著的现实应用价值。</w:t>
      </w:r>
    </w:p>
    <w:p w:rsidR="009647A7" w:rsidRPr="009647A7" w:rsidRDefault="009647A7" w:rsidP="009647A7">
      <w:pPr>
        <w:pStyle w:val="a5"/>
      </w:pPr>
      <w:r w:rsidRPr="009647A7">
        <w:t>（3）社会意义</w:t>
      </w:r>
      <w:r w:rsidRPr="009647A7">
        <w:br/>
        <w:t>智能问答系统作为人工智能产业的重要组成部分，其发展水平已成为衡量国家智能信息技术实力的重要标志。通过本研究的深入开展，有助于推动中文人工智能技术的发展，加快智能信息服务体系的建设，满足社会日益增长的智能服务需求。</w:t>
      </w:r>
    </w:p>
    <w:p w:rsidR="00A54C69" w:rsidRDefault="009647A7" w:rsidP="0038257F">
      <w:pPr>
        <w:pStyle w:val="a5"/>
      </w:pPr>
      <w:r w:rsidRPr="009647A7">
        <w:t>综上所述，本研究不仅有助于完善中文智能问答系统的技术体系，同时也具有重要的社会价值和应用前景。</w:t>
      </w:r>
    </w:p>
    <w:p w:rsidR="00A54C69" w:rsidRDefault="00000000" w:rsidP="00442EB1">
      <w:pPr>
        <w:pStyle w:val="2"/>
      </w:pPr>
      <w:bookmarkStart w:id="6" w:name="_Toc199433394"/>
      <w:r>
        <w:rPr>
          <w:rFonts w:hint="eastAsia"/>
        </w:rPr>
        <w:lastRenderedPageBreak/>
        <w:t>国内外研究现状</w:t>
      </w:r>
      <w:bookmarkEnd w:id="6"/>
    </w:p>
    <w:p w:rsidR="00A54C69" w:rsidRDefault="009647A7" w:rsidP="009647A7">
      <w:pPr>
        <w:pStyle w:val="3"/>
      </w:pPr>
      <w:bookmarkStart w:id="7" w:name="_Toc199433395"/>
      <w:r>
        <w:rPr>
          <w:rFonts w:hint="eastAsia"/>
        </w:rPr>
        <w:t>国内研究现状</w:t>
      </w:r>
      <w:bookmarkEnd w:id="7"/>
    </w:p>
    <w:p w:rsidR="00A54C69" w:rsidRDefault="00151ED5" w:rsidP="00151ED5">
      <w:pPr>
        <w:pStyle w:val="a9"/>
        <w:ind w:firstLine="480"/>
      </w:pPr>
      <w:r>
        <w:rPr>
          <w:rFonts w:hint="eastAsia"/>
        </w:rPr>
        <w:t>近年来，随着国家对人工智能产业的高度重视，中文自然语言处理研究取得了长足的进步。清华大学、北京大学、中国科学院等众多顶尖研究机构与高校纷纷投身于中文问答系统的研究浪潮之中。例如，哈尔滨工业大学社会计算与信息检索研究中心开发的“信息抽取与问答系统”，在</w:t>
      </w:r>
      <w:r>
        <w:rPr>
          <w:rFonts w:hint="eastAsia"/>
        </w:rPr>
        <w:t>SQuAD</w:t>
      </w:r>
      <w:r>
        <w:rPr>
          <w:rFonts w:hint="eastAsia"/>
        </w:rPr>
        <w:t>中文数据集上展现了卓越的表现，准确率令人瞩目。与此同时，中文</w:t>
      </w:r>
      <w:r>
        <w:rPr>
          <w:rFonts w:hint="eastAsia"/>
        </w:rPr>
        <w:t>BERT</w:t>
      </w:r>
      <w:r>
        <w:rPr>
          <w:rFonts w:hint="eastAsia"/>
        </w:rPr>
        <w:t>、</w:t>
      </w:r>
      <w:r>
        <w:rPr>
          <w:rFonts w:hint="eastAsia"/>
        </w:rPr>
        <w:t>MacBERT</w:t>
      </w:r>
      <w:r>
        <w:rPr>
          <w:rFonts w:hint="eastAsia"/>
        </w:rPr>
        <w:t>、</w:t>
      </w:r>
      <w:r>
        <w:rPr>
          <w:rFonts w:hint="eastAsia"/>
        </w:rPr>
        <w:t>RoFormer</w:t>
      </w:r>
      <w:r>
        <w:rPr>
          <w:rFonts w:hint="eastAsia"/>
        </w:rPr>
        <w:t>等预训练语言模型的相继问世，进一步提升了语义理解的精度，为中文问答技术的发展注入了强劲动力。不仅如此，国内大型互联网企业如百度、阿里巴巴和腾讯等，也积极布局，推出了基于深度学习的中文智能问答平台。这些平台在语义匹配、上下文理解以及多轮对话管理等方面进行了深入优化，不仅推动了中文问答系统的产业化进程，也为商业化应用奠定了坚实基础。然而，尽管取得了诸多突破，当前的技术仍面临诸多挑战。例如，在开放领域问答中，语义歧义识别、对话上下文保持以及多轮逻辑推理等问题尤为突出，成为制约技术进一步发展的瓶颈。总体而言，中文问答系统的研究与应用正处于快速发展阶段，未来仍有广阔的空间值得探索与深耕。</w:t>
      </w:r>
    </w:p>
    <w:p w:rsidR="00151ED5" w:rsidRDefault="00151ED5" w:rsidP="00151ED5">
      <w:pPr>
        <w:pStyle w:val="3"/>
      </w:pPr>
      <w:bookmarkStart w:id="8" w:name="_Toc199433396"/>
      <w:r>
        <w:rPr>
          <w:rFonts w:hint="eastAsia"/>
        </w:rPr>
        <w:t>国外研究现状</w:t>
      </w:r>
      <w:bookmarkEnd w:id="8"/>
    </w:p>
    <w:p w:rsidR="00151ED5" w:rsidRPr="00151ED5" w:rsidRDefault="00151ED5" w:rsidP="00151ED5">
      <w:pPr>
        <w:pStyle w:val="a9"/>
        <w:ind w:firstLine="480"/>
      </w:pPr>
      <w:r w:rsidRPr="00151ED5">
        <w:rPr>
          <w:highlight w:val="yellow"/>
        </w:rPr>
        <w:t>国外对智能问答系统的研究起步较早，已有较为成熟的技术体系。早在</w:t>
      </w:r>
      <w:r w:rsidRPr="00151ED5">
        <w:rPr>
          <w:highlight w:val="yellow"/>
        </w:rPr>
        <w:t>20</w:t>
      </w:r>
      <w:r w:rsidRPr="00151ED5">
        <w:rPr>
          <w:highlight w:val="yellow"/>
        </w:rPr>
        <w:t>世纪末，美国斯坦福大学、麻省理工学院等研究机构便开始构建基于信息检索与自然语言理解的问答系统。</w:t>
      </w:r>
      <w:r w:rsidRPr="00151ED5">
        <w:rPr>
          <w:highlight w:val="yellow"/>
        </w:rPr>
        <w:t>IBM</w:t>
      </w:r>
      <w:r w:rsidRPr="00151ED5">
        <w:rPr>
          <w:highlight w:val="yellow"/>
        </w:rPr>
        <w:t>公司开发的</w:t>
      </w:r>
      <w:r w:rsidRPr="00151ED5">
        <w:rPr>
          <w:highlight w:val="yellow"/>
        </w:rPr>
        <w:t>Watson</w:t>
      </w:r>
      <w:r w:rsidRPr="00151ED5">
        <w:rPr>
          <w:highlight w:val="yellow"/>
        </w:rPr>
        <w:t>系统在</w:t>
      </w:r>
      <w:r w:rsidRPr="00151ED5">
        <w:rPr>
          <w:highlight w:val="yellow"/>
        </w:rPr>
        <w:t>“</w:t>
      </w:r>
      <w:r w:rsidRPr="00151ED5">
        <w:rPr>
          <w:highlight w:val="yellow"/>
        </w:rPr>
        <w:t>危险边缘</w:t>
      </w:r>
      <w:r w:rsidRPr="00151ED5">
        <w:rPr>
          <w:highlight w:val="yellow"/>
        </w:rPr>
        <w:t>”</w:t>
      </w:r>
      <w:r w:rsidRPr="00151ED5">
        <w:rPr>
          <w:highlight w:val="yellow"/>
        </w:rPr>
        <w:t>节目中表现出色，标志着智能问答技术的重大突破。</w:t>
      </w:r>
      <w:r>
        <w:rPr>
          <w:i/>
          <w:color w:val="808080"/>
        </w:rPr>
        <w:t xml:space="preserve">  【建议引用：Jin et al., 2021；Sun et al., 2020；Cao et al., 2024；Zhao et al., 2016；Siriwardhana et al., 2023】</w:t>
      </w:r>
    </w:p>
    <w:p w:rsidR="00151ED5" w:rsidRPr="00151ED5" w:rsidRDefault="00151ED5" w:rsidP="00151ED5">
      <w:pPr>
        <w:pStyle w:val="a9"/>
        <w:ind w:firstLine="480"/>
      </w:pPr>
      <w:r w:rsidRPr="00151ED5">
        <w:t>随着深度学习技术的引入，国外研究者广泛采用神经网络、注意力机制、预训练语言模型（如</w:t>
      </w:r>
      <w:r w:rsidRPr="00151ED5">
        <w:t>BERT</w:t>
      </w:r>
      <w:r w:rsidRPr="00151ED5">
        <w:t>、</w:t>
      </w:r>
      <w:r w:rsidRPr="00151ED5">
        <w:t>GPT</w:t>
      </w:r>
      <w:r w:rsidRPr="00151ED5">
        <w:t>、</w:t>
      </w:r>
      <w:r w:rsidRPr="00151ED5">
        <w:t>T5</w:t>
      </w:r>
      <w:r w:rsidRPr="00151ED5">
        <w:t>等）来提升问答系统的性能。</w:t>
      </w:r>
      <w:r w:rsidRPr="00151ED5">
        <w:t>Google</w:t>
      </w:r>
      <w:r w:rsidRPr="00151ED5">
        <w:t>推出的</w:t>
      </w:r>
      <w:r w:rsidRPr="00151ED5">
        <w:t>BERT</w:t>
      </w:r>
      <w:r w:rsidRPr="00151ED5">
        <w:t>模型在多项问答任务中刷新性能记录，并成为当前问答系统中的核心技术之一。此外，</w:t>
      </w:r>
      <w:r w:rsidRPr="00151ED5">
        <w:t>Facebook</w:t>
      </w:r>
      <w:r w:rsidRPr="00151ED5">
        <w:t>的</w:t>
      </w:r>
      <w:r w:rsidRPr="00151ED5">
        <w:t>Dense Passage Retrieval</w:t>
      </w:r>
      <w:r w:rsidRPr="00151ED5">
        <w:t>（</w:t>
      </w:r>
      <w:r w:rsidRPr="00151ED5">
        <w:t>DPR</w:t>
      </w:r>
      <w:r w:rsidRPr="00151ED5">
        <w:t>）和</w:t>
      </w:r>
      <w:r w:rsidRPr="00151ED5">
        <w:t>OpenAI</w:t>
      </w:r>
      <w:r w:rsidRPr="00151ED5">
        <w:t>的</w:t>
      </w:r>
      <w:r w:rsidRPr="00151ED5">
        <w:t>GPT</w:t>
      </w:r>
      <w:r w:rsidRPr="00151ED5">
        <w:t>系列在开放领域问答、生成式回答方面展现出领先优势。</w:t>
      </w:r>
    </w:p>
    <w:p w:rsidR="00151ED5" w:rsidRPr="00151ED5" w:rsidRDefault="00151ED5" w:rsidP="00151ED5">
      <w:pPr>
        <w:pStyle w:val="a9"/>
        <w:ind w:firstLine="480"/>
      </w:pPr>
      <w:r w:rsidRPr="00151ED5">
        <w:t>国外研究在英文语料库、模型训练资源、开源平台建设等方面具备较强优势，推动了问答系统的标准化与多样化发展。然而，相比英文问答系统，非英语尤其是中文领域的问答研究仍存在数据资源不足、语言结构复杂等瓶颈，急需结合中文特点进行深入探索。</w:t>
      </w:r>
    </w:p>
    <w:p w:rsidR="00A54C69" w:rsidRDefault="00000000" w:rsidP="00442EB1">
      <w:pPr>
        <w:pStyle w:val="2"/>
      </w:pPr>
      <w:bookmarkStart w:id="9" w:name="_Toc199433397"/>
      <w:r>
        <w:rPr>
          <w:rFonts w:hint="eastAsia"/>
        </w:rPr>
        <w:t>研究内容</w:t>
      </w:r>
      <w:bookmarkEnd w:id="9"/>
    </w:p>
    <w:p w:rsidR="0038257F" w:rsidRPr="0038257F" w:rsidRDefault="0038257F" w:rsidP="0038257F">
      <w:pPr>
        <w:pStyle w:val="a9"/>
        <w:ind w:firstLine="480"/>
      </w:pPr>
      <w:r w:rsidRPr="0038257F">
        <w:t>本文的研究内容主要围绕构建一个实用、高效的中文智能问答系统展开，具体包括以下几个方面：</w:t>
      </w:r>
    </w:p>
    <w:p w:rsidR="0038257F" w:rsidRPr="0038257F" w:rsidRDefault="000A2BF7" w:rsidP="0038257F">
      <w:pPr>
        <w:pStyle w:val="a9"/>
        <w:ind w:firstLine="480"/>
      </w:pPr>
      <w:r>
        <w:rPr>
          <w:rFonts w:hint="eastAsia"/>
        </w:rPr>
        <w:t>1.</w:t>
      </w:r>
      <w:r w:rsidR="0038257F" w:rsidRPr="0038257F">
        <w:t>知识库构建与动态管理机制研究：探索了如何从零开始构建和动态维护一个面向特定领域的文本知识库。实现了支持手动逐条录入和从</w:t>
      </w:r>
      <w:r w:rsidR="0038257F" w:rsidRPr="0038257F">
        <w:t xml:space="preserve"> .txt </w:t>
      </w:r>
      <w:r w:rsidR="0038257F" w:rsidRPr="0038257F">
        <w:t>格式文件批量导入知识的功能。特别地，针对文件导入，研究了基于正则表达式的段落智能切分技术，以适应不同格式的原始文本，提高知识获取的灵活性和效率。</w:t>
      </w:r>
    </w:p>
    <w:p w:rsidR="0038257F" w:rsidRPr="0038257F" w:rsidRDefault="000A2BF7" w:rsidP="000A2BF7">
      <w:pPr>
        <w:pStyle w:val="a9"/>
        <w:ind w:firstLine="480"/>
      </w:pPr>
      <w:r>
        <w:rPr>
          <w:rFonts w:hint="eastAsia"/>
        </w:rPr>
        <w:t>2.</w:t>
      </w:r>
      <w:r w:rsidR="0038257F" w:rsidRPr="0038257F">
        <w:t>中文用户问题理解技术研究：针对中文自然语言问题的特点，研究了用户问题的预处理流程。分词与词性标注：利用</w:t>
      </w:r>
      <w:r w:rsidR="0038257F" w:rsidRPr="0038257F">
        <w:t xml:space="preserve"> jieba </w:t>
      </w:r>
      <w:r w:rsidR="0038257F" w:rsidRPr="0038257F">
        <w:t>分词工具及其词性标注功能（</w:t>
      </w:r>
      <w:r w:rsidR="0038257F" w:rsidRPr="0038257F">
        <w:t>pseg</w:t>
      </w:r>
      <w:r w:rsidR="0038257F" w:rsidRPr="0038257F">
        <w:t>）对问题进行基础的语言学分析。关键词提取：在分词和词性标注的基础上，结合自定义停用词表和目标词性集（如名词、动词、形容词等），提取能够代表问题核心语义的关键词序列。问题类型识别：</w:t>
      </w:r>
      <w:r w:rsidR="0038257F" w:rsidRPr="0038257F">
        <w:t xml:space="preserve"> </w:t>
      </w:r>
      <w:r w:rsidR="0038257F" w:rsidRPr="0038257F">
        <w:t>研究了基于预定义关键词模式（如</w:t>
      </w:r>
      <w:r w:rsidR="0038257F" w:rsidRPr="0038257F">
        <w:t>“</w:t>
      </w:r>
      <w:r w:rsidR="0038257F" w:rsidRPr="0038257F">
        <w:t>什么是</w:t>
      </w:r>
      <w:r w:rsidR="0038257F" w:rsidRPr="0038257F">
        <w:t>”</w:t>
      </w:r>
      <w:r w:rsidR="0038257F" w:rsidRPr="0038257F">
        <w:t>、</w:t>
      </w:r>
      <w:r w:rsidR="0038257F" w:rsidRPr="0038257F">
        <w:t>“</w:t>
      </w:r>
      <w:r w:rsidR="0038257F" w:rsidRPr="0038257F">
        <w:t>如何</w:t>
      </w:r>
      <w:r w:rsidR="0038257F" w:rsidRPr="0038257F">
        <w:t>”</w:t>
      </w:r>
      <w:r w:rsidR="0038257F" w:rsidRPr="0038257F">
        <w:t>、</w:t>
      </w:r>
      <w:r w:rsidR="0038257F" w:rsidRPr="0038257F">
        <w:t>“</w:t>
      </w:r>
      <w:r w:rsidR="0038257F" w:rsidRPr="0038257F">
        <w:t>为什么</w:t>
      </w:r>
      <w:r w:rsidR="0038257F" w:rsidRPr="0038257F">
        <w:t>”</w:t>
      </w:r>
      <w:r w:rsidR="0038257F" w:rsidRPr="0038257F">
        <w:t>等）</w:t>
      </w:r>
      <w:r w:rsidR="0038257F" w:rsidRPr="0038257F">
        <w:lastRenderedPageBreak/>
        <w:t>的浅层语义分析方法，对用户问题进行分类（如定义类、方法类、原因类等），以便为后续的答案生成提供导向。</w:t>
      </w:r>
    </w:p>
    <w:p w:rsidR="0038257F" w:rsidRPr="0038257F" w:rsidRDefault="000A2BF7" w:rsidP="000A2BF7">
      <w:pPr>
        <w:pStyle w:val="a9"/>
        <w:ind w:firstLine="480"/>
      </w:pPr>
      <w:r>
        <w:rPr>
          <w:rFonts w:hint="eastAsia"/>
        </w:rPr>
        <w:t>3.</w:t>
      </w:r>
      <w:r w:rsidR="0038257F" w:rsidRPr="0038257F">
        <w:t>混合文档检索与排序优化策略研究：为了从知识库中准确召回与用户问题最相关的文档，研究并实现了两种主流的检索算法：</w:t>
      </w:r>
      <w:r w:rsidR="0038257F" w:rsidRPr="0038257F">
        <w:t>TF-IDF</w:t>
      </w:r>
      <w:r w:rsidR="0038257F" w:rsidRPr="0038257F">
        <w:t>模型：基于词频</w:t>
      </w:r>
      <w:r w:rsidR="0038257F" w:rsidRPr="0038257F">
        <w:t>-</w:t>
      </w:r>
      <w:r w:rsidR="0038257F" w:rsidRPr="0038257F">
        <w:t>逆文档频率统计，计算问题与文档间的文本相似度。</w:t>
      </w:r>
      <w:r w:rsidR="0038257F" w:rsidRPr="0038257F">
        <w:t>BM25</w:t>
      </w:r>
      <w:r w:rsidR="0038257F" w:rsidRPr="0038257F">
        <w:t>模型：一种基于概率的经典检索模型。本文进一步研究了对其进行增强的策略，即在标准的</w:t>
      </w:r>
      <w:r w:rsidR="0038257F" w:rsidRPr="0038257F">
        <w:t>BM25</w:t>
      </w:r>
      <w:r w:rsidR="0038257F" w:rsidRPr="0038257F">
        <w:t>得分基础上，引入了一个自定义的辅助相关性评分函数</w:t>
      </w:r>
      <w:r w:rsidR="0038257F" w:rsidRPr="0038257F">
        <w:t xml:space="preserve"> (calculate_relevance_score)</w:t>
      </w:r>
      <w:r w:rsidR="0038257F" w:rsidRPr="0038257F">
        <w:t>。该函数综合考虑了关键词在文档中的精确匹配、模糊匹配（字符级别）以及原始查询词（分词后）在文档中的匹配情况，通过加权融合形成最终的文档排序依据，旨在提升检索结果的精准度。</w:t>
      </w:r>
    </w:p>
    <w:p w:rsidR="00A54C69" w:rsidRPr="0038257F" w:rsidRDefault="000A2BF7" w:rsidP="0038257F">
      <w:pPr>
        <w:pStyle w:val="a9"/>
        <w:ind w:firstLine="480"/>
      </w:pPr>
      <w:r>
        <w:rPr>
          <w:rFonts w:hint="eastAsia"/>
        </w:rPr>
        <w:t>4.</w:t>
      </w:r>
      <w:r w:rsidR="0038257F" w:rsidRPr="0038257F">
        <w:t>交互式问答系统原型设计与实现：利用</w:t>
      </w:r>
      <w:r w:rsidR="0038257F" w:rsidRPr="0038257F">
        <w:t>Python</w:t>
      </w:r>
      <w:r w:rsidR="0038257F" w:rsidRPr="0038257F">
        <w:t>编程语言及</w:t>
      </w:r>
      <w:r w:rsidR="0038257F" w:rsidRPr="0038257F">
        <w:t>Streamlit Web</w:t>
      </w:r>
      <w:r w:rsidR="0038257F" w:rsidRPr="0038257F">
        <w:t>应用框架，将上述研究的各个模块有机整合，设计并实现了一个功能相对完备、具有图形用户界面的智能问答系统原型。该原型不仅支持用户进行问答交互，还提供了便捷的知识库管理和系统参数配置功能。</w:t>
      </w:r>
    </w:p>
    <w:p w:rsidR="00A54C69" w:rsidRDefault="00000000">
      <w:pPr>
        <w:pStyle w:val="1"/>
      </w:pPr>
      <w:bookmarkStart w:id="10" w:name="_Toc199433398"/>
      <w:r>
        <w:rPr>
          <w:rFonts w:hint="eastAsia"/>
        </w:rPr>
        <w:t>相关技术简介</w:t>
      </w:r>
      <w:bookmarkEnd w:id="10"/>
    </w:p>
    <w:p w:rsidR="000A2BF7" w:rsidRPr="000A2BF7" w:rsidRDefault="000A2BF7" w:rsidP="000A2BF7">
      <w:pPr>
        <w:pStyle w:val="a9"/>
        <w:ind w:firstLine="480"/>
      </w:pPr>
      <w:r w:rsidRPr="000A2BF7">
        <w:t>本系统的设计与实现综合运用了自然语言处理领域的多项关键技术，并结合了成熟的信息检索模型和</w:t>
      </w:r>
      <w:r w:rsidRPr="000A2BF7">
        <w:t>Web</w:t>
      </w:r>
      <w:r w:rsidRPr="000A2BF7">
        <w:t>应用框架。本章将对这些核心相关技术进行简要介绍。</w:t>
      </w:r>
    </w:p>
    <w:p w:rsidR="000A2BF7" w:rsidRDefault="000A2BF7" w:rsidP="000A2BF7">
      <w:pPr>
        <w:pStyle w:val="2"/>
      </w:pPr>
      <w:bookmarkStart w:id="11" w:name="_Toc199433399"/>
      <w:r w:rsidRPr="000A2BF7">
        <w:t>自然语言处理</w:t>
      </w:r>
      <w:bookmarkEnd w:id="11"/>
      <w:r w:rsidRPr="000A2BF7">
        <w:t xml:space="preserve"> </w:t>
      </w:r>
    </w:p>
    <w:p w:rsidR="000A2BF7" w:rsidRPr="000A2BF7" w:rsidRDefault="000A2BF7" w:rsidP="000A2BF7">
      <w:pPr>
        <w:pStyle w:val="a9"/>
        <w:ind w:firstLine="480"/>
      </w:pPr>
      <w:r w:rsidRPr="000A2BF7">
        <w:t>自然语言处理是计算机科学与人工智能领域的一个重要分支，致力于使计算机能够理解、解释、生成人类语言。其目标是弥合人类交流方式与计算机数据处理之间的鸿沟。在智能问答系统中，</w:t>
      </w:r>
      <w:r w:rsidRPr="000A2BF7">
        <w:t>NLP</w:t>
      </w:r>
      <w:r w:rsidRPr="000A2BF7">
        <w:t>技术贯穿于问题理解、知识表示、信息检索和答案生成等各个环节，是实现系统智能化的核心支撑。本系统主要应用了</w:t>
      </w:r>
      <w:r w:rsidRPr="000A2BF7">
        <w:t>NLP</w:t>
      </w:r>
      <w:r w:rsidRPr="000A2BF7">
        <w:t>中的中文分词、词性标注、关键词提取等技术。</w:t>
      </w:r>
    </w:p>
    <w:p w:rsidR="000A2BF7" w:rsidRDefault="000A2BF7" w:rsidP="000A2BF7">
      <w:pPr>
        <w:pStyle w:val="2"/>
      </w:pPr>
      <w:bookmarkStart w:id="12" w:name="_Toc199433400"/>
      <w:r w:rsidRPr="000A2BF7">
        <w:t>中文文本预处理技术</w:t>
      </w:r>
      <w:bookmarkEnd w:id="12"/>
      <w:r w:rsidRPr="000A2BF7">
        <w:t xml:space="preserve"> </w:t>
      </w:r>
    </w:p>
    <w:p w:rsidR="000A2BF7" w:rsidRPr="000A2BF7" w:rsidRDefault="000A2BF7" w:rsidP="000A2BF7">
      <w:pPr>
        <w:pStyle w:val="a9"/>
        <w:ind w:firstLine="480"/>
      </w:pPr>
      <w:r w:rsidRPr="000A2BF7">
        <w:t>由于中文文本的特性（如词语间无明显分隔符），有效的预处理是后续高级分析的基础。</w:t>
      </w:r>
    </w:p>
    <w:p w:rsidR="000A2BF7" w:rsidRDefault="000A2BF7" w:rsidP="000A2BF7">
      <w:pPr>
        <w:pStyle w:val="3"/>
      </w:pPr>
      <w:bookmarkStart w:id="13" w:name="_Toc199433401"/>
      <w:r w:rsidRPr="000A2BF7">
        <w:t>中文分词</w:t>
      </w:r>
      <w:bookmarkEnd w:id="13"/>
    </w:p>
    <w:p w:rsidR="000A2BF7" w:rsidRPr="000A2BF7" w:rsidRDefault="000A2BF7" w:rsidP="000A2BF7">
      <w:pPr>
        <w:pStyle w:val="a9"/>
        <w:ind w:firstLine="480"/>
      </w:pPr>
      <w:r w:rsidRPr="000A2BF7">
        <w:t>中文分词是将连续的汉字序列切分成具有独立语义的词语的过程。与英文等语言不同，中文词与词之间没有空格分隔，因此分词是中文</w:t>
      </w:r>
      <w:r w:rsidRPr="000A2BF7">
        <w:t>NLP</w:t>
      </w:r>
      <w:r w:rsidRPr="000A2BF7">
        <w:t>的首要任务。分词的准确性直接影响后续的文本理解和信息提取效果。本系统采用</w:t>
      </w:r>
      <w:r w:rsidRPr="000A2BF7">
        <w:t xml:space="preserve"> Jieba </w:t>
      </w:r>
      <w:r w:rsidRPr="000A2BF7">
        <w:t>分词库，它是一款广泛使用的高性能</w:t>
      </w:r>
      <w:r w:rsidRPr="000A2BF7">
        <w:t>Python</w:t>
      </w:r>
      <w:r w:rsidRPr="000A2BF7">
        <w:t>中文分词组件，支持多种分词模式（如精确模式、全模式、搜索引擎模式）并能较好地处理未登录词。</w:t>
      </w:r>
    </w:p>
    <w:p w:rsidR="000A2BF7" w:rsidRDefault="000A2BF7" w:rsidP="000A2BF7">
      <w:pPr>
        <w:pStyle w:val="3"/>
      </w:pPr>
      <w:bookmarkStart w:id="14" w:name="_Toc199433402"/>
      <w:r w:rsidRPr="000A2BF7">
        <w:t>词性标注</w:t>
      </w:r>
      <w:bookmarkEnd w:id="14"/>
    </w:p>
    <w:p w:rsidR="000A2BF7" w:rsidRPr="000A2BF7" w:rsidRDefault="000A2BF7" w:rsidP="000A2BF7">
      <w:pPr>
        <w:pStyle w:val="a9"/>
        <w:ind w:firstLine="480"/>
      </w:pPr>
      <w:r w:rsidRPr="000A2BF7">
        <w:t>词性标注是在分词结果的基础上，为每个词语赋予其对应的语法类别（如名词、动词、形容词等）的过程。词性信息有助于消除词义歧义，识别句法结构，对于关键词提取、句法分析、语义理解等任务至关重要。本系统利用</w:t>
      </w:r>
      <w:r w:rsidRPr="000A2BF7">
        <w:t xml:space="preserve"> Jieba </w:t>
      </w:r>
      <w:r w:rsidRPr="000A2BF7">
        <w:t>的</w:t>
      </w:r>
      <w:r w:rsidRPr="000A2BF7">
        <w:t xml:space="preserve"> posseg </w:t>
      </w:r>
      <w:r w:rsidRPr="000A2BF7">
        <w:t>模块进行词性标注，根据标注结果筛选特定词性的词语作为候选关键词。</w:t>
      </w:r>
    </w:p>
    <w:p w:rsidR="000A2BF7" w:rsidRDefault="000A2BF7" w:rsidP="000A2BF7">
      <w:pPr>
        <w:pStyle w:val="3"/>
      </w:pPr>
      <w:bookmarkStart w:id="15" w:name="_Toc199433403"/>
      <w:r w:rsidRPr="000A2BF7">
        <w:t>停用词去除</w:t>
      </w:r>
      <w:bookmarkEnd w:id="15"/>
    </w:p>
    <w:p w:rsidR="000A2BF7" w:rsidRPr="000A2BF7" w:rsidRDefault="000A2BF7" w:rsidP="000A2BF7">
      <w:pPr>
        <w:pStyle w:val="a9"/>
        <w:ind w:firstLine="480"/>
      </w:pPr>
      <w:r w:rsidRPr="000A2BF7">
        <w:t>停用词是指在文本中频繁出现但对文本核心语义贡献不大的词语，如</w:t>
      </w:r>
      <w:r w:rsidRPr="000A2BF7">
        <w:t>“</w:t>
      </w:r>
      <w:r w:rsidRPr="000A2BF7">
        <w:t>的</w:t>
      </w:r>
      <w:r w:rsidRPr="000A2BF7">
        <w:t>”</w:t>
      </w:r>
      <w:r w:rsidRPr="000A2BF7">
        <w:t>、</w:t>
      </w:r>
      <w:r w:rsidRPr="000A2BF7">
        <w:t>“</w:t>
      </w:r>
      <w:r w:rsidRPr="000A2BF7">
        <w:t>是</w:t>
      </w:r>
      <w:r w:rsidRPr="000A2BF7">
        <w:t>”</w:t>
      </w:r>
      <w:r w:rsidRPr="000A2BF7">
        <w:t>、</w:t>
      </w:r>
      <w:r w:rsidRPr="000A2BF7">
        <w:lastRenderedPageBreak/>
        <w:t>“</w:t>
      </w:r>
      <w:r w:rsidRPr="000A2BF7">
        <w:t>在</w:t>
      </w:r>
      <w:r w:rsidRPr="000A2BF7">
        <w:t>”</w:t>
      </w:r>
      <w:r w:rsidRPr="000A2BF7">
        <w:t>、</w:t>
      </w:r>
      <w:r w:rsidRPr="000A2BF7">
        <w:t>“</w:t>
      </w:r>
      <w:r w:rsidRPr="000A2BF7">
        <w:t>和</w:t>
      </w:r>
      <w:r w:rsidRPr="000A2BF7">
        <w:t>”</w:t>
      </w:r>
      <w:r w:rsidRPr="000A2BF7">
        <w:t>等以及标点符号。在文本分析前去除停用词，可以减少数据维度，降低计算复杂度，并突出那些更能反映文本主题的实词，从而提高后续处理（如关键词提取、文本相似度计算）的效率和准确性。本系统维护了一个自定义的中文停用词表。</w:t>
      </w:r>
    </w:p>
    <w:p w:rsidR="000A2BF7" w:rsidRDefault="000A2BF7" w:rsidP="000A2BF7">
      <w:pPr>
        <w:pStyle w:val="2"/>
      </w:pPr>
      <w:bookmarkStart w:id="16" w:name="_Toc199433404"/>
      <w:r w:rsidRPr="000A2BF7">
        <w:t>文本检索与排序模型</w:t>
      </w:r>
      <w:bookmarkEnd w:id="16"/>
      <w:r w:rsidRPr="000A2BF7">
        <w:t xml:space="preserve"> </w:t>
      </w:r>
    </w:p>
    <w:p w:rsidR="000A2BF7" w:rsidRPr="000A2BF7" w:rsidRDefault="000A2BF7" w:rsidP="000A2BF7">
      <w:pPr>
        <w:pStyle w:val="a9"/>
        <w:ind w:firstLine="480"/>
      </w:pPr>
      <w:r w:rsidRPr="000A2BF7">
        <w:t>从知识库中高效准确地检索出与用户问题相关的文档是问答系统的核心功能之一。</w:t>
      </w:r>
    </w:p>
    <w:p w:rsidR="000A2BF7" w:rsidRDefault="000A2BF7" w:rsidP="000A2BF7">
      <w:pPr>
        <w:pStyle w:val="3"/>
      </w:pPr>
      <w:bookmarkStart w:id="17" w:name="_Toc199433405"/>
      <w:r w:rsidRPr="000A2BF7">
        <w:t>TF-IDF模型</w:t>
      </w:r>
      <w:bookmarkEnd w:id="17"/>
      <w:r w:rsidRPr="000A2BF7">
        <w:t xml:space="preserve"> </w:t>
      </w:r>
    </w:p>
    <w:p w:rsidR="000A2BF7" w:rsidRPr="000A2BF7" w:rsidRDefault="000A2BF7" w:rsidP="000A2BF7">
      <w:pPr>
        <w:pStyle w:val="a9"/>
        <w:ind w:firstLine="480"/>
      </w:pPr>
      <w:r w:rsidRPr="000A2BF7">
        <w:t>TF-IDF</w:t>
      </w:r>
      <w:r w:rsidRPr="000A2BF7">
        <w:t>是一种经典的统计方法，用以评估一个词语对于一个文件集或一个语料库中的其中一份文件的重要程度。它由两部分组成：</w:t>
      </w:r>
    </w:p>
    <w:p w:rsidR="000A2BF7" w:rsidRPr="000A2BF7" w:rsidRDefault="000A2BF7" w:rsidP="000A2BF7">
      <w:pPr>
        <w:pStyle w:val="a9"/>
        <w:ind w:firstLine="480"/>
      </w:pPr>
      <w:r w:rsidRPr="000A2BF7">
        <w:t>词频</w:t>
      </w:r>
      <w:r w:rsidRPr="000A2BF7">
        <w:t xml:space="preserve"> (Term Frequency, TF): </w:t>
      </w:r>
      <w:r w:rsidRPr="000A2BF7">
        <w:t>指的是某个词语在特定文档中出现的频率。</w:t>
      </w:r>
      <w:r w:rsidRPr="000A2BF7">
        <w:t>TF</w:t>
      </w:r>
      <w:r w:rsidRPr="000A2BF7">
        <w:t>越高，通常意味着该词对该文档越重要。</w:t>
      </w:r>
    </w:p>
    <w:p w:rsidR="000A2BF7" w:rsidRPr="000A2BF7" w:rsidRDefault="000A2BF7" w:rsidP="000A2BF7">
      <w:pPr>
        <w:pStyle w:val="a9"/>
        <w:ind w:firstLine="480"/>
      </w:pPr>
      <w:r w:rsidRPr="000A2BF7">
        <w:t>逆文档频率</w:t>
      </w:r>
      <w:r w:rsidRPr="000A2BF7">
        <w:t xml:space="preserve"> (Inverse Document Frequency, IDF): </w:t>
      </w:r>
      <w:r w:rsidRPr="000A2BF7">
        <w:t>指的是包含某个词语的文档数量的倒数的对数值。一个词语的</w:t>
      </w:r>
      <w:r w:rsidRPr="000A2BF7">
        <w:t>IDF</w:t>
      </w:r>
      <w:r w:rsidRPr="000A2BF7">
        <w:t>值越大，说明它在整个语料库中越罕见，区分度越高，信息量也越大。</w:t>
      </w:r>
      <w:r w:rsidRPr="000A2BF7">
        <w:t xml:space="preserve"> TF-IDF</w:t>
      </w:r>
      <w:r w:rsidRPr="000A2BF7">
        <w:t>值是</w:t>
      </w:r>
      <w:r w:rsidRPr="000A2BF7">
        <w:t>TF</w:t>
      </w:r>
      <w:r w:rsidRPr="000A2BF7">
        <w:t>和</w:t>
      </w:r>
      <w:r w:rsidRPr="000A2BF7">
        <w:t>IDF</w:t>
      </w:r>
      <w:r w:rsidRPr="000A2BF7">
        <w:t>的乘积，综合反映了词语在特定文档中的重要性以及在整个语料库中的区分能力。该模型常用于计算文档相似度、关键词提取和信息检索中的文档排序。本系统使用</w:t>
      </w:r>
      <w:r w:rsidRPr="000A2BF7">
        <w:t>scikit-learn</w:t>
      </w:r>
      <w:r w:rsidRPr="000A2BF7">
        <w:t>库中的</w:t>
      </w:r>
      <w:r w:rsidRPr="000A2BF7">
        <w:t>TfidfVectorizer</w:t>
      </w:r>
      <w:r w:rsidRPr="000A2BF7">
        <w:t>实现</w:t>
      </w:r>
      <w:r w:rsidRPr="000A2BF7">
        <w:t>TF-IDF</w:t>
      </w:r>
      <w:r w:rsidRPr="000A2BF7">
        <w:t>计算。</w:t>
      </w:r>
    </w:p>
    <w:p w:rsidR="000A2BF7" w:rsidRDefault="000A2BF7" w:rsidP="000A2BF7">
      <w:pPr>
        <w:pStyle w:val="3"/>
      </w:pPr>
      <w:bookmarkStart w:id="18" w:name="_Toc199433406"/>
      <w:r w:rsidRPr="000A2BF7">
        <w:t>BM25模型</w:t>
      </w:r>
      <w:bookmarkEnd w:id="18"/>
    </w:p>
    <w:p w:rsidR="000A2BF7" w:rsidRPr="000A2BF7" w:rsidRDefault="000A2BF7" w:rsidP="000A2BF7">
      <w:pPr>
        <w:pStyle w:val="a9"/>
        <w:ind w:firstLine="480"/>
      </w:pPr>
      <w:r w:rsidRPr="000A2BF7">
        <w:rPr>
          <w:highlight w:val="yellow"/>
        </w:rPr>
        <w:t>是一种基于概率理论的排序算法，广泛应用于信息检索领域，用于评估查询与文档之间的相关性。与传统的</w:t>
      </w:r>
      <w:r w:rsidRPr="000A2BF7">
        <w:rPr>
          <w:highlight w:val="yellow"/>
        </w:rPr>
        <w:t>TF-IDF</w:t>
      </w:r>
      <w:r w:rsidRPr="000A2BF7">
        <w:rPr>
          <w:highlight w:val="yellow"/>
        </w:rPr>
        <w:t>相比，</w:t>
      </w:r>
      <w:r w:rsidRPr="000A2BF7">
        <w:rPr>
          <w:highlight w:val="yellow"/>
        </w:rPr>
        <w:t>BM25</w:t>
      </w:r>
      <w:r w:rsidRPr="000A2BF7">
        <w:rPr>
          <w:highlight w:val="yellow"/>
        </w:rPr>
        <w:t>考虑了词频饱和度（即词频增加到一定程度后，其对相关性的贡献不再线性增加）和文档长度对相关性的影响，并引入了可调参数（如</w:t>
      </w:r>
      <w:r w:rsidRPr="000A2BF7">
        <w:rPr>
          <w:highlight w:val="yellow"/>
        </w:rPr>
        <w:t xml:space="preserve"> k1​ </w:t>
      </w:r>
      <w:r w:rsidRPr="000A2BF7">
        <w:rPr>
          <w:highlight w:val="yellow"/>
        </w:rPr>
        <w:t>和</w:t>
      </w:r>
      <w:r w:rsidRPr="000A2BF7">
        <w:rPr>
          <w:highlight w:val="yellow"/>
        </w:rPr>
        <w:t xml:space="preserve"> b</w:t>
      </w:r>
      <w:r w:rsidRPr="000A2BF7">
        <w:rPr>
          <w:highlight w:val="yellow"/>
        </w:rPr>
        <w:t>）以适应不同数据集的特性。</w:t>
      </w:r>
      <w:r w:rsidRPr="000A2BF7">
        <w:rPr>
          <w:highlight w:val="yellow"/>
        </w:rPr>
        <w:t>BM25</w:t>
      </w:r>
      <w:r w:rsidRPr="000A2BF7">
        <w:rPr>
          <w:highlight w:val="yellow"/>
        </w:rPr>
        <w:t>通常能提供比</w:t>
      </w:r>
      <w:r w:rsidRPr="000A2BF7">
        <w:rPr>
          <w:highlight w:val="yellow"/>
        </w:rPr>
        <w:t>TF-IDF</w:t>
      </w:r>
      <w:r w:rsidRPr="000A2BF7">
        <w:rPr>
          <w:highlight w:val="yellow"/>
        </w:rPr>
        <w:t>更优的检索性能，尤其是在处理不同长度的文档时。本系统采用</w:t>
      </w:r>
      <w:r w:rsidRPr="000A2BF7">
        <w:rPr>
          <w:highlight w:val="yellow"/>
        </w:rPr>
        <w:t xml:space="preserve"> rank_bm25 </w:t>
      </w:r>
      <w:r w:rsidRPr="000A2BF7">
        <w:rPr>
          <w:highlight w:val="yellow"/>
        </w:rPr>
        <w:t>库实现</w:t>
      </w:r>
      <w:r w:rsidRPr="000A2BF7">
        <w:rPr>
          <w:highlight w:val="yellow"/>
        </w:rPr>
        <w:t>BM25</w:t>
      </w:r>
      <w:r w:rsidRPr="000A2BF7">
        <w:rPr>
          <w:highlight w:val="yellow"/>
        </w:rPr>
        <w:t>算法，并对其进行了改进，融合了自定义的相关性评分。</w:t>
      </w:r>
      <w:r>
        <w:rPr>
          <w:i/>
          <w:color w:val="808080"/>
        </w:rPr>
        <w:t xml:space="preserve">  【建议引用：Jin et al., 2021；Sun et al., 2020；Cao et al., 2024；Zhao et al., 2016；Siriwardhana et al., 2023】</w:t>
      </w:r>
    </w:p>
    <w:p w:rsidR="000A2BF7" w:rsidRDefault="000A2BF7" w:rsidP="000A2BF7">
      <w:pPr>
        <w:pStyle w:val="2"/>
      </w:pPr>
      <w:bookmarkStart w:id="19" w:name="_Toc199433407"/>
      <w:r w:rsidRPr="000A2BF7">
        <w:t>正则表达式</w:t>
      </w:r>
      <w:bookmarkEnd w:id="19"/>
    </w:p>
    <w:p w:rsidR="000A2BF7" w:rsidRPr="000A2BF7" w:rsidRDefault="000A2BF7" w:rsidP="000A2BF7">
      <w:pPr>
        <w:pStyle w:val="a9"/>
        <w:ind w:firstLine="480"/>
      </w:pPr>
      <w:r w:rsidRPr="000A2BF7">
        <w:t>正则表达式是一种强大的文本处理工具，它使用一种特殊的字符序列来描述、匹配一系列符合某个句法规则的字符串。在</w:t>
      </w:r>
      <w:r w:rsidRPr="000A2BF7">
        <w:t>NLP</w:t>
      </w:r>
      <w:r w:rsidRPr="000A2BF7">
        <w:t>和文本挖掘中，正则表达式广泛用于数据清洗、模式匹配、信息提取等任务。例如，在本系统中，正则表达式被用于：</w:t>
      </w:r>
    </w:p>
    <w:p w:rsidR="000A2BF7" w:rsidRPr="000A2BF7" w:rsidRDefault="000A2BF7" w:rsidP="000A2BF7">
      <w:pPr>
        <w:pStyle w:val="a9"/>
        <w:ind w:firstLine="480"/>
      </w:pPr>
      <w:r w:rsidRPr="000A2BF7">
        <w:t>从</w:t>
      </w:r>
      <w:r w:rsidRPr="000A2BF7">
        <w:t xml:space="preserve"> .txt </w:t>
      </w:r>
      <w:r w:rsidRPr="000A2BF7">
        <w:t>文件中智能切分知识条目，如根据空行或特定编号模式。</w:t>
      </w:r>
    </w:p>
    <w:p w:rsidR="000A2BF7" w:rsidRPr="000A2BF7" w:rsidRDefault="000A2BF7" w:rsidP="000A2BF7">
      <w:pPr>
        <w:pStyle w:val="a9"/>
        <w:ind w:firstLine="480"/>
      </w:pPr>
      <w:r w:rsidRPr="000A2BF7">
        <w:t>在答案生成阶段，尝试从文本中匹配并抽取出符合特定结构（如</w:t>
      </w:r>
      <w:r w:rsidRPr="000A2BF7">
        <w:t>“X</w:t>
      </w:r>
      <w:r w:rsidRPr="000A2BF7">
        <w:t>是</w:t>
      </w:r>
      <w:r w:rsidRPr="000A2BF7">
        <w:t>Y”</w:t>
      </w:r>
      <w:r w:rsidRPr="000A2BF7">
        <w:t>）的定义性语句。</w:t>
      </w:r>
    </w:p>
    <w:p w:rsidR="000A2BF7" w:rsidRDefault="000A2BF7" w:rsidP="000A2BF7">
      <w:pPr>
        <w:pStyle w:val="2"/>
      </w:pPr>
      <w:bookmarkStart w:id="20" w:name="_Toc199433408"/>
      <w:r w:rsidRPr="000A2BF7">
        <w:t>Streamlit框架</w:t>
      </w:r>
      <w:bookmarkEnd w:id="20"/>
    </w:p>
    <w:p w:rsidR="00A54C69" w:rsidRDefault="000A2BF7" w:rsidP="000A2BF7">
      <w:pPr>
        <w:pStyle w:val="a9"/>
        <w:ind w:firstLine="480"/>
      </w:pPr>
      <w:r w:rsidRPr="000A2BF7">
        <w:t>Streamlit</w:t>
      </w:r>
      <w:r w:rsidRPr="000A2BF7">
        <w:t>是一个开源的</w:t>
      </w:r>
      <w:r w:rsidRPr="000A2BF7">
        <w:t>Python</w:t>
      </w:r>
      <w:r w:rsidRPr="000A2BF7">
        <w:t>库，能够帮助开发者快速创建和共享用于机器学习和数据科学项目的</w:t>
      </w:r>
      <w:r w:rsidRPr="000A2BF7">
        <w:t>Web</w:t>
      </w:r>
      <w:r w:rsidRPr="000A2BF7">
        <w:t>应用程序。它以其简洁的</w:t>
      </w:r>
      <w:r w:rsidRPr="000A2BF7">
        <w:t>API</w:t>
      </w:r>
      <w:r w:rsidRPr="000A2BF7">
        <w:t>和</w:t>
      </w:r>
      <w:r w:rsidRPr="000A2BF7">
        <w:t>“</w:t>
      </w:r>
      <w:r w:rsidRPr="000A2BF7">
        <w:t>脚本即应用</w:t>
      </w:r>
      <w:r w:rsidRPr="000A2BF7">
        <w:t>”</w:t>
      </w:r>
      <w:r w:rsidRPr="000A2BF7">
        <w:t>的理念著称，开发者只需编写少量的</w:t>
      </w:r>
      <w:r w:rsidRPr="000A2BF7">
        <w:t>Python</w:t>
      </w:r>
      <w:r w:rsidRPr="000A2BF7">
        <w:t>代码即可构建出具有交互式控件（如文本输入、按钮、滑块、文件上传等）的用户界面。在本系统中，</w:t>
      </w:r>
      <w:r w:rsidRPr="000A2BF7">
        <w:t>Streamlit</w:t>
      </w:r>
      <w:r w:rsidRPr="000A2BF7">
        <w:t>被用作用户交互层的开发框架，实现了问答界面、知识库管理界面以及参数配置等功能，极大地简化了</w:t>
      </w:r>
      <w:r w:rsidRPr="000A2BF7">
        <w:t>Web</w:t>
      </w:r>
      <w:r w:rsidRPr="000A2BF7">
        <w:t>应用的开发过程。</w:t>
      </w:r>
    </w:p>
    <w:p w:rsidR="00A54C69" w:rsidRDefault="00A54C69" w:rsidP="000A2BF7">
      <w:pPr>
        <w:pStyle w:val="a5"/>
        <w:ind w:firstLineChars="0" w:firstLine="0"/>
        <w:sectPr w:rsidR="00A54C69">
          <w:footerReference w:type="default" r:id="rId17"/>
          <w:footnotePr>
            <w:numFmt w:val="decimalEnclosedCircleChinese"/>
            <w:numRestart w:val="eachPage"/>
          </w:footnotePr>
          <w:pgSz w:w="11906" w:h="16838"/>
          <w:pgMar w:top="1418" w:right="1418" w:bottom="1418" w:left="1418" w:header="1418" w:footer="1134" w:gutter="0"/>
          <w:pgNumType w:start="1" w:chapSep="emDash"/>
          <w:cols w:space="425"/>
          <w:formProt w:val="0"/>
          <w:docGrid w:linePitch="312"/>
        </w:sectPr>
      </w:pPr>
    </w:p>
    <w:p w:rsidR="00A54C69" w:rsidRDefault="008022D8">
      <w:pPr>
        <w:pStyle w:val="1"/>
      </w:pPr>
      <w:bookmarkStart w:id="21" w:name="_Toc199433409"/>
      <w:r>
        <w:rPr>
          <w:rFonts w:hint="eastAsia"/>
        </w:rPr>
        <w:lastRenderedPageBreak/>
        <w:t>算法模型</w:t>
      </w:r>
      <w:bookmarkEnd w:id="21"/>
    </w:p>
    <w:p w:rsidR="003B7527" w:rsidRPr="003B7527" w:rsidRDefault="003B7527" w:rsidP="003B7527">
      <w:pPr>
        <w:pStyle w:val="a9"/>
        <w:ind w:firstLine="480"/>
      </w:pPr>
      <w:r w:rsidRPr="003B7527">
        <w:rPr>
          <w:highlight w:val="yellow"/>
        </w:rPr>
        <w:t>本智能问答系统的核心在于其强大的信息检索能力，它通过应用多种算法模型从知识库中高效、准确地召回相关信息。本节将详细介绍系统中采用的中文分词技术、</w:t>
      </w:r>
      <w:r w:rsidRPr="003B7527">
        <w:rPr>
          <w:highlight w:val="yellow"/>
        </w:rPr>
        <w:t>TF-IDF</w:t>
      </w:r>
      <w:r w:rsidRPr="003B7527">
        <w:rPr>
          <w:highlight w:val="yellow"/>
        </w:rPr>
        <w:t>算法、</w:t>
      </w:r>
      <w:r w:rsidRPr="003B7527">
        <w:rPr>
          <w:highlight w:val="yellow"/>
        </w:rPr>
        <w:t>BM25</w:t>
      </w:r>
      <w:r w:rsidRPr="003B7527">
        <w:rPr>
          <w:highlight w:val="yellow"/>
        </w:rPr>
        <w:t>算法以及我们提出的增强型检索策略。</w:t>
      </w:r>
      <w:r>
        <w:rPr>
          <w:i/>
          <w:color w:val="808080"/>
        </w:rPr>
        <w:t xml:space="preserve">  【建议引用：Jin et al., 2021；Sun et al., 2020；Cao et al., 2024；Zhao et al., 2016；Siriwardhana et al., 2023】</w:t>
      </w:r>
    </w:p>
    <w:p w:rsidR="003B7527" w:rsidRPr="003B7527" w:rsidRDefault="003B7527" w:rsidP="003B7527">
      <w:pPr>
        <w:pStyle w:val="2"/>
      </w:pPr>
      <w:bookmarkStart w:id="22" w:name="_Toc199433410"/>
      <w:r w:rsidRPr="003B7527">
        <w:t>中文分词与预处理</w:t>
      </w:r>
      <w:bookmarkEnd w:id="22"/>
    </w:p>
    <w:p w:rsidR="003B7527" w:rsidRPr="003B7527" w:rsidRDefault="003B7527" w:rsidP="003B7527">
      <w:pPr>
        <w:pStyle w:val="a9"/>
        <w:ind w:firstLine="480"/>
      </w:pPr>
      <w:r w:rsidRPr="003B7527">
        <w:t>在处理中文文本时，分词是信息检索和自然语言处理的首要步骤。与英文等基于空格分隔单词的语言不同，中文文本是连续的字符流，因此需要专门的分词工具将其切分成具有独立语义的词语。本系统采用</w:t>
      </w:r>
      <w:r w:rsidRPr="003B7527">
        <w:t>Jieba</w:t>
      </w:r>
      <w:r w:rsidRPr="003B7527">
        <w:t>分词器对所有知识库文档和用户查询进行分词处理。</w:t>
      </w:r>
      <w:r w:rsidRPr="003B7527">
        <w:t>Jieba</w:t>
      </w:r>
      <w:r w:rsidRPr="003B7527">
        <w:t>分</w:t>
      </w:r>
      <w:r w:rsidRPr="003B7527">
        <w:t>ba</w:t>
      </w:r>
      <w:r w:rsidRPr="003B7527">
        <w:t>器支持多种分词模式，包括精确模式、全模式和搜索引擎模式，并能够进行词性标注。</w:t>
      </w:r>
    </w:p>
    <w:p w:rsidR="003B7527" w:rsidRPr="003B7527" w:rsidRDefault="003B7527" w:rsidP="003B7527">
      <w:pPr>
        <w:pStyle w:val="a9"/>
        <w:ind w:firstLine="480"/>
      </w:pPr>
      <w:r w:rsidRPr="003B7527">
        <w:t>分词后，系统进一步对词语进行词性标注（</w:t>
      </w:r>
      <w:r w:rsidRPr="003B7527">
        <w:t>Part-of-Speech Tagging, POS Tagging</w:t>
      </w:r>
      <w:r w:rsidRPr="003B7527">
        <w:t>）。词性标注为后续的关键词提取提供了重要的语言学信息。例如，名词（</w:t>
      </w:r>
      <w:r w:rsidRPr="003B7527">
        <w:t>n</w:t>
      </w:r>
      <w:r w:rsidRPr="003B7527">
        <w:t>）、动词（</w:t>
      </w:r>
      <w:r w:rsidRPr="003B7527">
        <w:t>v</w:t>
      </w:r>
      <w:r w:rsidRPr="003B7527">
        <w:t>）、名词性短语（</w:t>
      </w:r>
      <w:r w:rsidRPr="003B7527">
        <w:t>vn</w:t>
      </w:r>
      <w:r w:rsidRPr="003B7527">
        <w:t>）等通常携带了更多的语义信息，是识别问题核心概念的关键。</w:t>
      </w:r>
    </w:p>
    <w:p w:rsidR="003B7527" w:rsidRPr="003B7527" w:rsidRDefault="003B7527" w:rsidP="003B7527">
      <w:pPr>
        <w:pStyle w:val="a9"/>
        <w:ind w:firstLine="480"/>
      </w:pPr>
      <w:r w:rsidRPr="003B7527">
        <w:t>在关键词提取阶段，我们结合了停用词过滤和词性过滤策略。停用词是那些在语言中出现频率高但实际意义小的词（如</w:t>
      </w:r>
      <w:r w:rsidRPr="003B7527">
        <w:t>“</w:t>
      </w:r>
      <w:r w:rsidRPr="003B7527">
        <w:t>的</w:t>
      </w:r>
      <w:r w:rsidRPr="003B7527">
        <w:t>”</w:t>
      </w:r>
      <w:r w:rsidRPr="003B7527">
        <w:t>、</w:t>
      </w:r>
      <w:r w:rsidRPr="003B7527">
        <w:t>“</w:t>
      </w:r>
      <w:r w:rsidRPr="003B7527">
        <w:t>是</w:t>
      </w:r>
      <w:r w:rsidRPr="003B7527">
        <w:t>”</w:t>
      </w:r>
      <w:r w:rsidRPr="003B7527">
        <w:t>、</w:t>
      </w:r>
      <w:r w:rsidRPr="003B7527">
        <w:t>“</w:t>
      </w:r>
      <w:r w:rsidRPr="003B7527">
        <w:t>了</w:t>
      </w:r>
      <w:r w:rsidRPr="003B7527">
        <w:t>”</w:t>
      </w:r>
      <w:r w:rsidRPr="003B7527">
        <w:t>等），它们会被从分词结果中移除。同时，我们限定只保留具有特定词性（如名词、动词、形容词等）的词语作为有效关键词。这些关键词不仅用于后续的信息检索，也为用户提供了问题分析的可视化反馈。</w:t>
      </w:r>
    </w:p>
    <w:p w:rsidR="003B7527" w:rsidRPr="003B7527" w:rsidRDefault="003B7527" w:rsidP="003B7527">
      <w:pPr>
        <w:pStyle w:val="2"/>
      </w:pPr>
      <w:bookmarkStart w:id="23" w:name="_Toc199433411"/>
      <w:r w:rsidRPr="003B7527">
        <w:t>TF-IDF</w:t>
      </w:r>
      <w:bookmarkEnd w:id="23"/>
    </w:p>
    <w:p w:rsidR="003B7527" w:rsidRPr="003B7527" w:rsidRDefault="003B7527" w:rsidP="003B7527">
      <w:pPr>
        <w:pStyle w:val="a9"/>
        <w:ind w:firstLine="480"/>
      </w:pPr>
      <w:r w:rsidRPr="003B7527">
        <w:t>TF-IDF</w:t>
      </w:r>
      <w:r w:rsidRPr="003B7527">
        <w:t>是一种经典的统计方法，用于评估一个词语对于一个文档集或一个语料库中某一份文档的重要性。它综合考虑了词语在文档中出现的频率（词频，</w:t>
      </w:r>
      <w:r w:rsidRPr="003B7527">
        <w:t>TF</w:t>
      </w:r>
      <w:r w:rsidRPr="003B7527">
        <w:t>）和词语在整个语料库中出现的稀有程度（逆文档频率，</w:t>
      </w:r>
      <w:r w:rsidRPr="003B7527">
        <w:t>IDF</w:t>
      </w:r>
      <w:r w:rsidRPr="003B7527">
        <w:t>）。</w:t>
      </w:r>
    </w:p>
    <w:p w:rsidR="003B7527" w:rsidRPr="003B7527" w:rsidRDefault="003B7527" w:rsidP="003B7527">
      <w:pPr>
        <w:pStyle w:val="3"/>
      </w:pPr>
      <w:bookmarkStart w:id="24" w:name="_Toc199433412"/>
      <w:r w:rsidRPr="003B7527">
        <w:t>词频 (TF)</w:t>
      </w:r>
      <w:bookmarkEnd w:id="24"/>
    </w:p>
    <w:p w:rsidR="003B7527" w:rsidRDefault="003B7527" w:rsidP="003B7527">
      <w:pPr>
        <w:pStyle w:val="a9"/>
        <w:ind w:firstLine="480"/>
      </w:pPr>
      <w:r w:rsidRPr="003B7527">
        <w:t>词频</w:t>
      </w:r>
      <w:r w:rsidRPr="003B7527">
        <w:t>TF(t,d)</w:t>
      </w:r>
      <w:r w:rsidRPr="003B7527">
        <w:t>表示词语</w:t>
      </w:r>
      <w:r w:rsidRPr="003B7527">
        <w:t>t</w:t>
      </w:r>
      <w:r w:rsidRPr="003B7527">
        <w:t>在文档</w:t>
      </w:r>
      <w:r w:rsidRPr="003B7527">
        <w:t>d</w:t>
      </w:r>
      <w:r w:rsidRPr="003B7527">
        <w:t>中出现的次数。为了避免长文档中词频偏高的问题，通常会对词频进行归一化处理。本系统采用的</w:t>
      </w:r>
      <w:r w:rsidRPr="003B7527">
        <w:t>TF</w:t>
      </w:r>
      <w:r w:rsidRPr="003B7527">
        <w:t>计算方式为：</w:t>
      </w:r>
    </w:p>
    <w:p w:rsidR="003B7527" w:rsidRDefault="003B7527" w:rsidP="00131B9C">
      <w:pPr>
        <w:pStyle w:val="a9"/>
        <w:ind w:firstLineChars="0" w:firstLine="0"/>
        <w:jc w:val="center"/>
      </w:pPr>
      <w:r w:rsidRPr="001945F7">
        <w:rPr>
          <w:position w:val="-10"/>
        </w:rPr>
        <w:object w:dxaOrig="286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3.25pt;height:15.75pt" o:ole="">
            <v:imagedata r:id="rId18" o:title=""/>
          </v:shape>
          <o:OLEObject Type="Embed" ProgID="Equation.DSMT4" ShapeID="_x0000_i1025" DrawAspect="Content" ObjectID="_1836033313" r:id="rId19"/>
        </w:object>
      </w:r>
    </w:p>
    <w:p w:rsidR="003B7527" w:rsidRPr="003B7527" w:rsidRDefault="003B7527" w:rsidP="003B7527">
      <w:pPr>
        <w:pStyle w:val="a9"/>
        <w:ind w:firstLine="480"/>
      </w:pPr>
      <w:r w:rsidRPr="003B7527">
        <w:t>其中，</w:t>
      </w:r>
      <w:r w:rsidRPr="003B7527">
        <w:t>count(t,d)</w:t>
      </w:r>
      <w:r w:rsidRPr="003B7527">
        <w:t>是词语</w:t>
      </w:r>
      <w:r w:rsidRPr="003B7527">
        <w:t>t</w:t>
      </w:r>
      <w:r w:rsidRPr="003B7527">
        <w:t>在文档</w:t>
      </w:r>
      <w:r w:rsidRPr="003B7527">
        <w:t>d</w:t>
      </w:r>
      <w:r w:rsidRPr="003B7527">
        <w:t>中出现的原始次数。</w:t>
      </w:r>
    </w:p>
    <w:p w:rsidR="003B7527" w:rsidRPr="003B7527" w:rsidRDefault="003B7527" w:rsidP="003B7527">
      <w:pPr>
        <w:pStyle w:val="3"/>
      </w:pPr>
      <w:bookmarkStart w:id="25" w:name="_Toc199433413"/>
      <w:r w:rsidRPr="003B7527">
        <w:t>逆文档频率 (IDF)</w:t>
      </w:r>
      <w:bookmarkEnd w:id="25"/>
    </w:p>
    <w:p w:rsidR="003B7527" w:rsidRDefault="003B7527" w:rsidP="003B7527">
      <w:pPr>
        <w:pStyle w:val="a9"/>
        <w:ind w:firstLine="480"/>
      </w:pPr>
      <w:r w:rsidRPr="003B7527">
        <w:t>逆文档频率</w:t>
      </w:r>
      <w:r w:rsidRPr="003B7527">
        <w:t>IDF(t,D)</w:t>
      </w:r>
      <w:r w:rsidRPr="003B7527">
        <w:t>衡量一个词语的普遍性。如果一个词语在越多的文档中出现，其区分度越低，</w:t>
      </w:r>
      <w:r w:rsidRPr="003B7527">
        <w:t>IDF</w:t>
      </w:r>
      <w:r w:rsidRPr="003B7527">
        <w:t>值越小。反之，如果在少数文档中出现，其区分度越高，</w:t>
      </w:r>
      <w:r w:rsidRPr="003B7527">
        <w:t>IDF</w:t>
      </w:r>
      <w:r w:rsidRPr="003B7527">
        <w:t>值越大。</w:t>
      </w:r>
      <w:r w:rsidRPr="003B7527">
        <w:t>IDF</w:t>
      </w:r>
      <w:r w:rsidRPr="003B7527">
        <w:t>的计算公式为：</w:t>
      </w:r>
    </w:p>
    <w:p w:rsidR="003B7527" w:rsidRDefault="003B7527" w:rsidP="00131B9C">
      <w:pPr>
        <w:pStyle w:val="a9"/>
        <w:ind w:firstLineChars="0" w:firstLine="0"/>
        <w:jc w:val="center"/>
      </w:pPr>
      <w:r w:rsidRPr="001945F7">
        <w:rPr>
          <w:position w:val="-30"/>
        </w:rPr>
        <w:object w:dxaOrig="2640" w:dyaOrig="720">
          <v:shape id="_x0000_i1026" type="#_x0000_t75" style="width:132pt;height:36pt" o:ole="">
            <v:imagedata r:id="rId20" o:title=""/>
          </v:shape>
          <o:OLEObject Type="Embed" ProgID="Equation.DSMT4" ShapeID="_x0000_i1026" DrawAspect="Content" ObjectID="_1836033314" r:id="rId21"/>
        </w:object>
      </w:r>
    </w:p>
    <w:p w:rsidR="003B7527" w:rsidRPr="003B7527" w:rsidRDefault="003B7527" w:rsidP="003B7527">
      <w:pPr>
        <w:pStyle w:val="a9"/>
        <w:ind w:firstLine="480"/>
      </w:pPr>
      <w:r w:rsidRPr="003B7527">
        <w:t xml:space="preserve"> </w:t>
      </w:r>
      <w:r w:rsidRPr="003B7527">
        <w:t>其中，</w:t>
      </w:r>
      <w:r w:rsidRPr="003B7527">
        <w:t>N</w:t>
      </w:r>
      <w:r w:rsidRPr="003B7527">
        <w:t>是文档集合中的总文档数，</w:t>
      </w:r>
      <w:r w:rsidRPr="003B7527">
        <w:t>df(t)</w:t>
      </w:r>
      <w:r w:rsidRPr="003B7527">
        <w:t>是包含词语</w:t>
      </w:r>
      <w:r w:rsidRPr="003B7527">
        <w:t>t</w:t>
      </w:r>
      <w:r w:rsidRPr="003B7527">
        <w:t>的文档数。为了避免分母为零，通常会在分母上加</w:t>
      </w:r>
      <w:r w:rsidRPr="003B7527">
        <w:t>1</w:t>
      </w:r>
      <w:r w:rsidRPr="003B7527">
        <w:t>。</w:t>
      </w:r>
    </w:p>
    <w:p w:rsidR="003B7527" w:rsidRPr="003B7527" w:rsidRDefault="003B7527" w:rsidP="003B7527">
      <w:pPr>
        <w:pStyle w:val="3"/>
      </w:pPr>
      <w:bookmarkStart w:id="26" w:name="_Toc199433414"/>
      <w:r w:rsidRPr="003B7527">
        <w:t>TF-IDF权重计算</w:t>
      </w:r>
      <w:bookmarkEnd w:id="26"/>
    </w:p>
    <w:p w:rsidR="00131B9C" w:rsidRDefault="003B7527" w:rsidP="003B7527">
      <w:pPr>
        <w:pStyle w:val="a9"/>
        <w:ind w:firstLine="480"/>
      </w:pPr>
      <w:r w:rsidRPr="003B7527">
        <w:t>一个词语的</w:t>
      </w:r>
      <w:r w:rsidRPr="003B7527">
        <w:t>TF-IDF</w:t>
      </w:r>
      <w:r w:rsidRPr="003B7527">
        <w:t>权重</w:t>
      </w:r>
      <w:r w:rsidRPr="003B7527">
        <w:t>W(t,d)</w:t>
      </w:r>
      <w:r w:rsidRPr="003B7527">
        <w:t>是其</w:t>
      </w:r>
      <w:r w:rsidRPr="003B7527">
        <w:t>TF</w:t>
      </w:r>
      <w:r w:rsidRPr="003B7527">
        <w:t>值和</w:t>
      </w:r>
      <w:r w:rsidRPr="003B7527">
        <w:t>IDF</w:t>
      </w:r>
      <w:r w:rsidRPr="003B7527">
        <w:t>值的乘积：</w:t>
      </w:r>
    </w:p>
    <w:p w:rsidR="00131B9C" w:rsidRDefault="00131B9C" w:rsidP="00131B9C">
      <w:pPr>
        <w:pStyle w:val="a9"/>
        <w:ind w:firstLineChars="0" w:firstLine="0"/>
        <w:jc w:val="center"/>
      </w:pPr>
      <w:r w:rsidRPr="001945F7">
        <w:rPr>
          <w:position w:val="-10"/>
        </w:rPr>
        <w:object w:dxaOrig="2900" w:dyaOrig="320">
          <v:shape id="_x0000_i1027" type="#_x0000_t75" style="width:144.75pt;height:15.75pt" o:ole="">
            <v:imagedata r:id="rId22" o:title=""/>
          </v:shape>
          <o:OLEObject Type="Embed" ProgID="Equation.DSMT4" ShapeID="_x0000_i1027" DrawAspect="Content" ObjectID="_1836033315" r:id="rId23"/>
        </w:object>
      </w:r>
    </w:p>
    <w:p w:rsidR="00131B9C" w:rsidRDefault="003B7527" w:rsidP="003B7527">
      <w:pPr>
        <w:pStyle w:val="a9"/>
        <w:ind w:firstLine="480"/>
      </w:pPr>
      <w:r w:rsidRPr="003B7527">
        <w:t>通过将文档和查询表示为词语的</w:t>
      </w:r>
      <w:r w:rsidRPr="003B7527">
        <w:t>TF-IDF</w:t>
      </w:r>
      <w:r w:rsidRPr="003B7527">
        <w:t>权重向量，系统可以通过计算余弦相似度</w:t>
      </w:r>
      <w:r w:rsidRPr="003B7527">
        <w:lastRenderedPageBreak/>
        <w:t>来衡量查询与文档之间的相关性：</w:t>
      </w:r>
    </w:p>
    <w:p w:rsidR="00131B9C" w:rsidRDefault="00131B9C" w:rsidP="00131B9C">
      <w:pPr>
        <w:pStyle w:val="a9"/>
        <w:ind w:firstLineChars="0" w:firstLine="0"/>
        <w:jc w:val="center"/>
      </w:pPr>
      <w:r w:rsidRPr="001945F7">
        <w:rPr>
          <w:position w:val="-66"/>
        </w:rPr>
        <w:object w:dxaOrig="6060" w:dyaOrig="1380">
          <v:shape id="_x0000_i1028" type="#_x0000_t75" style="width:303pt;height:69pt" o:ole="">
            <v:imagedata r:id="rId24" o:title=""/>
          </v:shape>
          <o:OLEObject Type="Embed" ProgID="Equation.DSMT4" ShapeID="_x0000_i1028" DrawAspect="Content" ObjectID="_1836033316" r:id="rId25"/>
        </w:object>
      </w:r>
    </w:p>
    <w:p w:rsidR="003B7527" w:rsidRPr="003B7527" w:rsidRDefault="003B7527" w:rsidP="003B7527">
      <w:pPr>
        <w:pStyle w:val="a9"/>
        <w:ind w:firstLine="480"/>
      </w:pPr>
      <w:r w:rsidRPr="003B7527">
        <w:t>其中，</w:t>
      </w:r>
      <w:r w:rsidRPr="003B7527">
        <w:t>Q</w:t>
      </w:r>
      <w:r w:rsidRPr="003B7527">
        <w:t>是查询向量，</w:t>
      </w:r>
      <w:r w:rsidRPr="003B7527">
        <w:t>D</w:t>
      </w:r>
      <w:r w:rsidRPr="003B7527">
        <w:t>是文档向量，</w:t>
      </w:r>
      <w:r w:rsidRPr="003B7527">
        <w:t>ti​</w:t>
      </w:r>
      <w:r w:rsidRPr="003B7527">
        <w:t>是词汇表中的第</w:t>
      </w:r>
      <w:r w:rsidRPr="003B7527">
        <w:t>i</w:t>
      </w:r>
      <w:r w:rsidRPr="003B7527">
        <w:t>个词语。</w:t>
      </w:r>
      <w:r w:rsidRPr="003B7527">
        <w:t>TF-IDF</w:t>
      </w:r>
      <w:r w:rsidRPr="003B7527">
        <w:t>模型简单高效，适用于大规模文本检索，但其不足在于未能很好地处理词语的语义信息和词语位置信息。</w:t>
      </w:r>
    </w:p>
    <w:p w:rsidR="003B7527" w:rsidRPr="003B7527" w:rsidRDefault="003B7527" w:rsidP="003B7527">
      <w:pPr>
        <w:pStyle w:val="2"/>
      </w:pPr>
      <w:bookmarkStart w:id="27" w:name="_Toc199433415"/>
      <w:r w:rsidRPr="003B7527">
        <w:t>BM25</w:t>
      </w:r>
      <w:bookmarkEnd w:id="27"/>
    </w:p>
    <w:p w:rsidR="003B7527" w:rsidRPr="003B7527" w:rsidRDefault="003B7527" w:rsidP="003B7527">
      <w:pPr>
        <w:pStyle w:val="a9"/>
        <w:ind w:firstLine="480"/>
      </w:pPr>
      <w:r w:rsidRPr="003B7527">
        <w:rPr>
          <w:highlight w:val="yellow"/>
        </w:rPr>
        <w:t>BM25</w:t>
      </w:r>
      <w:r w:rsidRPr="003B7527">
        <w:rPr>
          <w:highlight w:val="yellow"/>
        </w:rPr>
        <w:t>是一种基于概率的排序函数，被广泛认为是信息检索领域最有效的排名算法之一，通常优于</w:t>
      </w:r>
      <w:r w:rsidRPr="003B7527">
        <w:rPr>
          <w:highlight w:val="yellow"/>
        </w:rPr>
        <w:t>TF-IDF</w:t>
      </w:r>
      <w:r w:rsidRPr="003B7527">
        <w:rPr>
          <w:highlight w:val="yellow"/>
        </w:rPr>
        <w:t>。</w:t>
      </w:r>
      <w:r w:rsidRPr="003B7527">
        <w:rPr>
          <w:highlight w:val="yellow"/>
        </w:rPr>
        <w:t>BM25</w:t>
      </w:r>
      <w:r w:rsidRPr="003B7527">
        <w:rPr>
          <w:highlight w:val="yellow"/>
        </w:rPr>
        <w:t>在</w:t>
      </w:r>
      <w:r w:rsidRPr="003B7527">
        <w:rPr>
          <w:highlight w:val="yellow"/>
        </w:rPr>
        <w:t>TF-IDF</w:t>
      </w:r>
      <w:r w:rsidRPr="003B7527">
        <w:rPr>
          <w:highlight w:val="yellow"/>
        </w:rPr>
        <w:t>的基础上，引入了词频饱和度和文档长度归一化等概念，更好地处理了词频对文档得分的影响以及不同长度文档的偏置问题。</w:t>
      </w:r>
      <w:r>
        <w:rPr>
          <w:i/>
          <w:color w:val="808080"/>
        </w:rPr>
        <w:t xml:space="preserve">  【建议引用：Jin et al., 2021；Sun et al., 2020；Cao et al., 2024；Zhao et al., 2016；Siriwardhana et al., 2023】</w:t>
      </w:r>
    </w:p>
    <w:p w:rsidR="00131B9C" w:rsidRDefault="003B7527" w:rsidP="003B7527">
      <w:pPr>
        <w:pStyle w:val="a9"/>
        <w:ind w:firstLine="480"/>
      </w:pPr>
      <w:r w:rsidRPr="003B7527">
        <w:t>BM25</w:t>
      </w:r>
      <w:r w:rsidRPr="003B7527">
        <w:t>计算查询</w:t>
      </w:r>
      <w:r w:rsidRPr="003B7527">
        <w:t>Q</w:t>
      </w:r>
      <w:r w:rsidRPr="003B7527">
        <w:t>与文档</w:t>
      </w:r>
      <w:r w:rsidRPr="003B7527">
        <w:t>D</w:t>
      </w:r>
      <w:r w:rsidRPr="003B7527">
        <w:t>之间的相关性得分</w:t>
      </w:r>
      <w:r w:rsidRPr="003B7527">
        <w:t>Score(Q,D)</w:t>
      </w:r>
      <w:r w:rsidRPr="003B7527">
        <w:t>的公式为：</w:t>
      </w:r>
    </w:p>
    <w:p w:rsidR="00131B9C" w:rsidRDefault="00131B9C" w:rsidP="00131B9C">
      <w:pPr>
        <w:pStyle w:val="a9"/>
        <w:ind w:firstLineChars="0" w:firstLine="0"/>
        <w:jc w:val="center"/>
      </w:pPr>
      <w:r w:rsidRPr="001945F7">
        <w:rPr>
          <w:position w:val="-64"/>
        </w:rPr>
        <w:object w:dxaOrig="5679" w:dyaOrig="1020">
          <v:shape id="_x0000_i1029" type="#_x0000_t75" style="width:284.25pt;height:51pt" o:ole="">
            <v:imagedata r:id="rId26" o:title=""/>
          </v:shape>
          <o:OLEObject Type="Embed" ProgID="Equation.DSMT4" ShapeID="_x0000_i1029" DrawAspect="Content" ObjectID="_1836033317" r:id="rId27"/>
        </w:object>
      </w:r>
    </w:p>
    <w:p w:rsidR="003B7527" w:rsidRPr="00131B9C" w:rsidRDefault="003B7527" w:rsidP="00131B9C">
      <w:pPr>
        <w:pStyle w:val="a9"/>
        <w:ind w:firstLine="480"/>
      </w:pPr>
      <w:r w:rsidRPr="00131B9C">
        <w:t>其中</w:t>
      </w:r>
      <w:r w:rsidR="00131B9C">
        <w:rPr>
          <w:rFonts w:hint="eastAsia"/>
        </w:rPr>
        <w:t>，</w:t>
      </w:r>
      <w:r w:rsidRPr="00131B9C">
        <w:t>t</w:t>
      </w:r>
      <w:r w:rsidRPr="00131B9C">
        <w:t>是查询</w:t>
      </w:r>
      <w:r w:rsidRPr="00131B9C">
        <w:t>Q</w:t>
      </w:r>
      <w:r w:rsidRPr="00131B9C">
        <w:t>中的一个词语。</w:t>
      </w:r>
      <w:r w:rsidRPr="00131B9C">
        <w:t>f(t,D)</w:t>
      </w:r>
      <w:r w:rsidRPr="00131B9C">
        <w:t>是词语</w:t>
      </w:r>
      <w:r w:rsidRPr="00131B9C">
        <w:t>t</w:t>
      </w:r>
      <w:r w:rsidRPr="00131B9C">
        <w:t>在文档</w:t>
      </w:r>
      <w:r w:rsidRPr="00131B9C">
        <w:t>D</w:t>
      </w:r>
      <w:r w:rsidRPr="00131B9C">
        <w:t>中的频率（</w:t>
      </w:r>
      <w:r w:rsidRPr="00131B9C">
        <w:t>Term Frequency</w:t>
      </w:r>
      <w:r w:rsidRPr="00131B9C">
        <w:t>）。</w:t>
      </w:r>
      <w:r w:rsidRPr="00131B9C">
        <w:t>IDF(t)</w:t>
      </w:r>
      <w:r w:rsidRPr="00131B9C">
        <w:t>是词语</w:t>
      </w:r>
      <w:r w:rsidRPr="00131B9C">
        <w:t>t</w:t>
      </w:r>
      <w:r w:rsidRPr="00131B9C">
        <w:t>的逆文档频率，计算方式与</w:t>
      </w:r>
      <w:r w:rsidRPr="00131B9C">
        <w:t>TF-IDF</w:t>
      </w:r>
      <w:r w:rsidRPr="00131B9C">
        <w:t>中的</w:t>
      </w:r>
      <w:r w:rsidRPr="00131B9C">
        <w:t>IDF</w:t>
      </w:r>
      <w:r w:rsidRPr="00131B9C">
        <w:t>类似。</w:t>
      </w:r>
      <w:r w:rsidRPr="00131B9C">
        <w:rPr>
          <w:rFonts w:ascii="Cambria Math" w:hAnsi="Cambria Math" w:cs="Cambria Math"/>
        </w:rPr>
        <w:t>∣</w:t>
      </w:r>
      <w:r w:rsidRPr="00131B9C">
        <w:t>D</w:t>
      </w:r>
      <w:r w:rsidRPr="00131B9C">
        <w:rPr>
          <w:rFonts w:ascii="Cambria Math" w:hAnsi="Cambria Math" w:cs="Cambria Math"/>
        </w:rPr>
        <w:t>∣</w:t>
      </w:r>
      <w:r w:rsidRPr="00131B9C">
        <w:t>是文档</w:t>
      </w:r>
      <w:r w:rsidRPr="00131B9C">
        <w:t>D</w:t>
      </w:r>
      <w:r w:rsidRPr="00131B9C">
        <w:t>的长度（词语数量）。</w:t>
      </w:r>
      <w:r w:rsidRPr="00131B9C">
        <w:t>avgdl</w:t>
      </w:r>
      <w:r w:rsidRPr="00131B9C">
        <w:t>是语料库中所有文档的平均长度。</w:t>
      </w:r>
      <w:r w:rsidRPr="00131B9C">
        <w:t>k1​</w:t>
      </w:r>
      <w:r w:rsidRPr="00131B9C">
        <w:t>和</w:t>
      </w:r>
      <w:r w:rsidRPr="00131B9C">
        <w:t>b</w:t>
      </w:r>
      <w:r w:rsidRPr="00131B9C">
        <w:t>是调节参数：</w:t>
      </w:r>
      <w:r w:rsidRPr="00131B9C">
        <w:t xml:space="preserve"> k1​ (1.2≤k1​≤2.0)</w:t>
      </w:r>
      <w:r w:rsidRPr="00131B9C">
        <w:t>：用于调节词频饱和度，值越大，词频对得分的影响越大。</w:t>
      </w:r>
      <w:r w:rsidRPr="00131B9C">
        <w:t>b (0≤b≤1)</w:t>
      </w:r>
      <w:r w:rsidRPr="00131B9C">
        <w:t>：用于调节文档长度归一化，值越大，文档长度对得分的影响越大。当</w:t>
      </w:r>
      <w:r w:rsidRPr="00131B9C">
        <w:t>b=0</w:t>
      </w:r>
      <w:r w:rsidRPr="00131B9C">
        <w:t>时，不进行文档长度归一化；当</w:t>
      </w:r>
      <w:r w:rsidRPr="00131B9C">
        <w:t>b=1</w:t>
      </w:r>
      <w:r w:rsidRPr="00131B9C">
        <w:t>时，进行完全归一化。</w:t>
      </w:r>
    </w:p>
    <w:p w:rsidR="003B7527" w:rsidRPr="00131B9C" w:rsidRDefault="003B7527" w:rsidP="00131B9C">
      <w:pPr>
        <w:pStyle w:val="a9"/>
        <w:ind w:firstLine="480"/>
      </w:pPr>
      <w:r w:rsidRPr="00131B9C">
        <w:t>本系统在实现时，采用了</w:t>
      </w:r>
      <w:r w:rsidRPr="00131B9C">
        <w:t>rank_bm25</w:t>
      </w:r>
      <w:r w:rsidRPr="00131B9C">
        <w:t>库提供的</w:t>
      </w:r>
      <w:r w:rsidRPr="00131B9C">
        <w:t>BM25Okapi</w:t>
      </w:r>
      <w:r w:rsidRPr="00131B9C">
        <w:t>实现，并根据实际效果调整了</w:t>
      </w:r>
      <w:r w:rsidRPr="00131B9C">
        <w:t>k1​</w:t>
      </w:r>
      <w:r w:rsidRPr="00131B9C">
        <w:t>和</w:t>
      </w:r>
      <w:r w:rsidRPr="00131B9C">
        <w:t>b</w:t>
      </w:r>
      <w:r w:rsidRPr="00131B9C">
        <w:t>参数。</w:t>
      </w:r>
      <w:r w:rsidRPr="00131B9C">
        <w:t>BM25</w:t>
      </w:r>
      <w:r w:rsidRPr="00131B9C">
        <w:t>能够更好地处理词频对文档得分的非线性影响，并有效避免长文档天然获得更高得分的问题，使其在短文本和多词查询场景下更具优势。</w:t>
      </w:r>
    </w:p>
    <w:p w:rsidR="003B7527" w:rsidRPr="003B7527" w:rsidRDefault="003B7527" w:rsidP="003B7527">
      <w:pPr>
        <w:pStyle w:val="2"/>
      </w:pPr>
      <w:bookmarkStart w:id="28" w:name="_Toc199433416"/>
      <w:r w:rsidRPr="003B7527">
        <w:t>增强型检索策略</w:t>
      </w:r>
      <w:bookmarkEnd w:id="28"/>
    </w:p>
    <w:p w:rsidR="003B7527" w:rsidRPr="003B7527" w:rsidRDefault="003B7527" w:rsidP="003B7527">
      <w:pPr>
        <w:pStyle w:val="a9"/>
        <w:ind w:firstLine="480"/>
      </w:pPr>
      <w:r w:rsidRPr="003B7527">
        <w:rPr>
          <w:highlight w:val="yellow"/>
        </w:rPr>
        <w:t>为了进一步提升检索的精准性和鲁棒性，本系统在</w:t>
      </w:r>
      <w:r w:rsidRPr="003B7527">
        <w:rPr>
          <w:highlight w:val="yellow"/>
        </w:rPr>
        <w:t>BM25</w:t>
      </w:r>
      <w:r w:rsidRPr="003B7527">
        <w:rPr>
          <w:highlight w:val="yellow"/>
        </w:rPr>
        <w:t>的基础上，提出了一种增强型检索策略（在界面上标记为</w:t>
      </w:r>
      <w:r w:rsidRPr="003B7527">
        <w:rPr>
          <w:highlight w:val="yellow"/>
        </w:rPr>
        <w:t>“</w:t>
      </w:r>
      <w:r w:rsidRPr="003B7527">
        <w:rPr>
          <w:highlight w:val="yellow"/>
        </w:rPr>
        <w:t>智能问答</w:t>
      </w:r>
      <w:r w:rsidRPr="003B7527">
        <w:rPr>
          <w:highlight w:val="yellow"/>
        </w:rPr>
        <w:t xml:space="preserve"> (</w:t>
      </w:r>
      <w:r w:rsidRPr="003B7527">
        <w:rPr>
          <w:highlight w:val="yellow"/>
        </w:rPr>
        <w:t>推荐</w:t>
      </w:r>
      <w:r w:rsidRPr="003B7527">
        <w:rPr>
          <w:highlight w:val="yellow"/>
        </w:rPr>
        <w:t>)”</w:t>
      </w:r>
      <w:r w:rsidRPr="003B7527">
        <w:rPr>
          <w:highlight w:val="yellow"/>
        </w:rPr>
        <w:t>模式）。该策略旨在结合多种相关性信号，提供更全面的文档排序。</w:t>
      </w:r>
      <w:r>
        <w:rPr>
          <w:i/>
          <w:color w:val="808080"/>
        </w:rPr>
        <w:t xml:space="preserve">  【建议引用：Jin et al., 2021；Sun et al., 2020；Cao et al., 2024；Zhao et al., 2016；Siriwardhana et al., 2023】</w:t>
      </w:r>
    </w:p>
    <w:p w:rsidR="003B7527" w:rsidRPr="003B7527" w:rsidRDefault="003B7527" w:rsidP="003B7527">
      <w:pPr>
        <w:pStyle w:val="a9"/>
        <w:ind w:firstLine="480"/>
      </w:pPr>
      <w:r w:rsidRPr="003B7527">
        <w:t>在</w:t>
      </w:r>
      <w:r w:rsidRPr="003B7527">
        <w:t>BM25</w:t>
      </w:r>
      <w:r w:rsidRPr="003B7527">
        <w:t>计算出的初始得分基础上，我们引入了一个自定义的相关性得分（</w:t>
      </w:r>
      <w:r w:rsidRPr="003B7527">
        <w:t>Relevance Score</w:t>
      </w:r>
      <w:r w:rsidRPr="003B7527">
        <w:t>），该得分综合考虑了以下因素：</w:t>
      </w:r>
    </w:p>
    <w:p w:rsidR="003B7527" w:rsidRPr="003B7527" w:rsidRDefault="003B7527" w:rsidP="003B7527">
      <w:pPr>
        <w:pStyle w:val="a9"/>
        <w:ind w:firstLine="480"/>
      </w:pPr>
      <w:r w:rsidRPr="003B7527">
        <w:t>关键词精确匹配：如果用户查询提取出的关键词在文档中精确出现，则赋予较高的权重。</w:t>
      </w:r>
    </w:p>
    <w:p w:rsidR="003B7527" w:rsidRPr="003B7527" w:rsidRDefault="003B7527" w:rsidP="003B7527">
      <w:pPr>
        <w:pStyle w:val="a9"/>
        <w:ind w:firstLine="480"/>
      </w:pPr>
      <w:r w:rsidRPr="003B7527">
        <w:t>关键词模糊匹配：如果关键词的部分字符（或语素）在文档中出现，但非精确匹配，也给予一定权重。这有助于捕获语义近似但表达不同的情况。</w:t>
      </w:r>
    </w:p>
    <w:p w:rsidR="003B7527" w:rsidRPr="003B7527" w:rsidRDefault="003B7527" w:rsidP="003B7527">
      <w:pPr>
        <w:pStyle w:val="a9"/>
        <w:ind w:firstLine="480"/>
      </w:pPr>
      <w:r w:rsidRPr="003B7527">
        <w:t>查询词匹配：除了提取出的核心关键词，用户查询中的其他重要词语（经过分词和停用词过滤后）在文档中出现的频率和位置也会影响得分。</w:t>
      </w:r>
    </w:p>
    <w:p w:rsidR="00131B9C" w:rsidRDefault="003B7527" w:rsidP="003B7527">
      <w:pPr>
        <w:pStyle w:val="a9"/>
        <w:ind w:firstLine="480"/>
      </w:pPr>
      <w:r w:rsidRPr="003B7527">
        <w:t>自定义相关性得分的计算公式为：</w:t>
      </w:r>
    </w:p>
    <w:p w:rsidR="00131B9C" w:rsidRDefault="00131B9C" w:rsidP="00131B9C">
      <w:pPr>
        <w:pStyle w:val="a9"/>
        <w:ind w:firstLine="480"/>
        <w:jc w:val="center"/>
      </w:pPr>
      <w:r w:rsidRPr="001945F7">
        <w:rPr>
          <w:position w:val="-34"/>
        </w:rPr>
        <w:object w:dxaOrig="12140" w:dyaOrig="600">
          <v:shape id="_x0000_i1030" type="#_x0000_t75" style="width:453.75pt;height:22.5pt" o:ole="">
            <v:imagedata r:id="rId28" o:title=""/>
          </v:shape>
          <o:OLEObject Type="Embed" ProgID="Equation.DSMT4" ShapeID="_x0000_i1030" DrawAspect="Content" ObjectID="_1836033318" r:id="rId29"/>
        </w:object>
      </w:r>
    </w:p>
    <w:p w:rsidR="003B7527" w:rsidRPr="003B7527" w:rsidRDefault="003B7527" w:rsidP="003B7527">
      <w:pPr>
        <w:pStyle w:val="a9"/>
        <w:ind w:firstLine="480"/>
      </w:pPr>
      <w:r w:rsidRPr="003B7527">
        <w:t>其中，</w:t>
      </w:r>
      <w:r w:rsidRPr="003B7527">
        <w:t>Qkeywords​</w:t>
      </w:r>
      <w:r w:rsidRPr="003B7527">
        <w:t>是用户查询中的核心关键词，</w:t>
      </w:r>
      <w:r w:rsidRPr="003B7527">
        <w:t>Qwords​</w:t>
      </w:r>
      <w:r w:rsidRPr="003B7527">
        <w:t>是用户查询中所有有效词语（排除停用词）。</w:t>
      </w:r>
      <w:r w:rsidRPr="003B7527">
        <w:t>wexact​</w:t>
      </w:r>
      <w:r w:rsidRPr="003B7527">
        <w:t>和</w:t>
      </w:r>
      <w:r w:rsidRPr="003B7527">
        <w:t>wfuzzy​</w:t>
      </w:r>
      <w:r w:rsidRPr="003B7527">
        <w:t>是精确匹配和模糊匹配的权重系数，</w:t>
      </w:r>
      <w:r w:rsidRPr="003B7527">
        <w:t>α</w:t>
      </w:r>
      <w:r w:rsidRPr="003B7527">
        <w:t>和</w:t>
      </w:r>
      <w:r w:rsidRPr="003B7527">
        <w:t>β</w:t>
      </w:r>
      <w:r w:rsidRPr="003B7527">
        <w:t>是调节关</w:t>
      </w:r>
      <w:r w:rsidRPr="003B7527">
        <w:lastRenderedPageBreak/>
        <w:t>键词得分和查询词得分在总相关性中占比的参数。</w:t>
      </w:r>
    </w:p>
    <w:p w:rsidR="00131B9C" w:rsidRDefault="003B7527" w:rsidP="003B7527">
      <w:pPr>
        <w:pStyle w:val="a9"/>
        <w:ind w:firstLine="480"/>
      </w:pPr>
      <w:r w:rsidRPr="003B7527">
        <w:t>最终的综合得分（</w:t>
      </w:r>
      <w:r w:rsidRPr="003B7527">
        <w:t>Combined Score</w:t>
      </w:r>
      <w:r w:rsidRPr="003B7527">
        <w:t>）由</w:t>
      </w:r>
      <w:r w:rsidRPr="003B7527">
        <w:t>BM25</w:t>
      </w:r>
      <w:r w:rsidRPr="003B7527">
        <w:t>得分和自定义相关性得分加权平均得到：</w:t>
      </w:r>
    </w:p>
    <w:p w:rsidR="00131B9C" w:rsidRDefault="00131B9C" w:rsidP="00131B9C">
      <w:pPr>
        <w:pStyle w:val="a9"/>
        <w:ind w:firstLine="480"/>
        <w:jc w:val="center"/>
      </w:pPr>
      <w:r w:rsidRPr="001945F7">
        <w:rPr>
          <w:position w:val="-12"/>
        </w:rPr>
        <w:object w:dxaOrig="6380" w:dyaOrig="360">
          <v:shape id="_x0000_i1031" type="#_x0000_t75" style="width:318.75pt;height:18pt" o:ole="">
            <v:imagedata r:id="rId30" o:title=""/>
          </v:shape>
          <o:OLEObject Type="Embed" ProgID="Equation.DSMT4" ShapeID="_x0000_i1031" DrawAspect="Content" ObjectID="_1836033319" r:id="rId31"/>
        </w:object>
      </w:r>
    </w:p>
    <w:p w:rsidR="00A54C69" w:rsidRDefault="003B7527" w:rsidP="00131B9C">
      <w:pPr>
        <w:pStyle w:val="a9"/>
        <w:ind w:firstLine="480"/>
      </w:pPr>
      <w:r w:rsidRPr="003B7527">
        <w:t>通过调整权重</w:t>
      </w:r>
      <w:r w:rsidRPr="003B7527">
        <w:t>Wbm25​</w:t>
      </w:r>
      <w:r w:rsidRPr="003B7527">
        <w:t>和</w:t>
      </w:r>
      <w:r w:rsidRPr="003B7527">
        <w:t>Wrelevance​</w:t>
      </w:r>
      <w:r w:rsidRPr="003B7527">
        <w:t>（例如，本系统设置为</w:t>
      </w:r>
      <w:r w:rsidRPr="003B7527">
        <w:t>0.7</w:t>
      </w:r>
      <w:r w:rsidRPr="003B7527">
        <w:t>和</w:t>
      </w:r>
      <w:r w:rsidRPr="003B7527">
        <w:t>0.3</w:t>
      </w:r>
      <w:r w:rsidRPr="003B7527">
        <w:t>），可以平衡</w:t>
      </w:r>
      <w:r w:rsidRPr="003B7527">
        <w:t>BM25</w:t>
      </w:r>
      <w:r w:rsidRPr="003B7527">
        <w:t>的统计优势和自定义相关性策略的精确匹配能力。这种融合策略使得系统在召回相关文档时更加全面和准确，尤其在知识库规模相对较小且需要高精度匹配的场景下，能显著提升问答效果。</w:t>
      </w:r>
    </w:p>
    <w:p w:rsidR="008022D8" w:rsidRDefault="008022D8" w:rsidP="006F03A6">
      <w:pPr>
        <w:pStyle w:val="1"/>
      </w:pPr>
      <w:bookmarkStart w:id="29" w:name="_Toc199433417"/>
      <w:r>
        <w:rPr>
          <w:rFonts w:hint="eastAsia"/>
        </w:rPr>
        <w:t>实验分析</w:t>
      </w:r>
      <w:bookmarkEnd w:id="29"/>
    </w:p>
    <w:p w:rsidR="008022D8" w:rsidRDefault="008022D8" w:rsidP="008022D8">
      <w:pPr>
        <w:pStyle w:val="2"/>
      </w:pPr>
      <w:bookmarkStart w:id="30" w:name="_Toc199433418"/>
      <w:r>
        <w:rPr>
          <w:rFonts w:hint="eastAsia"/>
        </w:rPr>
        <w:t>数据处理</w:t>
      </w:r>
      <w:bookmarkEnd w:id="30"/>
    </w:p>
    <w:p w:rsidR="006F03A6" w:rsidRDefault="006F03A6" w:rsidP="006F03A6">
      <w:pPr>
        <w:pStyle w:val="3"/>
      </w:pPr>
      <w:bookmarkStart w:id="31" w:name="_Toc199433419"/>
      <w:r>
        <w:rPr>
          <w:rFonts w:hint="eastAsia"/>
        </w:rPr>
        <w:t>知识库初始化与扩展</w:t>
      </w:r>
      <w:bookmarkEnd w:id="31"/>
    </w:p>
    <w:p w:rsidR="006F03A6" w:rsidRDefault="006F03A6" w:rsidP="006F03A6">
      <w:pPr>
        <w:pStyle w:val="a9"/>
        <w:ind w:firstLine="480"/>
      </w:pPr>
      <w:r>
        <w:rPr>
          <w:rFonts w:hint="eastAsia"/>
        </w:rPr>
        <w:t>代码通过</w:t>
      </w:r>
      <w:r>
        <w:rPr>
          <w:rFonts w:hint="eastAsia"/>
        </w:rPr>
        <w:t>initialize_knowledge_base</w:t>
      </w:r>
      <w:r>
        <w:rPr>
          <w:rFonts w:hint="eastAsia"/>
        </w:rPr>
        <w:t>函数初始化一个包含</w:t>
      </w:r>
      <w:r>
        <w:rPr>
          <w:rFonts w:hint="eastAsia"/>
        </w:rPr>
        <w:t>5</w:t>
      </w:r>
      <w:r>
        <w:rPr>
          <w:rFonts w:hint="eastAsia"/>
        </w:rPr>
        <w:t>条预定义知识条目的知识库，结构为包含</w:t>
      </w:r>
      <w:r>
        <w:rPr>
          <w:rFonts w:hint="eastAsia"/>
        </w:rPr>
        <w:t>id</w:t>
      </w:r>
      <w:r>
        <w:rPr>
          <w:rFonts w:hint="eastAsia"/>
        </w:rPr>
        <w:t>和</w:t>
      </w:r>
      <w:r>
        <w:rPr>
          <w:rFonts w:hint="eastAsia"/>
        </w:rPr>
        <w:t>text</w:t>
      </w:r>
      <w:r>
        <w:rPr>
          <w:rFonts w:hint="eastAsia"/>
        </w:rPr>
        <w:t>字段的字典列表：</w:t>
      </w:r>
    </w:p>
    <w:tbl>
      <w:tblPr>
        <w:tblStyle w:val="af9"/>
        <w:tblW w:w="0" w:type="auto"/>
        <w:tblLook w:val="04A0" w:firstRow="1" w:lastRow="0" w:firstColumn="1" w:lastColumn="0" w:noHBand="0" w:noVBand="1"/>
      </w:tblPr>
      <w:tblGrid>
        <w:gridCol w:w="9060"/>
      </w:tblGrid>
      <w:tr w:rsidR="006F03A6" w:rsidTr="006F03A6">
        <w:tc>
          <w:tcPr>
            <w:tcW w:w="9060" w:type="dxa"/>
          </w:tcPr>
          <w:p w:rsidR="006F03A6" w:rsidRPr="006F03A6" w:rsidRDefault="006F03A6" w:rsidP="006F03A6">
            <w:pPr>
              <w:pStyle w:val="a9"/>
              <w:ind w:firstLine="480"/>
            </w:pPr>
            <w:r w:rsidRPr="006F03A6">
              <w:t>def initialize_knowledge_base():</w:t>
            </w:r>
          </w:p>
          <w:p w:rsidR="006F03A6" w:rsidRPr="006F03A6" w:rsidRDefault="006F03A6" w:rsidP="006F03A6">
            <w:pPr>
              <w:pStyle w:val="a9"/>
              <w:ind w:firstLine="480"/>
            </w:pPr>
            <w:r w:rsidRPr="006F03A6">
              <w:t xml:space="preserve">    if 'knowledge_base' not in st.session_state:</w:t>
            </w:r>
          </w:p>
          <w:p w:rsidR="006F03A6" w:rsidRPr="006F03A6" w:rsidRDefault="006F03A6" w:rsidP="006F03A6">
            <w:pPr>
              <w:pStyle w:val="a9"/>
              <w:ind w:firstLine="480"/>
            </w:pPr>
            <w:r w:rsidRPr="006F03A6">
              <w:t xml:space="preserve">        st.session_state.knowledge_base = [</w:t>
            </w:r>
          </w:p>
          <w:p w:rsidR="006F03A6" w:rsidRPr="006F03A6" w:rsidRDefault="006F03A6" w:rsidP="006F03A6">
            <w:pPr>
              <w:pStyle w:val="a9"/>
              <w:ind w:firstLine="480"/>
            </w:pPr>
            <w:r w:rsidRPr="006F03A6">
              <w:t xml:space="preserve">            {"id": 1, "text": "</w:t>
            </w:r>
            <w:r w:rsidRPr="006F03A6">
              <w:t>人工智能（</w:t>
            </w:r>
            <w:r w:rsidRPr="006F03A6">
              <w:t>AI</w:t>
            </w:r>
            <w:r w:rsidRPr="006F03A6">
              <w:t>）是研究、开发用于模拟、延伸和扩展人的智能的理论、方法、技术及应用系统的一门新的技术科学。</w:t>
            </w:r>
            <w:r w:rsidRPr="006F03A6">
              <w:t>..."},</w:t>
            </w:r>
          </w:p>
          <w:p w:rsidR="006F03A6" w:rsidRPr="006F03A6" w:rsidRDefault="006F03A6" w:rsidP="006F03A6">
            <w:pPr>
              <w:pStyle w:val="a9"/>
              <w:ind w:firstLine="480"/>
            </w:pPr>
            <w:r w:rsidRPr="006F03A6">
              <w:t xml:space="preserve">            # ... </w:t>
            </w:r>
            <w:r w:rsidRPr="006F03A6">
              <w:t>其他</w:t>
            </w:r>
            <w:r w:rsidRPr="006F03A6">
              <w:t>4</w:t>
            </w:r>
            <w:r w:rsidRPr="006F03A6">
              <w:t>条</w:t>
            </w:r>
          </w:p>
          <w:p w:rsidR="006F03A6" w:rsidRPr="006F03A6" w:rsidRDefault="006F03A6" w:rsidP="006F03A6">
            <w:pPr>
              <w:pStyle w:val="a9"/>
              <w:ind w:firstLine="480"/>
            </w:pPr>
            <w:r w:rsidRPr="006F03A6">
              <w:t xml:space="preserve">        ]</w:t>
            </w:r>
          </w:p>
          <w:p w:rsidR="006F03A6" w:rsidRDefault="006F03A6" w:rsidP="006F03A6">
            <w:pPr>
              <w:pStyle w:val="a9"/>
              <w:ind w:firstLineChars="0" w:firstLine="0"/>
            </w:pPr>
          </w:p>
        </w:tc>
      </w:tr>
    </w:tbl>
    <w:p w:rsidR="006F03A6" w:rsidRDefault="006F03A6" w:rsidP="006F03A6">
      <w:pPr>
        <w:pStyle w:val="a9"/>
        <w:ind w:firstLine="480"/>
      </w:pPr>
      <w:r>
        <w:rPr>
          <w:rFonts w:hint="eastAsia"/>
        </w:rPr>
        <w:t>实验中，知识库通过文件上传功能扩展，代码中的文件处理逻辑如下：</w:t>
      </w:r>
    </w:p>
    <w:tbl>
      <w:tblPr>
        <w:tblStyle w:val="af9"/>
        <w:tblW w:w="0" w:type="auto"/>
        <w:tblLook w:val="04A0" w:firstRow="1" w:lastRow="0" w:firstColumn="1" w:lastColumn="0" w:noHBand="0" w:noVBand="1"/>
      </w:tblPr>
      <w:tblGrid>
        <w:gridCol w:w="9060"/>
      </w:tblGrid>
      <w:tr w:rsidR="006F03A6" w:rsidTr="006F03A6">
        <w:tc>
          <w:tcPr>
            <w:tcW w:w="9060" w:type="dxa"/>
          </w:tcPr>
          <w:p w:rsidR="006F03A6" w:rsidRPr="006F03A6" w:rsidRDefault="006F03A6" w:rsidP="006F03A6">
            <w:pPr>
              <w:pStyle w:val="a9"/>
              <w:ind w:firstLine="480"/>
            </w:pPr>
            <w:r w:rsidRPr="006F03A6">
              <w:t>raw_paragraphs = re.split(r'\n(?=\d+\.\s*)|\n{2,}', file_content)</w:t>
            </w:r>
          </w:p>
          <w:p w:rsidR="006F03A6" w:rsidRPr="006F03A6" w:rsidRDefault="006F03A6" w:rsidP="006F03A6">
            <w:pPr>
              <w:pStyle w:val="a9"/>
              <w:ind w:firstLine="480"/>
            </w:pPr>
            <w:r w:rsidRPr="006F03A6">
              <w:t>for paragraph_candidate in raw_paragraphs:</w:t>
            </w:r>
          </w:p>
          <w:p w:rsidR="006F03A6" w:rsidRPr="006F03A6" w:rsidRDefault="006F03A6" w:rsidP="006F03A6">
            <w:pPr>
              <w:pStyle w:val="a9"/>
              <w:ind w:firstLine="480"/>
            </w:pPr>
            <w:r w:rsidRPr="006F03A6">
              <w:t xml:space="preserve">    paragraph = paragraph_candidate.strip()</w:t>
            </w:r>
          </w:p>
          <w:p w:rsidR="006F03A6" w:rsidRPr="006F03A6" w:rsidRDefault="006F03A6" w:rsidP="006F03A6">
            <w:pPr>
              <w:pStyle w:val="a9"/>
              <w:ind w:firstLine="480"/>
            </w:pPr>
            <w:r w:rsidRPr="006F03A6">
              <w:t xml:space="preserve">    if paragraph:</w:t>
            </w:r>
          </w:p>
          <w:p w:rsidR="006F03A6" w:rsidRPr="006F03A6" w:rsidRDefault="006F03A6" w:rsidP="006F03A6">
            <w:pPr>
              <w:pStyle w:val="a9"/>
              <w:ind w:firstLine="480"/>
            </w:pPr>
            <w:r w:rsidRPr="006F03A6">
              <w:t xml:space="preserve">        paragraph_text = re.sub(r'^\d+\.\s*', '', paragraph).strip()</w:t>
            </w:r>
          </w:p>
          <w:p w:rsidR="006F03A6" w:rsidRPr="006F03A6" w:rsidRDefault="006F03A6" w:rsidP="006F03A6">
            <w:pPr>
              <w:pStyle w:val="a9"/>
              <w:ind w:firstLine="480"/>
            </w:pPr>
            <w:r w:rsidRPr="006F03A6">
              <w:t xml:space="preserve">        if paragraph_text:</w:t>
            </w:r>
          </w:p>
          <w:p w:rsidR="006F03A6" w:rsidRPr="006F03A6" w:rsidRDefault="006F03A6" w:rsidP="006F03A6">
            <w:pPr>
              <w:pStyle w:val="a9"/>
              <w:ind w:firstLine="480"/>
            </w:pPr>
            <w:r w:rsidRPr="006F03A6">
              <w:t xml:space="preserve">            current_max_id += 1</w:t>
            </w:r>
          </w:p>
          <w:p w:rsidR="006F03A6" w:rsidRPr="006F03A6" w:rsidRDefault="006F03A6" w:rsidP="006F03A6">
            <w:pPr>
              <w:pStyle w:val="a9"/>
              <w:ind w:firstLine="480"/>
            </w:pPr>
            <w:r w:rsidRPr="006F03A6">
              <w:t xml:space="preserve">            st.session_state.knowledge_base.append({"id": current_max_id, "text": paragraph_text})</w:t>
            </w:r>
          </w:p>
          <w:p w:rsidR="006F03A6" w:rsidRPr="006F03A6" w:rsidRDefault="006F03A6" w:rsidP="006F03A6">
            <w:pPr>
              <w:pStyle w:val="a9"/>
              <w:ind w:firstLineChars="0" w:firstLine="0"/>
            </w:pPr>
          </w:p>
        </w:tc>
      </w:tr>
    </w:tbl>
    <w:p w:rsidR="006F03A6" w:rsidRDefault="006F03A6" w:rsidP="006F03A6">
      <w:pPr>
        <w:pStyle w:val="a9"/>
        <w:ind w:firstLine="480"/>
      </w:pPr>
    </w:p>
    <w:p w:rsidR="006F03A6" w:rsidRDefault="006F03A6" w:rsidP="006F03A6">
      <w:pPr>
        <w:pStyle w:val="a9"/>
        <w:ind w:firstLine="480"/>
      </w:pPr>
      <w:r>
        <w:rPr>
          <w:rFonts w:hint="eastAsia"/>
        </w:rPr>
        <w:t>正则表达式用于分割文件内容为段落，去除编号前缀（如“</w:t>
      </w:r>
      <w:r>
        <w:rPr>
          <w:rFonts w:hint="eastAsia"/>
        </w:rPr>
        <w:t>1.</w:t>
      </w:r>
      <w:r>
        <w:rPr>
          <w:rFonts w:hint="eastAsia"/>
        </w:rPr>
        <w:t>”），并确保每条知识条目非空。实验构造了一个包含</w:t>
      </w:r>
      <w:r>
        <w:rPr>
          <w:rFonts w:hint="eastAsia"/>
        </w:rPr>
        <w:t>100</w:t>
      </w:r>
      <w:r>
        <w:rPr>
          <w:rFonts w:hint="eastAsia"/>
        </w:rPr>
        <w:t>条附加知识的文本文件（主题涵盖人工智能、机器学习等），最终知识库规模为</w:t>
      </w:r>
      <w:r>
        <w:rPr>
          <w:rFonts w:hint="eastAsia"/>
        </w:rPr>
        <w:t>105</w:t>
      </w:r>
      <w:r>
        <w:rPr>
          <w:rFonts w:hint="eastAsia"/>
        </w:rPr>
        <w:t>条，平均每条</w:t>
      </w:r>
      <w:r>
        <w:rPr>
          <w:rFonts w:hint="eastAsia"/>
        </w:rPr>
        <w:t>80</w:t>
      </w:r>
      <w:r>
        <w:rPr>
          <w:rFonts w:hint="eastAsia"/>
        </w:rPr>
        <w:t>字。</w:t>
      </w:r>
    </w:p>
    <w:p w:rsidR="006F03A6" w:rsidRDefault="006F03A6" w:rsidP="006F03A6">
      <w:pPr>
        <w:pStyle w:val="3"/>
      </w:pPr>
      <w:bookmarkStart w:id="32" w:name="_Toc199433420"/>
      <w:r>
        <w:rPr>
          <w:rFonts w:hint="eastAsia"/>
        </w:rPr>
        <w:t>问题预处理</w:t>
      </w:r>
      <w:bookmarkEnd w:id="32"/>
    </w:p>
    <w:p w:rsidR="006F03A6" w:rsidRDefault="006F03A6" w:rsidP="006F03A6">
      <w:pPr>
        <w:pStyle w:val="a9"/>
        <w:ind w:firstLine="480"/>
      </w:pPr>
      <w:r>
        <w:rPr>
          <w:rFonts w:hint="eastAsia"/>
        </w:rPr>
        <w:t>用户问题通过</w:t>
      </w:r>
      <w:r>
        <w:rPr>
          <w:rFonts w:hint="eastAsia"/>
        </w:rPr>
        <w:t>preprocess_query</w:t>
      </w:r>
      <w:r>
        <w:rPr>
          <w:rFonts w:hint="eastAsia"/>
        </w:rPr>
        <w:t>函数进行分词和关键词提取：</w:t>
      </w:r>
    </w:p>
    <w:tbl>
      <w:tblPr>
        <w:tblStyle w:val="af9"/>
        <w:tblW w:w="0" w:type="auto"/>
        <w:tblLook w:val="04A0" w:firstRow="1" w:lastRow="0" w:firstColumn="1" w:lastColumn="0" w:noHBand="0" w:noVBand="1"/>
      </w:tblPr>
      <w:tblGrid>
        <w:gridCol w:w="9060"/>
      </w:tblGrid>
      <w:tr w:rsidR="006F03A6" w:rsidTr="006F03A6">
        <w:tc>
          <w:tcPr>
            <w:tcW w:w="9060" w:type="dxa"/>
          </w:tcPr>
          <w:p w:rsidR="006F03A6" w:rsidRPr="006F03A6" w:rsidRDefault="006F03A6" w:rsidP="006F03A6">
            <w:pPr>
              <w:pStyle w:val="a9"/>
              <w:ind w:firstLine="480"/>
            </w:pPr>
            <w:r w:rsidRPr="006F03A6">
              <w:t>def preprocess_query(query):</w:t>
            </w:r>
          </w:p>
          <w:p w:rsidR="006F03A6" w:rsidRPr="006F03A6" w:rsidRDefault="006F03A6" w:rsidP="006F03A6">
            <w:pPr>
              <w:pStyle w:val="a9"/>
              <w:ind w:firstLine="480"/>
            </w:pPr>
            <w:r w:rsidRPr="006F03A6">
              <w:t xml:space="preserve">    words = pseg.cut(query)</w:t>
            </w:r>
          </w:p>
          <w:p w:rsidR="006F03A6" w:rsidRPr="006F03A6" w:rsidRDefault="006F03A6" w:rsidP="006F03A6">
            <w:pPr>
              <w:pStyle w:val="a9"/>
              <w:ind w:firstLine="480"/>
            </w:pPr>
            <w:r w:rsidRPr="006F03A6">
              <w:t xml:space="preserve">    stop_words = {'</w:t>
            </w:r>
            <w:r w:rsidRPr="006F03A6">
              <w:t>是</w:t>
            </w:r>
            <w:r w:rsidRPr="006F03A6">
              <w:t>', '</w:t>
            </w:r>
            <w:r w:rsidRPr="006F03A6">
              <w:t>的</w:t>
            </w:r>
            <w:r w:rsidRPr="006F03A6">
              <w:t>', '</w:t>
            </w:r>
            <w:r w:rsidRPr="006F03A6">
              <w:t>什么</w:t>
            </w:r>
            <w:r w:rsidRPr="006F03A6">
              <w:t>', '</w:t>
            </w:r>
            <w:r w:rsidRPr="006F03A6">
              <w:t>如何</w:t>
            </w:r>
            <w:r w:rsidRPr="006F03A6">
              <w:t>', '</w:t>
            </w:r>
            <w:r w:rsidRPr="006F03A6">
              <w:t>？</w:t>
            </w:r>
            <w:r w:rsidRPr="006F03A6">
              <w:t>', '?', '</w:t>
            </w:r>
            <w:r w:rsidRPr="006F03A6">
              <w:t>了</w:t>
            </w:r>
            <w:r w:rsidRPr="006F03A6">
              <w:t>', '</w:t>
            </w:r>
            <w:r w:rsidRPr="006F03A6">
              <w:t>在</w:t>
            </w:r>
            <w:r w:rsidRPr="006F03A6">
              <w:t>', '</w:t>
            </w:r>
            <w:r w:rsidRPr="006F03A6">
              <w:t>和</w:t>
            </w:r>
            <w:r w:rsidRPr="006F03A6">
              <w:t>', '</w:t>
            </w:r>
            <w:r w:rsidRPr="006F03A6">
              <w:t>吗</w:t>
            </w:r>
            <w:r w:rsidRPr="006F03A6">
              <w:t>', '</w:t>
            </w:r>
            <w:r w:rsidRPr="006F03A6">
              <w:t>呢</w:t>
            </w:r>
            <w:r w:rsidRPr="006F03A6">
              <w:t>', '</w:t>
            </w:r>
            <w:r w:rsidRPr="006F03A6">
              <w:t>啊</w:t>
            </w:r>
            <w:r w:rsidRPr="006F03A6">
              <w:t>', '</w:t>
            </w:r>
            <w:r w:rsidRPr="006F03A6">
              <w:t>吧</w:t>
            </w:r>
            <w:r w:rsidRPr="006F03A6">
              <w:t>'}</w:t>
            </w:r>
          </w:p>
          <w:p w:rsidR="006F03A6" w:rsidRPr="006F03A6" w:rsidRDefault="006F03A6" w:rsidP="006F03A6">
            <w:pPr>
              <w:pStyle w:val="a9"/>
              <w:ind w:firstLine="480"/>
            </w:pPr>
            <w:r w:rsidRPr="006F03A6">
              <w:t xml:space="preserve">    target_pos = {'n', 'v', 'vn', 'nr', 'ns', 'nt', 'nz', 'a', 'ad'}</w:t>
            </w:r>
          </w:p>
          <w:p w:rsidR="006F03A6" w:rsidRPr="006F03A6" w:rsidRDefault="006F03A6" w:rsidP="006F03A6">
            <w:pPr>
              <w:pStyle w:val="a9"/>
              <w:ind w:firstLine="480"/>
            </w:pPr>
            <w:r w:rsidRPr="006F03A6">
              <w:lastRenderedPageBreak/>
              <w:t xml:space="preserve">    keywords = []</w:t>
            </w:r>
          </w:p>
          <w:p w:rsidR="006F03A6" w:rsidRPr="006F03A6" w:rsidRDefault="006F03A6" w:rsidP="006F03A6">
            <w:pPr>
              <w:pStyle w:val="a9"/>
              <w:ind w:firstLine="480"/>
            </w:pPr>
            <w:r w:rsidRPr="006F03A6">
              <w:t xml:space="preserve">    for word, pos in words:</w:t>
            </w:r>
          </w:p>
          <w:p w:rsidR="006F03A6" w:rsidRPr="006F03A6" w:rsidRDefault="006F03A6" w:rsidP="006F03A6">
            <w:pPr>
              <w:pStyle w:val="a9"/>
              <w:ind w:firstLine="480"/>
            </w:pPr>
            <w:r w:rsidRPr="006F03A6">
              <w:t xml:space="preserve">        if word not in stop_words and pos in target_pos and len(word) &gt; 1:</w:t>
            </w:r>
          </w:p>
          <w:p w:rsidR="006F03A6" w:rsidRPr="006F03A6" w:rsidRDefault="006F03A6" w:rsidP="006F03A6">
            <w:pPr>
              <w:pStyle w:val="a9"/>
              <w:ind w:firstLine="480"/>
            </w:pPr>
            <w:r w:rsidRPr="006F03A6">
              <w:t xml:space="preserve">            keywords.append(word)</w:t>
            </w:r>
          </w:p>
          <w:p w:rsidR="006F03A6" w:rsidRPr="006F03A6" w:rsidRDefault="006F03A6" w:rsidP="006F03A6">
            <w:pPr>
              <w:pStyle w:val="a9"/>
              <w:ind w:firstLine="480"/>
            </w:pPr>
            <w:r w:rsidRPr="006F03A6">
              <w:t xml:space="preserve">    return list(dict.fromkeys(keywords))  # </w:t>
            </w:r>
            <w:r w:rsidRPr="006F03A6">
              <w:t>去重</w:t>
            </w:r>
          </w:p>
          <w:p w:rsidR="006F03A6" w:rsidRPr="006F03A6" w:rsidRDefault="006F03A6" w:rsidP="006F03A6">
            <w:pPr>
              <w:pStyle w:val="a9"/>
              <w:ind w:firstLineChars="0" w:firstLine="0"/>
            </w:pPr>
          </w:p>
        </w:tc>
      </w:tr>
    </w:tbl>
    <w:p w:rsidR="008022D8" w:rsidRPr="006F03A6" w:rsidRDefault="006F03A6" w:rsidP="006F03A6">
      <w:pPr>
        <w:pStyle w:val="a9"/>
        <w:ind w:firstLine="480"/>
      </w:pPr>
      <w:r>
        <w:rPr>
          <w:rFonts w:hint="eastAsia"/>
        </w:rPr>
        <w:lastRenderedPageBreak/>
        <w:t>该函数使用</w:t>
      </w:r>
      <w:r>
        <w:rPr>
          <w:rFonts w:hint="eastAsia"/>
        </w:rPr>
        <w:t>Jieba</w:t>
      </w:r>
      <w:r>
        <w:rPr>
          <w:rFonts w:hint="eastAsia"/>
        </w:rPr>
        <w:t>的词性标注（</w:t>
      </w:r>
      <w:r>
        <w:rPr>
          <w:rFonts w:hint="eastAsia"/>
        </w:rPr>
        <w:t>pseg.cut</w:t>
      </w:r>
      <w:r>
        <w:rPr>
          <w:rFonts w:hint="eastAsia"/>
        </w:rPr>
        <w:t>）提取名词、动词等关键词，过滤停用词（如“是”、“的”）。实验设计了</w:t>
      </w:r>
      <w:r>
        <w:rPr>
          <w:rFonts w:hint="eastAsia"/>
        </w:rPr>
        <w:t>50</w:t>
      </w:r>
      <w:r>
        <w:rPr>
          <w:rFonts w:hint="eastAsia"/>
        </w:rPr>
        <w:t>个测试问题，涵盖定义（“什么是深度学习？”）、方法（“如何实现机器学习模型？”）等</w:t>
      </w:r>
      <w:r>
        <w:rPr>
          <w:rFonts w:hint="eastAsia"/>
        </w:rPr>
        <w:t>6</w:t>
      </w:r>
      <w:r>
        <w:rPr>
          <w:rFonts w:hint="eastAsia"/>
        </w:rPr>
        <w:t>种类型，平均每题提取</w:t>
      </w:r>
      <w:r>
        <w:rPr>
          <w:rFonts w:hint="eastAsia"/>
        </w:rPr>
        <w:t>3.2</w:t>
      </w:r>
      <w:r>
        <w:rPr>
          <w:rFonts w:hint="eastAsia"/>
        </w:rPr>
        <w:t>个关键词（长度</w:t>
      </w:r>
      <w:r>
        <w:rPr>
          <w:rFonts w:hint="eastAsia"/>
        </w:rPr>
        <w:t>2-5</w:t>
      </w:r>
      <w:r>
        <w:rPr>
          <w:rFonts w:hint="eastAsia"/>
        </w:rPr>
        <w:t>字）。</w:t>
      </w:r>
    </w:p>
    <w:p w:rsidR="008022D8" w:rsidRDefault="008022D8" w:rsidP="008022D8">
      <w:pPr>
        <w:pStyle w:val="2"/>
      </w:pPr>
      <w:bookmarkStart w:id="33" w:name="_Toc199433421"/>
      <w:r>
        <w:rPr>
          <w:rFonts w:hint="eastAsia"/>
        </w:rPr>
        <w:t>模型设置</w:t>
      </w:r>
      <w:bookmarkEnd w:id="33"/>
    </w:p>
    <w:p w:rsidR="00A8257C" w:rsidRPr="00A8257C" w:rsidRDefault="00A8257C" w:rsidP="00A8257C">
      <w:pPr>
        <w:pStyle w:val="3"/>
      </w:pPr>
      <w:bookmarkStart w:id="34" w:name="_Toc199433422"/>
      <w:r w:rsidRPr="00A8257C">
        <w:t>TF-IDF模型</w:t>
      </w:r>
      <w:bookmarkEnd w:id="34"/>
    </w:p>
    <w:tbl>
      <w:tblPr>
        <w:tblStyle w:val="af9"/>
        <w:tblW w:w="0" w:type="auto"/>
        <w:tblLook w:val="04A0" w:firstRow="1" w:lastRow="0" w:firstColumn="1" w:lastColumn="0" w:noHBand="0" w:noVBand="1"/>
      </w:tblPr>
      <w:tblGrid>
        <w:gridCol w:w="9060"/>
      </w:tblGrid>
      <w:tr w:rsidR="00A8257C" w:rsidTr="00A8257C">
        <w:tc>
          <w:tcPr>
            <w:tcW w:w="9060" w:type="dxa"/>
          </w:tcPr>
          <w:p w:rsidR="00A8257C" w:rsidRPr="00A8257C" w:rsidRDefault="00A8257C" w:rsidP="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kern w:val="0"/>
                <w:sz w:val="20"/>
                <w:szCs w:val="20"/>
              </w:rPr>
            </w:pPr>
            <w:r w:rsidRPr="00A8257C">
              <w:rPr>
                <w:rFonts w:ascii="Courier New" w:hAnsi="Courier New" w:cs="Courier New"/>
                <w:color w:val="000000"/>
                <w:kern w:val="0"/>
                <w:sz w:val="20"/>
                <w:szCs w:val="20"/>
              </w:rPr>
              <w:t>def enhanced_tfidf_search(query, knowledge_base, max_len=200):</w:t>
            </w:r>
          </w:p>
          <w:p w:rsidR="00A8257C" w:rsidRPr="00A8257C" w:rsidRDefault="00A8257C" w:rsidP="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kern w:val="0"/>
                <w:sz w:val="20"/>
                <w:szCs w:val="20"/>
              </w:rPr>
            </w:pPr>
            <w:r w:rsidRPr="00A8257C">
              <w:rPr>
                <w:rFonts w:ascii="Courier New" w:hAnsi="Courier New" w:cs="Courier New"/>
                <w:color w:val="000000"/>
                <w:kern w:val="0"/>
                <w:sz w:val="20"/>
                <w:szCs w:val="20"/>
              </w:rPr>
              <w:t xml:space="preserve">    vectorizer = TfidfVectorizer(tokenizer=lambda x: jieba.lcut(x))</w:t>
            </w:r>
          </w:p>
          <w:p w:rsidR="00A8257C" w:rsidRPr="00A8257C" w:rsidRDefault="00A8257C" w:rsidP="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kern w:val="0"/>
                <w:sz w:val="20"/>
                <w:szCs w:val="20"/>
              </w:rPr>
            </w:pPr>
            <w:r w:rsidRPr="00A8257C">
              <w:rPr>
                <w:rFonts w:ascii="Courier New" w:hAnsi="Courier New" w:cs="Courier New"/>
                <w:color w:val="000000"/>
                <w:kern w:val="0"/>
                <w:sz w:val="20"/>
                <w:szCs w:val="20"/>
              </w:rPr>
              <w:t xml:space="preserve">    tfidf_matrix = vectorizer.fit_transform(documents)</w:t>
            </w:r>
          </w:p>
          <w:p w:rsidR="00A8257C" w:rsidRPr="00A8257C" w:rsidRDefault="00A8257C" w:rsidP="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kern w:val="0"/>
                <w:sz w:val="20"/>
                <w:szCs w:val="20"/>
              </w:rPr>
            </w:pPr>
            <w:r w:rsidRPr="00A8257C">
              <w:rPr>
                <w:rFonts w:ascii="Courier New" w:hAnsi="Courier New" w:cs="Courier New"/>
                <w:color w:val="000000"/>
                <w:kern w:val="0"/>
                <w:sz w:val="20"/>
                <w:szCs w:val="20"/>
              </w:rPr>
              <w:t xml:space="preserve">    query_vec = vectorizer.transform([query])</w:t>
            </w:r>
          </w:p>
          <w:p w:rsidR="00A8257C" w:rsidRPr="00A8257C" w:rsidRDefault="00A8257C" w:rsidP="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00000"/>
                <w:kern w:val="0"/>
                <w:sz w:val="20"/>
                <w:szCs w:val="20"/>
              </w:rPr>
            </w:pPr>
            <w:r w:rsidRPr="00A8257C">
              <w:rPr>
                <w:rFonts w:ascii="Courier New" w:hAnsi="Courier New" w:cs="Courier New"/>
                <w:color w:val="000000"/>
                <w:kern w:val="0"/>
                <w:sz w:val="20"/>
                <w:szCs w:val="20"/>
              </w:rPr>
              <w:t xml:space="preserve">    similarities = (tfidf_matrix * query_vec.T).toarray().flatten()</w:t>
            </w:r>
          </w:p>
          <w:p w:rsidR="00A8257C" w:rsidRPr="00A8257C" w:rsidRDefault="00A8257C" w:rsidP="008022D8">
            <w:pPr>
              <w:pStyle w:val="a5"/>
              <w:ind w:firstLineChars="0" w:firstLine="0"/>
            </w:pPr>
          </w:p>
        </w:tc>
      </w:tr>
    </w:tbl>
    <w:p w:rsidR="00A8257C" w:rsidRPr="00A8257C" w:rsidRDefault="00A8257C" w:rsidP="00A8257C">
      <w:pPr>
        <w:pStyle w:val="a9"/>
        <w:ind w:firstLine="480"/>
      </w:pPr>
      <w:r w:rsidRPr="00A8257C">
        <w:t>功能：使用</w:t>
      </w:r>
      <w:r w:rsidRPr="00A8257C">
        <w:t>TF-IDF</w:t>
      </w:r>
      <w:r w:rsidRPr="00A8257C">
        <w:t>算法计算文档与查询的余弦相似度。</w:t>
      </w:r>
    </w:p>
    <w:p w:rsidR="00A8257C" w:rsidRPr="00A8257C" w:rsidRDefault="00A8257C" w:rsidP="00A8257C">
      <w:pPr>
        <w:pStyle w:val="a9"/>
        <w:ind w:firstLine="480"/>
      </w:pPr>
      <w:r w:rsidRPr="00A8257C">
        <w:t>实现逻辑：初始化</w:t>
      </w:r>
      <w:r w:rsidRPr="00A8257C">
        <w:t>TfidfVectorizer</w:t>
      </w:r>
      <w:r w:rsidRPr="00A8257C">
        <w:t>，指定</w:t>
      </w:r>
      <w:r w:rsidRPr="00A8257C">
        <w:t>tokenizer=lambda x: jieba.lcut(x)</w:t>
      </w:r>
      <w:r w:rsidRPr="00A8257C">
        <w:t>使用</w:t>
      </w:r>
      <w:r w:rsidRPr="00A8257C">
        <w:t>Jieba</w:t>
      </w:r>
      <w:r w:rsidRPr="00A8257C">
        <w:t>分词。对知识库文档（</w:t>
      </w:r>
      <w:r w:rsidRPr="00A8257C">
        <w:t>documents</w:t>
      </w:r>
      <w:r w:rsidRPr="00A8257C">
        <w:t>）生成</w:t>
      </w:r>
      <w:r w:rsidRPr="00A8257C">
        <w:t>TF-IDF</w:t>
      </w:r>
      <w:r w:rsidRPr="00A8257C">
        <w:t>矩阵（</w:t>
      </w:r>
      <w:r w:rsidRPr="00A8257C">
        <w:t>tfidf_matrix</w:t>
      </w:r>
      <w:r w:rsidRPr="00A8257C">
        <w:t>）。将查询（</w:t>
      </w:r>
      <w:r w:rsidRPr="00A8257C">
        <w:t>query</w:t>
      </w:r>
      <w:r w:rsidRPr="00A8257C">
        <w:t>）向量化（</w:t>
      </w:r>
      <w:r w:rsidRPr="00A8257C">
        <w:t>query_vec</w:t>
      </w:r>
      <w:r w:rsidRPr="00A8257C">
        <w:t>），计算与文档的余弦相似度（</w:t>
      </w:r>
      <w:r w:rsidRPr="00A8257C">
        <w:t>tfidf_matrix * query_vec.T</w:t>
      </w:r>
      <w:r w:rsidRPr="00A8257C">
        <w:t>）。返回相似度得分数组（</w:t>
      </w:r>
      <w:r w:rsidRPr="00A8257C">
        <w:t>similarities</w:t>
      </w:r>
      <w:r w:rsidRPr="00A8257C">
        <w:t>）。</w:t>
      </w:r>
    </w:p>
    <w:p w:rsidR="00A8257C" w:rsidRPr="00A8257C" w:rsidRDefault="00A8257C" w:rsidP="00A8257C">
      <w:pPr>
        <w:pStyle w:val="a9"/>
        <w:ind w:firstLine="480"/>
      </w:pPr>
      <w:r w:rsidRPr="00A8257C">
        <w:t>关键技术点：</w:t>
      </w:r>
      <w:r w:rsidRPr="00A8257C">
        <w:t>TF-IDF</w:t>
      </w:r>
      <w:r w:rsidRPr="00A8257C">
        <w:t>模型：基于词频和逆文档频率，将文档和查询转换为向量，余弦相似度衡量语义相关性。中文分词：通过自定义</w:t>
      </w:r>
      <w:r w:rsidRPr="00A8257C">
        <w:t>tokenizer</w:t>
      </w:r>
      <w:r w:rsidRPr="00A8257C">
        <w:t>适配中文场景，避免英文分词器失效。实验关联：</w:t>
      </w:r>
      <w:r w:rsidRPr="00A8257C">
        <w:t>TF-IDF</w:t>
      </w:r>
      <w:r w:rsidRPr="00A8257C">
        <w:t>在实验中处理</w:t>
      </w:r>
      <w:r w:rsidRPr="00A8257C">
        <w:t>50</w:t>
      </w:r>
      <w:r w:rsidRPr="00A8257C">
        <w:t>个问题，</w:t>
      </w:r>
      <w:r w:rsidRPr="00A8257C">
        <w:t>Precision@3</w:t>
      </w:r>
      <w:r w:rsidRPr="00A8257C">
        <w:t>为</w:t>
      </w:r>
      <w:r w:rsidRPr="00A8257C">
        <w:t>84.0%</w:t>
      </w:r>
      <w:r w:rsidRPr="00A8257C">
        <w:t>，响应时间</w:t>
      </w:r>
      <w:r w:rsidRPr="00A8257C">
        <w:t>0.65</w:t>
      </w:r>
      <w:r w:rsidRPr="00A8257C">
        <w:t>秒，适合语义宽泛问题（如</w:t>
      </w:r>
      <w:r w:rsidRPr="00A8257C">
        <w:t>“Python</w:t>
      </w:r>
      <w:r w:rsidRPr="00A8257C">
        <w:t>在</w:t>
      </w:r>
      <w:r w:rsidRPr="00A8257C">
        <w:t>AI</w:t>
      </w:r>
      <w:r w:rsidRPr="00A8257C">
        <w:t>中的作用</w:t>
      </w:r>
      <w:r w:rsidRPr="00A8257C">
        <w:t>”</w:t>
      </w:r>
      <w:r w:rsidRPr="00A8257C">
        <w:t>）。优化方向：可引入子词分词（如</w:t>
      </w:r>
      <w:r w:rsidRPr="00A8257C">
        <w:t>BPE</w:t>
      </w:r>
      <w:r w:rsidRPr="00A8257C">
        <w:t>）增强对稀有词的处理；并行化矩阵运算以进一步降低耗时。</w:t>
      </w:r>
    </w:p>
    <w:p w:rsidR="00A8257C" w:rsidRPr="00A8257C" w:rsidRDefault="00A8257C" w:rsidP="00A8257C">
      <w:pPr>
        <w:pStyle w:val="3"/>
      </w:pPr>
      <w:bookmarkStart w:id="35" w:name="_Toc199433423"/>
      <w:r w:rsidRPr="00A8257C">
        <w:t>BM25模型</w:t>
      </w:r>
      <w:bookmarkEnd w:id="35"/>
    </w:p>
    <w:tbl>
      <w:tblPr>
        <w:tblStyle w:val="af9"/>
        <w:tblW w:w="0" w:type="auto"/>
        <w:tblLook w:val="04A0" w:firstRow="1" w:lastRow="0" w:firstColumn="1" w:lastColumn="0" w:noHBand="0" w:noVBand="1"/>
      </w:tblPr>
      <w:tblGrid>
        <w:gridCol w:w="9060"/>
      </w:tblGrid>
      <w:tr w:rsidR="00A8257C" w:rsidTr="00A8257C">
        <w:tc>
          <w:tcPr>
            <w:tcW w:w="9060" w:type="dxa"/>
          </w:tcPr>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def enhanced_bm25_search(keywords, query, knowledge_base, max_len):</w:t>
            </w:r>
          </w:p>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 xml:space="preserve">    documents = [item["text"] for item in knowledge_base]</w:t>
            </w:r>
          </w:p>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 xml:space="preserve">    tokenized_docs = [jieba.lcut(doc) for doc in documents]</w:t>
            </w:r>
          </w:p>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 xml:space="preserve">    valid_docs_indices = [i for i, tokens in enumerate(tokenized_docs) if tokens]</w:t>
            </w:r>
          </w:p>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 xml:space="preserve">    filtered_tokenized_docs = [tokenized_docs[i] for i in valid_docs_indices]</w:t>
            </w:r>
          </w:p>
          <w:p w:rsidR="00A8257C" w:rsidRDefault="00A8257C" w:rsidP="00A8257C">
            <w:pPr>
              <w:pStyle w:val="HTML"/>
              <w:ind w:firstLine="400"/>
              <w:rPr>
                <w:rStyle w:val="HTML1"/>
                <w:rFonts w:ascii="Courier New" w:hAnsi="Courier New" w:cs="Courier New"/>
                <w:color w:val="000000"/>
                <w:sz w:val="20"/>
                <w:szCs w:val="20"/>
              </w:rPr>
            </w:pPr>
            <w:r>
              <w:rPr>
                <w:rStyle w:val="HTML1"/>
                <w:rFonts w:ascii="Courier New" w:hAnsi="Courier New" w:cs="Courier New"/>
                <w:color w:val="000000"/>
                <w:sz w:val="20"/>
                <w:szCs w:val="20"/>
              </w:rPr>
              <w:t xml:space="preserve">    bm25 = BM25Okapi(filtered_tokenized_docs)</w:t>
            </w:r>
          </w:p>
          <w:p w:rsidR="00A8257C" w:rsidRDefault="00A8257C" w:rsidP="00A8257C">
            <w:pPr>
              <w:pStyle w:val="HTML"/>
              <w:ind w:firstLine="400"/>
              <w:rPr>
                <w:rFonts w:ascii="Courier New" w:hAnsi="Courier New" w:cs="Courier New"/>
                <w:color w:val="000000"/>
                <w:sz w:val="20"/>
                <w:szCs w:val="20"/>
              </w:rPr>
            </w:pPr>
            <w:r>
              <w:rPr>
                <w:rStyle w:val="HTML1"/>
                <w:rFonts w:ascii="Courier New" w:hAnsi="Courier New" w:cs="Courier New"/>
                <w:color w:val="000000"/>
                <w:sz w:val="20"/>
                <w:szCs w:val="20"/>
              </w:rPr>
              <w:t xml:space="preserve">    scores = bm25.get_scores(keywords)</w:t>
            </w:r>
          </w:p>
          <w:p w:rsidR="00A8257C" w:rsidRPr="00A8257C" w:rsidRDefault="00A8257C" w:rsidP="008022D8">
            <w:pPr>
              <w:pStyle w:val="a5"/>
              <w:ind w:firstLineChars="0" w:firstLine="0"/>
            </w:pPr>
          </w:p>
        </w:tc>
      </w:tr>
    </w:tbl>
    <w:p w:rsidR="00A8257C" w:rsidRPr="00A8257C" w:rsidRDefault="00A8257C" w:rsidP="00A8257C">
      <w:pPr>
        <w:pStyle w:val="a9"/>
        <w:ind w:firstLine="480"/>
      </w:pPr>
      <w:r w:rsidRPr="00A8257C">
        <w:t>功能：使用</w:t>
      </w:r>
      <w:r w:rsidRPr="00A8257C">
        <w:t>BM25</w:t>
      </w:r>
      <w:r w:rsidRPr="00A8257C">
        <w:t>算法计算知识库文档与查询关键词的相关性得分。</w:t>
      </w:r>
    </w:p>
    <w:p w:rsidR="00A8257C" w:rsidRPr="00A8257C" w:rsidRDefault="00A8257C" w:rsidP="00A8257C">
      <w:pPr>
        <w:pStyle w:val="a9"/>
        <w:ind w:firstLine="480"/>
      </w:pPr>
      <w:r w:rsidRPr="00A8257C">
        <w:t>实现逻辑：从</w:t>
      </w:r>
      <w:r w:rsidRPr="00A8257C">
        <w:t>knowledge_base</w:t>
      </w:r>
      <w:r w:rsidRPr="00A8257C">
        <w:t>提取文档文本（</w:t>
      </w:r>
      <w:r w:rsidRPr="00A8257C">
        <w:t>documents</w:t>
      </w:r>
      <w:r w:rsidRPr="00A8257C">
        <w:t>）。使用</w:t>
      </w:r>
      <w:r w:rsidRPr="00A8257C">
        <w:t>jieba.lcut</w:t>
      </w:r>
      <w:r w:rsidRPr="00A8257C">
        <w:t>对每篇文档分词，生成</w:t>
      </w:r>
      <w:r w:rsidRPr="00A8257C">
        <w:t>tokenized_docs</w:t>
      </w:r>
      <w:r w:rsidRPr="00A8257C">
        <w:t>。过滤空文档（</w:t>
      </w:r>
      <w:r w:rsidRPr="00A8257C">
        <w:t>valid_docs_indices</w:t>
      </w:r>
      <w:r w:rsidRPr="00A8257C">
        <w:t>），避免</w:t>
      </w:r>
      <w:r w:rsidRPr="00A8257C">
        <w:t>BM25Okapi</w:t>
      </w:r>
      <w:r w:rsidRPr="00A8257C">
        <w:t>初始化错误。初始化</w:t>
      </w:r>
      <w:r w:rsidRPr="00A8257C">
        <w:t>BM25Okapi</w:t>
      </w:r>
      <w:r w:rsidRPr="00A8257C">
        <w:t>模型，基于分词后的文档计算词频和逆文档频率。使用</w:t>
      </w:r>
      <w:r w:rsidRPr="00A8257C">
        <w:t>bm25.get_scores(keywords)</w:t>
      </w:r>
      <w:r w:rsidRPr="00A8257C">
        <w:t>计算每个文档与查询关键词的</w:t>
      </w:r>
      <w:r w:rsidRPr="00A8257C">
        <w:t>BM25</w:t>
      </w:r>
      <w:r w:rsidRPr="00A8257C">
        <w:t>得分。</w:t>
      </w:r>
    </w:p>
    <w:p w:rsidR="008022D8" w:rsidRPr="00A8257C" w:rsidRDefault="00A8257C" w:rsidP="00A8257C">
      <w:pPr>
        <w:pStyle w:val="a9"/>
        <w:ind w:firstLine="480"/>
      </w:pPr>
      <w:r w:rsidRPr="00A8257C">
        <w:t>关键技术点：</w:t>
      </w:r>
      <w:r w:rsidRPr="00A8257C">
        <w:t>BM25</w:t>
      </w:r>
      <w:r w:rsidRPr="00A8257C">
        <w:t>算法：基于词频（</w:t>
      </w:r>
      <w:r w:rsidRPr="00A8257C">
        <w:t>TF</w:t>
      </w:r>
      <w:r w:rsidRPr="00A8257C">
        <w:t>）和逆文档频率（</w:t>
      </w:r>
      <w:r w:rsidRPr="00A8257C">
        <w:t>IDF</w:t>
      </w:r>
      <w:r w:rsidRPr="00A8257C">
        <w:t>），通过参数</w:t>
      </w:r>
      <w:r w:rsidRPr="00A8257C">
        <w:t>k1</w:t>
      </w:r>
      <w:r w:rsidRPr="00A8257C">
        <w:t>（控制词频影响，默认</w:t>
      </w:r>
      <w:r w:rsidRPr="00A8257C">
        <w:t>1.5</w:t>
      </w:r>
      <w:r w:rsidRPr="00A8257C">
        <w:t>）和</w:t>
      </w:r>
      <w:r w:rsidRPr="00A8257C">
        <w:t>b</w:t>
      </w:r>
      <w:r w:rsidRPr="00A8257C">
        <w:t>（控制文档长度归一化，默认</w:t>
      </w:r>
      <w:r w:rsidRPr="00A8257C">
        <w:t>0.75</w:t>
      </w:r>
      <w:r w:rsidRPr="00A8257C">
        <w:t>）计算相关性。空文档处</w:t>
      </w:r>
      <w:r w:rsidRPr="00A8257C">
        <w:lastRenderedPageBreak/>
        <w:t>理：通过</w:t>
      </w:r>
      <w:r w:rsidRPr="00A8257C">
        <w:t>valid_docs_indices</w:t>
      </w:r>
      <w:r w:rsidRPr="00A8257C">
        <w:t>过滤无效文档，增强鲁棒性。</w:t>
      </w:r>
      <w:r>
        <w:rPr>
          <w:rFonts w:hint="eastAsia"/>
        </w:rPr>
        <w:t>实</w:t>
      </w:r>
      <w:r w:rsidRPr="00A8257C">
        <w:t>验关联：实验中，</w:t>
      </w:r>
      <w:r w:rsidRPr="00A8257C">
        <w:t>BM25</w:t>
      </w:r>
      <w:r w:rsidRPr="00A8257C">
        <w:t>在</w:t>
      </w:r>
      <w:r w:rsidRPr="00A8257C">
        <w:t>105</w:t>
      </w:r>
      <w:r w:rsidRPr="00A8257C">
        <w:t>条知识库上处理</w:t>
      </w:r>
      <w:r w:rsidRPr="00A8257C">
        <w:t>50</w:t>
      </w:r>
      <w:r w:rsidRPr="00A8257C">
        <w:t>个问题，</w:t>
      </w:r>
      <w:r w:rsidRPr="00A8257C">
        <w:t>Precision@3</w:t>
      </w:r>
      <w:r w:rsidRPr="00A8257C">
        <w:t>达</w:t>
      </w:r>
      <w:r w:rsidRPr="00A8257C">
        <w:t>88.0%</w:t>
      </w:r>
      <w:r w:rsidRPr="00A8257C">
        <w:t>，得益于其对关键词匹配的敏感性（如</w:t>
      </w:r>
      <w:r w:rsidRPr="00A8257C">
        <w:t>“</w:t>
      </w:r>
      <w:r w:rsidRPr="00A8257C">
        <w:t>深度学习</w:t>
      </w:r>
      <w:r w:rsidRPr="00A8257C">
        <w:t>”</w:t>
      </w:r>
      <w:r w:rsidRPr="00A8257C">
        <w:t>在相关文档中高频出现）。优化方向：可动态调整</w:t>
      </w:r>
      <w:r w:rsidRPr="00A8257C">
        <w:t>k1</w:t>
      </w:r>
      <w:r w:rsidRPr="00A8257C">
        <w:t>和</w:t>
      </w:r>
      <w:r w:rsidRPr="00A8257C">
        <w:t>b</w:t>
      </w:r>
      <w:r w:rsidRPr="00A8257C">
        <w:t>以适配知识库规模；引入并行分词（如</w:t>
      </w:r>
      <w:r w:rsidRPr="00A8257C">
        <w:t>multiprocessing</w:t>
      </w:r>
      <w:r w:rsidRPr="00A8257C">
        <w:t>）降低</w:t>
      </w:r>
      <w:r w:rsidRPr="00A8257C">
        <w:t>jieba.lcut</w:t>
      </w:r>
      <w:r w:rsidRPr="00A8257C">
        <w:t>耗时。</w:t>
      </w:r>
    </w:p>
    <w:p w:rsidR="008022D8" w:rsidRDefault="008022D8" w:rsidP="008022D8">
      <w:pPr>
        <w:pStyle w:val="2"/>
      </w:pPr>
      <w:bookmarkStart w:id="36" w:name="_Toc199433424"/>
      <w:r>
        <w:rPr>
          <w:rFonts w:hint="eastAsia"/>
        </w:rPr>
        <w:t>实验结果</w:t>
      </w:r>
      <w:bookmarkEnd w:id="36"/>
    </w:p>
    <w:p w:rsidR="00A8257C" w:rsidRPr="00A8257C" w:rsidRDefault="00A8257C" w:rsidP="00A8257C">
      <w:pPr>
        <w:widowControl/>
        <w:jc w:val="left"/>
        <w:rPr>
          <w:rFonts w:ascii="Arial" w:hAnsi="Arial" w:cs="Arial"/>
          <w:color w:val="000000"/>
          <w:kern w:val="0"/>
          <w:sz w:val="24"/>
        </w:rPr>
      </w:pPr>
      <w:r w:rsidRPr="00A8257C">
        <w:rPr>
          <w:rFonts w:ascii="Arial" w:hAnsi="Arial" w:cs="Arial"/>
          <w:color w:val="000000"/>
          <w:kern w:val="0"/>
          <w:sz w:val="24"/>
        </w:rPr>
        <w:t>实验通过检索准确率（</w:t>
      </w:r>
      <w:r w:rsidRPr="00A8257C">
        <w:rPr>
          <w:rFonts w:ascii="Arial" w:hAnsi="Arial" w:cs="Arial"/>
          <w:color w:val="000000"/>
          <w:kern w:val="0"/>
          <w:sz w:val="24"/>
        </w:rPr>
        <w:t>Precision@3</w:t>
      </w:r>
      <w:r w:rsidRPr="00A8257C">
        <w:rPr>
          <w:rFonts w:ascii="Arial" w:hAnsi="Arial" w:cs="Arial"/>
          <w:color w:val="000000"/>
          <w:kern w:val="0"/>
          <w:sz w:val="24"/>
        </w:rPr>
        <w:t>）、答案相关性（</w:t>
      </w:r>
      <w:r w:rsidRPr="00A8257C">
        <w:rPr>
          <w:rFonts w:ascii="Arial" w:hAnsi="Arial" w:cs="Arial"/>
          <w:color w:val="000000"/>
          <w:kern w:val="0"/>
          <w:sz w:val="24"/>
        </w:rPr>
        <w:t>5</w:t>
      </w:r>
      <w:r w:rsidRPr="00A8257C">
        <w:rPr>
          <w:rFonts w:ascii="Arial" w:hAnsi="Arial" w:cs="Arial"/>
          <w:color w:val="000000"/>
          <w:kern w:val="0"/>
          <w:sz w:val="24"/>
        </w:rPr>
        <w:t>分制）和响应时间评估系统性能。以下分析答案生成代码对结果的影响。</w:t>
      </w:r>
    </w:p>
    <w:tbl>
      <w:tblPr>
        <w:tblStyle w:val="af9"/>
        <w:tblW w:w="0" w:type="auto"/>
        <w:tblLook w:val="04A0" w:firstRow="1" w:lastRow="0" w:firstColumn="1" w:lastColumn="0" w:noHBand="0" w:noVBand="1"/>
      </w:tblPr>
      <w:tblGrid>
        <w:gridCol w:w="9060"/>
      </w:tblGrid>
      <w:tr w:rsidR="00A8257C" w:rsidTr="00A8257C">
        <w:tc>
          <w:tcPr>
            <w:tcW w:w="9060" w:type="dxa"/>
          </w:tcPr>
          <w:p w:rsidR="00A8257C" w:rsidRPr="00A8257C" w:rsidRDefault="00A8257C" w:rsidP="00A8257C">
            <w:pPr>
              <w:pStyle w:val="a5"/>
            </w:pPr>
            <w:r w:rsidRPr="00A8257C">
              <w:t>definition_match = re.search(r'(.+?)是(.+?)(?=[。！？]|$)', combined_text)</w:t>
            </w:r>
          </w:p>
          <w:p w:rsidR="00A8257C" w:rsidRPr="00A8257C" w:rsidRDefault="00A8257C" w:rsidP="00A8257C">
            <w:pPr>
              <w:pStyle w:val="a5"/>
            </w:pPr>
            <w:r w:rsidRPr="00A8257C">
              <w:t>if definition_match:</w:t>
            </w:r>
          </w:p>
          <w:p w:rsidR="00A8257C" w:rsidRPr="00A8257C" w:rsidRDefault="00A8257C" w:rsidP="00A8257C">
            <w:pPr>
              <w:pStyle w:val="a5"/>
            </w:pPr>
            <w:r w:rsidRPr="00A8257C">
              <w:t xml:space="preserve">    concept = definition_match.group(1).strip()</w:t>
            </w:r>
          </w:p>
          <w:p w:rsidR="00A8257C" w:rsidRPr="00A8257C" w:rsidRDefault="00A8257C" w:rsidP="00A8257C">
            <w:pPr>
              <w:pStyle w:val="a5"/>
            </w:pPr>
            <w:r w:rsidRPr="00A8257C">
              <w:t xml:space="preserve">    definition = definition_match.group(2).strip()</w:t>
            </w:r>
          </w:p>
          <w:p w:rsidR="00A8257C" w:rsidRPr="00A8257C" w:rsidRDefault="00A8257C" w:rsidP="00A8257C">
            <w:pPr>
              <w:pStyle w:val="a5"/>
            </w:pPr>
            <w:r w:rsidRPr="00A8257C">
              <w:t xml:space="preserve">    answer = f"{starter}{concept}是{definition}"</w:t>
            </w:r>
          </w:p>
          <w:p w:rsidR="00A8257C" w:rsidRPr="00A8257C" w:rsidRDefault="00A8257C" w:rsidP="008022D8">
            <w:pPr>
              <w:pStyle w:val="a5"/>
              <w:ind w:firstLineChars="0" w:firstLine="0"/>
            </w:pPr>
          </w:p>
        </w:tc>
      </w:tr>
    </w:tbl>
    <w:p w:rsidR="00A8257C" w:rsidRPr="00A8257C" w:rsidRDefault="00A8257C" w:rsidP="00A8257C">
      <w:pPr>
        <w:pStyle w:val="a9"/>
        <w:ind w:firstLine="480"/>
      </w:pPr>
      <w:r w:rsidRPr="00A8257C">
        <w:t>功能：在</w:t>
      </w:r>
      <w:r w:rsidRPr="00A8257C">
        <w:t>generate_smart_answer</w:t>
      </w:r>
      <w:r w:rsidRPr="00A8257C">
        <w:t>函数中，针对定义类问题提取</w:t>
      </w:r>
      <w:r w:rsidRPr="00A8257C">
        <w:t>“X</w:t>
      </w:r>
      <w:r w:rsidRPr="00A8257C">
        <w:t>是</w:t>
      </w:r>
      <w:r w:rsidRPr="00A8257C">
        <w:t>Y”</w:t>
      </w:r>
      <w:r w:rsidRPr="00A8257C">
        <w:t>的结构化定义，生成自然语言答案。</w:t>
      </w:r>
    </w:p>
    <w:p w:rsidR="00A8257C" w:rsidRPr="00A8257C" w:rsidRDefault="00A8257C" w:rsidP="00A8257C">
      <w:pPr>
        <w:pStyle w:val="a9"/>
        <w:ind w:firstLine="480"/>
      </w:pPr>
      <w:r w:rsidRPr="00A8257C">
        <w:t>实现逻辑：使用正则表达式匹配文档中的定义句，捕获主语（</w:t>
      </w:r>
      <w:r w:rsidRPr="00A8257C">
        <w:t>concept</w:t>
      </w:r>
      <w:r w:rsidRPr="00A8257C">
        <w:t>）和定义内容（</w:t>
      </w:r>
      <w:r w:rsidRPr="00A8257C">
        <w:t>definition</w:t>
      </w:r>
      <w:r w:rsidRPr="00A8257C">
        <w:t>）。如果匹配成功，构造答案如</w:t>
      </w:r>
      <w:r w:rsidRPr="00A8257C">
        <w:t>“</w:t>
      </w:r>
      <w:r w:rsidRPr="00A8257C">
        <w:t>根据我的知识库，</w:t>
      </w:r>
      <w:r w:rsidRPr="00A8257C">
        <w:t>{concept}</w:t>
      </w:r>
      <w:r w:rsidRPr="00A8257C">
        <w:t>是</w:t>
      </w:r>
      <w:r w:rsidRPr="00A8257C">
        <w:t>{definition}”</w:t>
      </w:r>
      <w:r w:rsidRPr="00A8257C">
        <w:t>。若无匹配，选取包含最多关键词的句子作为答案核心。</w:t>
      </w:r>
    </w:p>
    <w:p w:rsidR="008022D8" w:rsidRPr="00A8257C" w:rsidRDefault="00A8257C" w:rsidP="00A8257C">
      <w:pPr>
        <w:pStyle w:val="a9"/>
        <w:ind w:firstLine="480"/>
      </w:pPr>
      <w:r w:rsidRPr="00A8257C">
        <w:t>关键技术点：正则匹配：限制句子结束。语义适配：通过</w:t>
      </w:r>
      <w:r w:rsidRPr="00A8257C">
        <w:t>starter</w:t>
      </w:r>
      <w:r w:rsidRPr="00A8257C">
        <w:t>（如</w:t>
      </w:r>
      <w:r w:rsidRPr="00A8257C">
        <w:t>“</w:t>
      </w:r>
      <w:r w:rsidRPr="00A8257C">
        <w:t>根据我的知识库</w:t>
      </w:r>
      <w:r w:rsidRPr="00A8257C">
        <w:t>”</w:t>
      </w:r>
      <w:r w:rsidRPr="00A8257C">
        <w:t>）根据问题类型调整答案语气。实验关联：实验中，定义类问题（如</w:t>
      </w:r>
      <w:r w:rsidRPr="00A8257C">
        <w:t>“</w:t>
      </w:r>
      <w:r w:rsidRPr="00A8257C">
        <w:t>什么是人工智能？</w:t>
      </w:r>
      <w:r w:rsidRPr="00A8257C">
        <w:t>”</w:t>
      </w:r>
      <w:r w:rsidRPr="00A8257C">
        <w:t>）通过此逻辑生成高相关性答案（得分</w:t>
      </w:r>
      <w:r w:rsidRPr="00A8257C">
        <w:t>4.5</w:t>
      </w:r>
      <w:r w:rsidRPr="00A8257C">
        <w:t>），因知识库中多包含</w:t>
      </w:r>
      <w:r w:rsidRPr="00A8257C">
        <w:t>“X</w:t>
      </w:r>
      <w:r w:rsidRPr="00A8257C">
        <w:t>是</w:t>
      </w:r>
      <w:r w:rsidRPr="00A8257C">
        <w:t>Y”</w:t>
      </w:r>
      <w:r w:rsidRPr="00A8257C">
        <w:t>结构。非定义类问题依赖关键词匹配，相关性略低（</w:t>
      </w:r>
      <w:r w:rsidRPr="00A8257C">
        <w:t>3.8-4.3</w:t>
      </w:r>
      <w:r w:rsidRPr="00A8257C">
        <w:t>）。优化方向：可引入句法分析（如依存解析）替换正则表达式，提升复杂句式处理能力；支持多句整合以提高答案全面性。</w:t>
      </w:r>
    </w:p>
    <w:p w:rsidR="00A8257C" w:rsidRDefault="008022D8" w:rsidP="00A8257C">
      <w:pPr>
        <w:pStyle w:val="2"/>
      </w:pPr>
      <w:bookmarkStart w:id="37" w:name="_Toc199433425"/>
      <w:r>
        <w:rPr>
          <w:rFonts w:hint="eastAsia"/>
        </w:rPr>
        <w:t>对比分析</w:t>
      </w:r>
      <w:bookmarkEnd w:id="37"/>
    </w:p>
    <w:p w:rsidR="00A8257C" w:rsidRPr="00A8257C" w:rsidRDefault="00A8257C" w:rsidP="00A8257C">
      <w:pPr>
        <w:pStyle w:val="a9"/>
        <w:ind w:firstLine="480"/>
      </w:pPr>
      <w:r w:rsidRPr="00A8257C">
        <w:t>BM25</w:t>
      </w:r>
      <w:r w:rsidRPr="00A8257C">
        <w:t>与</w:t>
      </w:r>
      <w:r w:rsidRPr="00A8257C">
        <w:t>TF-IDF</w:t>
      </w:r>
      <w:r w:rsidRPr="00A8257C">
        <w:t>对比</w:t>
      </w:r>
    </w:p>
    <w:p w:rsidR="00A8257C" w:rsidRPr="00A8257C" w:rsidRDefault="00A8257C" w:rsidP="00A8257C">
      <w:pPr>
        <w:pStyle w:val="a9"/>
        <w:ind w:firstLine="480"/>
      </w:pPr>
      <w:r w:rsidRPr="00A8257C">
        <w:t>检索性能：</w:t>
      </w:r>
      <w:r w:rsidRPr="00A8257C">
        <w:t>BM25</w:t>
      </w:r>
      <w:r w:rsidRPr="00A8257C">
        <w:t>通过</w:t>
      </w:r>
      <w:r w:rsidRPr="00A8257C">
        <w:t>BM25Okapi</w:t>
      </w:r>
      <w:r w:rsidRPr="00A8257C">
        <w:t>和</w:t>
      </w:r>
      <w:r w:rsidRPr="00A8257C">
        <w:t>calculate_relevance_score</w:t>
      </w:r>
      <w:r w:rsidRPr="00A8257C">
        <w:t>的综合得分在关键词驱动问题中更精准，适合定义类问题。</w:t>
      </w:r>
      <w:r w:rsidRPr="00A8257C">
        <w:t>TF-IDF</w:t>
      </w:r>
      <w:r w:rsidRPr="00A8257C">
        <w:t>的向量模型更适合语义宽泛问题。</w:t>
      </w:r>
    </w:p>
    <w:p w:rsidR="00A8257C" w:rsidRPr="00A8257C" w:rsidRDefault="00A8257C" w:rsidP="00A8257C">
      <w:pPr>
        <w:pStyle w:val="a9"/>
        <w:ind w:firstLine="480"/>
      </w:pPr>
      <w:r w:rsidRPr="00A8257C">
        <w:t>答案质量：</w:t>
      </w:r>
      <w:r w:rsidRPr="00A8257C">
        <w:t>BM25</w:t>
      </w:r>
      <w:r w:rsidRPr="00A8257C">
        <w:t>因精确匹配（</w:t>
      </w:r>
      <w:r w:rsidRPr="00A8257C">
        <w:t>score += 3</w:t>
      </w:r>
      <w:r w:rsidRPr="00A8257C">
        <w:t>）生成更聚焦的答案；</w:t>
      </w:r>
      <w:r w:rsidRPr="00A8257C">
        <w:t>TF-IDF</w:t>
      </w:r>
      <w:r w:rsidRPr="00A8257C">
        <w:t>答案覆盖面广但可能包含冗余信息。</w:t>
      </w:r>
    </w:p>
    <w:p w:rsidR="00A8257C" w:rsidRPr="00A8257C" w:rsidRDefault="00A8257C" w:rsidP="00A8257C">
      <w:pPr>
        <w:pStyle w:val="a9"/>
        <w:ind w:firstLine="480"/>
      </w:pPr>
      <w:r w:rsidRPr="00A8257C">
        <w:t>效率：</w:t>
      </w:r>
      <w:r w:rsidRPr="00A8257C">
        <w:t>TF-IDF</w:t>
      </w:r>
      <w:r w:rsidRPr="00A8257C">
        <w:t>的矩阵运算（</w:t>
      </w:r>
      <w:r w:rsidRPr="00A8257C">
        <w:t>tfidf_matrix * query_vec.T</w:t>
      </w:r>
      <w:r w:rsidRPr="00A8257C">
        <w:t>）比</w:t>
      </w:r>
      <w:r w:rsidRPr="00A8257C">
        <w:t>BM25</w:t>
      </w:r>
      <w:r w:rsidRPr="00A8257C">
        <w:t>的词频统计（</w:t>
      </w:r>
      <w:r w:rsidRPr="00A8257C">
        <w:t>bm25.get_scores</w:t>
      </w:r>
      <w:r w:rsidRPr="00A8257C">
        <w:t>）更快约</w:t>
      </w:r>
      <w:r w:rsidRPr="00A8257C">
        <w:t>10%</w:t>
      </w:r>
      <w:r w:rsidRPr="00A8257C">
        <w:t>。</w:t>
      </w:r>
    </w:p>
    <w:p w:rsidR="00A54C69" w:rsidRDefault="00A8257C">
      <w:pPr>
        <w:pStyle w:val="1"/>
      </w:pPr>
      <w:bookmarkStart w:id="38" w:name="_Toc199433426"/>
      <w:r>
        <w:rPr>
          <w:rFonts w:hint="eastAsia"/>
        </w:rPr>
        <w:t>系统实现</w:t>
      </w:r>
      <w:bookmarkEnd w:id="38"/>
    </w:p>
    <w:p w:rsidR="00A54C69" w:rsidRDefault="004629F5">
      <w:pPr>
        <w:pStyle w:val="a5"/>
      </w:pPr>
      <w:r>
        <w:rPr>
          <w:rFonts w:hint="eastAsia"/>
        </w:rPr>
        <w:t>1.系统主界面实现</w:t>
      </w:r>
    </w:p>
    <w:p w:rsidR="004629F5" w:rsidRDefault="004629F5">
      <w:pPr>
        <w:pStyle w:val="a5"/>
      </w:pPr>
      <w:r>
        <w:rPr>
          <w:rFonts w:hint="eastAsia"/>
        </w:rPr>
        <w:t>系统主界面的设计与实现如</w:t>
      </w:r>
      <w:r>
        <w:fldChar w:fldCharType="begin"/>
      </w:r>
      <w:r>
        <w:instrText xml:space="preserve"> </w:instrText>
      </w:r>
      <w:r>
        <w:rPr>
          <w:rFonts w:hint="eastAsia"/>
        </w:rPr>
        <w:instrText>REF _Ref199431885 \h</w:instrText>
      </w:r>
      <w:r>
        <w:instrText xml:space="preserve"> </w:instrText>
      </w:r>
      <w:r>
        <w:fldChar w:fldCharType="separate"/>
      </w:r>
      <w:r>
        <w:rPr>
          <w:rFonts w:hint="eastAsia"/>
        </w:rPr>
        <w:t xml:space="preserve">图 </w:t>
      </w:r>
      <w:r>
        <w:rPr>
          <w:noProof/>
        </w:rPr>
        <w:t>5</w:t>
      </w:r>
      <w:r>
        <w:noBreakHyphen/>
      </w:r>
      <w:r>
        <w:rPr>
          <w:noProof/>
        </w:rPr>
        <w:t>1</w:t>
      </w:r>
      <w:r>
        <w:rPr>
          <w:rFonts w:hint="eastAsia"/>
        </w:rPr>
        <w:t>系统主界面</w:t>
      </w:r>
      <w:r>
        <w:fldChar w:fldCharType="end"/>
      </w:r>
    </w:p>
    <w:p w:rsidR="004629F5" w:rsidRDefault="004629F5" w:rsidP="004629F5">
      <w:pPr>
        <w:pStyle w:val="a5"/>
        <w:keepNext/>
      </w:pPr>
      <w:r>
        <w:rPr>
          <w:noProof/>
        </w:rPr>
        <w:lastRenderedPageBreak/>
        <w:drawing>
          <wp:inline distT="0" distB="0" distL="0" distR="0">
            <wp:extent cx="5759450" cy="3087370"/>
            <wp:effectExtent l="0" t="0" r="0" b="0"/>
            <wp:docPr id="19363054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5498" name="图片 193630549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9450" cy="3087370"/>
                    </a:xfrm>
                    <a:prstGeom prst="rect">
                      <a:avLst/>
                    </a:prstGeom>
                  </pic:spPr>
                </pic:pic>
              </a:graphicData>
            </a:graphic>
          </wp:inline>
        </w:drawing>
      </w:r>
    </w:p>
    <w:p w:rsidR="00A54C69" w:rsidRDefault="004629F5" w:rsidP="004629F5">
      <w:pPr>
        <w:pStyle w:val="aa"/>
      </w:pPr>
      <w:bookmarkStart w:id="39" w:name="_Ref199431885"/>
      <w:r>
        <w:rPr>
          <w:rFonts w:hint="eastAsia"/>
        </w:rPr>
        <w:t xml:space="preserve">图 </w:t>
      </w:r>
      <w:r w:rsidR="00CA7D6E">
        <w:fldChar w:fldCharType="begin"/>
      </w:r>
      <w:r w:rsidR="00CA7D6E">
        <w:instrText xml:space="preserve"> </w:instrText>
      </w:r>
      <w:r w:rsidR="00CA7D6E">
        <w:rPr>
          <w:rFonts w:hint="eastAsia"/>
        </w:rPr>
        <w:instrText>STYLEREF 1 \s</w:instrText>
      </w:r>
      <w:r w:rsidR="00CA7D6E">
        <w:instrText xml:space="preserve"> </w:instrText>
      </w:r>
      <w:r w:rsidR="00CA7D6E">
        <w:fldChar w:fldCharType="separate"/>
      </w:r>
      <w:r w:rsidR="00CA7D6E">
        <w:rPr>
          <w:noProof/>
        </w:rPr>
        <w:t>5</w:t>
      </w:r>
      <w:r w:rsidR="00CA7D6E">
        <w:fldChar w:fldCharType="end"/>
      </w:r>
      <w:r w:rsidR="00CA7D6E">
        <w:noBreakHyphen/>
      </w:r>
      <w:r w:rsidR="00CA7D6E">
        <w:fldChar w:fldCharType="begin"/>
      </w:r>
      <w:r w:rsidR="00CA7D6E">
        <w:instrText xml:space="preserve"> </w:instrText>
      </w:r>
      <w:r w:rsidR="00CA7D6E">
        <w:rPr>
          <w:rFonts w:hint="eastAsia"/>
        </w:rPr>
        <w:instrText>SEQ 图 \* ARABIC \s 1</w:instrText>
      </w:r>
      <w:r w:rsidR="00CA7D6E">
        <w:instrText xml:space="preserve"> </w:instrText>
      </w:r>
      <w:r w:rsidR="00CA7D6E">
        <w:fldChar w:fldCharType="separate"/>
      </w:r>
      <w:r w:rsidR="00CA7D6E">
        <w:rPr>
          <w:noProof/>
        </w:rPr>
        <w:t>1</w:t>
      </w:r>
      <w:r w:rsidR="00CA7D6E">
        <w:fldChar w:fldCharType="end"/>
      </w:r>
      <w:r>
        <w:rPr>
          <w:rFonts w:hint="eastAsia"/>
        </w:rPr>
        <w:t>系统主界面</w:t>
      </w:r>
      <w:bookmarkEnd w:id="39"/>
    </w:p>
    <w:p w:rsidR="00A54C69" w:rsidRDefault="00A54C69">
      <w:pPr>
        <w:pStyle w:val="a5"/>
      </w:pPr>
    </w:p>
    <w:p w:rsidR="00A54C69" w:rsidRDefault="004629F5">
      <w:pPr>
        <w:pStyle w:val="a5"/>
      </w:pPr>
      <w:r>
        <w:rPr>
          <w:rFonts w:hint="eastAsia"/>
        </w:rPr>
        <w:t>2.添加知识</w:t>
      </w:r>
    </w:p>
    <w:p w:rsidR="004629F5" w:rsidRDefault="004629F5">
      <w:pPr>
        <w:pStyle w:val="a5"/>
      </w:pPr>
      <w:r>
        <w:rPr>
          <w:rFonts w:hint="eastAsia"/>
        </w:rPr>
        <w:t>手动上传知识进入知识库如</w:t>
      </w:r>
      <w:r>
        <w:fldChar w:fldCharType="begin"/>
      </w:r>
      <w:r>
        <w:instrText xml:space="preserve"> </w:instrText>
      </w:r>
      <w:r>
        <w:rPr>
          <w:rFonts w:hint="eastAsia"/>
        </w:rPr>
        <w:instrText>REF _Ref199432184 \h</w:instrText>
      </w:r>
      <w:r>
        <w:instrText xml:space="preserve"> </w:instrText>
      </w:r>
      <w:r>
        <w:fldChar w:fldCharType="separate"/>
      </w:r>
      <w:r>
        <w:rPr>
          <w:rFonts w:hint="eastAsia"/>
        </w:rPr>
        <w:t xml:space="preserve">图 </w:t>
      </w:r>
      <w:r>
        <w:rPr>
          <w:noProof/>
        </w:rPr>
        <w:t>5</w:t>
      </w:r>
      <w:r>
        <w:noBreakHyphen/>
      </w:r>
      <w:r>
        <w:rPr>
          <w:noProof/>
        </w:rPr>
        <w:t>2</w:t>
      </w:r>
      <w:r>
        <w:rPr>
          <w:rFonts w:hint="eastAsia"/>
          <w:noProof/>
        </w:rPr>
        <w:t>手动</w:t>
      </w:r>
      <w:r>
        <w:rPr>
          <w:rFonts w:hint="eastAsia"/>
        </w:rPr>
        <w:t>添加知识</w:t>
      </w:r>
      <w:r>
        <w:fldChar w:fldCharType="end"/>
      </w:r>
    </w:p>
    <w:p w:rsidR="004629F5" w:rsidRDefault="004629F5" w:rsidP="004629F5">
      <w:pPr>
        <w:pStyle w:val="a5"/>
        <w:keepNext/>
        <w:jc w:val="center"/>
      </w:pPr>
      <w:r>
        <w:rPr>
          <w:rFonts w:hint="eastAsia"/>
          <w:noProof/>
        </w:rPr>
        <w:drawing>
          <wp:inline distT="0" distB="0" distL="0" distR="0">
            <wp:extent cx="2410595" cy="4267200"/>
            <wp:effectExtent l="0" t="0" r="8890" b="0"/>
            <wp:docPr id="4158521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52113" name="图片 415852113"/>
                    <pic:cNvPicPr/>
                  </pic:nvPicPr>
                  <pic:blipFill>
                    <a:blip r:embed="rId33">
                      <a:extLst>
                        <a:ext uri="{28A0092B-C50C-407E-A947-70E740481C1C}">
                          <a14:useLocalDpi xmlns:a14="http://schemas.microsoft.com/office/drawing/2010/main" val="0"/>
                        </a:ext>
                      </a:extLst>
                    </a:blip>
                    <a:stretch>
                      <a:fillRect/>
                    </a:stretch>
                  </pic:blipFill>
                  <pic:spPr>
                    <a:xfrm>
                      <a:off x="0" y="0"/>
                      <a:ext cx="2440926" cy="4320891"/>
                    </a:xfrm>
                    <a:prstGeom prst="rect">
                      <a:avLst/>
                    </a:prstGeom>
                  </pic:spPr>
                </pic:pic>
              </a:graphicData>
            </a:graphic>
          </wp:inline>
        </w:drawing>
      </w:r>
    </w:p>
    <w:p w:rsidR="004629F5" w:rsidRDefault="004629F5" w:rsidP="004629F5">
      <w:pPr>
        <w:pStyle w:val="aa"/>
      </w:pPr>
      <w:bookmarkStart w:id="40" w:name="_Ref199432184"/>
      <w:r>
        <w:rPr>
          <w:rFonts w:hint="eastAsia"/>
        </w:rPr>
        <w:t xml:space="preserve">图 </w:t>
      </w:r>
      <w:r w:rsidR="00CA7D6E">
        <w:fldChar w:fldCharType="begin"/>
      </w:r>
      <w:r w:rsidR="00CA7D6E">
        <w:instrText xml:space="preserve"> </w:instrText>
      </w:r>
      <w:r w:rsidR="00CA7D6E">
        <w:rPr>
          <w:rFonts w:hint="eastAsia"/>
        </w:rPr>
        <w:instrText>STYLEREF 1 \s</w:instrText>
      </w:r>
      <w:r w:rsidR="00CA7D6E">
        <w:instrText xml:space="preserve"> </w:instrText>
      </w:r>
      <w:r w:rsidR="00CA7D6E">
        <w:fldChar w:fldCharType="separate"/>
      </w:r>
      <w:r w:rsidR="00CA7D6E">
        <w:rPr>
          <w:noProof/>
        </w:rPr>
        <w:t>5</w:t>
      </w:r>
      <w:r w:rsidR="00CA7D6E">
        <w:fldChar w:fldCharType="end"/>
      </w:r>
      <w:r w:rsidR="00CA7D6E">
        <w:noBreakHyphen/>
      </w:r>
      <w:r w:rsidR="00CA7D6E">
        <w:fldChar w:fldCharType="begin"/>
      </w:r>
      <w:r w:rsidR="00CA7D6E">
        <w:instrText xml:space="preserve"> </w:instrText>
      </w:r>
      <w:r w:rsidR="00CA7D6E">
        <w:rPr>
          <w:rFonts w:hint="eastAsia"/>
        </w:rPr>
        <w:instrText>SEQ 图 \* ARABIC \s 1</w:instrText>
      </w:r>
      <w:r w:rsidR="00CA7D6E">
        <w:instrText xml:space="preserve"> </w:instrText>
      </w:r>
      <w:r w:rsidR="00CA7D6E">
        <w:fldChar w:fldCharType="separate"/>
      </w:r>
      <w:r w:rsidR="00CA7D6E">
        <w:rPr>
          <w:noProof/>
        </w:rPr>
        <w:t>2</w:t>
      </w:r>
      <w:r w:rsidR="00CA7D6E">
        <w:fldChar w:fldCharType="end"/>
      </w:r>
      <w:r>
        <w:rPr>
          <w:rFonts w:hint="eastAsia"/>
        </w:rPr>
        <w:t>手动添加知识</w:t>
      </w:r>
      <w:bookmarkEnd w:id="40"/>
    </w:p>
    <w:p w:rsidR="00A54C69" w:rsidRDefault="004629F5">
      <w:pPr>
        <w:pStyle w:val="a5"/>
      </w:pPr>
      <w:r>
        <w:rPr>
          <w:rFonts w:hint="eastAsia"/>
        </w:rPr>
        <w:lastRenderedPageBreak/>
        <w:t>3.上传知识</w:t>
      </w:r>
    </w:p>
    <w:p w:rsidR="004629F5" w:rsidRDefault="00CA7D6E">
      <w:pPr>
        <w:pStyle w:val="a5"/>
      </w:pPr>
      <w:r>
        <w:rPr>
          <w:rFonts w:hint="eastAsia"/>
        </w:rPr>
        <w:t>选择文件批量上传知识到知识库如</w:t>
      </w:r>
      <w:r>
        <w:fldChar w:fldCharType="begin"/>
      </w:r>
      <w:r>
        <w:instrText xml:space="preserve"> </w:instrText>
      </w:r>
      <w:r>
        <w:rPr>
          <w:rFonts w:hint="eastAsia"/>
        </w:rPr>
        <w:instrText>REF _Ref199432356 \h</w:instrText>
      </w:r>
      <w:r>
        <w:instrText xml:space="preserve"> </w:instrText>
      </w:r>
      <w:r>
        <w:fldChar w:fldCharType="separate"/>
      </w:r>
      <w:r>
        <w:rPr>
          <w:rFonts w:hint="eastAsia"/>
        </w:rPr>
        <w:t xml:space="preserve">图 </w:t>
      </w:r>
      <w:r>
        <w:rPr>
          <w:noProof/>
        </w:rPr>
        <w:t>5</w:t>
      </w:r>
      <w:r>
        <w:noBreakHyphen/>
      </w:r>
      <w:r>
        <w:rPr>
          <w:noProof/>
        </w:rPr>
        <w:t>3</w:t>
      </w:r>
      <w:r>
        <w:rPr>
          <w:rFonts w:hint="eastAsia"/>
        </w:rPr>
        <w:t xml:space="preserve"> 文件上传</w:t>
      </w:r>
      <w:r>
        <w:fldChar w:fldCharType="end"/>
      </w:r>
    </w:p>
    <w:p w:rsidR="00CA7D6E" w:rsidRDefault="00CA7D6E" w:rsidP="00CA7D6E">
      <w:pPr>
        <w:pStyle w:val="a5"/>
        <w:keepNext/>
        <w:jc w:val="center"/>
      </w:pPr>
      <w:r w:rsidRPr="00CA7D6E">
        <w:rPr>
          <w:noProof/>
        </w:rPr>
        <w:drawing>
          <wp:inline distT="0" distB="0" distL="0" distR="0">
            <wp:extent cx="2678263" cy="4057650"/>
            <wp:effectExtent l="0" t="0" r="8255" b="0"/>
            <wp:docPr id="21132811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84573" cy="4067210"/>
                    </a:xfrm>
                    <a:prstGeom prst="rect">
                      <a:avLst/>
                    </a:prstGeom>
                    <a:noFill/>
                    <a:ln>
                      <a:noFill/>
                    </a:ln>
                  </pic:spPr>
                </pic:pic>
              </a:graphicData>
            </a:graphic>
          </wp:inline>
        </w:drawing>
      </w:r>
    </w:p>
    <w:p w:rsidR="00CA7D6E" w:rsidRDefault="00CA7D6E" w:rsidP="00CA7D6E">
      <w:pPr>
        <w:pStyle w:val="aa"/>
      </w:pPr>
      <w:bookmarkStart w:id="41" w:name="_Ref199432356"/>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Pr>
          <w:noProof/>
        </w:rPr>
        <w:t>3</w:t>
      </w:r>
      <w:r>
        <w:fldChar w:fldCharType="end"/>
      </w:r>
      <w:r>
        <w:rPr>
          <w:rFonts w:hint="eastAsia"/>
        </w:rPr>
        <w:t xml:space="preserve"> 文件上传</w:t>
      </w:r>
      <w:bookmarkEnd w:id="41"/>
    </w:p>
    <w:p w:rsidR="00A54C69" w:rsidRDefault="00CA7D6E">
      <w:pPr>
        <w:pStyle w:val="a5"/>
      </w:pPr>
      <w:r>
        <w:rPr>
          <w:rFonts w:hint="eastAsia"/>
        </w:rPr>
        <w:t>4.智能问答实现</w:t>
      </w:r>
    </w:p>
    <w:p w:rsidR="00CA7D6E" w:rsidRDefault="00CA7D6E">
      <w:pPr>
        <w:pStyle w:val="a5"/>
      </w:pPr>
      <w:r>
        <w:rPr>
          <w:rFonts w:hint="eastAsia"/>
        </w:rPr>
        <w:t>智能问答实现如</w:t>
      </w:r>
      <w:r>
        <w:fldChar w:fldCharType="begin"/>
      </w:r>
      <w:r>
        <w:instrText xml:space="preserve"> </w:instrText>
      </w:r>
      <w:r>
        <w:rPr>
          <w:rFonts w:hint="eastAsia"/>
        </w:rPr>
        <w:instrText>REF _Ref199432491 \h</w:instrText>
      </w:r>
      <w:r>
        <w:instrText xml:space="preserve"> </w:instrText>
      </w:r>
      <w:r>
        <w:fldChar w:fldCharType="separate"/>
      </w:r>
      <w:r>
        <w:rPr>
          <w:rFonts w:hint="eastAsia"/>
        </w:rPr>
        <w:t xml:space="preserve">图 </w:t>
      </w:r>
      <w:r>
        <w:rPr>
          <w:noProof/>
        </w:rPr>
        <w:t>5</w:t>
      </w:r>
      <w:r>
        <w:noBreakHyphen/>
      </w:r>
      <w:r>
        <w:rPr>
          <w:noProof/>
        </w:rPr>
        <w:t>4</w:t>
      </w:r>
      <w:r>
        <w:rPr>
          <w:rFonts w:hint="eastAsia"/>
        </w:rPr>
        <w:t xml:space="preserve"> 智能问答实现</w:t>
      </w:r>
      <w:r>
        <w:fldChar w:fldCharType="end"/>
      </w:r>
    </w:p>
    <w:p w:rsidR="00CA7D6E" w:rsidRDefault="00CA7D6E" w:rsidP="00CA7D6E">
      <w:pPr>
        <w:pStyle w:val="a5"/>
        <w:keepNext/>
      </w:pPr>
      <w:r w:rsidRPr="00CA7D6E">
        <w:rPr>
          <w:noProof/>
        </w:rPr>
        <w:drawing>
          <wp:inline distT="0" distB="0" distL="0" distR="0">
            <wp:extent cx="5759450" cy="3087370"/>
            <wp:effectExtent l="0" t="0" r="0" b="0"/>
            <wp:docPr id="17183277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59450" cy="3087370"/>
                    </a:xfrm>
                    <a:prstGeom prst="rect">
                      <a:avLst/>
                    </a:prstGeom>
                    <a:noFill/>
                    <a:ln>
                      <a:noFill/>
                    </a:ln>
                  </pic:spPr>
                </pic:pic>
              </a:graphicData>
            </a:graphic>
          </wp:inline>
        </w:drawing>
      </w:r>
    </w:p>
    <w:p w:rsidR="00A54C69" w:rsidRDefault="00CA7D6E" w:rsidP="00CA7D6E">
      <w:pPr>
        <w:pStyle w:val="aa"/>
      </w:pPr>
      <w:bookmarkStart w:id="42" w:name="_Ref199432491"/>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Pr>
          <w:noProof/>
        </w:rPr>
        <w:t>4</w:t>
      </w:r>
      <w:r>
        <w:fldChar w:fldCharType="end"/>
      </w:r>
      <w:r>
        <w:rPr>
          <w:rFonts w:hint="eastAsia"/>
        </w:rPr>
        <w:t xml:space="preserve"> 智能问答实现</w:t>
      </w:r>
      <w:bookmarkEnd w:id="42"/>
    </w:p>
    <w:p w:rsidR="00A54C69" w:rsidRDefault="00CA7D6E" w:rsidP="008022D8">
      <w:pPr>
        <w:pStyle w:val="a5"/>
        <w:ind w:firstLineChars="0" w:firstLine="0"/>
      </w:pPr>
      <w:r>
        <w:rPr>
          <w:rFonts w:hint="eastAsia"/>
        </w:rPr>
        <w:lastRenderedPageBreak/>
        <w:t>5.模型选择</w:t>
      </w:r>
    </w:p>
    <w:p w:rsidR="00CA7D6E" w:rsidRDefault="00CA7D6E" w:rsidP="008022D8">
      <w:pPr>
        <w:pStyle w:val="a5"/>
        <w:ind w:firstLineChars="0" w:firstLine="0"/>
      </w:pPr>
      <w:r>
        <w:rPr>
          <w:rFonts w:hint="eastAsia"/>
        </w:rPr>
        <w:t>选择两种不同的模型来生成答案如</w:t>
      </w:r>
      <w:r>
        <w:fldChar w:fldCharType="begin"/>
      </w:r>
      <w:r>
        <w:instrText xml:space="preserve"> </w:instrText>
      </w:r>
      <w:r>
        <w:rPr>
          <w:rFonts w:hint="eastAsia"/>
        </w:rPr>
        <w:instrText>REF _Ref199432574 \h</w:instrText>
      </w:r>
      <w:r>
        <w:instrText xml:space="preserve"> </w:instrText>
      </w:r>
      <w:r>
        <w:fldChar w:fldCharType="separate"/>
      </w:r>
      <w:r>
        <w:rPr>
          <w:rFonts w:hint="eastAsia"/>
        </w:rPr>
        <w:t xml:space="preserve">图 </w:t>
      </w:r>
      <w:r>
        <w:rPr>
          <w:noProof/>
        </w:rPr>
        <w:t>5</w:t>
      </w:r>
      <w:r>
        <w:noBreakHyphen/>
      </w:r>
      <w:r>
        <w:rPr>
          <w:noProof/>
        </w:rPr>
        <w:t>5</w:t>
      </w:r>
      <w:r>
        <w:rPr>
          <w:rFonts w:hint="eastAsia"/>
        </w:rPr>
        <w:t xml:space="preserve"> 选择模型</w:t>
      </w:r>
      <w:r>
        <w:fldChar w:fldCharType="end"/>
      </w:r>
    </w:p>
    <w:p w:rsidR="00CA7D6E" w:rsidRDefault="00CA7D6E" w:rsidP="00CA7D6E">
      <w:pPr>
        <w:pStyle w:val="a5"/>
        <w:keepNext/>
        <w:ind w:firstLineChars="0" w:firstLine="0"/>
        <w:jc w:val="center"/>
      </w:pPr>
      <w:r w:rsidRPr="00CA7D6E">
        <w:rPr>
          <w:noProof/>
        </w:rPr>
        <w:drawing>
          <wp:inline distT="0" distB="0" distL="0" distR="0">
            <wp:extent cx="3321050" cy="2686050"/>
            <wp:effectExtent l="0" t="0" r="0" b="0"/>
            <wp:docPr id="13176370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21050" cy="2686050"/>
                    </a:xfrm>
                    <a:prstGeom prst="rect">
                      <a:avLst/>
                    </a:prstGeom>
                    <a:noFill/>
                    <a:ln>
                      <a:noFill/>
                    </a:ln>
                  </pic:spPr>
                </pic:pic>
              </a:graphicData>
            </a:graphic>
          </wp:inline>
        </w:drawing>
      </w:r>
    </w:p>
    <w:p w:rsidR="00CA7D6E" w:rsidRDefault="00CA7D6E" w:rsidP="00CA7D6E">
      <w:pPr>
        <w:pStyle w:val="aa"/>
      </w:pPr>
      <w:bookmarkStart w:id="43" w:name="_Ref199432574"/>
      <w:r>
        <w:rPr>
          <w:rFonts w:hint="eastAsia"/>
        </w:rPr>
        <w:t xml:space="preserve">图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SEQ 图 \* ARABIC \s 1</w:instrText>
      </w:r>
      <w:r>
        <w:instrText xml:space="preserve"> </w:instrText>
      </w:r>
      <w:r>
        <w:fldChar w:fldCharType="separate"/>
      </w:r>
      <w:r>
        <w:rPr>
          <w:noProof/>
        </w:rPr>
        <w:t>5</w:t>
      </w:r>
      <w:r>
        <w:fldChar w:fldCharType="end"/>
      </w:r>
      <w:r>
        <w:rPr>
          <w:rFonts w:hint="eastAsia"/>
        </w:rPr>
        <w:t xml:space="preserve"> 选择模型</w:t>
      </w:r>
      <w:bookmarkEnd w:id="43"/>
    </w:p>
    <w:p w:rsidR="00A54C69" w:rsidRDefault="00000000">
      <w:pPr>
        <w:pStyle w:val="aff1"/>
        <w:spacing w:before="240" w:after="120"/>
      </w:pPr>
      <w:bookmarkStart w:id="44" w:name="_Toc199433427"/>
      <w:r>
        <w:rPr>
          <w:rFonts w:hint="eastAsia"/>
        </w:rPr>
        <w:lastRenderedPageBreak/>
        <w:t>总结与展望</w:t>
      </w:r>
      <w:bookmarkEnd w:id="44"/>
    </w:p>
    <w:p w:rsidR="00CA7D6E" w:rsidRPr="00CA7D6E" w:rsidRDefault="00CA7D6E" w:rsidP="00CA7D6E">
      <w:pPr>
        <w:pStyle w:val="aff2"/>
        <w:ind w:firstLine="482"/>
      </w:pPr>
      <w:r w:rsidRPr="00CA7D6E">
        <w:rPr>
          <w:b/>
          <w:bCs/>
          <w:highlight w:val="yellow"/>
        </w:rPr>
        <w:t>总结</w:t>
      </w:r>
      <w:r w:rsidRPr="00CA7D6E">
        <w:rPr>
          <w:highlight w:val="yellow"/>
        </w:rPr>
        <w:br/>
        <w:t>本研究开发的基于Streamlit的智能问答系统，通过集成Jieba分词、BM25和TF-IDF算法，实现了从知识库管理到自然语言答案生成的完整功能链。initialize_knowledge_base和文件上传功能支持动态扩展知识库；preprocess_query通过词性标注提取关键词，identify_question_type分类问题类型，指导generate_smart_answer生成自然答案。实验结果表明，BM25和TF-IDF在小型知识库中表现良好。系统在教育和企业知识管理中展现了应用潜力，代码实现高效且用户友好，但语义理解和规模扩展方面存在局限。</w:t>
      </w:r>
      <w:r>
        <w:rPr>
          <w:i/>
          <w:color w:val="808080"/>
        </w:rPr>
        <w:t xml:space="preserve">  【建议引用：Jin et al., 2021；Sun et al., 2020；Cao et al., 2024；Zhao et al., 2016；Siriwardhana et al., 2023】</w:t>
      </w:r>
    </w:p>
    <w:p w:rsidR="00CA7D6E" w:rsidRPr="00CA7D6E" w:rsidRDefault="00CA7D6E" w:rsidP="00CA7D6E">
      <w:pPr>
        <w:pStyle w:val="aff2"/>
        <w:ind w:firstLine="482"/>
      </w:pPr>
      <w:r w:rsidRPr="00CA7D6E">
        <w:rPr>
          <w:b/>
          <w:bCs/>
        </w:rPr>
        <w:t>展望</w:t>
      </w:r>
      <w:r w:rsidRPr="00CA7D6E">
        <w:br/>
        <w:t>未来可通过引入预训练语言模型（如BERT）替换preprocess_query的词性标注和generate_smart_answer的正则匹配（re.search），提升复杂语义理解能力；将st.session_state.knowledge_base迁移至数据库（如SQLite），并优化jieba.lcut和TfidfVectorizer的并行计算，支持大规模知识库。动态调整BM25和TF-IDF的阈值（score &gt; 0.5和0.1），引入多语言分词和多模态输入（如PDF、图像），可进一步增强系统的适用性和鲁棒性。这些改进将使系统在教育、客服等领域发挥更大作用。</w:t>
      </w:r>
    </w:p>
    <w:p w:rsidR="00A54C69" w:rsidRPr="00CA7D6E" w:rsidRDefault="00A54C69">
      <w:pPr>
        <w:pStyle w:val="aff2"/>
      </w:pPr>
    </w:p>
    <w:p w:rsidR="00A54C69" w:rsidRDefault="00A54C69">
      <w:pPr>
        <w:pStyle w:val="aff2"/>
      </w:pPr>
    </w:p>
    <w:p w:rsidR="00A54C69" w:rsidRDefault="00000000">
      <w:pPr>
        <w:pStyle w:val="afe"/>
        <w:spacing w:before="240"/>
      </w:pPr>
      <w:bookmarkStart w:id="45" w:name="_Toc199433428"/>
      <w:r>
        <w:rPr>
          <w:rFonts w:hint="eastAsia"/>
        </w:rPr>
        <w:lastRenderedPageBreak/>
        <w:t>参考文献</w:t>
      </w:r>
      <w:bookmarkStart w:id="46" w:name="_Ref316152046"/>
      <w:bookmarkEnd w:id="45"/>
    </w:p>
    <w:p w:rsidR="0015471A" w:rsidRDefault="0015471A" w:rsidP="0015471A">
      <w:pPr>
        <w:pStyle w:val="a1"/>
      </w:pPr>
      <w:r>
        <w:t>Devlin, J., Chang, M. W., Lee, K., &amp; Toutanova, K. (2019). BERT: Pre-training of Deep Bidirectional Transformers for Language Understanding. Proceedings of the 2019 Conference of the North American Chapter of the Association for Computational Linguistics: Human Language Technologies, 1, 4171</w:t>
      </w:r>
      <w:r>
        <w:t>–</w:t>
      </w:r>
      <w:r>
        <w:t xml:space="preserve">4186. https://doi.org/10.18653/v1/N19-1423  </w:t>
      </w:r>
    </w:p>
    <w:p w:rsidR="0015471A" w:rsidRDefault="0015471A" w:rsidP="0015471A">
      <w:pPr>
        <w:pStyle w:val="a1"/>
      </w:pPr>
      <w:r>
        <w:t>Robertson, S., &amp; Zaragoza, H. (2009). The Probabilistic Relevance Framework: BM25 and Beyond. Foundations and Trends in Information Retrieval, 3(4), 333</w:t>
      </w:r>
      <w:r>
        <w:t>–</w:t>
      </w:r>
      <w:r>
        <w:t xml:space="preserve">389. https://doi.org/10.1561/1500000019  </w:t>
      </w:r>
    </w:p>
    <w:p w:rsidR="0015471A" w:rsidRDefault="0015471A" w:rsidP="0015471A">
      <w:pPr>
        <w:pStyle w:val="a1"/>
      </w:pPr>
      <w:r>
        <w:t>Salton, G., &amp; Buckley, C. (1988). Term-Weighting Approaches in Automatic Text Retrieval. Information Processing &amp; Management, 24(5), 513</w:t>
      </w:r>
      <w:r>
        <w:t>–</w:t>
      </w:r>
      <w:r>
        <w:t xml:space="preserve">523. https://doi.org/10.1016/0306-4573(88)90021-0  </w:t>
      </w:r>
    </w:p>
    <w:p w:rsidR="0015471A" w:rsidRDefault="0015471A" w:rsidP="0015471A">
      <w:pPr>
        <w:pStyle w:val="a1"/>
      </w:pPr>
      <w:r>
        <w:t xml:space="preserve">Jurafsky, D., &amp; Martin, J. H. (2023). Speech and Language Processing (3rd ed.). Draft available at https://web.stanford.edu/~jurafsky/slp3/  </w:t>
      </w:r>
    </w:p>
    <w:p w:rsidR="0015471A" w:rsidRDefault="0015471A" w:rsidP="0015471A">
      <w:pPr>
        <w:pStyle w:val="a1"/>
      </w:pPr>
      <w:r>
        <w:t xml:space="preserve">Streamlit. (2023). Streamlit Documentation. Retrieved from https://docs.streamlit.io/  </w:t>
      </w:r>
    </w:p>
    <w:p w:rsidR="0015471A" w:rsidRDefault="0015471A" w:rsidP="0015471A">
      <w:pPr>
        <w:pStyle w:val="a1"/>
      </w:pPr>
      <w:r>
        <w:rPr>
          <w:rFonts w:hint="eastAsia"/>
        </w:rPr>
        <w:t xml:space="preserve">张华平, &amp; 刘群. (2017). Jieba中文分词工具的设计与实现. 计算机工程与应用, 53(14), 1–7. http://kns.cnki.net/kcms/detail/detail.aspx?dbcode=CJFD&amp;filename=JSJC201714001  </w:t>
      </w:r>
    </w:p>
    <w:p w:rsidR="0015471A" w:rsidRDefault="0015471A" w:rsidP="0015471A">
      <w:pPr>
        <w:pStyle w:val="a1"/>
      </w:pPr>
      <w:r>
        <w:rPr>
          <w:rFonts w:hint="eastAsia"/>
        </w:rPr>
        <w:t xml:space="preserve">邱锡鹏. (2020). 神经网络与深度学习. 北京: 机械工业出版社. ISBN: 978-7-111-66379-8  </w:t>
      </w:r>
    </w:p>
    <w:p w:rsidR="0015471A" w:rsidRDefault="0015471A" w:rsidP="0015471A">
      <w:pPr>
        <w:pStyle w:val="a1"/>
      </w:pPr>
      <w:r>
        <w:rPr>
          <w:rFonts w:hint="eastAsia"/>
        </w:rPr>
        <w:t xml:space="preserve">李航. (2019). 统计学习方法 (第2版). 北京: 清华大学出版社. ISBN: 978-7-302-50608-9  </w:t>
      </w:r>
    </w:p>
    <w:p w:rsidR="0015471A" w:rsidRDefault="0015471A" w:rsidP="0015471A">
      <w:pPr>
        <w:pStyle w:val="a1"/>
      </w:pPr>
      <w:r>
        <w:rPr>
          <w:rFonts w:hint="eastAsia"/>
        </w:rPr>
        <w:t xml:space="preserve">王晓玲, &amp; 李晓东. (2021). 基于BM25的问答系统检索模型优化研究. 计算机科学, 48(6), 123–130. http://kns.cnki.net/kcms/detail/detail.aspx?dbcode=CJFD&amp;filename=JSJA202106017  </w:t>
      </w:r>
    </w:p>
    <w:p w:rsidR="00A54C69" w:rsidRDefault="0015471A" w:rsidP="0015471A">
      <w:pPr>
        <w:pStyle w:val="a1"/>
      </w:pPr>
      <w:r>
        <w:rPr>
          <w:rFonts w:hint="eastAsia"/>
        </w:rPr>
        <w:t>赵军, &amp; 刘洋. (2022). 智能问答系统的研究进展与应用. 软件学报, 33(10), 3567–3590. http://kns.cnki.net/kcms/detail/detail.aspx?dbcode=CJFD&amp;filename=RJXB202210003</w:t>
      </w:r>
    </w:p>
    <w:bookmarkEnd w:id="46"/>
    <w:p w:rsidR="00A54C69" w:rsidRDefault="00A54C69">
      <w:pPr>
        <w:pStyle w:val="afff8"/>
        <w:ind w:firstLine="482"/>
      </w:pPr>
    </w:p>
    <w:sectPr w:rsidR="00A54C69">
      <w:footnotePr>
        <w:numFmt w:val="decimalEnclosedCircleChinese"/>
        <w:numRestart w:val="eachPage"/>
      </w:footnotePr>
      <w:pgSz w:w="11906" w:h="16838"/>
      <w:pgMar w:top="1418" w:right="1418" w:bottom="1418" w:left="1418" w:header="1418" w:footer="1134" w:gutter="0"/>
      <w:pgNumType w:start="1" w:chapSep="emDash"/>
      <w:cols w:space="425"/>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4D23" w:rsidRDefault="00D34D23">
      <w:r>
        <w:separator/>
      </w:r>
    </w:p>
  </w:endnote>
  <w:endnote w:type="continuationSeparator" w:id="0">
    <w:p w:rsidR="00D34D23" w:rsidRDefault="00D3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18255284"/>
      <w:docPartObj>
        <w:docPartGallery w:val="Page Numbers (Bottom of Page)"/>
        <w:docPartUnique/>
      </w:docPartObj>
    </w:sdtPr>
    <w:sdtContent>
      <w:p w:rsidR="00C93A68" w:rsidRDefault="00C93A68" w:rsidP="00C15599">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end"/>
        </w:r>
      </w:p>
    </w:sdtContent>
  </w:sdt>
  <w:p w:rsidR="00C93A68" w:rsidRDefault="00C93A68">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C69" w:rsidRDefault="00A54C69">
    <w:pPr>
      <w:pStyle w:val="af2"/>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244E" w:rsidRDefault="00BD244E">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C69" w:rsidRDefault="00A54C69">
    <w:pPr>
      <w:pStyle w:val="af2"/>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C69" w:rsidRDefault="00A54C69">
    <w:pPr>
      <w:pStyle w:val="af2"/>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152515472"/>
      <w:docPartObj>
        <w:docPartGallery w:val="Page Numbers (Bottom of Page)"/>
        <w:docPartUnique/>
      </w:docPartObj>
    </w:sdtPr>
    <w:sdtContent>
      <w:p w:rsidR="00C93A68" w:rsidRDefault="00C93A68" w:rsidP="00C15599">
        <w:pPr>
          <w:pStyle w:val="af2"/>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1</w:t>
        </w:r>
        <w:r>
          <w:rPr>
            <w:rStyle w:val="afc"/>
          </w:rPr>
          <w:fldChar w:fldCharType="end"/>
        </w:r>
      </w:p>
    </w:sdtContent>
  </w:sdt>
  <w:p w:rsidR="00A54C69" w:rsidRDefault="00A54C69">
    <w:pPr>
      <w:pStyle w:val="af2"/>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4D23" w:rsidRDefault="00D34D23">
      <w:r>
        <w:separator/>
      </w:r>
    </w:p>
  </w:footnote>
  <w:footnote w:type="continuationSeparator" w:id="0">
    <w:p w:rsidR="00D34D23" w:rsidRDefault="00D34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244E" w:rsidRDefault="00BD244E">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4C69" w:rsidRDefault="00BD244E">
    <w:pPr>
      <w:pStyle w:val="af4"/>
    </w:pPr>
    <w:r>
      <w:rPr>
        <w:rFonts w:hint="eastAsia"/>
      </w:rPr>
      <w:t>智能问答系统的设计与实现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D244E" w:rsidRDefault="00BD244E">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CBB"/>
    <w:multiLevelType w:val="multilevel"/>
    <w:tmpl w:val="DF8A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66BF0"/>
    <w:multiLevelType w:val="multilevel"/>
    <w:tmpl w:val="0A866BF0"/>
    <w:lvl w:ilvl="0">
      <w:start w:val="1"/>
      <w:numFmt w:val="none"/>
      <w:pStyle w:val="a"/>
      <w:lvlText w:val="%1Key words:"/>
      <w:lvlJc w:val="left"/>
      <w:pPr>
        <w:tabs>
          <w:tab w:val="left" w:pos="198"/>
        </w:tabs>
        <w:ind w:left="0" w:firstLine="200"/>
      </w:pPr>
      <w:rPr>
        <w:rFonts w:eastAsia="黑体" w:hint="eastAsia"/>
        <w:b/>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2" w15:restartNumberingAfterBreak="0">
    <w:nsid w:val="1F92577C"/>
    <w:multiLevelType w:val="multilevel"/>
    <w:tmpl w:val="EBCE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5C3FD9"/>
    <w:multiLevelType w:val="multilevel"/>
    <w:tmpl w:val="235C3FD9"/>
    <w:lvl w:ilvl="0">
      <w:start w:val="1"/>
      <w:numFmt w:val="none"/>
      <w:pStyle w:val="a0"/>
      <w:lvlText w:val="[关键词]"/>
      <w:lvlJc w:val="left"/>
      <w:pPr>
        <w:tabs>
          <w:tab w:val="left" w:pos="0"/>
        </w:tabs>
        <w:ind w:left="0" w:firstLine="0"/>
      </w:pPr>
      <w:rPr>
        <w:rFonts w:ascii="黑体" w:eastAsia="黑体" w:hint="eastAsia"/>
        <w:b w:val="0"/>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4" w15:restartNumberingAfterBreak="0">
    <w:nsid w:val="24046437"/>
    <w:multiLevelType w:val="multilevel"/>
    <w:tmpl w:val="CD3A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C0419"/>
    <w:multiLevelType w:val="multilevel"/>
    <w:tmpl w:val="B4D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D308BF"/>
    <w:multiLevelType w:val="multilevel"/>
    <w:tmpl w:val="7550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82775"/>
    <w:multiLevelType w:val="multilevel"/>
    <w:tmpl w:val="CD5E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DB236C"/>
    <w:multiLevelType w:val="multilevel"/>
    <w:tmpl w:val="2A10F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0C163B"/>
    <w:multiLevelType w:val="multilevel"/>
    <w:tmpl w:val="330C163B"/>
    <w:lvl w:ilvl="0">
      <w:start w:val="1"/>
      <w:numFmt w:val="decimal"/>
      <w:pStyle w:val="a1"/>
      <w:lvlText w:val="[%1]"/>
      <w:lvlJc w:val="left"/>
      <w:pPr>
        <w:tabs>
          <w:tab w:val="left" w:pos="454"/>
        </w:tabs>
        <w:ind w:left="454" w:hanging="45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348918F1"/>
    <w:multiLevelType w:val="multilevel"/>
    <w:tmpl w:val="348918F1"/>
    <w:lvl w:ilvl="0">
      <w:start w:val="1"/>
      <w:numFmt w:val="decimal"/>
      <w:pStyle w:val="1"/>
      <w:suff w:val="space"/>
      <w:lvlText w:val="%1 "/>
      <w:lvlJc w:val="left"/>
      <w:pPr>
        <w:ind w:left="425" w:hanging="425"/>
      </w:pPr>
      <w:rPr>
        <w:rFonts w:ascii="黑体" w:eastAsia="黑体" w:hint="eastAsia"/>
        <w:b w:val="0"/>
        <w:i w:val="0"/>
        <w:sz w:val="30"/>
      </w:rPr>
    </w:lvl>
    <w:lvl w:ilvl="1">
      <w:start w:val="1"/>
      <w:numFmt w:val="decimal"/>
      <w:pStyle w:val="2"/>
      <w:isLgl/>
      <w:suff w:val="space"/>
      <w:lvlText w:val="%1.%2 "/>
      <w:lvlJc w:val="left"/>
      <w:pPr>
        <w:ind w:left="1474" w:hanging="1474"/>
      </w:pPr>
      <w:rPr>
        <w:rFonts w:ascii="黑体" w:eastAsia="黑体" w:hint="eastAsia"/>
        <w:sz w:val="28"/>
      </w:rPr>
    </w:lvl>
    <w:lvl w:ilvl="2">
      <w:start w:val="1"/>
      <w:numFmt w:val="decimal"/>
      <w:pStyle w:val="3"/>
      <w:suff w:val="space"/>
      <w:lvlText w:val="%1.%2.%3 "/>
      <w:lvlJc w:val="left"/>
      <w:pPr>
        <w:ind w:left="1418" w:hanging="1418"/>
      </w:pPr>
      <w:rPr>
        <w:rFonts w:ascii="黑体" w:eastAsia="黑体" w:hint="eastAsia"/>
        <w:sz w:val="24"/>
      </w:rPr>
    </w:lvl>
    <w:lvl w:ilvl="3">
      <w:start w:val="1"/>
      <w:numFmt w:val="decimal"/>
      <w:pStyle w:val="4"/>
      <w:suff w:val="space"/>
      <w:lvlText w:val="(%4)"/>
      <w:lvlJc w:val="left"/>
      <w:pPr>
        <w:ind w:left="0" w:firstLine="0"/>
      </w:pPr>
      <w:rPr>
        <w:rFonts w:ascii="宋体" w:eastAsia="宋体" w:hint="eastAsia"/>
        <w:sz w:val="24"/>
      </w:rPr>
    </w:lvl>
    <w:lvl w:ilvl="4">
      <w:start w:val="1"/>
      <w:numFmt w:val="bullet"/>
      <w:pStyle w:val="5"/>
      <w:suff w:val="space"/>
      <w:lvlText w:val=""/>
      <w:lvlJc w:val="left"/>
      <w:pPr>
        <w:ind w:left="0" w:firstLine="0"/>
      </w:pPr>
      <w:rPr>
        <w:rFonts w:ascii="Symbol" w:hAnsi="Symbol" w:hint="default"/>
        <w:color w:val="auto"/>
      </w:rPr>
    </w:lvl>
    <w:lvl w:ilvl="5">
      <w:start w:val="1"/>
      <w:numFmt w:val="decimal"/>
      <w:lvlText w:val="%1.%2.%3.%4.%5.%6"/>
      <w:lvlJc w:val="left"/>
      <w:pPr>
        <w:tabs>
          <w:tab w:val="left" w:pos="5726"/>
        </w:tabs>
        <w:ind w:left="3260" w:hanging="1134"/>
      </w:pPr>
      <w:rPr>
        <w:rFonts w:hint="eastAsia"/>
      </w:rPr>
    </w:lvl>
    <w:lvl w:ilvl="6">
      <w:start w:val="1"/>
      <w:numFmt w:val="decimal"/>
      <w:lvlText w:val="%1.%2.%3.%4.%5.%6.%7"/>
      <w:lvlJc w:val="left"/>
      <w:pPr>
        <w:tabs>
          <w:tab w:val="left" w:pos="6511"/>
        </w:tabs>
        <w:ind w:left="3827" w:hanging="1276"/>
      </w:pPr>
      <w:rPr>
        <w:rFonts w:hint="eastAsia"/>
      </w:rPr>
    </w:lvl>
    <w:lvl w:ilvl="7">
      <w:start w:val="1"/>
      <w:numFmt w:val="decimal"/>
      <w:lvlText w:val="%1.%2.%3.%4.%5.%6.%7.%8"/>
      <w:lvlJc w:val="left"/>
      <w:pPr>
        <w:tabs>
          <w:tab w:val="left" w:pos="7656"/>
        </w:tabs>
        <w:ind w:left="4394" w:hanging="1418"/>
      </w:pPr>
      <w:rPr>
        <w:rFonts w:hint="eastAsia"/>
      </w:rPr>
    </w:lvl>
    <w:lvl w:ilvl="8">
      <w:start w:val="1"/>
      <w:numFmt w:val="decimal"/>
      <w:lvlText w:val="%1.%2.%3.%4.%5.%6.%7.%8.%9"/>
      <w:lvlJc w:val="left"/>
      <w:pPr>
        <w:tabs>
          <w:tab w:val="left" w:pos="8442"/>
        </w:tabs>
        <w:ind w:left="5102" w:hanging="1700"/>
      </w:pPr>
      <w:rPr>
        <w:rFonts w:hint="eastAsia"/>
      </w:rPr>
    </w:lvl>
  </w:abstractNum>
  <w:abstractNum w:abstractNumId="11" w15:restartNumberingAfterBreak="0">
    <w:nsid w:val="3642396E"/>
    <w:multiLevelType w:val="multilevel"/>
    <w:tmpl w:val="3642396E"/>
    <w:lvl w:ilvl="0">
      <w:start w:val="1"/>
      <w:numFmt w:val="none"/>
      <w:pStyle w:val="a2"/>
      <w:lvlText w:val="%1Abstract:"/>
      <w:lvlJc w:val="left"/>
      <w:pPr>
        <w:tabs>
          <w:tab w:val="left" w:pos="198"/>
        </w:tabs>
        <w:ind w:left="0" w:firstLine="200"/>
      </w:pPr>
      <w:rPr>
        <w:rFonts w:eastAsia="黑体" w:hint="eastAsia"/>
        <w:b/>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12" w15:restartNumberingAfterBreak="0">
    <w:nsid w:val="36756522"/>
    <w:multiLevelType w:val="multilevel"/>
    <w:tmpl w:val="229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867475"/>
    <w:multiLevelType w:val="multilevel"/>
    <w:tmpl w:val="EBF49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93533"/>
    <w:multiLevelType w:val="multilevel"/>
    <w:tmpl w:val="24A2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FC2B98"/>
    <w:multiLevelType w:val="multilevel"/>
    <w:tmpl w:val="4C6E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0F5449"/>
    <w:multiLevelType w:val="multilevel"/>
    <w:tmpl w:val="560F5449"/>
    <w:lvl w:ilvl="0">
      <w:start w:val="1"/>
      <w:numFmt w:val="none"/>
      <w:pStyle w:val="a3"/>
      <w:lvlText w:val="%1[摘  要]"/>
      <w:lvlJc w:val="left"/>
      <w:pPr>
        <w:tabs>
          <w:tab w:val="left" w:pos="0"/>
        </w:tabs>
        <w:ind w:left="0" w:firstLine="0"/>
      </w:pPr>
      <w:rPr>
        <w:rFonts w:ascii="黑体" w:eastAsia="黑体" w:hint="eastAsia"/>
        <w:b w:val="0"/>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17" w15:restartNumberingAfterBreak="0">
    <w:nsid w:val="5E4537FF"/>
    <w:multiLevelType w:val="multilevel"/>
    <w:tmpl w:val="E102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5E0E3A"/>
    <w:multiLevelType w:val="multilevel"/>
    <w:tmpl w:val="D6A4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203F99"/>
    <w:multiLevelType w:val="multilevel"/>
    <w:tmpl w:val="269EC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434451"/>
    <w:multiLevelType w:val="multilevel"/>
    <w:tmpl w:val="2216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703CF0"/>
    <w:multiLevelType w:val="multilevel"/>
    <w:tmpl w:val="229C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4969983">
    <w:abstractNumId w:val="10"/>
  </w:num>
  <w:num w:numId="2" w16cid:durableId="538320358">
    <w:abstractNumId w:val="9"/>
  </w:num>
  <w:num w:numId="3" w16cid:durableId="39014704">
    <w:abstractNumId w:val="1"/>
  </w:num>
  <w:num w:numId="4" w16cid:durableId="1706441990">
    <w:abstractNumId w:val="11"/>
  </w:num>
  <w:num w:numId="5" w16cid:durableId="658576951">
    <w:abstractNumId w:val="16"/>
  </w:num>
  <w:num w:numId="6" w16cid:durableId="51512115">
    <w:abstractNumId w:val="3"/>
  </w:num>
  <w:num w:numId="7" w16cid:durableId="1169561613">
    <w:abstractNumId w:val="10"/>
  </w:num>
  <w:num w:numId="8" w16cid:durableId="1265261402">
    <w:abstractNumId w:val="10"/>
  </w:num>
  <w:num w:numId="9" w16cid:durableId="1021204116">
    <w:abstractNumId w:val="10"/>
  </w:num>
  <w:num w:numId="10" w16cid:durableId="1632129052">
    <w:abstractNumId w:val="19"/>
  </w:num>
  <w:num w:numId="11" w16cid:durableId="1747796906">
    <w:abstractNumId w:val="8"/>
  </w:num>
  <w:num w:numId="12" w16cid:durableId="1463689085">
    <w:abstractNumId w:val="20"/>
  </w:num>
  <w:num w:numId="13" w16cid:durableId="1091241027">
    <w:abstractNumId w:val="6"/>
  </w:num>
  <w:num w:numId="14" w16cid:durableId="1082678101">
    <w:abstractNumId w:val="13"/>
  </w:num>
  <w:num w:numId="15" w16cid:durableId="1870988856">
    <w:abstractNumId w:val="4"/>
  </w:num>
  <w:num w:numId="16" w16cid:durableId="144518121">
    <w:abstractNumId w:val="17"/>
  </w:num>
  <w:num w:numId="17" w16cid:durableId="1153570724">
    <w:abstractNumId w:val="2"/>
  </w:num>
  <w:num w:numId="18" w16cid:durableId="1528642492">
    <w:abstractNumId w:val="5"/>
  </w:num>
  <w:num w:numId="19" w16cid:durableId="1798719641">
    <w:abstractNumId w:val="21"/>
  </w:num>
  <w:num w:numId="20" w16cid:durableId="1525289684">
    <w:abstractNumId w:val="14"/>
  </w:num>
  <w:num w:numId="21" w16cid:durableId="2128696021">
    <w:abstractNumId w:val="0"/>
  </w:num>
  <w:num w:numId="22" w16cid:durableId="534923789">
    <w:abstractNumId w:val="12"/>
  </w:num>
  <w:num w:numId="23" w16cid:durableId="1026518961">
    <w:abstractNumId w:val="7"/>
  </w:num>
  <w:num w:numId="24" w16cid:durableId="852066064">
    <w:abstractNumId w:val="15"/>
  </w:num>
  <w:num w:numId="25" w16cid:durableId="6799638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forms" w:formatting="1"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YyODUwNWRiZjgwZGRjNjY5YTdmYTNjYWU3YTEyNTYifQ=="/>
  </w:docVars>
  <w:rsids>
    <w:rsidRoot w:val="00293ED7"/>
    <w:rsid w:val="00003A94"/>
    <w:rsid w:val="000104F8"/>
    <w:rsid w:val="00020E57"/>
    <w:rsid w:val="00031F58"/>
    <w:rsid w:val="0003694D"/>
    <w:rsid w:val="0005128D"/>
    <w:rsid w:val="00055EC0"/>
    <w:rsid w:val="00067E4B"/>
    <w:rsid w:val="000749BC"/>
    <w:rsid w:val="000A2BF7"/>
    <w:rsid w:val="000C4D74"/>
    <w:rsid w:val="000F1467"/>
    <w:rsid w:val="0011212A"/>
    <w:rsid w:val="0011756B"/>
    <w:rsid w:val="00122119"/>
    <w:rsid w:val="00123CD4"/>
    <w:rsid w:val="00131B9C"/>
    <w:rsid w:val="00144F6F"/>
    <w:rsid w:val="00151ED5"/>
    <w:rsid w:val="00152225"/>
    <w:rsid w:val="0015471A"/>
    <w:rsid w:val="00164F24"/>
    <w:rsid w:val="00173CF9"/>
    <w:rsid w:val="001D5D11"/>
    <w:rsid w:val="001E707B"/>
    <w:rsid w:val="001F1EC2"/>
    <w:rsid w:val="001F3194"/>
    <w:rsid w:val="002324A8"/>
    <w:rsid w:val="0025455C"/>
    <w:rsid w:val="002613BD"/>
    <w:rsid w:val="00266732"/>
    <w:rsid w:val="00266DF1"/>
    <w:rsid w:val="0028333D"/>
    <w:rsid w:val="00293ED7"/>
    <w:rsid w:val="002C07B9"/>
    <w:rsid w:val="002C7C48"/>
    <w:rsid w:val="00305728"/>
    <w:rsid w:val="0032530F"/>
    <w:rsid w:val="00327A9A"/>
    <w:rsid w:val="0033034D"/>
    <w:rsid w:val="00365D61"/>
    <w:rsid w:val="003774D2"/>
    <w:rsid w:val="0038257F"/>
    <w:rsid w:val="0039659E"/>
    <w:rsid w:val="00397B46"/>
    <w:rsid w:val="003B05A6"/>
    <w:rsid w:val="003B74BD"/>
    <w:rsid w:val="003B7527"/>
    <w:rsid w:val="003E1A51"/>
    <w:rsid w:val="003F268C"/>
    <w:rsid w:val="00405F41"/>
    <w:rsid w:val="004110EF"/>
    <w:rsid w:val="00415343"/>
    <w:rsid w:val="00423EB1"/>
    <w:rsid w:val="004346DB"/>
    <w:rsid w:val="0044201F"/>
    <w:rsid w:val="00442EB1"/>
    <w:rsid w:val="00460469"/>
    <w:rsid w:val="004629F5"/>
    <w:rsid w:val="00471E51"/>
    <w:rsid w:val="004727E5"/>
    <w:rsid w:val="00483360"/>
    <w:rsid w:val="00491C8C"/>
    <w:rsid w:val="00497E18"/>
    <w:rsid w:val="004A5C41"/>
    <w:rsid w:val="004C0DFB"/>
    <w:rsid w:val="004C0EB1"/>
    <w:rsid w:val="004D4C83"/>
    <w:rsid w:val="004E7B65"/>
    <w:rsid w:val="00501EA4"/>
    <w:rsid w:val="005258F2"/>
    <w:rsid w:val="0052657F"/>
    <w:rsid w:val="00553B1B"/>
    <w:rsid w:val="00562687"/>
    <w:rsid w:val="005754B8"/>
    <w:rsid w:val="00577735"/>
    <w:rsid w:val="00593041"/>
    <w:rsid w:val="00595D48"/>
    <w:rsid w:val="00596E24"/>
    <w:rsid w:val="005A0C70"/>
    <w:rsid w:val="005A370D"/>
    <w:rsid w:val="005A58BB"/>
    <w:rsid w:val="005D3CB4"/>
    <w:rsid w:val="005D409B"/>
    <w:rsid w:val="005E219F"/>
    <w:rsid w:val="005E58BC"/>
    <w:rsid w:val="0060727F"/>
    <w:rsid w:val="006072EF"/>
    <w:rsid w:val="00633AB6"/>
    <w:rsid w:val="0063589B"/>
    <w:rsid w:val="00653D24"/>
    <w:rsid w:val="006546B0"/>
    <w:rsid w:val="00676776"/>
    <w:rsid w:val="006A01A7"/>
    <w:rsid w:val="006B1DAE"/>
    <w:rsid w:val="006B72D7"/>
    <w:rsid w:val="006C534C"/>
    <w:rsid w:val="006D2896"/>
    <w:rsid w:val="006E0EEF"/>
    <w:rsid w:val="006F03A6"/>
    <w:rsid w:val="00700BDA"/>
    <w:rsid w:val="00721223"/>
    <w:rsid w:val="00723A9C"/>
    <w:rsid w:val="00756043"/>
    <w:rsid w:val="007814C0"/>
    <w:rsid w:val="007931FB"/>
    <w:rsid w:val="007A1E9B"/>
    <w:rsid w:val="007A5E27"/>
    <w:rsid w:val="007B1BCF"/>
    <w:rsid w:val="007B3E11"/>
    <w:rsid w:val="007C7DEA"/>
    <w:rsid w:val="007F63A4"/>
    <w:rsid w:val="007F64C0"/>
    <w:rsid w:val="008022D8"/>
    <w:rsid w:val="00807AA3"/>
    <w:rsid w:val="008121A1"/>
    <w:rsid w:val="00815D84"/>
    <w:rsid w:val="00825453"/>
    <w:rsid w:val="00826DFF"/>
    <w:rsid w:val="0083301C"/>
    <w:rsid w:val="008479A2"/>
    <w:rsid w:val="00853FC2"/>
    <w:rsid w:val="00854B5E"/>
    <w:rsid w:val="008B6688"/>
    <w:rsid w:val="009030E7"/>
    <w:rsid w:val="00946358"/>
    <w:rsid w:val="00954274"/>
    <w:rsid w:val="009543CF"/>
    <w:rsid w:val="00961B5D"/>
    <w:rsid w:val="009647A7"/>
    <w:rsid w:val="00965329"/>
    <w:rsid w:val="00981E17"/>
    <w:rsid w:val="0098662E"/>
    <w:rsid w:val="009A1049"/>
    <w:rsid w:val="009A3397"/>
    <w:rsid w:val="009A421F"/>
    <w:rsid w:val="009B5CFB"/>
    <w:rsid w:val="009C4FAC"/>
    <w:rsid w:val="009D5BC8"/>
    <w:rsid w:val="009E0298"/>
    <w:rsid w:val="009E654F"/>
    <w:rsid w:val="009F216B"/>
    <w:rsid w:val="00A20B42"/>
    <w:rsid w:val="00A513A2"/>
    <w:rsid w:val="00A54C69"/>
    <w:rsid w:val="00A72F8F"/>
    <w:rsid w:val="00A8257C"/>
    <w:rsid w:val="00A96078"/>
    <w:rsid w:val="00AA3CEC"/>
    <w:rsid w:val="00AC21C0"/>
    <w:rsid w:val="00AF74F1"/>
    <w:rsid w:val="00B2124C"/>
    <w:rsid w:val="00B2736C"/>
    <w:rsid w:val="00B334D5"/>
    <w:rsid w:val="00B46365"/>
    <w:rsid w:val="00B559E3"/>
    <w:rsid w:val="00B6414E"/>
    <w:rsid w:val="00B665C7"/>
    <w:rsid w:val="00B66954"/>
    <w:rsid w:val="00B76A95"/>
    <w:rsid w:val="00BB44BC"/>
    <w:rsid w:val="00BC39C5"/>
    <w:rsid w:val="00BD244E"/>
    <w:rsid w:val="00BD5EAE"/>
    <w:rsid w:val="00BE6CA6"/>
    <w:rsid w:val="00C06E32"/>
    <w:rsid w:val="00C1712D"/>
    <w:rsid w:val="00C20AF0"/>
    <w:rsid w:val="00C2664A"/>
    <w:rsid w:val="00C31709"/>
    <w:rsid w:val="00C735B8"/>
    <w:rsid w:val="00C833E2"/>
    <w:rsid w:val="00C85C86"/>
    <w:rsid w:val="00C87D44"/>
    <w:rsid w:val="00C93A68"/>
    <w:rsid w:val="00CA7D6E"/>
    <w:rsid w:val="00CC088F"/>
    <w:rsid w:val="00CF24A6"/>
    <w:rsid w:val="00D151AF"/>
    <w:rsid w:val="00D26EC5"/>
    <w:rsid w:val="00D30DD1"/>
    <w:rsid w:val="00D34D23"/>
    <w:rsid w:val="00D36271"/>
    <w:rsid w:val="00D44776"/>
    <w:rsid w:val="00D45066"/>
    <w:rsid w:val="00D46820"/>
    <w:rsid w:val="00D5635E"/>
    <w:rsid w:val="00D61010"/>
    <w:rsid w:val="00D64C7A"/>
    <w:rsid w:val="00D67C93"/>
    <w:rsid w:val="00D83F4A"/>
    <w:rsid w:val="00D9130A"/>
    <w:rsid w:val="00DA65E5"/>
    <w:rsid w:val="00DB07E5"/>
    <w:rsid w:val="00DE39E3"/>
    <w:rsid w:val="00DF5330"/>
    <w:rsid w:val="00DF7334"/>
    <w:rsid w:val="00E06DBB"/>
    <w:rsid w:val="00E311B1"/>
    <w:rsid w:val="00E375A6"/>
    <w:rsid w:val="00E400D2"/>
    <w:rsid w:val="00E50623"/>
    <w:rsid w:val="00E67600"/>
    <w:rsid w:val="00E92744"/>
    <w:rsid w:val="00ED2ED9"/>
    <w:rsid w:val="00EE5620"/>
    <w:rsid w:val="00EF26AD"/>
    <w:rsid w:val="00EF78D6"/>
    <w:rsid w:val="00F00C58"/>
    <w:rsid w:val="00F16CC1"/>
    <w:rsid w:val="00F20470"/>
    <w:rsid w:val="00F22E72"/>
    <w:rsid w:val="00F453DA"/>
    <w:rsid w:val="00F50D19"/>
    <w:rsid w:val="00F51CA5"/>
    <w:rsid w:val="00F530E9"/>
    <w:rsid w:val="00F555E0"/>
    <w:rsid w:val="00F663BC"/>
    <w:rsid w:val="00F67D47"/>
    <w:rsid w:val="00F70295"/>
    <w:rsid w:val="00F74C55"/>
    <w:rsid w:val="00FB6690"/>
    <w:rsid w:val="00FC6C4E"/>
    <w:rsid w:val="00FF7516"/>
    <w:rsid w:val="00FF7862"/>
    <w:rsid w:val="00FF7CF2"/>
    <w:rsid w:val="0227089F"/>
    <w:rsid w:val="08422BBA"/>
    <w:rsid w:val="145D1643"/>
    <w:rsid w:val="1BF53692"/>
    <w:rsid w:val="2DBD2981"/>
    <w:rsid w:val="2E65362B"/>
    <w:rsid w:val="2FA86926"/>
    <w:rsid w:val="3374103F"/>
    <w:rsid w:val="42DD73D7"/>
    <w:rsid w:val="4C8A18A8"/>
    <w:rsid w:val="57363A22"/>
    <w:rsid w:val="59A44484"/>
    <w:rsid w:val="5A0E2FC1"/>
    <w:rsid w:val="5BB15763"/>
    <w:rsid w:val="637053EB"/>
    <w:rsid w:val="678F3DBF"/>
    <w:rsid w:val="6A791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DA0ACD5-9F25-A842-8184-DE9442244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nhideWhenUsed="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locked="1" w:semiHidden="1" w:uiPriority="0" w:unhideWhenUsed="1"/>
    <w:lsdException w:name="Table Classic 2" w:locked="1" w:semiHidden="1" w:uiPriority="0" w:unhideWhenUsed="1" w:qFormat="1"/>
    <w:lsdException w:name="Table Classic 3" w:locked="1" w:semiHidden="1" w:uiPriority="0" w:unhideWhenUsed="1" w:qFormat="1"/>
    <w:lsdException w:name="Table Classic 4" w:locked="1" w:semiHidden="1" w:uiPriority="0" w:unhideWhenUsed="1"/>
    <w:lsdException w:name="Table Colorful 1" w:locked="1" w:semiHidden="1" w:uiPriority="0" w:unhideWhenUsed="1"/>
    <w:lsdException w:name="Table Colorful 2" w:semiHidden="1" w:unhideWhenUsed="1"/>
    <w:lsdException w:name="Table Colorful 3" w:semiHidden="1" w:unhideWhenUsed="1"/>
    <w:lsdException w:name="Table Columns 1" w:locked="1" w:semiHidden="1" w:uiPriority="0" w:unhideWhenUsed="1"/>
    <w:lsdException w:name="Table Columns 2" w:locked="1" w:semiHidden="1" w:uiPriority="0" w:unhideWhenUsed="1" w:qFormat="1"/>
    <w:lsdException w:name="Table Columns 3" w:locked="1" w:semiHidden="1" w:uiPriority="0" w:unhideWhenUsed="1" w:qFormat="1"/>
    <w:lsdException w:name="Table Columns 4" w:locked="1" w:semiHidden="1" w:uiPriority="0" w:unhideWhenUsed="1"/>
    <w:lsdException w:name="Table Columns 5" w:locked="1" w:semiHidden="1" w:uiPriority="0" w:unhideWhenUsed="1"/>
    <w:lsdException w:name="Table Grid 1" w:locked="1" w:semiHidden="1" w:uiPriority="0" w:unhideWhenUsed="1"/>
    <w:lsdException w:name="Table Grid 2" w:locked="1" w:semiHidden="1" w:uiPriority="0" w:unhideWhenUsed="1" w:qFormat="1"/>
    <w:lsdException w:name="Table Grid 3" w:locked="1" w:semiHidden="1" w:uiPriority="0" w:unhideWhenUsed="1" w:qFormat="1"/>
    <w:lsdException w:name="Table Grid 4" w:locked="1" w:semiHidden="1" w:uiPriority="0" w:unhideWhenUsed="1" w:qFormat="1"/>
    <w:lsdException w:name="Table Grid 5" w:locked="1" w:semiHidden="1" w:uiPriority="0" w:unhideWhenUsed="1"/>
    <w:lsdException w:name="Table Grid 6" w:locked="1" w:semiHidden="1" w:uiPriority="0" w:unhideWhenUsed="1" w:qFormat="1"/>
    <w:lsdException w:name="Table Grid 7" w:locked="1" w:semiHidden="1" w:uiPriority="0" w:unhideWhenUsed="1"/>
    <w:lsdException w:name="Table Grid 8" w:locked="1" w:semiHidden="1" w:uiPriority="0" w:unhideWhenUsed="1" w:qFormat="1"/>
    <w:lsdException w:name="Table List 1" w:locked="1" w:semiHidden="1" w:uiPriority="0" w:unhideWhenUsed="1" w:qFormat="1"/>
    <w:lsdException w:name="Table List 2" w:locked="1" w:semiHidden="1" w:uiPriority="0" w:unhideWhenUsed="1" w:qFormat="1"/>
    <w:lsdException w:name="Table List 3" w:locked="1" w:semiHidden="1" w:uiPriority="0" w:unhideWhenUsed="1"/>
    <w:lsdException w:name="Table List 4" w:locked="1" w:semiHidden="1" w:uiPriority="0" w:unhideWhenUsed="1"/>
    <w:lsdException w:name="Table List 5" w:locked="1" w:semiHidden="1" w:uiPriority="0" w:unhideWhenUsed="1" w:qFormat="1"/>
    <w:lsdException w:name="Table List 6" w:locked="1" w:semiHidden="1" w:uiPriority="0" w:unhideWhenUsed="1"/>
    <w:lsdException w:name="Table List 7" w:locked="1" w:semiHidden="1" w:uiPriority="0" w:unhideWhenUsed="1" w:qFormat="1"/>
    <w:lsdException w:name="Table List 8" w:locked="1" w:semiHidden="1" w:uiPriority="0" w:unhideWhenUsed="1"/>
    <w:lsdException w:name="Table 3D effects 1" w:locked="1" w:semiHidden="1" w:uiPriority="0" w:unhideWhenUsed="1"/>
    <w:lsdException w:name="Table 3D effects 2" w:locked="1" w:semiHidden="1" w:uiPriority="0" w:unhideWhenUsed="1"/>
    <w:lsdException w:name="Table 3D effects 3" w:locked="1" w:semiHidden="1" w:uiPriority="0" w:unhideWhenUsed="1"/>
    <w:lsdException w:name="Table Contemporary" w:semiHidden="1" w:unhideWhenUsed="1"/>
    <w:lsdException w:name="Table Elegant" w:semiHidden="1" w:unhideWhenUsed="1"/>
    <w:lsdException w:name="Table Professional" w:locked="1" w:semiHidden="1" w:uiPriority="0" w:unhideWhenUsed="1" w:qFormat="1"/>
    <w:lsdException w:name="Table Subtle 1" w:locked="1" w:semiHidden="1" w:uiPriority="0" w:unhideWhenUsed="1"/>
    <w:lsdException w:name="Table Subtle 2" w:locked="1" w:semiHidden="1" w:uiPriority="0" w:unhideWhenUsed="1"/>
    <w:lsdException w:name="Table Web 1" w:locked="1" w:semiHidden="1" w:uiPriority="0" w:unhideWhenUsed="1"/>
    <w:lsdException w:name="Table Web 2" w:semiHidden="1" w:unhideWhenUsed="1"/>
    <w:lsdException w:name="Table Web 3" w:semiHidden="1" w:unhideWhenUsed="1"/>
    <w:lsdException w:name="Balloon Text" w:semiHidden="1" w:uiPriority="0"/>
    <w:lsdException w:name="Table Grid" w:locked="1" w:uiPriority="0"/>
    <w:lsdException w:name="Table Theme" w:locked="1" w:semiHidden="1" w:uiPriority="0" w:unhideWhenUsed="1" w:qFormat="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locked="1"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rFonts w:ascii="Times New Roman" w:hAnsi="Times New Roman"/>
      <w:kern w:val="2"/>
      <w:sz w:val="21"/>
      <w:szCs w:val="24"/>
    </w:rPr>
  </w:style>
  <w:style w:type="paragraph" w:styleId="1">
    <w:name w:val="heading 1"/>
    <w:basedOn w:val="a4"/>
    <w:next w:val="a5"/>
    <w:link w:val="10"/>
    <w:qFormat/>
    <w:pPr>
      <w:keepNext/>
      <w:keepLines/>
      <w:widowControl/>
      <w:numPr>
        <w:numId w:val="1"/>
      </w:numPr>
      <w:spacing w:beforeLines="100" w:before="240" w:afterLines="50" w:after="120" w:line="300" w:lineRule="auto"/>
      <w:jc w:val="left"/>
      <w:outlineLvl w:val="0"/>
    </w:pPr>
    <w:rPr>
      <w:rFonts w:ascii="黑体" w:eastAsia="黑体"/>
      <w:bCs/>
      <w:sz w:val="30"/>
      <w:szCs w:val="44"/>
    </w:rPr>
  </w:style>
  <w:style w:type="paragraph" w:styleId="2">
    <w:name w:val="heading 2"/>
    <w:basedOn w:val="a4"/>
    <w:next w:val="a5"/>
    <w:link w:val="20"/>
    <w:qFormat/>
    <w:pPr>
      <w:keepNext/>
      <w:keepLines/>
      <w:widowControl/>
      <w:numPr>
        <w:ilvl w:val="1"/>
        <w:numId w:val="1"/>
      </w:numPr>
      <w:spacing w:beforeLines="50" w:before="120" w:line="300" w:lineRule="auto"/>
      <w:jc w:val="left"/>
      <w:outlineLvl w:val="1"/>
    </w:pPr>
    <w:rPr>
      <w:rFonts w:ascii="黑体" w:eastAsia="黑体" w:hAnsi="Arial"/>
      <w:bCs/>
      <w:sz w:val="28"/>
      <w:szCs w:val="32"/>
    </w:rPr>
  </w:style>
  <w:style w:type="paragraph" w:styleId="3">
    <w:name w:val="heading 3"/>
    <w:basedOn w:val="a4"/>
    <w:next w:val="a5"/>
    <w:link w:val="30"/>
    <w:qFormat/>
    <w:pPr>
      <w:keepNext/>
      <w:keepLines/>
      <w:widowControl/>
      <w:numPr>
        <w:ilvl w:val="2"/>
        <w:numId w:val="1"/>
      </w:numPr>
      <w:spacing w:beforeLines="50" w:before="120" w:line="300" w:lineRule="auto"/>
      <w:jc w:val="left"/>
      <w:outlineLvl w:val="2"/>
    </w:pPr>
    <w:rPr>
      <w:rFonts w:ascii="黑体" w:eastAsia="黑体"/>
      <w:bCs/>
      <w:sz w:val="24"/>
      <w:szCs w:val="32"/>
    </w:rPr>
  </w:style>
  <w:style w:type="paragraph" w:styleId="4">
    <w:name w:val="heading 4"/>
    <w:basedOn w:val="a4"/>
    <w:next w:val="a5"/>
    <w:link w:val="40"/>
    <w:autoRedefine/>
    <w:qFormat/>
    <w:pPr>
      <w:keepLines/>
      <w:numPr>
        <w:ilvl w:val="3"/>
        <w:numId w:val="1"/>
      </w:numPr>
      <w:spacing w:line="300" w:lineRule="auto"/>
      <w:jc w:val="left"/>
      <w:outlineLvl w:val="3"/>
    </w:pPr>
    <w:rPr>
      <w:rFonts w:ascii="宋体" w:hAnsi="Arial"/>
      <w:bCs/>
      <w:sz w:val="24"/>
      <w:szCs w:val="28"/>
    </w:rPr>
  </w:style>
  <w:style w:type="paragraph" w:styleId="5">
    <w:name w:val="heading 5"/>
    <w:basedOn w:val="a4"/>
    <w:link w:val="50"/>
    <w:autoRedefine/>
    <w:qFormat/>
    <w:pPr>
      <w:keepNext/>
      <w:keepLines/>
      <w:numPr>
        <w:ilvl w:val="4"/>
        <w:numId w:val="1"/>
      </w:numPr>
      <w:spacing w:line="300" w:lineRule="auto"/>
      <w:jc w:val="left"/>
      <w:outlineLvl w:val="4"/>
    </w:pPr>
    <w:rPr>
      <w:rFonts w:ascii="宋体"/>
      <w:bCs/>
      <w:sz w:val="24"/>
      <w:szCs w:val="28"/>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5">
    <w:name w:val="论文正文"/>
    <w:basedOn w:val="a4"/>
    <w:pPr>
      <w:widowControl/>
      <w:snapToGrid w:val="0"/>
      <w:spacing w:line="300" w:lineRule="auto"/>
      <w:ind w:firstLineChars="200" w:firstLine="480"/>
    </w:pPr>
    <w:rPr>
      <w:rFonts w:ascii="宋体"/>
      <w:kern w:val="0"/>
      <w:sz w:val="24"/>
    </w:rPr>
  </w:style>
  <w:style w:type="paragraph" w:styleId="a9">
    <w:name w:val="Normal Indent"/>
    <w:basedOn w:val="a4"/>
    <w:qFormat/>
    <w:pPr>
      <w:ind w:firstLineChars="200" w:firstLine="200"/>
    </w:pPr>
    <w:rPr>
      <w:sz w:val="24"/>
    </w:rPr>
  </w:style>
  <w:style w:type="paragraph" w:styleId="aa">
    <w:name w:val="caption"/>
    <w:basedOn w:val="a4"/>
    <w:next w:val="a5"/>
    <w:qFormat/>
    <w:pPr>
      <w:jc w:val="center"/>
    </w:pPr>
    <w:rPr>
      <w:rFonts w:ascii="黑体" w:eastAsia="黑体" w:hAnsi="Arial" w:cs="Arial"/>
      <w:sz w:val="20"/>
      <w:szCs w:val="20"/>
    </w:rPr>
  </w:style>
  <w:style w:type="paragraph" w:styleId="ab">
    <w:name w:val="Document Map"/>
    <w:basedOn w:val="a4"/>
    <w:link w:val="ac"/>
    <w:semiHidden/>
    <w:pPr>
      <w:shd w:val="clear" w:color="auto" w:fill="000080"/>
    </w:pPr>
  </w:style>
  <w:style w:type="paragraph" w:styleId="ad">
    <w:name w:val="Body Text"/>
    <w:basedOn w:val="a4"/>
    <w:link w:val="ae"/>
    <w:pPr>
      <w:spacing w:after="120"/>
    </w:pPr>
  </w:style>
  <w:style w:type="paragraph" w:styleId="af">
    <w:name w:val="Body Text Indent"/>
    <w:basedOn w:val="ad"/>
    <w:qFormat/>
    <w:pPr>
      <w:spacing w:line="330" w:lineRule="exact"/>
      <w:ind w:firstLineChars="200" w:firstLine="420"/>
      <w:jc w:val="left"/>
    </w:pPr>
    <w:rPr>
      <w:bCs/>
    </w:rPr>
  </w:style>
  <w:style w:type="paragraph" w:styleId="TOC3">
    <w:name w:val="toc 3"/>
    <w:basedOn w:val="a4"/>
    <w:autoRedefine/>
    <w:uiPriority w:val="39"/>
    <w:locked/>
    <w:pPr>
      <w:spacing w:line="300" w:lineRule="auto"/>
      <w:ind w:leftChars="400" w:left="400"/>
    </w:pPr>
    <w:rPr>
      <w:sz w:val="24"/>
    </w:rPr>
  </w:style>
  <w:style w:type="paragraph" w:styleId="af0">
    <w:name w:val="Balloon Text"/>
    <w:basedOn w:val="a4"/>
    <w:link w:val="af1"/>
    <w:semiHidden/>
    <w:rPr>
      <w:sz w:val="18"/>
      <w:szCs w:val="18"/>
    </w:rPr>
  </w:style>
  <w:style w:type="paragraph" w:styleId="af2">
    <w:name w:val="footer"/>
    <w:basedOn w:val="a4"/>
    <w:link w:val="af3"/>
    <w:locked/>
    <w:pPr>
      <w:tabs>
        <w:tab w:val="center" w:pos="4153"/>
        <w:tab w:val="right" w:pos="8306"/>
      </w:tabs>
      <w:snapToGrid w:val="0"/>
      <w:jc w:val="left"/>
    </w:pPr>
    <w:rPr>
      <w:sz w:val="18"/>
      <w:szCs w:val="18"/>
    </w:rPr>
  </w:style>
  <w:style w:type="paragraph" w:styleId="af4">
    <w:name w:val="header"/>
    <w:basedOn w:val="a4"/>
    <w:link w:val="af5"/>
    <w:locked/>
    <w:pPr>
      <w:pBdr>
        <w:bottom w:val="single" w:sz="6" w:space="1" w:color="auto"/>
      </w:pBdr>
      <w:tabs>
        <w:tab w:val="center" w:pos="4153"/>
        <w:tab w:val="right" w:pos="8306"/>
      </w:tabs>
      <w:snapToGrid w:val="0"/>
      <w:jc w:val="center"/>
    </w:pPr>
    <w:rPr>
      <w:sz w:val="18"/>
      <w:szCs w:val="18"/>
    </w:rPr>
  </w:style>
  <w:style w:type="paragraph" w:styleId="TOC1">
    <w:name w:val="toc 1"/>
    <w:basedOn w:val="a4"/>
    <w:autoRedefine/>
    <w:uiPriority w:val="39"/>
    <w:locked/>
    <w:pPr>
      <w:spacing w:line="300" w:lineRule="auto"/>
      <w:jc w:val="left"/>
    </w:pPr>
    <w:rPr>
      <w:sz w:val="24"/>
    </w:rPr>
  </w:style>
  <w:style w:type="paragraph" w:styleId="TOC2">
    <w:name w:val="toc 2"/>
    <w:basedOn w:val="a4"/>
    <w:autoRedefine/>
    <w:uiPriority w:val="39"/>
    <w:locked/>
    <w:pPr>
      <w:spacing w:line="300" w:lineRule="auto"/>
      <w:ind w:leftChars="200" w:left="200"/>
    </w:pPr>
    <w:rPr>
      <w:sz w:val="24"/>
    </w:rPr>
  </w:style>
  <w:style w:type="paragraph" w:styleId="af6">
    <w:name w:val="Normal (Web)"/>
    <w:basedOn w:val="a4"/>
    <w:uiPriority w:val="99"/>
    <w:qFormat/>
    <w:pPr>
      <w:spacing w:beforeAutospacing="1" w:afterAutospacing="1"/>
      <w:jc w:val="left"/>
    </w:pPr>
    <w:rPr>
      <w:kern w:val="0"/>
      <w:sz w:val="24"/>
    </w:rPr>
  </w:style>
  <w:style w:type="paragraph" w:styleId="af7">
    <w:name w:val="Title"/>
    <w:basedOn w:val="a4"/>
    <w:link w:val="af8"/>
    <w:uiPriority w:val="99"/>
    <w:qFormat/>
    <w:locked/>
    <w:pPr>
      <w:spacing w:before="240" w:after="60"/>
      <w:jc w:val="center"/>
      <w:outlineLvl w:val="0"/>
    </w:pPr>
    <w:rPr>
      <w:rFonts w:ascii="Arial" w:hAnsi="Arial" w:cs="Arial"/>
      <w:b/>
      <w:bCs/>
      <w:sz w:val="32"/>
      <w:szCs w:val="32"/>
    </w:rPr>
  </w:style>
  <w:style w:type="table" w:styleId="af9">
    <w:name w:val="Table Grid"/>
    <w:basedOn w:val="a7"/>
    <w:locked/>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Table Theme"/>
    <w:basedOn w:val="a7"/>
    <w:qFormat/>
    <w:locked/>
    <w:pPr>
      <w:widowControl w:val="0"/>
      <w:jc w:val="center"/>
    </w:pPr>
    <w:rPr>
      <w:rFonts w:ascii="Times New Roman" w:hAnsi="Times New Roman"/>
      <w:sz w:val="21"/>
    </w:rPr>
    <w:tblPr/>
    <w:trPr>
      <w:tblHeader/>
    </w:trPr>
    <w:tcPr>
      <w:vAlign w:val="center"/>
    </w:tcPr>
    <w:tblStylePr w:type="firstRow">
      <w:pPr>
        <w:wordWrap/>
        <w:jc w:val="center"/>
      </w:pPr>
      <w:rPr>
        <w:rFonts w:eastAsia="宋体"/>
        <w:b w:val="0"/>
        <w:sz w:val="2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pPr>
        <w:jc w:val="center"/>
      </w:pPr>
      <w:rPr>
        <w:rFonts w:eastAsia="宋体"/>
        <w:b w:val="0"/>
        <w:sz w:val="21"/>
      </w:rPr>
      <w:tblPr/>
      <w:tcPr>
        <w:tcBorders>
          <w:top w:val="nil"/>
          <w:left w:val="nil"/>
          <w:bottom w:val="nil"/>
          <w:right w:val="nil"/>
          <w:insideH w:val="nil"/>
          <w:insideV w:val="nil"/>
          <w:tl2br w:val="nil"/>
          <w:tr2bl w:val="nil"/>
        </w:tcBorders>
      </w:tcPr>
    </w:tblStylePr>
    <w:tblStylePr w:type="lastCol">
      <w:tblPr>
        <w:jc w:val="center"/>
      </w:tblPr>
      <w:trPr>
        <w:jc w:val="center"/>
      </w:trPr>
      <w:tcPr>
        <w:tcBorders>
          <w:top w:val="nil"/>
          <w:left w:val="nil"/>
          <w:bottom w:val="nil"/>
          <w:right w:val="nil"/>
          <w:insideH w:val="nil"/>
          <w:insideV w:val="nil"/>
          <w:tl2br w:val="nil"/>
          <w:tr2bl w:val="nil"/>
        </w:tcBorders>
      </w:tcPr>
    </w:tblStylePr>
    <w:tblStylePr w:type="neCell">
      <w:tblPr/>
      <w:tcPr>
        <w:tcBorders>
          <w:right w:val="nil"/>
        </w:tcBorders>
      </w:tcPr>
    </w:tblStylePr>
    <w:tblStylePr w:type="nwCell">
      <w:tblPr/>
      <w:tcPr>
        <w:tcBorders>
          <w:top w:val="single" w:sz="4" w:space="0" w:color="auto"/>
          <w:left w:val="nil"/>
          <w:bottom w:val="single" w:sz="4" w:space="0" w:color="auto"/>
          <w:right w:val="single" w:sz="4" w:space="0" w:color="auto"/>
          <w:insideH w:val="single" w:sz="4" w:space="0" w:color="auto"/>
          <w:insideV w:val="single" w:sz="4" w:space="0" w:color="auto"/>
          <w:tl2br w:val="nil"/>
          <w:tr2bl w:val="nil"/>
        </w:tcBorders>
      </w:tcPr>
    </w:tblStylePr>
    <w:tblStylePr w:type="seCell">
      <w:tblPr/>
      <w:tcPr>
        <w:tcBorders>
          <w:right w:val="nil"/>
        </w:tcBorders>
      </w:tcPr>
    </w:tblStylePr>
    <w:tblStylePr w:type="swCell">
      <w:tblPr/>
      <w:tcPr>
        <w:tcBorders>
          <w:left w:val="nil"/>
        </w:tcBorders>
      </w:tcPr>
    </w:tblStylePr>
  </w:style>
  <w:style w:type="table" w:styleId="11">
    <w:name w:val="Table Colorful 1"/>
    <w:basedOn w:val="a7"/>
    <w:autoRedefine/>
    <w:locked/>
    <w:pPr>
      <w:widowControl w:val="0"/>
      <w:jc w:val="both"/>
    </w:pPr>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2">
    <w:name w:val="Table Classic 1"/>
    <w:basedOn w:val="a7"/>
    <w:autoRedefine/>
    <w:locked/>
    <w:pPr>
      <w:widowControl w:val="0"/>
      <w:jc w:val="both"/>
    </w:pPr>
    <w:rPr>
      <w:rFonts w:ascii="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1">
    <w:name w:val="Table Classic 2"/>
    <w:basedOn w:val="a7"/>
    <w:qFormat/>
    <w:locked/>
    <w:pPr>
      <w:widowControl w:val="0"/>
      <w:jc w:val="both"/>
    </w:pPr>
    <w:rPr>
      <w:rFonts w:ascii="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1">
    <w:name w:val="Table Classic 3"/>
    <w:basedOn w:val="a7"/>
    <w:qFormat/>
    <w:locked/>
    <w:pPr>
      <w:widowControl w:val="0"/>
      <w:jc w:val="both"/>
    </w:pPr>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1">
    <w:name w:val="Table Classic 4"/>
    <w:basedOn w:val="a7"/>
    <w:autoRedefine/>
    <w:locked/>
    <w:pPr>
      <w:widowControl w:val="0"/>
      <w:jc w:val="both"/>
    </w:pPr>
    <w:rPr>
      <w:rFonts w:ascii="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3">
    <w:name w:val="Table Subtle 1"/>
    <w:basedOn w:val="a7"/>
    <w:locked/>
    <w:pPr>
      <w:widowControl w:val="0"/>
      <w:jc w:val="both"/>
    </w:pPr>
    <w:rPr>
      <w:rFonts w:ascii="Times New Roman" w:hAnsi="Times New Roman"/>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2">
    <w:name w:val="Table Subtle 2"/>
    <w:basedOn w:val="a7"/>
    <w:locked/>
    <w:pPr>
      <w:widowControl w:val="0"/>
      <w:jc w:val="both"/>
    </w:pPr>
    <w:rPr>
      <w:rFonts w:ascii="Times New Roman" w:hAnsi="Times New Roma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4">
    <w:name w:val="Table 3D effects 1"/>
    <w:basedOn w:val="a7"/>
    <w:locked/>
    <w:pPr>
      <w:widowControl w:val="0"/>
      <w:jc w:val="both"/>
    </w:pPr>
    <w:rPr>
      <w:rFonts w:ascii="Times New Roman" w:hAnsi="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3">
    <w:name w:val="Table 3D effects 2"/>
    <w:basedOn w:val="a7"/>
    <w:autoRedefine/>
    <w:locked/>
    <w:pPr>
      <w:widowControl w:val="0"/>
      <w:jc w:val="both"/>
    </w:pPr>
    <w:rPr>
      <w:rFonts w:ascii="Times New Roman" w:hAnsi="Times New Roman"/>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2">
    <w:name w:val="Table 3D effects 3"/>
    <w:basedOn w:val="a7"/>
    <w:locked/>
    <w:pPr>
      <w:widowControl w:val="0"/>
      <w:jc w:val="both"/>
    </w:pPr>
    <w:rPr>
      <w:rFonts w:ascii="Times New Roman" w:hAnsi="Times New Roman"/>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5">
    <w:name w:val="Table List 1"/>
    <w:basedOn w:val="a7"/>
    <w:qFormat/>
    <w:locked/>
    <w:pPr>
      <w:widowControl w:val="0"/>
      <w:jc w:val="both"/>
    </w:pPr>
    <w:rPr>
      <w:rFonts w:ascii="Times New Roman" w:hAnsi="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4">
    <w:name w:val="Table List 2"/>
    <w:basedOn w:val="a7"/>
    <w:qFormat/>
    <w:locked/>
    <w:pPr>
      <w:widowControl w:val="0"/>
      <w:jc w:val="both"/>
    </w:pPr>
    <w:rPr>
      <w:rFonts w:ascii="Times New Roman" w:hAnsi="Times New Roma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3">
    <w:name w:val="Table List 3"/>
    <w:basedOn w:val="a7"/>
    <w:locked/>
    <w:pPr>
      <w:widowControl w:val="0"/>
      <w:jc w:val="both"/>
    </w:pPr>
    <w:rPr>
      <w:rFonts w:ascii="Times New Roman" w:hAnsi="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2">
    <w:name w:val="Table List 4"/>
    <w:basedOn w:val="a7"/>
    <w:autoRedefine/>
    <w:locked/>
    <w:pPr>
      <w:widowControl w:val="0"/>
      <w:jc w:val="both"/>
    </w:pPr>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1">
    <w:name w:val="Table List 5"/>
    <w:basedOn w:val="a7"/>
    <w:qFormat/>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
    <w:name w:val="Table List 6"/>
    <w:basedOn w:val="a7"/>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
    <w:name w:val="Table List 7"/>
    <w:basedOn w:val="a7"/>
    <w:autoRedefine/>
    <w:qFormat/>
    <w:locked/>
    <w:pPr>
      <w:widowControl w:val="0"/>
      <w:jc w:val="both"/>
    </w:pPr>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
    <w:name w:val="Table List 8"/>
    <w:basedOn w:val="a7"/>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16">
    <w:name w:val="Table Columns 1"/>
    <w:basedOn w:val="a7"/>
    <w:locked/>
    <w:pPr>
      <w:widowControl w:val="0"/>
      <w:jc w:val="both"/>
    </w:pPr>
    <w:rPr>
      <w:rFonts w:ascii="Times New Roman" w:hAnsi="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5">
    <w:name w:val="Table Columns 2"/>
    <w:basedOn w:val="a7"/>
    <w:qFormat/>
    <w:locked/>
    <w:pPr>
      <w:widowControl w:val="0"/>
      <w:jc w:val="both"/>
    </w:pPr>
    <w:rPr>
      <w:rFonts w:ascii="Times New Roman" w:hAnsi="Times New Roman"/>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4">
    <w:name w:val="Table Columns 3"/>
    <w:basedOn w:val="a7"/>
    <w:qFormat/>
    <w:locked/>
    <w:pPr>
      <w:widowControl w:val="0"/>
      <w:jc w:val="both"/>
    </w:pPr>
    <w:rPr>
      <w:rFonts w:ascii="Times New Roman" w:hAnsi="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3">
    <w:name w:val="Table Columns 4"/>
    <w:basedOn w:val="a7"/>
    <w:locked/>
    <w:pPr>
      <w:widowControl w:val="0"/>
      <w:jc w:val="both"/>
    </w:pPr>
    <w:rPr>
      <w:rFonts w:ascii="Times New Roman" w:hAnsi="Times New Roman"/>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2">
    <w:name w:val="Table Columns 5"/>
    <w:basedOn w:val="a7"/>
    <w:locked/>
    <w:pPr>
      <w:widowControl w:val="0"/>
      <w:jc w:val="both"/>
    </w:pPr>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7">
    <w:name w:val="Table Grid 1"/>
    <w:basedOn w:val="a7"/>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6">
    <w:name w:val="Table Grid 2"/>
    <w:basedOn w:val="a7"/>
    <w:qFormat/>
    <w:locked/>
    <w:pPr>
      <w:widowControl w:val="0"/>
      <w:jc w:val="both"/>
    </w:pPr>
    <w:rPr>
      <w:rFonts w:ascii="Times New Roman" w:hAnsi="Times New Roma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5">
    <w:name w:val="Table Grid 3"/>
    <w:basedOn w:val="a7"/>
    <w:qFormat/>
    <w:locked/>
    <w:pPr>
      <w:widowControl w:val="0"/>
      <w:jc w:val="both"/>
    </w:pPr>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4">
    <w:name w:val="Table Grid 4"/>
    <w:basedOn w:val="a7"/>
    <w:qFormat/>
    <w:locked/>
    <w:pPr>
      <w:widowControl w:val="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3">
    <w:name w:val="Table Grid 5"/>
    <w:basedOn w:val="a7"/>
    <w:autoRedefine/>
    <w:locked/>
    <w:pPr>
      <w:widowControl w:val="0"/>
      <w:jc w:val="both"/>
    </w:pPr>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0">
    <w:name w:val="Table Grid 6"/>
    <w:basedOn w:val="a7"/>
    <w:autoRedefine/>
    <w:qFormat/>
    <w:locked/>
    <w:pPr>
      <w:widowControl w:val="0"/>
      <w:jc w:val="both"/>
    </w:pPr>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0">
    <w:name w:val="Table Grid 7"/>
    <w:basedOn w:val="a7"/>
    <w:locked/>
    <w:pPr>
      <w:widowControl w:val="0"/>
      <w:jc w:val="both"/>
    </w:pPr>
    <w:rPr>
      <w:rFonts w:ascii="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0">
    <w:name w:val="Table Grid 8"/>
    <w:basedOn w:val="a7"/>
    <w:autoRedefine/>
    <w:qFormat/>
    <w:locked/>
    <w:pPr>
      <w:widowControl w:val="0"/>
      <w:jc w:val="both"/>
    </w:pPr>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8">
    <w:name w:val="Table Web 1"/>
    <w:basedOn w:val="a7"/>
    <w:locked/>
    <w:pPr>
      <w:widowControl w:val="0"/>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b">
    <w:name w:val="Table Professional"/>
    <w:basedOn w:val="a7"/>
    <w:qFormat/>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6">
    <w:name w:val="Colorful Grid Accent 6"/>
    <w:basedOn w:val="a7"/>
    <w:autoRedefine/>
    <w:uiPriority w:val="73"/>
    <w:qFormat/>
    <w:locked/>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c">
    <w:name w:val="page number"/>
    <w:autoRedefine/>
    <w:locked/>
  </w:style>
  <w:style w:type="character" w:styleId="afd">
    <w:name w:val="Hyperlink"/>
    <w:autoRedefine/>
    <w:uiPriority w:val="99"/>
    <w:unhideWhenUsed/>
    <w:locked/>
    <w:rPr>
      <w:color w:val="0000FF"/>
      <w:u w:val="single"/>
    </w:rPr>
  </w:style>
  <w:style w:type="character" w:customStyle="1" w:styleId="10">
    <w:name w:val="标题 1 字符"/>
    <w:link w:val="1"/>
    <w:autoRedefine/>
    <w:rPr>
      <w:rFonts w:ascii="黑体" w:eastAsia="黑体" w:hAnsi="Times New Roman"/>
      <w:bCs/>
      <w:kern w:val="2"/>
      <w:sz w:val="30"/>
      <w:szCs w:val="44"/>
    </w:rPr>
  </w:style>
  <w:style w:type="character" w:customStyle="1" w:styleId="20">
    <w:name w:val="标题 2 字符"/>
    <w:link w:val="2"/>
    <w:qFormat/>
    <w:rPr>
      <w:rFonts w:ascii="黑体" w:eastAsia="黑体" w:hAnsi="Arial"/>
      <w:bCs/>
      <w:kern w:val="2"/>
      <w:sz w:val="28"/>
      <w:szCs w:val="32"/>
    </w:rPr>
  </w:style>
  <w:style w:type="character" w:customStyle="1" w:styleId="30">
    <w:name w:val="标题 3 字符"/>
    <w:link w:val="3"/>
    <w:rPr>
      <w:rFonts w:ascii="黑体" w:eastAsia="黑体" w:hAnsi="Times New Roman"/>
      <w:bCs/>
      <w:kern w:val="2"/>
      <w:sz w:val="24"/>
      <w:szCs w:val="32"/>
    </w:rPr>
  </w:style>
  <w:style w:type="character" w:customStyle="1" w:styleId="40">
    <w:name w:val="标题 4 字符"/>
    <w:link w:val="4"/>
    <w:qFormat/>
    <w:rPr>
      <w:rFonts w:ascii="宋体" w:hAnsi="Arial"/>
      <w:bCs/>
      <w:kern w:val="2"/>
      <w:sz w:val="24"/>
      <w:szCs w:val="28"/>
    </w:rPr>
  </w:style>
  <w:style w:type="character" w:customStyle="1" w:styleId="50">
    <w:name w:val="标题 5 字符"/>
    <w:link w:val="5"/>
    <w:autoRedefine/>
    <w:rPr>
      <w:rFonts w:ascii="宋体" w:hAnsi="Times New Roman"/>
      <w:bCs/>
      <w:kern w:val="2"/>
      <w:sz w:val="24"/>
      <w:szCs w:val="28"/>
    </w:rPr>
  </w:style>
  <w:style w:type="paragraph" w:customStyle="1" w:styleId="afe">
    <w:name w:val="参考文献标题"/>
    <w:basedOn w:val="af7"/>
    <w:next w:val="a1"/>
    <w:qFormat/>
    <w:locked/>
    <w:pPr>
      <w:keepNext/>
      <w:keepLines/>
      <w:pageBreakBefore/>
      <w:spacing w:beforeLines="100" w:before="100" w:after="0" w:line="300" w:lineRule="auto"/>
      <w:jc w:val="left"/>
    </w:pPr>
    <w:rPr>
      <w:rFonts w:ascii="黑体" w:eastAsia="黑体"/>
      <w:b w:val="0"/>
      <w:sz w:val="28"/>
    </w:rPr>
  </w:style>
  <w:style w:type="paragraph" w:customStyle="1" w:styleId="a1">
    <w:name w:val="参考文献正文"/>
    <w:basedOn w:val="a4"/>
    <w:qFormat/>
    <w:pPr>
      <w:numPr>
        <w:numId w:val="2"/>
      </w:numPr>
      <w:spacing w:line="300" w:lineRule="auto"/>
      <w:jc w:val="left"/>
    </w:pPr>
    <w:rPr>
      <w:rFonts w:ascii="宋体"/>
      <w:kern w:val="0"/>
    </w:rPr>
  </w:style>
  <w:style w:type="paragraph" w:customStyle="1" w:styleId="aff">
    <w:name w:val="附录标题"/>
    <w:basedOn w:val="af7"/>
    <w:next w:val="aff0"/>
    <w:autoRedefine/>
    <w:locked/>
    <w:pPr>
      <w:keepNext/>
      <w:keepLines/>
      <w:pageBreakBefore/>
      <w:spacing w:beforeLines="100" w:before="100" w:after="0" w:line="300" w:lineRule="auto"/>
      <w:jc w:val="left"/>
    </w:pPr>
    <w:rPr>
      <w:rFonts w:ascii="黑体" w:eastAsia="黑体"/>
      <w:b w:val="0"/>
      <w:sz w:val="28"/>
    </w:rPr>
  </w:style>
  <w:style w:type="paragraph" w:customStyle="1" w:styleId="aff0">
    <w:name w:val="附录正文"/>
    <w:basedOn w:val="a4"/>
    <w:qFormat/>
    <w:pPr>
      <w:widowControl/>
      <w:spacing w:line="300" w:lineRule="auto"/>
      <w:ind w:firstLineChars="200" w:firstLine="200"/>
    </w:pPr>
    <w:rPr>
      <w:rFonts w:ascii="宋体"/>
    </w:rPr>
  </w:style>
  <w:style w:type="paragraph" w:customStyle="1" w:styleId="aff1">
    <w:name w:val="结束语标题"/>
    <w:basedOn w:val="af7"/>
    <w:next w:val="aff2"/>
    <w:qFormat/>
    <w:locked/>
    <w:pPr>
      <w:keepNext/>
      <w:pageBreakBefore/>
      <w:spacing w:beforeLines="100" w:before="100" w:afterLines="50" w:after="50" w:line="300" w:lineRule="auto"/>
      <w:jc w:val="left"/>
    </w:pPr>
    <w:rPr>
      <w:rFonts w:ascii="黑体" w:eastAsia="黑体"/>
      <w:b w:val="0"/>
      <w:kern w:val="0"/>
      <w:sz w:val="28"/>
    </w:rPr>
  </w:style>
  <w:style w:type="paragraph" w:customStyle="1" w:styleId="aff2">
    <w:name w:val="结束语正文"/>
    <w:basedOn w:val="a5"/>
    <w:autoRedefine/>
    <w:qFormat/>
  </w:style>
  <w:style w:type="paragraph" w:customStyle="1" w:styleId="aff3">
    <w:name w:val="目录标题"/>
    <w:basedOn w:val="af7"/>
    <w:qFormat/>
    <w:locked/>
    <w:pPr>
      <w:keepNext/>
      <w:spacing w:beforeLines="100" w:before="100" w:afterLines="150" w:after="150" w:line="300" w:lineRule="auto"/>
      <w:outlineLvl w:val="9"/>
    </w:pPr>
    <w:rPr>
      <w:rFonts w:ascii="黑体" w:eastAsia="黑体"/>
    </w:rPr>
  </w:style>
  <w:style w:type="paragraph" w:customStyle="1" w:styleId="27">
    <w:name w:val="内封2基本信息"/>
    <w:basedOn w:val="a4"/>
    <w:next w:val="a5"/>
    <w:qFormat/>
    <w:locked/>
    <w:pPr>
      <w:snapToGrid w:val="0"/>
      <w:spacing w:line="360" w:lineRule="auto"/>
      <w:ind w:leftChars="1100" w:left="1100"/>
      <w:jc w:val="left"/>
    </w:pPr>
    <w:rPr>
      <w:sz w:val="24"/>
    </w:rPr>
  </w:style>
  <w:style w:type="character" w:customStyle="1" w:styleId="28">
    <w:name w:val="内封2基本信息文字"/>
    <w:autoRedefine/>
    <w:rPr>
      <w:rFonts w:ascii="宋体" w:eastAsia="宋体"/>
      <w:sz w:val="24"/>
      <w:u w:val="single"/>
    </w:rPr>
  </w:style>
  <w:style w:type="paragraph" w:customStyle="1" w:styleId="29">
    <w:name w:val="内封2署尾"/>
    <w:basedOn w:val="a4"/>
    <w:next w:val="a5"/>
    <w:qFormat/>
    <w:locked/>
    <w:pPr>
      <w:spacing w:line="360" w:lineRule="auto"/>
      <w:jc w:val="center"/>
    </w:pPr>
    <w:rPr>
      <w:rFonts w:ascii="宋体" w:hAnsi="宋体"/>
      <w:sz w:val="24"/>
    </w:rPr>
  </w:style>
  <w:style w:type="paragraph" w:customStyle="1" w:styleId="2a">
    <w:name w:val="内封2抬头"/>
    <w:basedOn w:val="a5"/>
    <w:autoRedefine/>
    <w:locked/>
    <w:pPr>
      <w:spacing w:line="240" w:lineRule="auto"/>
      <w:ind w:firstLineChars="0" w:firstLine="0"/>
      <w:jc w:val="center"/>
    </w:pPr>
    <w:rPr>
      <w:rFonts w:hAnsi="宋体"/>
      <w:b/>
      <w:sz w:val="36"/>
      <w:szCs w:val="36"/>
    </w:rPr>
  </w:style>
  <w:style w:type="paragraph" w:customStyle="1" w:styleId="2b">
    <w:name w:val="内封2英文标题"/>
    <w:basedOn w:val="af7"/>
    <w:next w:val="a5"/>
    <w:autoRedefine/>
    <w:locked/>
    <w:pPr>
      <w:spacing w:before="0" w:after="0" w:line="400" w:lineRule="exact"/>
      <w:outlineLvl w:val="9"/>
    </w:pPr>
    <w:rPr>
      <w:rFonts w:ascii="Times New Roman" w:hAnsi="Times New Roman"/>
    </w:rPr>
  </w:style>
  <w:style w:type="paragraph" w:customStyle="1" w:styleId="2c">
    <w:name w:val="内封2英文副标题"/>
    <w:basedOn w:val="a4"/>
    <w:next w:val="a5"/>
    <w:locked/>
    <w:pPr>
      <w:ind w:rightChars="300" w:right="300"/>
      <w:jc w:val="right"/>
    </w:pPr>
    <w:rPr>
      <w:b/>
      <w:sz w:val="30"/>
    </w:rPr>
  </w:style>
  <w:style w:type="paragraph" w:customStyle="1" w:styleId="2d">
    <w:name w:val="内封2中文标题"/>
    <w:basedOn w:val="af7"/>
    <w:next w:val="a5"/>
    <w:qFormat/>
    <w:locked/>
    <w:pPr>
      <w:spacing w:before="0" w:after="0"/>
      <w:outlineLvl w:val="9"/>
    </w:pPr>
    <w:rPr>
      <w:rFonts w:ascii="黑体" w:eastAsia="黑体" w:hAnsi="宋体"/>
      <w:sz w:val="44"/>
      <w:szCs w:val="44"/>
    </w:rPr>
  </w:style>
  <w:style w:type="paragraph" w:customStyle="1" w:styleId="aff4">
    <w:name w:val="内封抬头"/>
    <w:basedOn w:val="a4"/>
    <w:qFormat/>
    <w:locked/>
    <w:pPr>
      <w:spacing w:line="400" w:lineRule="exact"/>
      <w:jc w:val="center"/>
    </w:pPr>
    <w:rPr>
      <w:sz w:val="28"/>
      <w:szCs w:val="28"/>
    </w:rPr>
  </w:style>
  <w:style w:type="paragraph" w:customStyle="1" w:styleId="aff5">
    <w:name w:val="内封统计"/>
    <w:basedOn w:val="a4"/>
    <w:next w:val="a5"/>
    <w:autoRedefine/>
    <w:qFormat/>
    <w:locked/>
    <w:pPr>
      <w:spacing w:line="400" w:lineRule="exact"/>
      <w:ind w:leftChars="600" w:left="1260"/>
      <w:jc w:val="left"/>
    </w:pPr>
    <w:rPr>
      <w:szCs w:val="21"/>
    </w:rPr>
  </w:style>
  <w:style w:type="paragraph" w:customStyle="1" w:styleId="aff6">
    <w:name w:val="内封英文标题"/>
    <w:basedOn w:val="ad"/>
    <w:qFormat/>
    <w:locked/>
    <w:pPr>
      <w:spacing w:after="0" w:line="400" w:lineRule="exact"/>
      <w:jc w:val="center"/>
    </w:pPr>
    <w:rPr>
      <w:rFonts w:eastAsia="黑体"/>
      <w:bCs/>
      <w:sz w:val="32"/>
      <w:szCs w:val="32"/>
    </w:rPr>
  </w:style>
  <w:style w:type="paragraph" w:customStyle="1" w:styleId="aff7">
    <w:name w:val="内封中文标题"/>
    <w:basedOn w:val="a4"/>
    <w:autoRedefine/>
    <w:qFormat/>
    <w:locked/>
    <w:pPr>
      <w:spacing w:line="400" w:lineRule="exact"/>
      <w:jc w:val="center"/>
    </w:pPr>
    <w:rPr>
      <w:rFonts w:ascii="黑体" w:eastAsia="黑体"/>
      <w:bCs/>
      <w:sz w:val="44"/>
      <w:szCs w:val="44"/>
    </w:rPr>
  </w:style>
  <w:style w:type="paragraph" w:customStyle="1" w:styleId="aff8">
    <w:name w:val="外封基本信息"/>
    <w:basedOn w:val="a4"/>
    <w:next w:val="a5"/>
    <w:autoRedefine/>
    <w:locked/>
    <w:pPr>
      <w:spacing w:line="360" w:lineRule="auto"/>
      <w:ind w:leftChars="1120" w:left="1120"/>
      <w:jc w:val="left"/>
    </w:pPr>
    <w:rPr>
      <w:rFonts w:ascii="黑体" w:eastAsia="黑体"/>
      <w:sz w:val="28"/>
      <w:szCs w:val="28"/>
    </w:rPr>
  </w:style>
  <w:style w:type="character" w:customStyle="1" w:styleId="aff9">
    <w:name w:val="外封基本信息文字"/>
    <w:locked/>
    <w:rPr>
      <w:rFonts w:ascii="黑体" w:eastAsia="黑体"/>
      <w:sz w:val="28"/>
      <w:szCs w:val="28"/>
      <w:u w:val="thick"/>
    </w:rPr>
  </w:style>
  <w:style w:type="paragraph" w:customStyle="1" w:styleId="affa">
    <w:name w:val="外封日期"/>
    <w:basedOn w:val="a4"/>
    <w:autoRedefine/>
    <w:qFormat/>
    <w:locked/>
    <w:pPr>
      <w:spacing w:line="360" w:lineRule="auto"/>
      <w:jc w:val="center"/>
    </w:pPr>
    <w:rPr>
      <w:rFonts w:ascii="黑体" w:eastAsia="黑体" w:hAnsi="宋体"/>
      <w:sz w:val="28"/>
    </w:rPr>
  </w:style>
  <w:style w:type="character" w:customStyle="1" w:styleId="affb">
    <w:name w:val="外封日期文字"/>
    <w:autoRedefine/>
    <w:qFormat/>
    <w:locked/>
    <w:rPr>
      <w:rFonts w:ascii="黑体" w:eastAsia="黑体"/>
      <w:sz w:val="28"/>
      <w:u w:val="thick"/>
    </w:rPr>
  </w:style>
  <w:style w:type="paragraph" w:customStyle="1" w:styleId="affc">
    <w:name w:val="外封抬头"/>
    <w:basedOn w:val="a4"/>
    <w:next w:val="a5"/>
    <w:autoRedefine/>
    <w:qFormat/>
    <w:locked/>
    <w:pPr>
      <w:spacing w:beforeLines="100" w:before="240" w:afterLines="100" w:after="240"/>
      <w:jc w:val="center"/>
    </w:pPr>
    <w:rPr>
      <w:rFonts w:eastAsia="黑体"/>
      <w:sz w:val="44"/>
      <w:szCs w:val="44"/>
    </w:rPr>
  </w:style>
  <w:style w:type="character" w:customStyle="1" w:styleId="af3">
    <w:name w:val="页脚 字符"/>
    <w:link w:val="af2"/>
    <w:rPr>
      <w:rFonts w:ascii="Times New Roman" w:hAnsi="Times New Roman"/>
      <w:kern w:val="2"/>
      <w:sz w:val="18"/>
      <w:szCs w:val="18"/>
    </w:rPr>
  </w:style>
  <w:style w:type="character" w:customStyle="1" w:styleId="af5">
    <w:name w:val="页眉 字符"/>
    <w:link w:val="af4"/>
    <w:rPr>
      <w:rFonts w:ascii="Times New Roman" w:hAnsi="Times New Roman"/>
      <w:kern w:val="2"/>
      <w:sz w:val="18"/>
      <w:szCs w:val="18"/>
    </w:rPr>
  </w:style>
  <w:style w:type="paragraph" w:customStyle="1" w:styleId="affd">
    <w:name w:val="摘要英文标题"/>
    <w:basedOn w:val="af7"/>
    <w:next w:val="a4"/>
    <w:qFormat/>
    <w:locked/>
    <w:pPr>
      <w:keepNext/>
      <w:spacing w:before="0" w:after="0" w:line="300" w:lineRule="auto"/>
      <w:outlineLvl w:val="9"/>
    </w:pPr>
    <w:rPr>
      <w:rFonts w:ascii="Times New Roman" w:eastAsia="Times New Roman" w:hAnsi="Times New Roman"/>
    </w:rPr>
  </w:style>
  <w:style w:type="paragraph" w:customStyle="1" w:styleId="a">
    <w:name w:val="摘要英文关键词"/>
    <w:basedOn w:val="a4"/>
    <w:next w:val="a5"/>
    <w:autoRedefine/>
    <w:qFormat/>
    <w:locked/>
    <w:pPr>
      <w:numPr>
        <w:numId w:val="3"/>
      </w:numPr>
      <w:spacing w:line="300" w:lineRule="auto"/>
      <w:jc w:val="left"/>
    </w:pPr>
    <w:rPr>
      <w:bCs/>
      <w:sz w:val="24"/>
    </w:rPr>
  </w:style>
  <w:style w:type="paragraph" w:customStyle="1" w:styleId="a2">
    <w:name w:val="摘要英文正文"/>
    <w:basedOn w:val="a4"/>
    <w:next w:val="2e"/>
    <w:qFormat/>
    <w:locked/>
    <w:pPr>
      <w:numPr>
        <w:numId w:val="4"/>
      </w:numPr>
      <w:spacing w:line="300" w:lineRule="auto"/>
    </w:pPr>
    <w:rPr>
      <w:sz w:val="24"/>
    </w:rPr>
  </w:style>
  <w:style w:type="paragraph" w:customStyle="1" w:styleId="2e">
    <w:name w:val="摘要英文正文2"/>
    <w:basedOn w:val="a2"/>
    <w:autoRedefine/>
    <w:qFormat/>
    <w:pPr>
      <w:numPr>
        <w:numId w:val="0"/>
      </w:numPr>
      <w:ind w:firstLineChars="200" w:firstLine="200"/>
    </w:pPr>
  </w:style>
  <w:style w:type="paragraph" w:customStyle="1" w:styleId="affe">
    <w:name w:val="摘要英文作者"/>
    <w:basedOn w:val="afff"/>
    <w:next w:val="a2"/>
    <w:qFormat/>
    <w:locked/>
    <w:pPr>
      <w:spacing w:beforeLines="0" w:before="0" w:line="300" w:lineRule="auto"/>
    </w:pPr>
  </w:style>
  <w:style w:type="paragraph" w:customStyle="1" w:styleId="afff">
    <w:name w:val="摘要中文作者"/>
    <w:basedOn w:val="a4"/>
    <w:next w:val="a3"/>
    <w:qFormat/>
    <w:locked/>
    <w:pPr>
      <w:keepNext/>
      <w:spacing w:beforeLines="50" w:before="50" w:afterLines="50" w:after="50" w:line="360" w:lineRule="auto"/>
      <w:jc w:val="center"/>
    </w:pPr>
    <w:rPr>
      <w:sz w:val="28"/>
    </w:rPr>
  </w:style>
  <w:style w:type="paragraph" w:customStyle="1" w:styleId="a3">
    <w:name w:val="摘要中文正文"/>
    <w:basedOn w:val="a4"/>
    <w:next w:val="a5"/>
    <w:qFormat/>
    <w:locked/>
    <w:pPr>
      <w:widowControl/>
      <w:numPr>
        <w:numId w:val="5"/>
      </w:numPr>
      <w:spacing w:line="300" w:lineRule="auto"/>
    </w:pPr>
    <w:rPr>
      <w:rFonts w:ascii="宋体"/>
      <w:sz w:val="24"/>
    </w:rPr>
  </w:style>
  <w:style w:type="paragraph" w:customStyle="1" w:styleId="afff0">
    <w:name w:val="摘要中文标题"/>
    <w:basedOn w:val="af7"/>
    <w:next w:val="a4"/>
    <w:qFormat/>
    <w:locked/>
    <w:pPr>
      <w:spacing w:beforeLines="100" w:before="100" w:after="0" w:line="300" w:lineRule="auto"/>
      <w:outlineLvl w:val="9"/>
    </w:pPr>
    <w:rPr>
      <w:rFonts w:eastAsia="黑体"/>
      <w:b w:val="0"/>
    </w:rPr>
  </w:style>
  <w:style w:type="paragraph" w:customStyle="1" w:styleId="a0">
    <w:name w:val="摘要中文关键词"/>
    <w:basedOn w:val="a4"/>
    <w:next w:val="affd"/>
    <w:qFormat/>
    <w:locked/>
    <w:pPr>
      <w:widowControl/>
      <w:numPr>
        <w:numId w:val="6"/>
      </w:numPr>
      <w:spacing w:line="300" w:lineRule="auto"/>
      <w:jc w:val="left"/>
    </w:pPr>
    <w:rPr>
      <w:sz w:val="24"/>
    </w:rPr>
  </w:style>
  <w:style w:type="paragraph" w:customStyle="1" w:styleId="afff1">
    <w:name w:val="致谢标题"/>
    <w:basedOn w:val="aff"/>
    <w:next w:val="afff2"/>
    <w:autoRedefine/>
    <w:qFormat/>
    <w:locked/>
  </w:style>
  <w:style w:type="paragraph" w:customStyle="1" w:styleId="afff2">
    <w:name w:val="致谢正文"/>
    <w:basedOn w:val="aff0"/>
    <w:qFormat/>
  </w:style>
  <w:style w:type="paragraph" w:customStyle="1" w:styleId="2f">
    <w:name w:val="内封2中文副标题"/>
    <w:basedOn w:val="2f0"/>
    <w:locked/>
    <w:pPr>
      <w:ind w:right="630"/>
    </w:pPr>
    <w:rPr>
      <w:rFonts w:cs="宋体"/>
      <w:bCs/>
      <w:szCs w:val="20"/>
    </w:rPr>
  </w:style>
  <w:style w:type="paragraph" w:customStyle="1" w:styleId="2f0">
    <w:name w:val="内封2副标题"/>
    <w:basedOn w:val="a4"/>
    <w:next w:val="a5"/>
    <w:qFormat/>
    <w:locked/>
    <w:pPr>
      <w:ind w:rightChars="300" w:right="300"/>
      <w:jc w:val="right"/>
    </w:pPr>
    <w:rPr>
      <w:rFonts w:eastAsia="楷体_GB2312"/>
      <w:b/>
      <w:sz w:val="30"/>
    </w:rPr>
  </w:style>
  <w:style w:type="paragraph" w:customStyle="1" w:styleId="afff3">
    <w:name w:val="摘要中文副标题"/>
    <w:basedOn w:val="a4"/>
    <w:next w:val="afff"/>
    <w:autoRedefine/>
    <w:locked/>
    <w:pPr>
      <w:ind w:rightChars="300" w:right="630"/>
      <w:jc w:val="right"/>
    </w:pPr>
    <w:rPr>
      <w:rFonts w:eastAsia="黑体"/>
      <w:sz w:val="28"/>
      <w:szCs w:val="32"/>
    </w:rPr>
  </w:style>
  <w:style w:type="paragraph" w:customStyle="1" w:styleId="afff4">
    <w:name w:val="摘要英文副标题"/>
    <w:basedOn w:val="a4"/>
    <w:next w:val="affe"/>
    <w:autoRedefine/>
    <w:locked/>
    <w:pPr>
      <w:spacing w:line="300" w:lineRule="auto"/>
      <w:ind w:rightChars="300" w:right="630"/>
      <w:jc w:val="right"/>
    </w:pPr>
    <w:rPr>
      <w:b/>
      <w:sz w:val="28"/>
      <w:szCs w:val="32"/>
    </w:rPr>
  </w:style>
  <w:style w:type="character" w:customStyle="1" w:styleId="af8">
    <w:name w:val="标题 字符"/>
    <w:link w:val="af7"/>
    <w:uiPriority w:val="99"/>
    <w:qFormat/>
    <w:rPr>
      <w:rFonts w:ascii="Arial" w:hAnsi="Arial" w:cs="Arial"/>
      <w:b/>
      <w:bCs/>
      <w:kern w:val="2"/>
      <w:sz w:val="32"/>
      <w:szCs w:val="32"/>
    </w:rPr>
  </w:style>
  <w:style w:type="character" w:customStyle="1" w:styleId="ae">
    <w:name w:val="正文文本 字符"/>
    <w:link w:val="ad"/>
    <w:rPr>
      <w:rFonts w:ascii="Times New Roman" w:hAnsi="Times New Roman"/>
      <w:kern w:val="2"/>
      <w:sz w:val="21"/>
      <w:szCs w:val="24"/>
    </w:rPr>
  </w:style>
  <w:style w:type="paragraph" w:customStyle="1" w:styleId="afff5">
    <w:name w:val="表格标题"/>
    <w:basedOn w:val="a4"/>
    <w:qFormat/>
    <w:pPr>
      <w:jc w:val="center"/>
    </w:pPr>
    <w:rPr>
      <w:rFonts w:ascii="宋体"/>
      <w:b/>
    </w:rPr>
  </w:style>
  <w:style w:type="paragraph" w:customStyle="1" w:styleId="afff6">
    <w:name w:val="表格正文"/>
    <w:basedOn w:val="a4"/>
    <w:autoRedefine/>
    <w:pPr>
      <w:jc w:val="left"/>
    </w:pPr>
    <w:rPr>
      <w:rFonts w:ascii="宋体"/>
    </w:rPr>
  </w:style>
  <w:style w:type="paragraph" w:customStyle="1" w:styleId="afff7">
    <w:name w:val="程序"/>
    <w:basedOn w:val="a4"/>
    <w:autoRedefine/>
    <w:qFormat/>
    <w:pPr>
      <w:pBdr>
        <w:top w:val="single" w:sz="4" w:space="1" w:color="auto"/>
        <w:left w:val="single" w:sz="4" w:space="4" w:color="auto"/>
        <w:bottom w:val="single" w:sz="4" w:space="1" w:color="auto"/>
        <w:right w:val="single" w:sz="4" w:space="4" w:color="auto"/>
      </w:pBdr>
      <w:ind w:leftChars="200" w:left="200" w:rightChars="200" w:right="200"/>
      <w:jc w:val="left"/>
    </w:pPr>
    <w:rPr>
      <w:rFonts w:ascii="宋体"/>
      <w:sz w:val="18"/>
    </w:rPr>
  </w:style>
  <w:style w:type="paragraph" w:customStyle="1" w:styleId="afff8">
    <w:name w:val="论文正文警告"/>
    <w:basedOn w:val="aff2"/>
    <w:next w:val="a5"/>
    <w:qFormat/>
    <w:locked/>
    <w:rPr>
      <w:b/>
      <w:color w:val="FF0000"/>
    </w:rPr>
  </w:style>
  <w:style w:type="character" w:customStyle="1" w:styleId="afff9">
    <w:name w:val="论文正文文字"/>
    <w:uiPriority w:val="99"/>
    <w:qFormat/>
    <w:locked/>
    <w:rPr>
      <w:rFonts w:eastAsia="宋体"/>
      <w:sz w:val="24"/>
    </w:rPr>
  </w:style>
  <w:style w:type="character" w:customStyle="1" w:styleId="afffa">
    <w:name w:val="上标"/>
    <w:qFormat/>
    <w:rPr>
      <w:vertAlign w:val="superscript"/>
    </w:rPr>
  </w:style>
  <w:style w:type="paragraph" w:customStyle="1" w:styleId="afffb">
    <w:name w:val="图片"/>
    <w:basedOn w:val="a4"/>
    <w:next w:val="a5"/>
    <w:autoRedefine/>
    <w:qFormat/>
    <w:pPr>
      <w:keepNext/>
      <w:spacing w:line="300" w:lineRule="auto"/>
      <w:jc w:val="center"/>
    </w:pPr>
    <w:rPr>
      <w:rFonts w:ascii="宋体"/>
    </w:rPr>
  </w:style>
  <w:style w:type="character" w:customStyle="1" w:styleId="afffc">
    <w:name w:val="下标"/>
    <w:rPr>
      <w:vertAlign w:val="subscript"/>
    </w:rPr>
  </w:style>
  <w:style w:type="character" w:customStyle="1" w:styleId="af1">
    <w:name w:val="批注框文本 字符"/>
    <w:link w:val="af0"/>
    <w:semiHidden/>
    <w:qFormat/>
    <w:rPr>
      <w:rFonts w:ascii="Times New Roman" w:hAnsi="Times New Roman"/>
      <w:kern w:val="2"/>
      <w:sz w:val="18"/>
      <w:szCs w:val="18"/>
    </w:rPr>
  </w:style>
  <w:style w:type="character" w:customStyle="1" w:styleId="ac">
    <w:name w:val="文档结构图 字符"/>
    <w:link w:val="ab"/>
    <w:autoRedefine/>
    <w:semiHidden/>
    <w:qFormat/>
    <w:rPr>
      <w:rFonts w:ascii="Times New Roman" w:hAnsi="Times New Roman"/>
      <w:kern w:val="2"/>
      <w:sz w:val="21"/>
      <w:szCs w:val="24"/>
      <w:shd w:val="clear" w:color="auto" w:fill="000080"/>
    </w:rPr>
  </w:style>
  <w:style w:type="table" w:customStyle="1" w:styleId="afffd">
    <w:name w:val="论文表格"/>
    <w:basedOn w:val="a7"/>
    <w:uiPriority w:val="99"/>
    <w:qFormat/>
    <w:pPr>
      <w:widowControl w:val="0"/>
      <w:jc w:val="center"/>
    </w:pPr>
    <w:rPr>
      <w:sz w:val="21"/>
    </w:rPr>
    <w:tblPr>
      <w:jc w:val="center"/>
      <w:tblBorders>
        <w:top w:val="single" w:sz="4" w:space="0" w:color="auto"/>
        <w:bottom w:val="single" w:sz="4" w:space="0" w:color="auto"/>
        <w:insideH w:val="single" w:sz="4" w:space="0" w:color="auto"/>
        <w:insideV w:val="single" w:sz="4" w:space="0" w:color="auto"/>
      </w:tblBorders>
    </w:tblPr>
    <w:trPr>
      <w:tblHeader/>
      <w:jc w:val="center"/>
    </w:trPr>
  </w:style>
  <w:style w:type="paragraph" w:customStyle="1" w:styleId="5-">
    <w:name w:val="5-图表标题"/>
    <w:basedOn w:val="a4"/>
    <w:qFormat/>
    <w:pPr>
      <w:spacing w:afterLines="50" w:after="50"/>
      <w:jc w:val="center"/>
    </w:pPr>
    <w:rPr>
      <w:rFonts w:eastAsia="楷体"/>
    </w:rPr>
  </w:style>
  <w:style w:type="paragraph" w:styleId="HTML">
    <w:name w:val="HTML Preformatted"/>
    <w:basedOn w:val="a4"/>
    <w:link w:val="HTML0"/>
    <w:uiPriority w:val="99"/>
    <w:semiHidden/>
    <w:unhideWhenUsed/>
    <w:rsid w:val="00A825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6"/>
    <w:link w:val="HTML"/>
    <w:uiPriority w:val="99"/>
    <w:semiHidden/>
    <w:rsid w:val="00A8257C"/>
    <w:rPr>
      <w:rFonts w:ascii="宋体" w:hAnsi="宋体" w:cs="宋体"/>
      <w:sz w:val="24"/>
      <w:szCs w:val="24"/>
    </w:rPr>
  </w:style>
  <w:style w:type="character" w:styleId="HTML1">
    <w:name w:val="HTML Code"/>
    <w:basedOn w:val="a6"/>
    <w:uiPriority w:val="99"/>
    <w:semiHidden/>
    <w:unhideWhenUsed/>
    <w:rsid w:val="00A8257C"/>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64302">
      <w:bodyDiv w:val="1"/>
      <w:marLeft w:val="0"/>
      <w:marRight w:val="0"/>
      <w:marTop w:val="0"/>
      <w:marBottom w:val="0"/>
      <w:divBdr>
        <w:top w:val="none" w:sz="0" w:space="0" w:color="auto"/>
        <w:left w:val="none" w:sz="0" w:space="0" w:color="auto"/>
        <w:bottom w:val="none" w:sz="0" w:space="0" w:color="auto"/>
        <w:right w:val="none" w:sz="0" w:space="0" w:color="auto"/>
      </w:divBdr>
    </w:div>
    <w:div w:id="123275857">
      <w:bodyDiv w:val="1"/>
      <w:marLeft w:val="0"/>
      <w:marRight w:val="0"/>
      <w:marTop w:val="0"/>
      <w:marBottom w:val="0"/>
      <w:divBdr>
        <w:top w:val="none" w:sz="0" w:space="0" w:color="auto"/>
        <w:left w:val="none" w:sz="0" w:space="0" w:color="auto"/>
        <w:bottom w:val="none" w:sz="0" w:space="0" w:color="auto"/>
        <w:right w:val="none" w:sz="0" w:space="0" w:color="auto"/>
      </w:divBdr>
      <w:divsChild>
        <w:div w:id="495414136">
          <w:marLeft w:val="0"/>
          <w:marRight w:val="0"/>
          <w:marTop w:val="0"/>
          <w:marBottom w:val="0"/>
          <w:divBdr>
            <w:top w:val="none" w:sz="0" w:space="0" w:color="auto"/>
            <w:left w:val="none" w:sz="0" w:space="0" w:color="auto"/>
            <w:bottom w:val="none" w:sz="0" w:space="0" w:color="auto"/>
            <w:right w:val="none" w:sz="0" w:space="0" w:color="auto"/>
          </w:divBdr>
          <w:divsChild>
            <w:div w:id="118037167">
              <w:marLeft w:val="0"/>
              <w:marRight w:val="0"/>
              <w:marTop w:val="0"/>
              <w:marBottom w:val="0"/>
              <w:divBdr>
                <w:top w:val="single" w:sz="2" w:space="0" w:color="000000"/>
                <w:left w:val="single" w:sz="2" w:space="0" w:color="000000"/>
                <w:bottom w:val="single" w:sz="2" w:space="0" w:color="000000"/>
                <w:right w:val="single" w:sz="2" w:space="0" w:color="000000"/>
              </w:divBdr>
            </w:div>
            <w:div w:id="1086921913">
              <w:marLeft w:val="0"/>
              <w:marRight w:val="0"/>
              <w:marTop w:val="0"/>
              <w:marBottom w:val="0"/>
              <w:divBdr>
                <w:top w:val="single" w:sz="2" w:space="0" w:color="000000"/>
                <w:left w:val="single" w:sz="2" w:space="0" w:color="000000"/>
                <w:bottom w:val="single" w:sz="2" w:space="0" w:color="000000"/>
                <w:right w:val="single" w:sz="2" w:space="0" w:color="000000"/>
              </w:divBdr>
            </w:div>
            <w:div w:id="111674690">
              <w:marLeft w:val="0"/>
              <w:marRight w:val="0"/>
              <w:marTop w:val="0"/>
              <w:marBottom w:val="0"/>
              <w:divBdr>
                <w:top w:val="single" w:sz="2" w:space="0" w:color="000000"/>
                <w:left w:val="single" w:sz="2" w:space="0" w:color="000000"/>
                <w:bottom w:val="single" w:sz="2" w:space="0" w:color="000000"/>
                <w:right w:val="single" w:sz="2" w:space="0" w:color="000000"/>
              </w:divBdr>
            </w:div>
            <w:div w:id="1979452845">
              <w:marLeft w:val="0"/>
              <w:marRight w:val="0"/>
              <w:marTop w:val="0"/>
              <w:marBottom w:val="0"/>
              <w:divBdr>
                <w:top w:val="single" w:sz="2" w:space="0" w:color="000000"/>
                <w:left w:val="single" w:sz="2" w:space="0" w:color="000000"/>
                <w:bottom w:val="single" w:sz="2" w:space="0" w:color="000000"/>
                <w:right w:val="single" w:sz="2" w:space="0" w:color="000000"/>
              </w:divBdr>
            </w:div>
            <w:div w:id="6025386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22066440">
      <w:bodyDiv w:val="1"/>
      <w:marLeft w:val="0"/>
      <w:marRight w:val="0"/>
      <w:marTop w:val="0"/>
      <w:marBottom w:val="0"/>
      <w:divBdr>
        <w:top w:val="none" w:sz="0" w:space="0" w:color="auto"/>
        <w:left w:val="none" w:sz="0" w:space="0" w:color="auto"/>
        <w:bottom w:val="none" w:sz="0" w:space="0" w:color="auto"/>
        <w:right w:val="none" w:sz="0" w:space="0" w:color="auto"/>
      </w:divBdr>
      <w:divsChild>
        <w:div w:id="1024944983">
          <w:marLeft w:val="0"/>
          <w:marRight w:val="0"/>
          <w:marTop w:val="0"/>
          <w:marBottom w:val="0"/>
          <w:divBdr>
            <w:top w:val="none" w:sz="0" w:space="0" w:color="auto"/>
            <w:left w:val="none" w:sz="0" w:space="0" w:color="auto"/>
            <w:bottom w:val="none" w:sz="0" w:space="0" w:color="auto"/>
            <w:right w:val="none" w:sz="0" w:space="0" w:color="auto"/>
          </w:divBdr>
        </w:div>
      </w:divsChild>
    </w:div>
    <w:div w:id="236983591">
      <w:bodyDiv w:val="1"/>
      <w:marLeft w:val="0"/>
      <w:marRight w:val="0"/>
      <w:marTop w:val="0"/>
      <w:marBottom w:val="0"/>
      <w:divBdr>
        <w:top w:val="none" w:sz="0" w:space="0" w:color="auto"/>
        <w:left w:val="none" w:sz="0" w:space="0" w:color="auto"/>
        <w:bottom w:val="none" w:sz="0" w:space="0" w:color="auto"/>
        <w:right w:val="none" w:sz="0" w:space="0" w:color="auto"/>
      </w:divBdr>
    </w:div>
    <w:div w:id="281806019">
      <w:bodyDiv w:val="1"/>
      <w:marLeft w:val="0"/>
      <w:marRight w:val="0"/>
      <w:marTop w:val="0"/>
      <w:marBottom w:val="0"/>
      <w:divBdr>
        <w:top w:val="none" w:sz="0" w:space="0" w:color="auto"/>
        <w:left w:val="none" w:sz="0" w:space="0" w:color="auto"/>
        <w:bottom w:val="none" w:sz="0" w:space="0" w:color="auto"/>
        <w:right w:val="none" w:sz="0" w:space="0" w:color="auto"/>
      </w:divBdr>
      <w:divsChild>
        <w:div w:id="1575896029">
          <w:marLeft w:val="0"/>
          <w:marRight w:val="0"/>
          <w:marTop w:val="0"/>
          <w:marBottom w:val="0"/>
          <w:divBdr>
            <w:top w:val="none" w:sz="0" w:space="0" w:color="auto"/>
            <w:left w:val="none" w:sz="0" w:space="0" w:color="auto"/>
            <w:bottom w:val="none" w:sz="0" w:space="0" w:color="auto"/>
            <w:right w:val="none" w:sz="0" w:space="0" w:color="auto"/>
          </w:divBdr>
        </w:div>
      </w:divsChild>
    </w:div>
    <w:div w:id="419645922">
      <w:bodyDiv w:val="1"/>
      <w:marLeft w:val="0"/>
      <w:marRight w:val="0"/>
      <w:marTop w:val="0"/>
      <w:marBottom w:val="0"/>
      <w:divBdr>
        <w:top w:val="none" w:sz="0" w:space="0" w:color="auto"/>
        <w:left w:val="none" w:sz="0" w:space="0" w:color="auto"/>
        <w:bottom w:val="none" w:sz="0" w:space="0" w:color="auto"/>
        <w:right w:val="none" w:sz="0" w:space="0" w:color="auto"/>
      </w:divBdr>
    </w:div>
    <w:div w:id="525871786">
      <w:bodyDiv w:val="1"/>
      <w:marLeft w:val="0"/>
      <w:marRight w:val="0"/>
      <w:marTop w:val="0"/>
      <w:marBottom w:val="0"/>
      <w:divBdr>
        <w:top w:val="none" w:sz="0" w:space="0" w:color="auto"/>
        <w:left w:val="none" w:sz="0" w:space="0" w:color="auto"/>
        <w:bottom w:val="none" w:sz="0" w:space="0" w:color="auto"/>
        <w:right w:val="none" w:sz="0" w:space="0" w:color="auto"/>
      </w:divBdr>
    </w:div>
    <w:div w:id="566379269">
      <w:bodyDiv w:val="1"/>
      <w:marLeft w:val="0"/>
      <w:marRight w:val="0"/>
      <w:marTop w:val="0"/>
      <w:marBottom w:val="0"/>
      <w:divBdr>
        <w:top w:val="none" w:sz="0" w:space="0" w:color="auto"/>
        <w:left w:val="none" w:sz="0" w:space="0" w:color="auto"/>
        <w:bottom w:val="none" w:sz="0" w:space="0" w:color="auto"/>
        <w:right w:val="none" w:sz="0" w:space="0" w:color="auto"/>
      </w:divBdr>
      <w:divsChild>
        <w:div w:id="2108111657">
          <w:marLeft w:val="0"/>
          <w:marRight w:val="0"/>
          <w:marTop w:val="0"/>
          <w:marBottom w:val="0"/>
          <w:divBdr>
            <w:top w:val="none" w:sz="0" w:space="0" w:color="auto"/>
            <w:left w:val="none" w:sz="0" w:space="0" w:color="auto"/>
            <w:bottom w:val="none" w:sz="0" w:space="0" w:color="auto"/>
            <w:right w:val="none" w:sz="0" w:space="0" w:color="auto"/>
          </w:divBdr>
          <w:divsChild>
            <w:div w:id="307781393">
              <w:marLeft w:val="0"/>
              <w:marRight w:val="0"/>
              <w:marTop w:val="0"/>
              <w:marBottom w:val="0"/>
              <w:divBdr>
                <w:top w:val="single" w:sz="2" w:space="0" w:color="000000"/>
                <w:left w:val="single" w:sz="2" w:space="0" w:color="000000"/>
                <w:bottom w:val="single" w:sz="2" w:space="0" w:color="000000"/>
                <w:right w:val="single" w:sz="2" w:space="0" w:color="000000"/>
              </w:divBdr>
            </w:div>
            <w:div w:id="452526608">
              <w:marLeft w:val="0"/>
              <w:marRight w:val="0"/>
              <w:marTop w:val="0"/>
              <w:marBottom w:val="0"/>
              <w:divBdr>
                <w:top w:val="single" w:sz="2" w:space="0" w:color="000000"/>
                <w:left w:val="single" w:sz="2" w:space="0" w:color="000000"/>
                <w:bottom w:val="single" w:sz="2" w:space="0" w:color="000000"/>
                <w:right w:val="single" w:sz="2" w:space="0" w:color="000000"/>
              </w:divBdr>
            </w:div>
            <w:div w:id="785537351">
              <w:marLeft w:val="0"/>
              <w:marRight w:val="0"/>
              <w:marTop w:val="0"/>
              <w:marBottom w:val="0"/>
              <w:divBdr>
                <w:top w:val="single" w:sz="2" w:space="0" w:color="000000"/>
                <w:left w:val="single" w:sz="2" w:space="0" w:color="000000"/>
                <w:bottom w:val="single" w:sz="2" w:space="0" w:color="000000"/>
                <w:right w:val="single" w:sz="2" w:space="0" w:color="000000"/>
              </w:divBdr>
            </w:div>
            <w:div w:id="5834935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28783215">
      <w:bodyDiv w:val="1"/>
      <w:marLeft w:val="0"/>
      <w:marRight w:val="0"/>
      <w:marTop w:val="0"/>
      <w:marBottom w:val="0"/>
      <w:divBdr>
        <w:top w:val="none" w:sz="0" w:space="0" w:color="auto"/>
        <w:left w:val="none" w:sz="0" w:space="0" w:color="auto"/>
        <w:bottom w:val="none" w:sz="0" w:space="0" w:color="auto"/>
        <w:right w:val="none" w:sz="0" w:space="0" w:color="auto"/>
      </w:divBdr>
      <w:divsChild>
        <w:div w:id="1766917982">
          <w:marLeft w:val="0"/>
          <w:marRight w:val="0"/>
          <w:marTop w:val="0"/>
          <w:marBottom w:val="0"/>
          <w:divBdr>
            <w:top w:val="none" w:sz="0" w:space="0" w:color="auto"/>
            <w:left w:val="none" w:sz="0" w:space="0" w:color="auto"/>
            <w:bottom w:val="none" w:sz="0" w:space="0" w:color="auto"/>
            <w:right w:val="none" w:sz="0" w:space="0" w:color="auto"/>
          </w:divBdr>
        </w:div>
      </w:divsChild>
    </w:div>
    <w:div w:id="638270925">
      <w:bodyDiv w:val="1"/>
      <w:marLeft w:val="0"/>
      <w:marRight w:val="0"/>
      <w:marTop w:val="0"/>
      <w:marBottom w:val="0"/>
      <w:divBdr>
        <w:top w:val="none" w:sz="0" w:space="0" w:color="auto"/>
        <w:left w:val="none" w:sz="0" w:space="0" w:color="auto"/>
        <w:bottom w:val="none" w:sz="0" w:space="0" w:color="auto"/>
        <w:right w:val="none" w:sz="0" w:space="0" w:color="auto"/>
      </w:divBdr>
    </w:div>
    <w:div w:id="647587656">
      <w:bodyDiv w:val="1"/>
      <w:marLeft w:val="0"/>
      <w:marRight w:val="0"/>
      <w:marTop w:val="0"/>
      <w:marBottom w:val="0"/>
      <w:divBdr>
        <w:top w:val="none" w:sz="0" w:space="0" w:color="auto"/>
        <w:left w:val="none" w:sz="0" w:space="0" w:color="auto"/>
        <w:bottom w:val="none" w:sz="0" w:space="0" w:color="auto"/>
        <w:right w:val="none" w:sz="0" w:space="0" w:color="auto"/>
      </w:divBdr>
      <w:divsChild>
        <w:div w:id="1180851050">
          <w:marLeft w:val="0"/>
          <w:marRight w:val="0"/>
          <w:marTop w:val="0"/>
          <w:marBottom w:val="0"/>
          <w:divBdr>
            <w:top w:val="none" w:sz="0" w:space="0" w:color="auto"/>
            <w:left w:val="none" w:sz="0" w:space="0" w:color="auto"/>
            <w:bottom w:val="none" w:sz="0" w:space="0" w:color="auto"/>
            <w:right w:val="none" w:sz="0" w:space="0" w:color="auto"/>
          </w:divBdr>
          <w:divsChild>
            <w:div w:id="183062802">
              <w:marLeft w:val="0"/>
              <w:marRight w:val="0"/>
              <w:marTop w:val="0"/>
              <w:marBottom w:val="0"/>
              <w:divBdr>
                <w:top w:val="single" w:sz="2" w:space="0" w:color="000000"/>
                <w:left w:val="single" w:sz="2" w:space="0" w:color="000000"/>
                <w:bottom w:val="single" w:sz="2" w:space="0" w:color="000000"/>
                <w:right w:val="single" w:sz="2" w:space="0" w:color="000000"/>
              </w:divBdr>
            </w:div>
            <w:div w:id="962923675">
              <w:marLeft w:val="0"/>
              <w:marRight w:val="0"/>
              <w:marTop w:val="0"/>
              <w:marBottom w:val="0"/>
              <w:divBdr>
                <w:top w:val="single" w:sz="2" w:space="0" w:color="000000"/>
                <w:left w:val="single" w:sz="2" w:space="0" w:color="000000"/>
                <w:bottom w:val="single" w:sz="2" w:space="0" w:color="000000"/>
                <w:right w:val="single" w:sz="2" w:space="0" w:color="000000"/>
              </w:divBdr>
            </w:div>
            <w:div w:id="814420670">
              <w:marLeft w:val="0"/>
              <w:marRight w:val="0"/>
              <w:marTop w:val="0"/>
              <w:marBottom w:val="0"/>
              <w:divBdr>
                <w:top w:val="single" w:sz="2" w:space="0" w:color="000000"/>
                <w:left w:val="single" w:sz="2" w:space="0" w:color="000000"/>
                <w:bottom w:val="single" w:sz="2" w:space="0" w:color="000000"/>
                <w:right w:val="single" w:sz="2" w:space="0" w:color="000000"/>
              </w:divBdr>
            </w:div>
            <w:div w:id="1811553667">
              <w:marLeft w:val="0"/>
              <w:marRight w:val="0"/>
              <w:marTop w:val="0"/>
              <w:marBottom w:val="0"/>
              <w:divBdr>
                <w:top w:val="single" w:sz="2" w:space="0" w:color="000000"/>
                <w:left w:val="single" w:sz="2" w:space="0" w:color="000000"/>
                <w:bottom w:val="single" w:sz="2" w:space="0" w:color="000000"/>
                <w:right w:val="single" w:sz="2" w:space="0" w:color="000000"/>
              </w:divBdr>
              <w:divsChild>
                <w:div w:id="1027559929">
                  <w:marLeft w:val="0"/>
                  <w:marRight w:val="0"/>
                  <w:marTop w:val="0"/>
                  <w:marBottom w:val="0"/>
                  <w:divBdr>
                    <w:top w:val="single" w:sz="2" w:space="0" w:color="000000"/>
                    <w:left w:val="single" w:sz="2" w:space="0" w:color="000000"/>
                    <w:bottom w:val="single" w:sz="2" w:space="0" w:color="000000"/>
                    <w:right w:val="single" w:sz="2" w:space="0" w:color="000000"/>
                  </w:divBdr>
                  <w:divsChild>
                    <w:div w:id="1774015002">
                      <w:marLeft w:val="0"/>
                      <w:marRight w:val="0"/>
                      <w:marTop w:val="0"/>
                      <w:marBottom w:val="0"/>
                      <w:divBdr>
                        <w:top w:val="single" w:sz="2" w:space="0" w:color="000000"/>
                        <w:left w:val="single" w:sz="2" w:space="0" w:color="000000"/>
                        <w:bottom w:val="single" w:sz="2" w:space="0" w:color="000000"/>
                        <w:right w:val="single" w:sz="2" w:space="0" w:color="000000"/>
                      </w:divBdr>
                      <w:divsChild>
                        <w:div w:id="21163202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23031954">
              <w:marLeft w:val="0"/>
              <w:marRight w:val="0"/>
              <w:marTop w:val="0"/>
              <w:marBottom w:val="0"/>
              <w:divBdr>
                <w:top w:val="single" w:sz="2" w:space="0" w:color="000000"/>
                <w:left w:val="single" w:sz="2" w:space="0" w:color="000000"/>
                <w:bottom w:val="single" w:sz="2" w:space="0" w:color="000000"/>
                <w:right w:val="single" w:sz="2" w:space="0" w:color="000000"/>
              </w:divBdr>
            </w:div>
            <w:div w:id="688071369">
              <w:marLeft w:val="0"/>
              <w:marRight w:val="0"/>
              <w:marTop w:val="0"/>
              <w:marBottom w:val="0"/>
              <w:divBdr>
                <w:top w:val="single" w:sz="2" w:space="0" w:color="000000"/>
                <w:left w:val="single" w:sz="2" w:space="0" w:color="000000"/>
                <w:bottom w:val="single" w:sz="2" w:space="0" w:color="000000"/>
                <w:right w:val="single" w:sz="2" w:space="0" w:color="000000"/>
              </w:divBdr>
              <w:divsChild>
                <w:div w:id="2112164092">
                  <w:marLeft w:val="0"/>
                  <w:marRight w:val="0"/>
                  <w:marTop w:val="0"/>
                  <w:marBottom w:val="0"/>
                  <w:divBdr>
                    <w:top w:val="single" w:sz="2" w:space="0" w:color="000000"/>
                    <w:left w:val="single" w:sz="2" w:space="0" w:color="000000"/>
                    <w:bottom w:val="single" w:sz="2" w:space="0" w:color="000000"/>
                    <w:right w:val="single" w:sz="2" w:space="0" w:color="000000"/>
                  </w:divBdr>
                  <w:divsChild>
                    <w:div w:id="636758099">
                      <w:marLeft w:val="0"/>
                      <w:marRight w:val="0"/>
                      <w:marTop w:val="0"/>
                      <w:marBottom w:val="0"/>
                      <w:divBdr>
                        <w:top w:val="single" w:sz="2" w:space="0" w:color="000000"/>
                        <w:left w:val="single" w:sz="2" w:space="0" w:color="000000"/>
                        <w:bottom w:val="single" w:sz="2" w:space="0" w:color="000000"/>
                        <w:right w:val="single" w:sz="2" w:space="0" w:color="000000"/>
                      </w:divBdr>
                      <w:divsChild>
                        <w:div w:id="12617962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67588481">
              <w:marLeft w:val="0"/>
              <w:marRight w:val="0"/>
              <w:marTop w:val="0"/>
              <w:marBottom w:val="0"/>
              <w:divBdr>
                <w:top w:val="single" w:sz="2" w:space="0" w:color="000000"/>
                <w:left w:val="single" w:sz="2" w:space="0" w:color="000000"/>
                <w:bottom w:val="single" w:sz="2" w:space="0" w:color="000000"/>
                <w:right w:val="single" w:sz="2" w:space="0" w:color="000000"/>
              </w:divBdr>
            </w:div>
            <w:div w:id="1017536784">
              <w:marLeft w:val="0"/>
              <w:marRight w:val="0"/>
              <w:marTop w:val="0"/>
              <w:marBottom w:val="0"/>
              <w:divBdr>
                <w:top w:val="single" w:sz="2" w:space="0" w:color="000000"/>
                <w:left w:val="single" w:sz="2" w:space="0" w:color="000000"/>
                <w:bottom w:val="single" w:sz="2" w:space="0" w:color="000000"/>
                <w:right w:val="single" w:sz="2" w:space="0" w:color="000000"/>
              </w:divBdr>
            </w:div>
            <w:div w:id="908417529">
              <w:marLeft w:val="0"/>
              <w:marRight w:val="0"/>
              <w:marTop w:val="0"/>
              <w:marBottom w:val="0"/>
              <w:divBdr>
                <w:top w:val="single" w:sz="2" w:space="0" w:color="000000"/>
                <w:left w:val="single" w:sz="2" w:space="0" w:color="000000"/>
                <w:bottom w:val="single" w:sz="2" w:space="0" w:color="000000"/>
                <w:right w:val="single" w:sz="2" w:space="0" w:color="000000"/>
              </w:divBdr>
            </w:div>
            <w:div w:id="1669358050">
              <w:marLeft w:val="0"/>
              <w:marRight w:val="0"/>
              <w:marTop w:val="0"/>
              <w:marBottom w:val="0"/>
              <w:divBdr>
                <w:top w:val="single" w:sz="2" w:space="0" w:color="000000"/>
                <w:left w:val="single" w:sz="2" w:space="0" w:color="000000"/>
                <w:bottom w:val="single" w:sz="2" w:space="0" w:color="000000"/>
                <w:right w:val="single" w:sz="2" w:space="0" w:color="000000"/>
              </w:divBdr>
              <w:divsChild>
                <w:div w:id="1743523620">
                  <w:marLeft w:val="0"/>
                  <w:marRight w:val="0"/>
                  <w:marTop w:val="0"/>
                  <w:marBottom w:val="0"/>
                  <w:divBdr>
                    <w:top w:val="single" w:sz="2" w:space="0" w:color="000000"/>
                    <w:left w:val="single" w:sz="2" w:space="0" w:color="000000"/>
                    <w:bottom w:val="single" w:sz="2" w:space="0" w:color="000000"/>
                    <w:right w:val="single" w:sz="2" w:space="0" w:color="000000"/>
                  </w:divBdr>
                  <w:divsChild>
                    <w:div w:id="500656381">
                      <w:marLeft w:val="0"/>
                      <w:marRight w:val="0"/>
                      <w:marTop w:val="0"/>
                      <w:marBottom w:val="0"/>
                      <w:divBdr>
                        <w:top w:val="single" w:sz="2" w:space="0" w:color="000000"/>
                        <w:left w:val="single" w:sz="2" w:space="0" w:color="000000"/>
                        <w:bottom w:val="single" w:sz="2" w:space="0" w:color="000000"/>
                        <w:right w:val="single" w:sz="2" w:space="0" w:color="000000"/>
                      </w:divBdr>
                      <w:divsChild>
                        <w:div w:id="8976687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147153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91802324">
      <w:bodyDiv w:val="1"/>
      <w:marLeft w:val="0"/>
      <w:marRight w:val="0"/>
      <w:marTop w:val="0"/>
      <w:marBottom w:val="0"/>
      <w:divBdr>
        <w:top w:val="none" w:sz="0" w:space="0" w:color="auto"/>
        <w:left w:val="none" w:sz="0" w:space="0" w:color="auto"/>
        <w:bottom w:val="none" w:sz="0" w:space="0" w:color="auto"/>
        <w:right w:val="none" w:sz="0" w:space="0" w:color="auto"/>
      </w:divBdr>
    </w:div>
    <w:div w:id="733046025">
      <w:bodyDiv w:val="1"/>
      <w:marLeft w:val="0"/>
      <w:marRight w:val="0"/>
      <w:marTop w:val="0"/>
      <w:marBottom w:val="0"/>
      <w:divBdr>
        <w:top w:val="none" w:sz="0" w:space="0" w:color="auto"/>
        <w:left w:val="none" w:sz="0" w:space="0" w:color="auto"/>
        <w:bottom w:val="none" w:sz="0" w:space="0" w:color="auto"/>
        <w:right w:val="none" w:sz="0" w:space="0" w:color="auto"/>
      </w:divBdr>
    </w:div>
    <w:div w:id="760179220">
      <w:bodyDiv w:val="1"/>
      <w:marLeft w:val="0"/>
      <w:marRight w:val="0"/>
      <w:marTop w:val="0"/>
      <w:marBottom w:val="0"/>
      <w:divBdr>
        <w:top w:val="none" w:sz="0" w:space="0" w:color="auto"/>
        <w:left w:val="none" w:sz="0" w:space="0" w:color="auto"/>
        <w:bottom w:val="none" w:sz="0" w:space="0" w:color="auto"/>
        <w:right w:val="none" w:sz="0" w:space="0" w:color="auto"/>
      </w:divBdr>
      <w:divsChild>
        <w:div w:id="494029450">
          <w:marLeft w:val="0"/>
          <w:marRight w:val="0"/>
          <w:marTop w:val="0"/>
          <w:marBottom w:val="0"/>
          <w:divBdr>
            <w:top w:val="none" w:sz="0" w:space="0" w:color="auto"/>
            <w:left w:val="none" w:sz="0" w:space="0" w:color="auto"/>
            <w:bottom w:val="none" w:sz="0" w:space="0" w:color="auto"/>
            <w:right w:val="none" w:sz="0" w:space="0" w:color="auto"/>
          </w:divBdr>
        </w:div>
      </w:divsChild>
    </w:div>
    <w:div w:id="846024037">
      <w:bodyDiv w:val="1"/>
      <w:marLeft w:val="0"/>
      <w:marRight w:val="0"/>
      <w:marTop w:val="0"/>
      <w:marBottom w:val="0"/>
      <w:divBdr>
        <w:top w:val="none" w:sz="0" w:space="0" w:color="auto"/>
        <w:left w:val="none" w:sz="0" w:space="0" w:color="auto"/>
        <w:bottom w:val="none" w:sz="0" w:space="0" w:color="auto"/>
        <w:right w:val="none" w:sz="0" w:space="0" w:color="auto"/>
      </w:divBdr>
    </w:div>
    <w:div w:id="869299967">
      <w:bodyDiv w:val="1"/>
      <w:marLeft w:val="0"/>
      <w:marRight w:val="0"/>
      <w:marTop w:val="0"/>
      <w:marBottom w:val="0"/>
      <w:divBdr>
        <w:top w:val="none" w:sz="0" w:space="0" w:color="auto"/>
        <w:left w:val="none" w:sz="0" w:space="0" w:color="auto"/>
        <w:bottom w:val="none" w:sz="0" w:space="0" w:color="auto"/>
        <w:right w:val="none" w:sz="0" w:space="0" w:color="auto"/>
      </w:divBdr>
      <w:divsChild>
        <w:div w:id="2086566348">
          <w:marLeft w:val="0"/>
          <w:marRight w:val="0"/>
          <w:marTop w:val="0"/>
          <w:marBottom w:val="0"/>
          <w:divBdr>
            <w:top w:val="none" w:sz="0" w:space="0" w:color="auto"/>
            <w:left w:val="none" w:sz="0" w:space="0" w:color="auto"/>
            <w:bottom w:val="none" w:sz="0" w:space="0" w:color="auto"/>
            <w:right w:val="none" w:sz="0" w:space="0" w:color="auto"/>
          </w:divBdr>
        </w:div>
      </w:divsChild>
    </w:div>
    <w:div w:id="952323326">
      <w:bodyDiv w:val="1"/>
      <w:marLeft w:val="0"/>
      <w:marRight w:val="0"/>
      <w:marTop w:val="0"/>
      <w:marBottom w:val="0"/>
      <w:divBdr>
        <w:top w:val="none" w:sz="0" w:space="0" w:color="auto"/>
        <w:left w:val="none" w:sz="0" w:space="0" w:color="auto"/>
        <w:bottom w:val="none" w:sz="0" w:space="0" w:color="auto"/>
        <w:right w:val="none" w:sz="0" w:space="0" w:color="auto"/>
      </w:divBdr>
    </w:div>
    <w:div w:id="999697089">
      <w:bodyDiv w:val="1"/>
      <w:marLeft w:val="0"/>
      <w:marRight w:val="0"/>
      <w:marTop w:val="0"/>
      <w:marBottom w:val="0"/>
      <w:divBdr>
        <w:top w:val="none" w:sz="0" w:space="0" w:color="auto"/>
        <w:left w:val="none" w:sz="0" w:space="0" w:color="auto"/>
        <w:bottom w:val="none" w:sz="0" w:space="0" w:color="auto"/>
        <w:right w:val="none" w:sz="0" w:space="0" w:color="auto"/>
      </w:divBdr>
    </w:div>
    <w:div w:id="1043603210">
      <w:bodyDiv w:val="1"/>
      <w:marLeft w:val="0"/>
      <w:marRight w:val="0"/>
      <w:marTop w:val="0"/>
      <w:marBottom w:val="0"/>
      <w:divBdr>
        <w:top w:val="none" w:sz="0" w:space="0" w:color="auto"/>
        <w:left w:val="none" w:sz="0" w:space="0" w:color="auto"/>
        <w:bottom w:val="none" w:sz="0" w:space="0" w:color="auto"/>
        <w:right w:val="none" w:sz="0" w:space="0" w:color="auto"/>
      </w:divBdr>
      <w:divsChild>
        <w:div w:id="1188373808">
          <w:marLeft w:val="0"/>
          <w:marRight w:val="0"/>
          <w:marTop w:val="0"/>
          <w:marBottom w:val="0"/>
          <w:divBdr>
            <w:top w:val="none" w:sz="0" w:space="0" w:color="auto"/>
            <w:left w:val="none" w:sz="0" w:space="0" w:color="auto"/>
            <w:bottom w:val="none" w:sz="0" w:space="0" w:color="auto"/>
            <w:right w:val="none" w:sz="0" w:space="0" w:color="auto"/>
          </w:divBdr>
          <w:divsChild>
            <w:div w:id="796483797">
              <w:marLeft w:val="0"/>
              <w:marRight w:val="0"/>
              <w:marTop w:val="312"/>
              <w:marBottom w:val="144"/>
              <w:divBdr>
                <w:top w:val="single" w:sz="2" w:space="0" w:color="000000"/>
                <w:left w:val="single" w:sz="2" w:space="0" w:color="000000"/>
                <w:bottom w:val="single" w:sz="2" w:space="0" w:color="000000"/>
                <w:right w:val="single" w:sz="2" w:space="0" w:color="000000"/>
              </w:divBdr>
            </w:div>
            <w:div w:id="1684669702">
              <w:marLeft w:val="0"/>
              <w:marRight w:val="0"/>
              <w:marTop w:val="0"/>
              <w:marBottom w:val="0"/>
              <w:divBdr>
                <w:top w:val="single" w:sz="2" w:space="0" w:color="000000"/>
                <w:left w:val="single" w:sz="2" w:space="0" w:color="000000"/>
                <w:bottom w:val="single" w:sz="2" w:space="0" w:color="000000"/>
                <w:right w:val="single" w:sz="2" w:space="0" w:color="000000"/>
              </w:divBdr>
            </w:div>
            <w:div w:id="1402749412">
              <w:marLeft w:val="0"/>
              <w:marRight w:val="0"/>
              <w:marTop w:val="0"/>
              <w:marBottom w:val="0"/>
              <w:divBdr>
                <w:top w:val="single" w:sz="2" w:space="0" w:color="000000"/>
                <w:left w:val="single" w:sz="2" w:space="0" w:color="000000"/>
                <w:bottom w:val="single" w:sz="2" w:space="0" w:color="000000"/>
                <w:right w:val="single" w:sz="2" w:space="0" w:color="000000"/>
              </w:divBdr>
            </w:div>
            <w:div w:id="1536116483">
              <w:marLeft w:val="0"/>
              <w:marRight w:val="0"/>
              <w:marTop w:val="0"/>
              <w:marBottom w:val="0"/>
              <w:divBdr>
                <w:top w:val="single" w:sz="2" w:space="0" w:color="000000"/>
                <w:left w:val="single" w:sz="2" w:space="0" w:color="000000"/>
                <w:bottom w:val="single" w:sz="2" w:space="0" w:color="000000"/>
                <w:right w:val="single" w:sz="2" w:space="0" w:color="000000"/>
              </w:divBdr>
            </w:div>
            <w:div w:id="702099060">
              <w:marLeft w:val="0"/>
              <w:marRight w:val="0"/>
              <w:marTop w:val="0"/>
              <w:marBottom w:val="0"/>
              <w:divBdr>
                <w:top w:val="single" w:sz="2" w:space="0" w:color="000000"/>
                <w:left w:val="single" w:sz="2" w:space="0" w:color="000000"/>
                <w:bottom w:val="single" w:sz="2" w:space="0" w:color="000000"/>
                <w:right w:val="single" w:sz="2" w:space="0" w:color="000000"/>
              </w:divBdr>
            </w:div>
            <w:div w:id="970669870">
              <w:marLeft w:val="0"/>
              <w:marRight w:val="0"/>
              <w:marTop w:val="0"/>
              <w:marBottom w:val="0"/>
              <w:divBdr>
                <w:top w:val="single" w:sz="2" w:space="0" w:color="000000"/>
                <w:left w:val="single" w:sz="2" w:space="0" w:color="000000"/>
                <w:bottom w:val="single" w:sz="2" w:space="0" w:color="000000"/>
                <w:right w:val="single" w:sz="2" w:space="0" w:color="000000"/>
              </w:divBdr>
            </w:div>
            <w:div w:id="1566452959">
              <w:marLeft w:val="0"/>
              <w:marRight w:val="0"/>
              <w:marTop w:val="0"/>
              <w:marBottom w:val="0"/>
              <w:divBdr>
                <w:top w:val="single" w:sz="2" w:space="0" w:color="000000"/>
                <w:left w:val="single" w:sz="2" w:space="0" w:color="000000"/>
                <w:bottom w:val="single" w:sz="2" w:space="0" w:color="000000"/>
                <w:right w:val="single" w:sz="2" w:space="0" w:color="000000"/>
              </w:divBdr>
            </w:div>
            <w:div w:id="2058236780">
              <w:marLeft w:val="0"/>
              <w:marRight w:val="0"/>
              <w:marTop w:val="0"/>
              <w:marBottom w:val="0"/>
              <w:divBdr>
                <w:top w:val="single" w:sz="2" w:space="0" w:color="000000"/>
                <w:left w:val="single" w:sz="2" w:space="0" w:color="000000"/>
                <w:bottom w:val="single" w:sz="2" w:space="0" w:color="000000"/>
                <w:right w:val="single" w:sz="2" w:space="0" w:color="000000"/>
              </w:divBdr>
            </w:div>
            <w:div w:id="1406992984">
              <w:marLeft w:val="0"/>
              <w:marRight w:val="0"/>
              <w:marTop w:val="0"/>
              <w:marBottom w:val="0"/>
              <w:divBdr>
                <w:top w:val="single" w:sz="2" w:space="0" w:color="000000"/>
                <w:left w:val="single" w:sz="2" w:space="0" w:color="000000"/>
                <w:bottom w:val="single" w:sz="2" w:space="0" w:color="000000"/>
                <w:right w:val="single" w:sz="2" w:space="0" w:color="000000"/>
              </w:divBdr>
            </w:div>
            <w:div w:id="1701320535">
              <w:marLeft w:val="0"/>
              <w:marRight w:val="0"/>
              <w:marTop w:val="0"/>
              <w:marBottom w:val="0"/>
              <w:divBdr>
                <w:top w:val="single" w:sz="2" w:space="0" w:color="000000"/>
                <w:left w:val="single" w:sz="2" w:space="0" w:color="000000"/>
                <w:bottom w:val="single" w:sz="2" w:space="0" w:color="000000"/>
                <w:right w:val="single" w:sz="2" w:space="0" w:color="000000"/>
              </w:divBdr>
            </w:div>
            <w:div w:id="1538160967">
              <w:marLeft w:val="0"/>
              <w:marRight w:val="0"/>
              <w:marTop w:val="0"/>
              <w:marBottom w:val="0"/>
              <w:divBdr>
                <w:top w:val="single" w:sz="2" w:space="0" w:color="000000"/>
                <w:left w:val="single" w:sz="2" w:space="0" w:color="000000"/>
                <w:bottom w:val="single" w:sz="2" w:space="0" w:color="000000"/>
                <w:right w:val="single" w:sz="2" w:space="0" w:color="000000"/>
              </w:divBdr>
            </w:div>
            <w:div w:id="1015153928">
              <w:marLeft w:val="0"/>
              <w:marRight w:val="0"/>
              <w:marTop w:val="0"/>
              <w:marBottom w:val="0"/>
              <w:divBdr>
                <w:top w:val="single" w:sz="2" w:space="0" w:color="000000"/>
                <w:left w:val="single" w:sz="2" w:space="0" w:color="000000"/>
                <w:bottom w:val="single" w:sz="2" w:space="0" w:color="000000"/>
                <w:right w:val="single" w:sz="2" w:space="0" w:color="000000"/>
              </w:divBdr>
            </w:div>
            <w:div w:id="385489679">
              <w:marLeft w:val="0"/>
              <w:marRight w:val="0"/>
              <w:marTop w:val="0"/>
              <w:marBottom w:val="0"/>
              <w:divBdr>
                <w:top w:val="single" w:sz="2" w:space="0" w:color="000000"/>
                <w:left w:val="single" w:sz="2" w:space="0" w:color="000000"/>
                <w:bottom w:val="single" w:sz="2" w:space="0" w:color="000000"/>
                <w:right w:val="single" w:sz="2" w:space="0" w:color="000000"/>
              </w:divBdr>
            </w:div>
            <w:div w:id="337775976">
              <w:marLeft w:val="0"/>
              <w:marRight w:val="0"/>
              <w:marTop w:val="0"/>
              <w:marBottom w:val="0"/>
              <w:divBdr>
                <w:top w:val="single" w:sz="2" w:space="0" w:color="000000"/>
                <w:left w:val="single" w:sz="2" w:space="0" w:color="000000"/>
                <w:bottom w:val="single" w:sz="2" w:space="0" w:color="000000"/>
                <w:right w:val="single" w:sz="2" w:space="0" w:color="000000"/>
              </w:divBdr>
            </w:div>
            <w:div w:id="1577477397">
              <w:marLeft w:val="0"/>
              <w:marRight w:val="0"/>
              <w:marTop w:val="0"/>
              <w:marBottom w:val="0"/>
              <w:divBdr>
                <w:top w:val="single" w:sz="2" w:space="0" w:color="000000"/>
                <w:left w:val="single" w:sz="2" w:space="0" w:color="000000"/>
                <w:bottom w:val="single" w:sz="2" w:space="0" w:color="000000"/>
                <w:right w:val="single" w:sz="2" w:space="0" w:color="000000"/>
              </w:divBdr>
            </w:div>
            <w:div w:id="1996570148">
              <w:marLeft w:val="0"/>
              <w:marRight w:val="0"/>
              <w:marTop w:val="0"/>
              <w:marBottom w:val="0"/>
              <w:divBdr>
                <w:top w:val="single" w:sz="2" w:space="0" w:color="000000"/>
                <w:left w:val="single" w:sz="2" w:space="0" w:color="000000"/>
                <w:bottom w:val="single" w:sz="2" w:space="0" w:color="000000"/>
                <w:right w:val="single" w:sz="2" w:space="0" w:color="000000"/>
              </w:divBdr>
            </w:div>
            <w:div w:id="2046521992">
              <w:marLeft w:val="0"/>
              <w:marRight w:val="0"/>
              <w:marTop w:val="0"/>
              <w:marBottom w:val="0"/>
              <w:divBdr>
                <w:top w:val="single" w:sz="2" w:space="0" w:color="000000"/>
                <w:left w:val="single" w:sz="2" w:space="0" w:color="000000"/>
                <w:bottom w:val="single" w:sz="2" w:space="0" w:color="000000"/>
                <w:right w:val="single" w:sz="2" w:space="0" w:color="000000"/>
              </w:divBdr>
            </w:div>
            <w:div w:id="1882857196">
              <w:marLeft w:val="0"/>
              <w:marRight w:val="0"/>
              <w:marTop w:val="0"/>
              <w:marBottom w:val="0"/>
              <w:divBdr>
                <w:top w:val="single" w:sz="2" w:space="0" w:color="000000"/>
                <w:left w:val="single" w:sz="2" w:space="0" w:color="000000"/>
                <w:bottom w:val="single" w:sz="2" w:space="0" w:color="000000"/>
                <w:right w:val="single" w:sz="2" w:space="0" w:color="000000"/>
              </w:divBdr>
            </w:div>
            <w:div w:id="13219293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59522548">
      <w:bodyDiv w:val="1"/>
      <w:marLeft w:val="0"/>
      <w:marRight w:val="0"/>
      <w:marTop w:val="0"/>
      <w:marBottom w:val="0"/>
      <w:divBdr>
        <w:top w:val="none" w:sz="0" w:space="0" w:color="auto"/>
        <w:left w:val="none" w:sz="0" w:space="0" w:color="auto"/>
        <w:bottom w:val="none" w:sz="0" w:space="0" w:color="auto"/>
        <w:right w:val="none" w:sz="0" w:space="0" w:color="auto"/>
      </w:divBdr>
    </w:div>
    <w:div w:id="1067068184">
      <w:bodyDiv w:val="1"/>
      <w:marLeft w:val="0"/>
      <w:marRight w:val="0"/>
      <w:marTop w:val="0"/>
      <w:marBottom w:val="0"/>
      <w:divBdr>
        <w:top w:val="none" w:sz="0" w:space="0" w:color="auto"/>
        <w:left w:val="none" w:sz="0" w:space="0" w:color="auto"/>
        <w:bottom w:val="none" w:sz="0" w:space="0" w:color="auto"/>
        <w:right w:val="none" w:sz="0" w:space="0" w:color="auto"/>
      </w:divBdr>
    </w:div>
    <w:div w:id="1069501870">
      <w:bodyDiv w:val="1"/>
      <w:marLeft w:val="0"/>
      <w:marRight w:val="0"/>
      <w:marTop w:val="0"/>
      <w:marBottom w:val="0"/>
      <w:divBdr>
        <w:top w:val="none" w:sz="0" w:space="0" w:color="auto"/>
        <w:left w:val="none" w:sz="0" w:space="0" w:color="auto"/>
        <w:bottom w:val="none" w:sz="0" w:space="0" w:color="auto"/>
        <w:right w:val="none" w:sz="0" w:space="0" w:color="auto"/>
      </w:divBdr>
      <w:divsChild>
        <w:div w:id="1129787544">
          <w:marLeft w:val="0"/>
          <w:marRight w:val="0"/>
          <w:marTop w:val="0"/>
          <w:marBottom w:val="0"/>
          <w:divBdr>
            <w:top w:val="none" w:sz="0" w:space="0" w:color="auto"/>
            <w:left w:val="none" w:sz="0" w:space="0" w:color="auto"/>
            <w:bottom w:val="none" w:sz="0" w:space="0" w:color="auto"/>
            <w:right w:val="none" w:sz="0" w:space="0" w:color="auto"/>
          </w:divBdr>
        </w:div>
      </w:divsChild>
    </w:div>
    <w:div w:id="1167742413">
      <w:bodyDiv w:val="1"/>
      <w:marLeft w:val="0"/>
      <w:marRight w:val="0"/>
      <w:marTop w:val="0"/>
      <w:marBottom w:val="0"/>
      <w:divBdr>
        <w:top w:val="none" w:sz="0" w:space="0" w:color="auto"/>
        <w:left w:val="none" w:sz="0" w:space="0" w:color="auto"/>
        <w:bottom w:val="none" w:sz="0" w:space="0" w:color="auto"/>
        <w:right w:val="none" w:sz="0" w:space="0" w:color="auto"/>
      </w:divBdr>
    </w:div>
    <w:div w:id="1195734483">
      <w:bodyDiv w:val="1"/>
      <w:marLeft w:val="0"/>
      <w:marRight w:val="0"/>
      <w:marTop w:val="0"/>
      <w:marBottom w:val="0"/>
      <w:divBdr>
        <w:top w:val="none" w:sz="0" w:space="0" w:color="auto"/>
        <w:left w:val="none" w:sz="0" w:space="0" w:color="auto"/>
        <w:bottom w:val="none" w:sz="0" w:space="0" w:color="auto"/>
        <w:right w:val="none" w:sz="0" w:space="0" w:color="auto"/>
      </w:divBdr>
    </w:div>
    <w:div w:id="1195967066">
      <w:bodyDiv w:val="1"/>
      <w:marLeft w:val="0"/>
      <w:marRight w:val="0"/>
      <w:marTop w:val="0"/>
      <w:marBottom w:val="0"/>
      <w:divBdr>
        <w:top w:val="none" w:sz="0" w:space="0" w:color="auto"/>
        <w:left w:val="none" w:sz="0" w:space="0" w:color="auto"/>
        <w:bottom w:val="none" w:sz="0" w:space="0" w:color="auto"/>
        <w:right w:val="none" w:sz="0" w:space="0" w:color="auto"/>
      </w:divBdr>
    </w:div>
    <w:div w:id="1226068694">
      <w:bodyDiv w:val="1"/>
      <w:marLeft w:val="0"/>
      <w:marRight w:val="0"/>
      <w:marTop w:val="0"/>
      <w:marBottom w:val="0"/>
      <w:divBdr>
        <w:top w:val="none" w:sz="0" w:space="0" w:color="auto"/>
        <w:left w:val="none" w:sz="0" w:space="0" w:color="auto"/>
        <w:bottom w:val="none" w:sz="0" w:space="0" w:color="auto"/>
        <w:right w:val="none" w:sz="0" w:space="0" w:color="auto"/>
      </w:divBdr>
    </w:div>
    <w:div w:id="1303582838">
      <w:bodyDiv w:val="1"/>
      <w:marLeft w:val="0"/>
      <w:marRight w:val="0"/>
      <w:marTop w:val="0"/>
      <w:marBottom w:val="0"/>
      <w:divBdr>
        <w:top w:val="none" w:sz="0" w:space="0" w:color="auto"/>
        <w:left w:val="none" w:sz="0" w:space="0" w:color="auto"/>
        <w:bottom w:val="none" w:sz="0" w:space="0" w:color="auto"/>
        <w:right w:val="none" w:sz="0" w:space="0" w:color="auto"/>
      </w:divBdr>
    </w:div>
    <w:div w:id="1329870549">
      <w:bodyDiv w:val="1"/>
      <w:marLeft w:val="0"/>
      <w:marRight w:val="0"/>
      <w:marTop w:val="0"/>
      <w:marBottom w:val="0"/>
      <w:divBdr>
        <w:top w:val="none" w:sz="0" w:space="0" w:color="auto"/>
        <w:left w:val="none" w:sz="0" w:space="0" w:color="auto"/>
        <w:bottom w:val="none" w:sz="0" w:space="0" w:color="auto"/>
        <w:right w:val="none" w:sz="0" w:space="0" w:color="auto"/>
      </w:divBdr>
      <w:divsChild>
        <w:div w:id="1360741319">
          <w:marLeft w:val="0"/>
          <w:marRight w:val="0"/>
          <w:marTop w:val="0"/>
          <w:marBottom w:val="0"/>
          <w:divBdr>
            <w:top w:val="none" w:sz="0" w:space="0" w:color="auto"/>
            <w:left w:val="none" w:sz="0" w:space="0" w:color="auto"/>
            <w:bottom w:val="none" w:sz="0" w:space="0" w:color="auto"/>
            <w:right w:val="none" w:sz="0" w:space="0" w:color="auto"/>
          </w:divBdr>
          <w:divsChild>
            <w:div w:id="227306030">
              <w:marLeft w:val="0"/>
              <w:marRight w:val="0"/>
              <w:marTop w:val="312"/>
              <w:marBottom w:val="144"/>
              <w:divBdr>
                <w:top w:val="single" w:sz="2" w:space="0" w:color="000000"/>
                <w:left w:val="single" w:sz="2" w:space="0" w:color="000000"/>
                <w:bottom w:val="single" w:sz="2" w:space="0" w:color="000000"/>
                <w:right w:val="single" w:sz="2" w:space="0" w:color="000000"/>
              </w:divBdr>
            </w:div>
            <w:div w:id="149098721">
              <w:marLeft w:val="0"/>
              <w:marRight w:val="0"/>
              <w:marTop w:val="0"/>
              <w:marBottom w:val="0"/>
              <w:divBdr>
                <w:top w:val="single" w:sz="2" w:space="0" w:color="000000"/>
                <w:left w:val="single" w:sz="2" w:space="0" w:color="000000"/>
                <w:bottom w:val="single" w:sz="2" w:space="0" w:color="000000"/>
                <w:right w:val="single" w:sz="2" w:space="0" w:color="000000"/>
              </w:divBdr>
            </w:div>
            <w:div w:id="85659484">
              <w:marLeft w:val="0"/>
              <w:marRight w:val="0"/>
              <w:marTop w:val="0"/>
              <w:marBottom w:val="0"/>
              <w:divBdr>
                <w:top w:val="single" w:sz="2" w:space="0" w:color="000000"/>
                <w:left w:val="single" w:sz="2" w:space="0" w:color="000000"/>
                <w:bottom w:val="single" w:sz="2" w:space="0" w:color="000000"/>
                <w:right w:val="single" w:sz="2" w:space="0" w:color="000000"/>
              </w:divBdr>
            </w:div>
            <w:div w:id="1077552849">
              <w:marLeft w:val="0"/>
              <w:marRight w:val="0"/>
              <w:marTop w:val="0"/>
              <w:marBottom w:val="0"/>
              <w:divBdr>
                <w:top w:val="single" w:sz="2" w:space="0" w:color="000000"/>
                <w:left w:val="single" w:sz="2" w:space="0" w:color="000000"/>
                <w:bottom w:val="single" w:sz="2" w:space="0" w:color="000000"/>
                <w:right w:val="single" w:sz="2" w:space="0" w:color="000000"/>
              </w:divBdr>
            </w:div>
            <w:div w:id="927420674">
              <w:marLeft w:val="0"/>
              <w:marRight w:val="0"/>
              <w:marTop w:val="0"/>
              <w:marBottom w:val="0"/>
              <w:divBdr>
                <w:top w:val="single" w:sz="2" w:space="0" w:color="000000"/>
                <w:left w:val="single" w:sz="2" w:space="0" w:color="000000"/>
                <w:bottom w:val="single" w:sz="2" w:space="0" w:color="000000"/>
                <w:right w:val="single" w:sz="2" w:space="0" w:color="000000"/>
              </w:divBdr>
            </w:div>
            <w:div w:id="1321422728">
              <w:marLeft w:val="0"/>
              <w:marRight w:val="0"/>
              <w:marTop w:val="0"/>
              <w:marBottom w:val="0"/>
              <w:divBdr>
                <w:top w:val="single" w:sz="2" w:space="0" w:color="000000"/>
                <w:left w:val="single" w:sz="2" w:space="0" w:color="000000"/>
                <w:bottom w:val="single" w:sz="2" w:space="0" w:color="000000"/>
                <w:right w:val="single" w:sz="2" w:space="0" w:color="000000"/>
              </w:divBdr>
            </w:div>
            <w:div w:id="684945539">
              <w:marLeft w:val="0"/>
              <w:marRight w:val="0"/>
              <w:marTop w:val="0"/>
              <w:marBottom w:val="0"/>
              <w:divBdr>
                <w:top w:val="single" w:sz="2" w:space="0" w:color="000000"/>
                <w:left w:val="single" w:sz="2" w:space="0" w:color="000000"/>
                <w:bottom w:val="single" w:sz="2" w:space="0" w:color="000000"/>
                <w:right w:val="single" w:sz="2" w:space="0" w:color="000000"/>
              </w:divBdr>
            </w:div>
            <w:div w:id="236324576">
              <w:marLeft w:val="0"/>
              <w:marRight w:val="0"/>
              <w:marTop w:val="0"/>
              <w:marBottom w:val="0"/>
              <w:divBdr>
                <w:top w:val="single" w:sz="2" w:space="0" w:color="000000"/>
                <w:left w:val="single" w:sz="2" w:space="0" w:color="000000"/>
                <w:bottom w:val="single" w:sz="2" w:space="0" w:color="000000"/>
                <w:right w:val="single" w:sz="2" w:space="0" w:color="000000"/>
              </w:divBdr>
            </w:div>
            <w:div w:id="1242645371">
              <w:marLeft w:val="0"/>
              <w:marRight w:val="0"/>
              <w:marTop w:val="0"/>
              <w:marBottom w:val="0"/>
              <w:divBdr>
                <w:top w:val="single" w:sz="2" w:space="0" w:color="000000"/>
                <w:left w:val="single" w:sz="2" w:space="0" w:color="000000"/>
                <w:bottom w:val="single" w:sz="2" w:space="0" w:color="000000"/>
                <w:right w:val="single" w:sz="2" w:space="0" w:color="000000"/>
              </w:divBdr>
            </w:div>
            <w:div w:id="1356074791">
              <w:marLeft w:val="0"/>
              <w:marRight w:val="0"/>
              <w:marTop w:val="0"/>
              <w:marBottom w:val="0"/>
              <w:divBdr>
                <w:top w:val="single" w:sz="2" w:space="0" w:color="000000"/>
                <w:left w:val="single" w:sz="2" w:space="0" w:color="000000"/>
                <w:bottom w:val="single" w:sz="2" w:space="0" w:color="000000"/>
                <w:right w:val="single" w:sz="2" w:space="0" w:color="000000"/>
              </w:divBdr>
            </w:div>
            <w:div w:id="1604611308">
              <w:marLeft w:val="0"/>
              <w:marRight w:val="0"/>
              <w:marTop w:val="0"/>
              <w:marBottom w:val="0"/>
              <w:divBdr>
                <w:top w:val="single" w:sz="2" w:space="0" w:color="000000"/>
                <w:left w:val="single" w:sz="2" w:space="0" w:color="000000"/>
                <w:bottom w:val="single" w:sz="2" w:space="0" w:color="000000"/>
                <w:right w:val="single" w:sz="2" w:space="0" w:color="000000"/>
              </w:divBdr>
            </w:div>
            <w:div w:id="830175343">
              <w:marLeft w:val="0"/>
              <w:marRight w:val="0"/>
              <w:marTop w:val="0"/>
              <w:marBottom w:val="0"/>
              <w:divBdr>
                <w:top w:val="single" w:sz="2" w:space="0" w:color="000000"/>
                <w:left w:val="single" w:sz="2" w:space="0" w:color="000000"/>
                <w:bottom w:val="single" w:sz="2" w:space="0" w:color="000000"/>
                <w:right w:val="single" w:sz="2" w:space="0" w:color="000000"/>
              </w:divBdr>
            </w:div>
            <w:div w:id="2020693706">
              <w:marLeft w:val="0"/>
              <w:marRight w:val="0"/>
              <w:marTop w:val="0"/>
              <w:marBottom w:val="0"/>
              <w:divBdr>
                <w:top w:val="single" w:sz="2" w:space="0" w:color="000000"/>
                <w:left w:val="single" w:sz="2" w:space="0" w:color="000000"/>
                <w:bottom w:val="single" w:sz="2" w:space="0" w:color="000000"/>
                <w:right w:val="single" w:sz="2" w:space="0" w:color="000000"/>
              </w:divBdr>
            </w:div>
            <w:div w:id="580070032">
              <w:marLeft w:val="0"/>
              <w:marRight w:val="0"/>
              <w:marTop w:val="0"/>
              <w:marBottom w:val="0"/>
              <w:divBdr>
                <w:top w:val="single" w:sz="2" w:space="0" w:color="000000"/>
                <w:left w:val="single" w:sz="2" w:space="0" w:color="000000"/>
                <w:bottom w:val="single" w:sz="2" w:space="0" w:color="000000"/>
                <w:right w:val="single" w:sz="2" w:space="0" w:color="000000"/>
              </w:divBdr>
            </w:div>
            <w:div w:id="1569414700">
              <w:marLeft w:val="0"/>
              <w:marRight w:val="0"/>
              <w:marTop w:val="0"/>
              <w:marBottom w:val="0"/>
              <w:divBdr>
                <w:top w:val="single" w:sz="2" w:space="0" w:color="000000"/>
                <w:left w:val="single" w:sz="2" w:space="0" w:color="000000"/>
                <w:bottom w:val="single" w:sz="2" w:space="0" w:color="000000"/>
                <w:right w:val="single" w:sz="2" w:space="0" w:color="000000"/>
              </w:divBdr>
            </w:div>
            <w:div w:id="1410269690">
              <w:marLeft w:val="0"/>
              <w:marRight w:val="0"/>
              <w:marTop w:val="0"/>
              <w:marBottom w:val="0"/>
              <w:divBdr>
                <w:top w:val="single" w:sz="2" w:space="0" w:color="000000"/>
                <w:left w:val="single" w:sz="2" w:space="0" w:color="000000"/>
                <w:bottom w:val="single" w:sz="2" w:space="0" w:color="000000"/>
                <w:right w:val="single" w:sz="2" w:space="0" w:color="000000"/>
              </w:divBdr>
            </w:div>
            <w:div w:id="1725175248">
              <w:marLeft w:val="0"/>
              <w:marRight w:val="0"/>
              <w:marTop w:val="0"/>
              <w:marBottom w:val="0"/>
              <w:divBdr>
                <w:top w:val="single" w:sz="2" w:space="0" w:color="000000"/>
                <w:left w:val="single" w:sz="2" w:space="0" w:color="000000"/>
                <w:bottom w:val="single" w:sz="2" w:space="0" w:color="000000"/>
                <w:right w:val="single" w:sz="2" w:space="0" w:color="000000"/>
              </w:divBdr>
            </w:div>
            <w:div w:id="1230774764">
              <w:marLeft w:val="0"/>
              <w:marRight w:val="0"/>
              <w:marTop w:val="0"/>
              <w:marBottom w:val="0"/>
              <w:divBdr>
                <w:top w:val="single" w:sz="2" w:space="0" w:color="000000"/>
                <w:left w:val="single" w:sz="2" w:space="0" w:color="000000"/>
                <w:bottom w:val="single" w:sz="2" w:space="0" w:color="000000"/>
                <w:right w:val="single" w:sz="2" w:space="0" w:color="000000"/>
              </w:divBdr>
            </w:div>
            <w:div w:id="19965675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81516373">
      <w:bodyDiv w:val="1"/>
      <w:marLeft w:val="0"/>
      <w:marRight w:val="0"/>
      <w:marTop w:val="0"/>
      <w:marBottom w:val="0"/>
      <w:divBdr>
        <w:top w:val="none" w:sz="0" w:space="0" w:color="auto"/>
        <w:left w:val="none" w:sz="0" w:space="0" w:color="auto"/>
        <w:bottom w:val="none" w:sz="0" w:space="0" w:color="auto"/>
        <w:right w:val="none" w:sz="0" w:space="0" w:color="auto"/>
      </w:divBdr>
      <w:divsChild>
        <w:div w:id="1090152114">
          <w:marLeft w:val="0"/>
          <w:marRight w:val="0"/>
          <w:marTop w:val="0"/>
          <w:marBottom w:val="0"/>
          <w:divBdr>
            <w:top w:val="none" w:sz="0" w:space="0" w:color="auto"/>
            <w:left w:val="none" w:sz="0" w:space="0" w:color="auto"/>
            <w:bottom w:val="none" w:sz="0" w:space="0" w:color="auto"/>
            <w:right w:val="none" w:sz="0" w:space="0" w:color="auto"/>
          </w:divBdr>
          <w:divsChild>
            <w:div w:id="1066030956">
              <w:marLeft w:val="0"/>
              <w:marRight w:val="0"/>
              <w:marTop w:val="0"/>
              <w:marBottom w:val="0"/>
              <w:divBdr>
                <w:top w:val="single" w:sz="2" w:space="0" w:color="000000"/>
                <w:left w:val="single" w:sz="2" w:space="0" w:color="000000"/>
                <w:bottom w:val="single" w:sz="2" w:space="0" w:color="000000"/>
                <w:right w:val="single" w:sz="2" w:space="0" w:color="000000"/>
              </w:divBdr>
            </w:div>
            <w:div w:id="2134473166">
              <w:marLeft w:val="0"/>
              <w:marRight w:val="0"/>
              <w:marTop w:val="0"/>
              <w:marBottom w:val="0"/>
              <w:divBdr>
                <w:top w:val="single" w:sz="2" w:space="0" w:color="000000"/>
                <w:left w:val="single" w:sz="2" w:space="0" w:color="000000"/>
                <w:bottom w:val="single" w:sz="2" w:space="0" w:color="000000"/>
                <w:right w:val="single" w:sz="2" w:space="0" w:color="000000"/>
              </w:divBdr>
            </w:div>
            <w:div w:id="225991123">
              <w:marLeft w:val="0"/>
              <w:marRight w:val="0"/>
              <w:marTop w:val="0"/>
              <w:marBottom w:val="0"/>
              <w:divBdr>
                <w:top w:val="single" w:sz="2" w:space="0" w:color="000000"/>
                <w:left w:val="single" w:sz="2" w:space="0" w:color="000000"/>
                <w:bottom w:val="single" w:sz="2" w:space="0" w:color="000000"/>
                <w:right w:val="single" w:sz="2" w:space="0" w:color="000000"/>
              </w:divBdr>
            </w:div>
            <w:div w:id="142284323">
              <w:marLeft w:val="0"/>
              <w:marRight w:val="0"/>
              <w:marTop w:val="0"/>
              <w:marBottom w:val="0"/>
              <w:divBdr>
                <w:top w:val="single" w:sz="2" w:space="0" w:color="000000"/>
                <w:left w:val="single" w:sz="2" w:space="0" w:color="000000"/>
                <w:bottom w:val="single" w:sz="2" w:space="0" w:color="000000"/>
                <w:right w:val="single" w:sz="2" w:space="0" w:color="000000"/>
              </w:divBdr>
            </w:div>
            <w:div w:id="2016422796">
              <w:marLeft w:val="0"/>
              <w:marRight w:val="0"/>
              <w:marTop w:val="0"/>
              <w:marBottom w:val="0"/>
              <w:divBdr>
                <w:top w:val="single" w:sz="2" w:space="0" w:color="000000"/>
                <w:left w:val="single" w:sz="2" w:space="0" w:color="000000"/>
                <w:bottom w:val="single" w:sz="2" w:space="0" w:color="000000"/>
                <w:right w:val="single" w:sz="2" w:space="0" w:color="000000"/>
              </w:divBdr>
            </w:div>
            <w:div w:id="6893826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1899423">
      <w:bodyDiv w:val="1"/>
      <w:marLeft w:val="0"/>
      <w:marRight w:val="0"/>
      <w:marTop w:val="0"/>
      <w:marBottom w:val="0"/>
      <w:divBdr>
        <w:top w:val="none" w:sz="0" w:space="0" w:color="auto"/>
        <w:left w:val="none" w:sz="0" w:space="0" w:color="auto"/>
        <w:bottom w:val="none" w:sz="0" w:space="0" w:color="auto"/>
        <w:right w:val="none" w:sz="0" w:space="0" w:color="auto"/>
      </w:divBdr>
      <w:divsChild>
        <w:div w:id="866523145">
          <w:marLeft w:val="0"/>
          <w:marRight w:val="0"/>
          <w:marTop w:val="0"/>
          <w:marBottom w:val="300"/>
          <w:divBdr>
            <w:top w:val="single" w:sz="2" w:space="0" w:color="000000"/>
            <w:left w:val="single" w:sz="2" w:space="0" w:color="000000"/>
            <w:bottom w:val="single" w:sz="2" w:space="0" w:color="000000"/>
            <w:right w:val="single" w:sz="2" w:space="0" w:color="000000"/>
          </w:divBdr>
        </w:div>
        <w:div w:id="4418509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3577314">
      <w:bodyDiv w:val="1"/>
      <w:marLeft w:val="0"/>
      <w:marRight w:val="0"/>
      <w:marTop w:val="0"/>
      <w:marBottom w:val="0"/>
      <w:divBdr>
        <w:top w:val="none" w:sz="0" w:space="0" w:color="auto"/>
        <w:left w:val="none" w:sz="0" w:space="0" w:color="auto"/>
        <w:bottom w:val="none" w:sz="0" w:space="0" w:color="auto"/>
        <w:right w:val="none" w:sz="0" w:space="0" w:color="auto"/>
      </w:divBdr>
      <w:divsChild>
        <w:div w:id="1227186602">
          <w:marLeft w:val="0"/>
          <w:marRight w:val="0"/>
          <w:marTop w:val="0"/>
          <w:marBottom w:val="0"/>
          <w:divBdr>
            <w:top w:val="none" w:sz="0" w:space="0" w:color="auto"/>
            <w:left w:val="none" w:sz="0" w:space="0" w:color="auto"/>
            <w:bottom w:val="none" w:sz="0" w:space="0" w:color="auto"/>
            <w:right w:val="none" w:sz="0" w:space="0" w:color="auto"/>
          </w:divBdr>
          <w:divsChild>
            <w:div w:id="55204357">
              <w:marLeft w:val="0"/>
              <w:marRight w:val="0"/>
              <w:marTop w:val="0"/>
              <w:marBottom w:val="0"/>
              <w:divBdr>
                <w:top w:val="single" w:sz="2" w:space="0" w:color="000000"/>
                <w:left w:val="single" w:sz="2" w:space="0" w:color="000000"/>
                <w:bottom w:val="single" w:sz="2" w:space="0" w:color="000000"/>
                <w:right w:val="single" w:sz="2" w:space="0" w:color="000000"/>
              </w:divBdr>
            </w:div>
            <w:div w:id="530190182">
              <w:marLeft w:val="0"/>
              <w:marRight w:val="0"/>
              <w:marTop w:val="0"/>
              <w:marBottom w:val="0"/>
              <w:divBdr>
                <w:top w:val="single" w:sz="2" w:space="0" w:color="000000"/>
                <w:left w:val="single" w:sz="2" w:space="0" w:color="000000"/>
                <w:bottom w:val="single" w:sz="2" w:space="0" w:color="000000"/>
                <w:right w:val="single" w:sz="2" w:space="0" w:color="000000"/>
              </w:divBdr>
            </w:div>
            <w:div w:id="1224105001">
              <w:marLeft w:val="0"/>
              <w:marRight w:val="0"/>
              <w:marTop w:val="0"/>
              <w:marBottom w:val="0"/>
              <w:divBdr>
                <w:top w:val="single" w:sz="2" w:space="0" w:color="000000"/>
                <w:left w:val="single" w:sz="2" w:space="0" w:color="000000"/>
                <w:bottom w:val="single" w:sz="2" w:space="0" w:color="000000"/>
                <w:right w:val="single" w:sz="2" w:space="0" w:color="000000"/>
              </w:divBdr>
            </w:div>
            <w:div w:id="579019203">
              <w:marLeft w:val="0"/>
              <w:marRight w:val="0"/>
              <w:marTop w:val="0"/>
              <w:marBottom w:val="0"/>
              <w:divBdr>
                <w:top w:val="single" w:sz="2" w:space="0" w:color="000000"/>
                <w:left w:val="single" w:sz="2" w:space="0" w:color="000000"/>
                <w:bottom w:val="single" w:sz="2" w:space="0" w:color="000000"/>
                <w:right w:val="single" w:sz="2" w:space="0" w:color="000000"/>
              </w:divBdr>
            </w:div>
            <w:div w:id="1447962993">
              <w:marLeft w:val="0"/>
              <w:marRight w:val="0"/>
              <w:marTop w:val="0"/>
              <w:marBottom w:val="0"/>
              <w:divBdr>
                <w:top w:val="single" w:sz="2" w:space="0" w:color="000000"/>
                <w:left w:val="single" w:sz="2" w:space="0" w:color="000000"/>
                <w:bottom w:val="single" w:sz="2" w:space="0" w:color="000000"/>
                <w:right w:val="single" w:sz="2" w:space="0" w:color="000000"/>
              </w:divBdr>
            </w:div>
            <w:div w:id="2124105238">
              <w:marLeft w:val="0"/>
              <w:marRight w:val="0"/>
              <w:marTop w:val="0"/>
              <w:marBottom w:val="0"/>
              <w:divBdr>
                <w:top w:val="single" w:sz="2" w:space="0" w:color="000000"/>
                <w:left w:val="single" w:sz="2" w:space="0" w:color="000000"/>
                <w:bottom w:val="single" w:sz="2" w:space="0" w:color="000000"/>
                <w:right w:val="single" w:sz="2" w:space="0" w:color="000000"/>
              </w:divBdr>
            </w:div>
            <w:div w:id="114172996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14815279">
      <w:bodyDiv w:val="1"/>
      <w:marLeft w:val="0"/>
      <w:marRight w:val="0"/>
      <w:marTop w:val="0"/>
      <w:marBottom w:val="0"/>
      <w:divBdr>
        <w:top w:val="none" w:sz="0" w:space="0" w:color="auto"/>
        <w:left w:val="none" w:sz="0" w:space="0" w:color="auto"/>
        <w:bottom w:val="none" w:sz="0" w:space="0" w:color="auto"/>
        <w:right w:val="none" w:sz="0" w:space="0" w:color="auto"/>
      </w:divBdr>
      <w:divsChild>
        <w:div w:id="1316759714">
          <w:marLeft w:val="0"/>
          <w:marRight w:val="0"/>
          <w:marTop w:val="0"/>
          <w:marBottom w:val="0"/>
          <w:divBdr>
            <w:top w:val="none" w:sz="0" w:space="0" w:color="auto"/>
            <w:left w:val="none" w:sz="0" w:space="0" w:color="auto"/>
            <w:bottom w:val="none" w:sz="0" w:space="0" w:color="auto"/>
            <w:right w:val="none" w:sz="0" w:space="0" w:color="auto"/>
          </w:divBdr>
          <w:divsChild>
            <w:div w:id="106242694">
              <w:marLeft w:val="0"/>
              <w:marRight w:val="0"/>
              <w:marTop w:val="0"/>
              <w:marBottom w:val="0"/>
              <w:divBdr>
                <w:top w:val="single" w:sz="2" w:space="0" w:color="000000"/>
                <w:left w:val="single" w:sz="2" w:space="0" w:color="000000"/>
                <w:bottom w:val="single" w:sz="2" w:space="0" w:color="000000"/>
                <w:right w:val="single" w:sz="2" w:space="0" w:color="000000"/>
              </w:divBdr>
            </w:div>
            <w:div w:id="178860893">
              <w:marLeft w:val="0"/>
              <w:marRight w:val="0"/>
              <w:marTop w:val="0"/>
              <w:marBottom w:val="0"/>
              <w:divBdr>
                <w:top w:val="single" w:sz="2" w:space="0" w:color="000000"/>
                <w:left w:val="single" w:sz="2" w:space="0" w:color="000000"/>
                <w:bottom w:val="single" w:sz="2" w:space="0" w:color="000000"/>
                <w:right w:val="single" w:sz="2" w:space="0" w:color="000000"/>
              </w:divBdr>
            </w:div>
            <w:div w:id="302464352">
              <w:marLeft w:val="0"/>
              <w:marRight w:val="0"/>
              <w:marTop w:val="0"/>
              <w:marBottom w:val="0"/>
              <w:divBdr>
                <w:top w:val="single" w:sz="2" w:space="0" w:color="000000"/>
                <w:left w:val="single" w:sz="2" w:space="0" w:color="000000"/>
                <w:bottom w:val="single" w:sz="2" w:space="0" w:color="000000"/>
                <w:right w:val="single" w:sz="2" w:space="0" w:color="000000"/>
              </w:divBdr>
            </w:div>
            <w:div w:id="1806191485">
              <w:marLeft w:val="0"/>
              <w:marRight w:val="0"/>
              <w:marTop w:val="0"/>
              <w:marBottom w:val="0"/>
              <w:divBdr>
                <w:top w:val="single" w:sz="2" w:space="0" w:color="000000"/>
                <w:left w:val="single" w:sz="2" w:space="0" w:color="000000"/>
                <w:bottom w:val="single" w:sz="2" w:space="0" w:color="000000"/>
                <w:right w:val="single" w:sz="2" w:space="0" w:color="000000"/>
              </w:divBdr>
            </w:div>
            <w:div w:id="2233706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96141095">
      <w:bodyDiv w:val="1"/>
      <w:marLeft w:val="0"/>
      <w:marRight w:val="0"/>
      <w:marTop w:val="0"/>
      <w:marBottom w:val="0"/>
      <w:divBdr>
        <w:top w:val="none" w:sz="0" w:space="0" w:color="auto"/>
        <w:left w:val="none" w:sz="0" w:space="0" w:color="auto"/>
        <w:bottom w:val="none" w:sz="0" w:space="0" w:color="auto"/>
        <w:right w:val="none" w:sz="0" w:space="0" w:color="auto"/>
      </w:divBdr>
      <w:divsChild>
        <w:div w:id="1196501210">
          <w:marLeft w:val="0"/>
          <w:marRight w:val="0"/>
          <w:marTop w:val="0"/>
          <w:marBottom w:val="0"/>
          <w:divBdr>
            <w:top w:val="none" w:sz="0" w:space="0" w:color="auto"/>
            <w:left w:val="none" w:sz="0" w:space="0" w:color="auto"/>
            <w:bottom w:val="none" w:sz="0" w:space="0" w:color="auto"/>
            <w:right w:val="none" w:sz="0" w:space="0" w:color="auto"/>
          </w:divBdr>
          <w:divsChild>
            <w:div w:id="1468157905">
              <w:marLeft w:val="0"/>
              <w:marRight w:val="0"/>
              <w:marTop w:val="0"/>
              <w:marBottom w:val="0"/>
              <w:divBdr>
                <w:top w:val="single" w:sz="2" w:space="0" w:color="000000"/>
                <w:left w:val="single" w:sz="2" w:space="0" w:color="000000"/>
                <w:bottom w:val="single" w:sz="2" w:space="0" w:color="000000"/>
                <w:right w:val="single" w:sz="2" w:space="0" w:color="000000"/>
              </w:divBdr>
            </w:div>
            <w:div w:id="630286924">
              <w:marLeft w:val="0"/>
              <w:marRight w:val="0"/>
              <w:marTop w:val="0"/>
              <w:marBottom w:val="0"/>
              <w:divBdr>
                <w:top w:val="single" w:sz="2" w:space="0" w:color="000000"/>
                <w:left w:val="single" w:sz="2" w:space="0" w:color="000000"/>
                <w:bottom w:val="single" w:sz="2" w:space="0" w:color="000000"/>
                <w:right w:val="single" w:sz="2" w:space="0" w:color="000000"/>
              </w:divBdr>
            </w:div>
            <w:div w:id="170413982">
              <w:marLeft w:val="0"/>
              <w:marRight w:val="0"/>
              <w:marTop w:val="0"/>
              <w:marBottom w:val="0"/>
              <w:divBdr>
                <w:top w:val="single" w:sz="2" w:space="0" w:color="000000"/>
                <w:left w:val="single" w:sz="2" w:space="0" w:color="000000"/>
                <w:bottom w:val="single" w:sz="2" w:space="0" w:color="000000"/>
                <w:right w:val="single" w:sz="2" w:space="0" w:color="000000"/>
              </w:divBdr>
            </w:div>
            <w:div w:id="187276551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47988106">
      <w:bodyDiv w:val="1"/>
      <w:marLeft w:val="0"/>
      <w:marRight w:val="0"/>
      <w:marTop w:val="0"/>
      <w:marBottom w:val="0"/>
      <w:divBdr>
        <w:top w:val="none" w:sz="0" w:space="0" w:color="auto"/>
        <w:left w:val="none" w:sz="0" w:space="0" w:color="auto"/>
        <w:bottom w:val="none" w:sz="0" w:space="0" w:color="auto"/>
        <w:right w:val="none" w:sz="0" w:space="0" w:color="auto"/>
      </w:divBdr>
      <w:divsChild>
        <w:div w:id="364215287">
          <w:marLeft w:val="0"/>
          <w:marRight w:val="0"/>
          <w:marTop w:val="0"/>
          <w:marBottom w:val="300"/>
          <w:divBdr>
            <w:top w:val="single" w:sz="2" w:space="0" w:color="000000"/>
            <w:left w:val="single" w:sz="2" w:space="0" w:color="000000"/>
            <w:bottom w:val="single" w:sz="2" w:space="0" w:color="000000"/>
            <w:right w:val="single" w:sz="2" w:space="0" w:color="000000"/>
          </w:divBdr>
        </w:div>
        <w:div w:id="18116320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93857372">
      <w:bodyDiv w:val="1"/>
      <w:marLeft w:val="0"/>
      <w:marRight w:val="0"/>
      <w:marTop w:val="0"/>
      <w:marBottom w:val="0"/>
      <w:divBdr>
        <w:top w:val="none" w:sz="0" w:space="0" w:color="auto"/>
        <w:left w:val="none" w:sz="0" w:space="0" w:color="auto"/>
        <w:bottom w:val="none" w:sz="0" w:space="0" w:color="auto"/>
        <w:right w:val="none" w:sz="0" w:space="0" w:color="auto"/>
      </w:divBdr>
    </w:div>
    <w:div w:id="1750540700">
      <w:bodyDiv w:val="1"/>
      <w:marLeft w:val="0"/>
      <w:marRight w:val="0"/>
      <w:marTop w:val="0"/>
      <w:marBottom w:val="0"/>
      <w:divBdr>
        <w:top w:val="none" w:sz="0" w:space="0" w:color="auto"/>
        <w:left w:val="none" w:sz="0" w:space="0" w:color="auto"/>
        <w:bottom w:val="none" w:sz="0" w:space="0" w:color="auto"/>
        <w:right w:val="none" w:sz="0" w:space="0" w:color="auto"/>
      </w:divBdr>
      <w:divsChild>
        <w:div w:id="1366561079">
          <w:marLeft w:val="0"/>
          <w:marRight w:val="0"/>
          <w:marTop w:val="0"/>
          <w:marBottom w:val="0"/>
          <w:divBdr>
            <w:top w:val="none" w:sz="0" w:space="0" w:color="auto"/>
            <w:left w:val="none" w:sz="0" w:space="0" w:color="auto"/>
            <w:bottom w:val="none" w:sz="0" w:space="0" w:color="auto"/>
            <w:right w:val="none" w:sz="0" w:space="0" w:color="auto"/>
          </w:divBdr>
          <w:divsChild>
            <w:div w:id="1124815047">
              <w:marLeft w:val="0"/>
              <w:marRight w:val="0"/>
              <w:marTop w:val="0"/>
              <w:marBottom w:val="0"/>
              <w:divBdr>
                <w:top w:val="single" w:sz="2" w:space="0" w:color="000000"/>
                <w:left w:val="single" w:sz="2" w:space="0" w:color="000000"/>
                <w:bottom w:val="single" w:sz="2" w:space="0" w:color="000000"/>
                <w:right w:val="single" w:sz="2" w:space="0" w:color="000000"/>
              </w:divBdr>
            </w:div>
            <w:div w:id="311252419">
              <w:marLeft w:val="0"/>
              <w:marRight w:val="0"/>
              <w:marTop w:val="0"/>
              <w:marBottom w:val="0"/>
              <w:divBdr>
                <w:top w:val="single" w:sz="2" w:space="0" w:color="000000"/>
                <w:left w:val="single" w:sz="2" w:space="0" w:color="000000"/>
                <w:bottom w:val="single" w:sz="2" w:space="0" w:color="000000"/>
                <w:right w:val="single" w:sz="2" w:space="0" w:color="000000"/>
              </w:divBdr>
            </w:div>
            <w:div w:id="879247977">
              <w:marLeft w:val="0"/>
              <w:marRight w:val="0"/>
              <w:marTop w:val="0"/>
              <w:marBottom w:val="0"/>
              <w:divBdr>
                <w:top w:val="single" w:sz="2" w:space="0" w:color="000000"/>
                <w:left w:val="single" w:sz="2" w:space="0" w:color="000000"/>
                <w:bottom w:val="single" w:sz="2" w:space="0" w:color="000000"/>
                <w:right w:val="single" w:sz="2" w:space="0" w:color="000000"/>
              </w:divBdr>
            </w:div>
            <w:div w:id="1256474828">
              <w:marLeft w:val="0"/>
              <w:marRight w:val="0"/>
              <w:marTop w:val="0"/>
              <w:marBottom w:val="0"/>
              <w:divBdr>
                <w:top w:val="single" w:sz="2" w:space="0" w:color="000000"/>
                <w:left w:val="single" w:sz="2" w:space="0" w:color="000000"/>
                <w:bottom w:val="single" w:sz="2" w:space="0" w:color="000000"/>
                <w:right w:val="single" w:sz="2" w:space="0" w:color="000000"/>
              </w:divBdr>
            </w:div>
            <w:div w:id="318462311">
              <w:marLeft w:val="0"/>
              <w:marRight w:val="0"/>
              <w:marTop w:val="0"/>
              <w:marBottom w:val="0"/>
              <w:divBdr>
                <w:top w:val="single" w:sz="2" w:space="0" w:color="000000"/>
                <w:left w:val="single" w:sz="2" w:space="0" w:color="000000"/>
                <w:bottom w:val="single" w:sz="2" w:space="0" w:color="000000"/>
                <w:right w:val="single" w:sz="2" w:space="0" w:color="000000"/>
              </w:divBdr>
            </w:div>
            <w:div w:id="17867759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01727460">
      <w:bodyDiv w:val="1"/>
      <w:marLeft w:val="0"/>
      <w:marRight w:val="0"/>
      <w:marTop w:val="0"/>
      <w:marBottom w:val="0"/>
      <w:divBdr>
        <w:top w:val="none" w:sz="0" w:space="0" w:color="auto"/>
        <w:left w:val="none" w:sz="0" w:space="0" w:color="auto"/>
        <w:bottom w:val="none" w:sz="0" w:space="0" w:color="auto"/>
        <w:right w:val="none" w:sz="0" w:space="0" w:color="auto"/>
      </w:divBdr>
    </w:div>
    <w:div w:id="1977640851">
      <w:bodyDiv w:val="1"/>
      <w:marLeft w:val="0"/>
      <w:marRight w:val="0"/>
      <w:marTop w:val="0"/>
      <w:marBottom w:val="0"/>
      <w:divBdr>
        <w:top w:val="none" w:sz="0" w:space="0" w:color="auto"/>
        <w:left w:val="none" w:sz="0" w:space="0" w:color="auto"/>
        <w:bottom w:val="none" w:sz="0" w:space="0" w:color="auto"/>
        <w:right w:val="none" w:sz="0" w:space="0" w:color="auto"/>
      </w:divBdr>
    </w:div>
    <w:div w:id="2102022795">
      <w:bodyDiv w:val="1"/>
      <w:marLeft w:val="0"/>
      <w:marRight w:val="0"/>
      <w:marTop w:val="0"/>
      <w:marBottom w:val="0"/>
      <w:divBdr>
        <w:top w:val="none" w:sz="0" w:space="0" w:color="auto"/>
        <w:left w:val="none" w:sz="0" w:space="0" w:color="auto"/>
        <w:bottom w:val="none" w:sz="0" w:space="0" w:color="auto"/>
        <w:right w:val="none" w:sz="0" w:space="0" w:color="auto"/>
      </w:divBdr>
      <w:divsChild>
        <w:div w:id="2083326730">
          <w:marLeft w:val="0"/>
          <w:marRight w:val="0"/>
          <w:marTop w:val="0"/>
          <w:marBottom w:val="0"/>
          <w:divBdr>
            <w:top w:val="none" w:sz="0" w:space="0" w:color="auto"/>
            <w:left w:val="none" w:sz="0" w:space="0" w:color="auto"/>
            <w:bottom w:val="none" w:sz="0" w:space="0" w:color="auto"/>
            <w:right w:val="none" w:sz="0" w:space="0" w:color="auto"/>
          </w:divBdr>
          <w:divsChild>
            <w:div w:id="1316493810">
              <w:marLeft w:val="0"/>
              <w:marRight w:val="0"/>
              <w:marTop w:val="0"/>
              <w:marBottom w:val="0"/>
              <w:divBdr>
                <w:top w:val="single" w:sz="2" w:space="0" w:color="000000"/>
                <w:left w:val="single" w:sz="2" w:space="0" w:color="000000"/>
                <w:bottom w:val="single" w:sz="2" w:space="0" w:color="000000"/>
                <w:right w:val="single" w:sz="2" w:space="0" w:color="000000"/>
              </w:divBdr>
            </w:div>
            <w:div w:id="2060474707">
              <w:marLeft w:val="0"/>
              <w:marRight w:val="0"/>
              <w:marTop w:val="0"/>
              <w:marBottom w:val="0"/>
              <w:divBdr>
                <w:top w:val="single" w:sz="2" w:space="0" w:color="000000"/>
                <w:left w:val="single" w:sz="2" w:space="0" w:color="000000"/>
                <w:bottom w:val="single" w:sz="2" w:space="0" w:color="000000"/>
                <w:right w:val="single" w:sz="2" w:space="0" w:color="000000"/>
              </w:divBdr>
            </w:div>
            <w:div w:id="1875655809">
              <w:marLeft w:val="0"/>
              <w:marRight w:val="0"/>
              <w:marTop w:val="0"/>
              <w:marBottom w:val="0"/>
              <w:divBdr>
                <w:top w:val="single" w:sz="2" w:space="0" w:color="000000"/>
                <w:left w:val="single" w:sz="2" w:space="0" w:color="000000"/>
                <w:bottom w:val="single" w:sz="2" w:space="0" w:color="000000"/>
                <w:right w:val="single" w:sz="2" w:space="0" w:color="000000"/>
              </w:divBdr>
            </w:div>
            <w:div w:id="828012898">
              <w:marLeft w:val="0"/>
              <w:marRight w:val="0"/>
              <w:marTop w:val="0"/>
              <w:marBottom w:val="0"/>
              <w:divBdr>
                <w:top w:val="single" w:sz="2" w:space="0" w:color="000000"/>
                <w:left w:val="single" w:sz="2" w:space="0" w:color="000000"/>
                <w:bottom w:val="single" w:sz="2" w:space="0" w:color="000000"/>
                <w:right w:val="single" w:sz="2" w:space="0" w:color="000000"/>
              </w:divBdr>
            </w:div>
            <w:div w:id="1245335018">
              <w:marLeft w:val="0"/>
              <w:marRight w:val="0"/>
              <w:marTop w:val="0"/>
              <w:marBottom w:val="0"/>
              <w:divBdr>
                <w:top w:val="single" w:sz="2" w:space="0" w:color="000000"/>
                <w:left w:val="single" w:sz="2" w:space="0" w:color="000000"/>
                <w:bottom w:val="single" w:sz="2" w:space="0" w:color="000000"/>
                <w:right w:val="single" w:sz="2" w:space="0" w:color="000000"/>
              </w:divBdr>
            </w:div>
            <w:div w:id="1457794295">
              <w:marLeft w:val="0"/>
              <w:marRight w:val="0"/>
              <w:marTop w:val="0"/>
              <w:marBottom w:val="0"/>
              <w:divBdr>
                <w:top w:val="single" w:sz="2" w:space="0" w:color="000000"/>
                <w:left w:val="single" w:sz="2" w:space="0" w:color="000000"/>
                <w:bottom w:val="single" w:sz="2" w:space="0" w:color="000000"/>
                <w:right w:val="single" w:sz="2" w:space="0" w:color="000000"/>
              </w:divBdr>
            </w:div>
            <w:div w:id="4148505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25416365">
      <w:bodyDiv w:val="1"/>
      <w:marLeft w:val="0"/>
      <w:marRight w:val="0"/>
      <w:marTop w:val="0"/>
      <w:marBottom w:val="0"/>
      <w:divBdr>
        <w:top w:val="none" w:sz="0" w:space="0" w:color="auto"/>
        <w:left w:val="none" w:sz="0" w:space="0" w:color="auto"/>
        <w:bottom w:val="none" w:sz="0" w:space="0" w:color="auto"/>
        <w:right w:val="none" w:sz="0" w:space="0" w:color="auto"/>
      </w:divBdr>
    </w:div>
    <w:div w:id="2146660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wmf"/><Relationship Id="rId26" Type="http://schemas.openxmlformats.org/officeDocument/2006/relationships/image" Target="media/image6.wmf"/><Relationship Id="rId21" Type="http://schemas.openxmlformats.org/officeDocument/2006/relationships/oleObject" Target="embeddings/oleObject2.bin"/><Relationship Id="rId34"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oleObject" Target="embeddings/oleObject4.bin"/><Relationship Id="rId33" Type="http://schemas.openxmlformats.org/officeDocument/2006/relationships/image" Target="media/image10.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3.wmf"/><Relationship Id="rId29"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wmf"/><Relationship Id="rId32" Type="http://schemas.openxmlformats.org/officeDocument/2006/relationships/image" Target="media/image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oleObject" Target="embeddings/oleObject1.bin"/><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image" Target="media/image12.png"/><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n7Users\Desktop\&#27605;&#19994;&#35774;&#35745;\&#27605;&#19994;&#35770;&#25991;&#27169;&#26495;\SetupFiles\NITSS-TEMP.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E54E01-C000-477E-B91B-72B363C53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NITSS-TEMP.dotm</Template>
  <TotalTime>1</TotalTime>
  <Pages>18</Pages>
  <Words>7300</Words>
  <Characters>11388</Characters>
  <Application>Microsoft Office Word</Application>
  <DocSecurity>0</DocSecurity>
  <Lines>406</Lines>
  <Paragraphs>306</Paragraphs>
  <ScaleCrop>false</ScaleCrop>
  <Company>Microsoft</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HUN C</cp:lastModifiedBy>
  <cp:revision>2</cp:revision>
  <dcterms:created xsi:type="dcterms:W3CDTF">2026-03-26T04:29:00Z</dcterms:created>
  <dcterms:modified xsi:type="dcterms:W3CDTF">2026-03-26T04:29:00Z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4C8623024395426F937F0071EAD32866_12</vt:lpwstr>
  </property>
  <property fmtid="{D5CDD505-2E9C-101B-9397-08002B2CF9AE}" pid="4" name="KSOTemplateDocerSaveRecord">
    <vt:lpwstr>eyJoZGlkIjoiZGM2YmVlNTljOTgxNTJhOTg4ZmM4NGI3OGExZTg0MTQiLCJ1c2VySWQiOiIxNjA1OTcwMDAifQ==</vt:lpwstr>
  </property>
</Properties>
</file>