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windows Git安装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"https://gitforwindows.org/"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https://gitforwindows.org/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 xml:space="preserve"> 直接下载，默认选项安装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指定姓名邮箱：git config --global user.name "username"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config --global user.email "username@example.com"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备注：read.txt 文件名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创建版本库，选择一个合适的地方创建文件夹 右击Git Bash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status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：查看当前仓库的状态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init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：把目录变成Git可以管理的仓库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add read.txt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：把文件添加到仓库。add后面可以跟多个不同的文件，可反复多次使用，添加多个文件</w:t>
      </w:r>
    </w:p>
    <w:p>
      <w:pPr>
        <w:keepNext w:val="0"/>
        <w:keepLines w:val="0"/>
        <w:widowControl/>
        <w:suppressLineNumbers w:val="0"/>
        <w:spacing w:line="3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C24F4A"/>
          <w:kern w:val="0"/>
          <w:sz w:val="21"/>
          <w:szCs w:val="21"/>
          <w:lang w:val="en-US" w:eastAsia="zh-CN" w:bidi="ar"/>
        </w:rPr>
        <w:t>git commit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-m "第一次提交" ：告诉git把文教提交到仓库，</w:t>
      </w:r>
      <w:r>
        <w:rPr>
          <w:rFonts w:ascii="宋体" w:hAnsi="宋体" w:eastAsia="宋体" w:cs="宋体"/>
          <w:color w:val="C24F4A"/>
          <w:kern w:val="0"/>
          <w:sz w:val="21"/>
          <w:szCs w:val="21"/>
          <w:lang w:val="en-US" w:eastAsia="zh-CN" w:bidi="ar"/>
        </w:rPr>
        <w:t>-m选项后面输入本次提交的说明。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完成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diff read.txt</w:t>
      </w: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查看文件被修改的内容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log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：查看提交的历史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reset --hard HEAD^</w:t>
      </w: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回退到上一个版本，HEAD表示当前版本，HEAD^表示上一个版本，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HEAD^^表示上上一个版本，上100个版本HEAD~100。也可以指定版本ID号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reset --hard 67b533：67b533最新版本的ID号</w:t>
      </w: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回到最新版本。退回上一个版本之后最新的版本已经看不到了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cat read.txt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：查看read.txt的内容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reflog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：查看命令历史，以便确定要回到未来的哪个版本。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8E8" w:sz="18" w:space="12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5" w:right="75"/>
        <w:jc w:val="left"/>
      </w:pPr>
      <w:r>
        <w:rPr>
          <w:rFonts w:ascii="宋体" w:hAnsi="宋体" w:eastAsia="宋体" w:cs="宋体"/>
          <w:color w:val="DF402A"/>
          <w:kern w:val="0"/>
          <w:sz w:val="24"/>
          <w:szCs w:val="24"/>
          <w:bdr w:val="none" w:color="auto" w:sz="0" w:space="0"/>
          <w:lang w:val="en-US" w:eastAsia="zh-CN" w:bidi="ar"/>
        </w:rPr>
        <w:t>git add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命令实际上就是把要提交的所有修改放到暂存区（Stage），然后，执行</w:t>
      </w:r>
      <w:r>
        <w:rPr>
          <w:rFonts w:ascii="宋体" w:hAnsi="宋体" w:eastAsia="宋体" w:cs="宋体"/>
          <w:color w:val="DF402A"/>
          <w:kern w:val="0"/>
          <w:sz w:val="24"/>
          <w:szCs w:val="24"/>
          <w:bdr w:val="none" w:color="auto" w:sz="0" w:space="0"/>
          <w:lang w:val="en-US" w:eastAsia="zh-CN" w:bidi="ar"/>
        </w:rPr>
        <w:t>git commit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就可以一次性把暂存区的所有修改提交到分支。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checkout -- read.txt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：撤销修改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一种是read.txt自修改后还没有被放到暂存区，现在，撤销修改就回到和版本库一模一样的状态；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一种是read.txt已经添加到暂存区后，又作了修改，现在，撤销修改就回到添加到暂存区后的状态。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总之，就是让这个文件回到最近一次git commit或git add时的状态。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reset HEAD read.txt</w:t>
      </w: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把暂存区的修改撤销掉（add后的文件），重新放回工作区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rm read.txt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：从版本库中删除文件，并且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git commit -m "rm read.txt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"提交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checkout -- read.txt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：误删除从版本库恢复文件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8E8" w:sz="18" w:space="12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5" w:right="75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注意从来没有被添加到版本库就被删除的文件，是无法恢复的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添加远程仓库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1、创建SSH key： 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ssh-keygen -t rsa -C "邮箱地址"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：在用户的主目录下有.ssh目录，下有id_res（私钥不能给别人），id_rsa.pub（公钥可以给）主目录：Ctrl+R输入.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2、登陆GitHub。打开 Settings，点击 SSH and GPC keys，点击 New SSH Key，添加标题和id_rsa.pub,点击添加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3、在GitHub创建库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eastAsia="宋体" w:cs="宋体"/>
          <w:color w:val="4D80BF"/>
          <w:kern w:val="0"/>
          <w:sz w:val="21"/>
          <w:szCs w:val="21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本地仓库关联远程仓库：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remote add origin git@github.com:</w:t>
      </w:r>
      <w:r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Github的地址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eastAsia="宋体" w:cs="宋体"/>
          <w:color w:val="4D80BF"/>
          <w:kern w:val="0"/>
          <w:sz w:val="21"/>
          <w:szCs w:val="21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关联后第一次推送到master分支的所有内容：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push -u origin master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D80BF"/>
          <w:kern w:val="0"/>
          <w:sz w:val="21"/>
          <w:szCs w:val="21"/>
          <w:lang w:val="en-US" w:eastAsia="zh-CN" w:bidi="ar"/>
        </w:rPr>
        <w:t>如推送其他分支的全部内容就改成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push origin dev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由于远程库是空的，我们第一次推送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master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分支时，加上了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-u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参数，Git不但会把本地的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master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分支内容推送的远程新的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master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分支，还会把本地的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maste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r分支和远程的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master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分支关联起来，在以后的推送或者拉取时就可以简化命令。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push origin master</w:t>
      </w: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把本地库推送到远程是用命令，实际上是把当前分支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master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推送到远程。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6、取消本地仓库和远程仓库的关联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：git remote remove origin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7、将远程库克隆到本地库：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clone git@github.com:</w:t>
      </w:r>
      <w:r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Github地址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8、查看远程库信息，使用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remote -v；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本地新建的分支如果不推送到远程，对其他人就是不可见的；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从本地推送分支，使用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push origin branch-name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，如果推送失败，先用git pull抓取远程的新提交；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在本地创建和远程分支对应的分支，使用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checkout -b branch-name origin/branch-name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，本地和远程分支的名称最好一致；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建立本地分支和远程分支的关联，使用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branch --set-upstream branch-name origin/branch-name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从远程抓取分支，使用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pull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，如果有冲突，要先处理冲突。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创建于合并分支：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查看分支：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branch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创建分支：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branch &lt;name&gt;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切换分支：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checkout &lt;name&gt;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创建+切换分支：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checkout -b &lt;name&gt;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合并某分支到当前分支：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merge &lt;name&gt;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删除分支：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branch -d &lt;name&gt;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merge --no-ff -m "merge with no-ff" dev：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加上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--no-ff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参数就可以用普通模式合并，合并后的历史有分支，能看出来曾经做过合并，而fast forward合并就看不出来曾经做过合并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分支管理解决冲突：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当Git无法自动合并分支时，就必须首先解决冲突。解决冲突后，再提交，合并完成。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解决冲突就是把Git合并失败的文件手动编辑为我们希望的内容，再提交。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查看分支合并图：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log --graph --pretty=oneline --abbrev-commit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查看分支合并图：git log --graph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BUG分支：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stash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：隐藏当前工作现场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stash list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：查看工作现场隐藏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一是用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stash apply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恢复，但是恢复后，stash内容并不删除，你需要用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stash drop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来删除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另一种方式是用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stash pop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，恢复的同时把stash内容也删了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可以多次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stash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，恢复的时候，先用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stash list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查看，然后恢复指定的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stash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，用命令：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stash apply stash@{0}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Feature分支：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软件开发中，总有无穷无尽的新的功能要不断添加进来。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添加一个新功能时，你肯定不希望因为一些实验性质的代码，把主分支搞乱了，所以，每添加一个新功能，最好新建一个feature分支，在上面开发，完成后，合并，最后，删除该feature分支。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D80BF"/>
          <w:kern w:val="0"/>
          <w:sz w:val="21"/>
          <w:szCs w:val="21"/>
          <w:lang w:val="en-US" w:eastAsia="zh-CN" w:bidi="ar"/>
        </w:rPr>
        <w:t>如果要丢弃一个没有被合并过的分支，可以通过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git branch -D &lt;name&gt;</w:t>
      </w:r>
      <w:r>
        <w:rPr>
          <w:rFonts w:ascii="宋体" w:hAnsi="宋体" w:eastAsia="宋体" w:cs="宋体"/>
          <w:color w:val="4D80BF"/>
          <w:kern w:val="0"/>
          <w:sz w:val="21"/>
          <w:szCs w:val="21"/>
          <w:lang w:val="en-US" w:eastAsia="zh-CN" w:bidi="ar"/>
        </w:rPr>
        <w:t>强行删除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EF3EDA"/>
    <w:rsid w:val="7F38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2019-07-03T04:34:02Z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