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A9608" w14:textId="77777777" w:rsidR="001B3943" w:rsidRPr="001B3943" w:rsidRDefault="001B3943" w:rsidP="001B3943">
      <w:pPr>
        <w:shd w:val="clear" w:color="auto" w:fill="FFFFFF"/>
        <w:spacing w:after="0" w:line="240" w:lineRule="auto"/>
        <w:rPr>
          <w:rFonts w:ascii="Arial" w:eastAsia="Times New Roman" w:hAnsi="Arial" w:cs="Arial"/>
          <w:color w:val="000000"/>
          <w:sz w:val="20"/>
          <w:szCs w:val="20"/>
          <w:lang w:eastAsia="ru-RU"/>
        </w:rPr>
      </w:pPr>
      <w:r w:rsidRPr="001B3943">
        <w:rPr>
          <w:rFonts w:ascii="Arial" w:eastAsia="Times New Roman" w:hAnsi="Arial" w:cs="Arial"/>
          <w:color w:val="000000"/>
          <w:sz w:val="20"/>
          <w:szCs w:val="20"/>
          <w:lang w:eastAsia="ru-RU"/>
        </w:rPr>
        <w:t>17 советов для саморазвития от Павла Дурова</w:t>
      </w:r>
      <w:r w:rsidRPr="001B3943">
        <w:rPr>
          <w:rFonts w:ascii="Arial" w:eastAsia="Times New Roman" w:hAnsi="Arial" w:cs="Arial"/>
          <w:color w:val="000000"/>
          <w:sz w:val="20"/>
          <w:szCs w:val="20"/>
          <w:lang w:eastAsia="ru-RU"/>
        </w:rPr>
        <w:br/>
      </w:r>
      <w:r w:rsidRPr="001B3943">
        <w:rPr>
          <w:rFonts w:ascii="Arial" w:eastAsia="Times New Roman" w:hAnsi="Arial" w:cs="Arial"/>
          <w:color w:val="000000"/>
          <w:sz w:val="20"/>
          <w:szCs w:val="20"/>
          <w:lang w:eastAsia="ru-RU"/>
        </w:rPr>
        <w:br/>
        <w:t>1. Делай то, что тебе нравится. Учись. Учи. Развивайся. Меняй себя изнутри. Золотое правило гласит — делай то, что доставляет истинное удовольствие, и тогда ты станешь намного счастливее.</w:t>
      </w:r>
      <w:r w:rsidRPr="001B3943">
        <w:rPr>
          <w:rFonts w:ascii="Arial" w:eastAsia="Times New Roman" w:hAnsi="Arial" w:cs="Arial"/>
          <w:color w:val="000000"/>
          <w:sz w:val="20"/>
          <w:szCs w:val="20"/>
          <w:lang w:eastAsia="ru-RU"/>
        </w:rPr>
        <w:br/>
      </w:r>
      <w:r w:rsidRPr="001B3943">
        <w:rPr>
          <w:rFonts w:ascii="Arial" w:eastAsia="Times New Roman" w:hAnsi="Arial" w:cs="Arial"/>
          <w:color w:val="000000"/>
          <w:sz w:val="20"/>
          <w:szCs w:val="20"/>
          <w:lang w:eastAsia="ru-RU"/>
        </w:rPr>
        <w:br/>
        <w:t>2. Откажись от мусора, который ты ешь, пьешь и куришь каждый день.</w:t>
      </w:r>
      <w:r w:rsidRPr="001B3943">
        <w:rPr>
          <w:rFonts w:ascii="Arial" w:eastAsia="Times New Roman" w:hAnsi="Arial" w:cs="Arial"/>
          <w:color w:val="000000"/>
          <w:sz w:val="20"/>
          <w:szCs w:val="20"/>
          <w:lang w:eastAsia="ru-RU"/>
        </w:rPr>
        <w:br/>
      </w:r>
      <w:r w:rsidRPr="001B3943">
        <w:rPr>
          <w:rFonts w:ascii="Arial" w:eastAsia="Times New Roman" w:hAnsi="Arial" w:cs="Arial"/>
          <w:color w:val="000000"/>
          <w:sz w:val="20"/>
          <w:szCs w:val="20"/>
          <w:lang w:eastAsia="ru-RU"/>
        </w:rPr>
        <w:br/>
        <w:t>3. Учи иностранные языки. Русскоязычных пользователей интернета 60 миллионов. Англоязычных — миллиард. Знание английского — это уже не просто прихоть интеллигентов, а жизненная необходимость.</w:t>
      </w:r>
      <w:r w:rsidRPr="001B3943">
        <w:rPr>
          <w:rFonts w:ascii="Arial" w:eastAsia="Times New Roman" w:hAnsi="Arial" w:cs="Arial"/>
          <w:color w:val="000000"/>
          <w:sz w:val="20"/>
          <w:szCs w:val="20"/>
          <w:lang w:eastAsia="ru-RU"/>
        </w:rPr>
        <w:br/>
      </w:r>
      <w:r w:rsidRPr="001B3943">
        <w:rPr>
          <w:rFonts w:ascii="Arial" w:eastAsia="Times New Roman" w:hAnsi="Arial" w:cs="Arial"/>
          <w:color w:val="000000"/>
          <w:sz w:val="20"/>
          <w:szCs w:val="20"/>
          <w:lang w:eastAsia="ru-RU"/>
        </w:rPr>
        <w:br/>
        <w:t>4. Читай книги. Золотое правило — читай/слушай как минимум одну книгу в неделю. Это 50 книг в год, которые перевернут твою жизнь.</w:t>
      </w:r>
      <w:r w:rsidRPr="001B3943">
        <w:rPr>
          <w:rFonts w:ascii="Arial" w:eastAsia="Times New Roman" w:hAnsi="Arial" w:cs="Arial"/>
          <w:color w:val="000000"/>
          <w:sz w:val="20"/>
          <w:szCs w:val="20"/>
          <w:lang w:eastAsia="ru-RU"/>
        </w:rPr>
        <w:br/>
      </w:r>
      <w:r w:rsidRPr="001B3943">
        <w:rPr>
          <w:rFonts w:ascii="Arial" w:eastAsia="Times New Roman" w:hAnsi="Arial" w:cs="Arial"/>
          <w:color w:val="000000"/>
          <w:sz w:val="20"/>
          <w:szCs w:val="20"/>
          <w:lang w:eastAsia="ru-RU"/>
        </w:rPr>
        <w:br/>
        <w:t>5. Проводи с толком каждые выходные.</w:t>
      </w:r>
      <w:r w:rsidRPr="001B3943">
        <w:rPr>
          <w:rFonts w:ascii="Arial" w:eastAsia="Times New Roman" w:hAnsi="Arial" w:cs="Arial"/>
          <w:color w:val="000000"/>
          <w:sz w:val="20"/>
          <w:szCs w:val="20"/>
          <w:lang w:eastAsia="ru-RU"/>
        </w:rPr>
        <w:br/>
      </w:r>
      <w:r w:rsidRPr="001B3943">
        <w:rPr>
          <w:rFonts w:ascii="Arial" w:eastAsia="Times New Roman" w:hAnsi="Arial" w:cs="Arial"/>
          <w:color w:val="000000"/>
          <w:sz w:val="20"/>
          <w:szCs w:val="20"/>
          <w:lang w:eastAsia="ru-RU"/>
        </w:rPr>
        <w:br/>
        <w:t>6. Ставь цели, фиксируй их на бумаге, в Word’е или блоге. Главное, чтобы они были четкими, понятными и измеримыми. Если поставишь цель, то можешь ее или достигнуть, или нет. Если не поставишь, то вариантов достижения нет вообще.</w:t>
      </w:r>
      <w:r w:rsidRPr="001B3943">
        <w:rPr>
          <w:rFonts w:ascii="Arial" w:eastAsia="Times New Roman" w:hAnsi="Arial" w:cs="Arial"/>
          <w:color w:val="000000"/>
          <w:sz w:val="20"/>
          <w:szCs w:val="20"/>
          <w:lang w:eastAsia="ru-RU"/>
        </w:rPr>
        <w:br/>
      </w:r>
      <w:r w:rsidRPr="001B3943">
        <w:rPr>
          <w:rFonts w:ascii="Arial" w:eastAsia="Times New Roman" w:hAnsi="Arial" w:cs="Arial"/>
          <w:color w:val="000000"/>
          <w:sz w:val="20"/>
          <w:szCs w:val="20"/>
          <w:lang w:eastAsia="ru-RU"/>
        </w:rPr>
        <w:br/>
        <w:t>7. Научись печатать на клавиатуре вслепую.Время — это одно из немногих сокровищ, которые у тебя есть, и печатать ты должен уметь почти так же быстро, как и думать. А думать ты должен не о том, где находится нужная буква, а о том, что ты пишешь.</w:t>
      </w:r>
      <w:r w:rsidRPr="001B3943">
        <w:rPr>
          <w:rFonts w:ascii="Arial" w:eastAsia="Times New Roman" w:hAnsi="Arial" w:cs="Arial"/>
          <w:color w:val="000000"/>
          <w:sz w:val="20"/>
          <w:szCs w:val="20"/>
          <w:lang w:eastAsia="ru-RU"/>
        </w:rPr>
        <w:br/>
      </w:r>
      <w:r w:rsidRPr="001B3943">
        <w:rPr>
          <w:rFonts w:ascii="Arial" w:eastAsia="Times New Roman" w:hAnsi="Arial" w:cs="Arial"/>
          <w:color w:val="000000"/>
          <w:sz w:val="20"/>
          <w:szCs w:val="20"/>
          <w:lang w:eastAsia="ru-RU"/>
        </w:rPr>
        <w:br/>
        <w:t>8. Оседлай время. Научись управлять своими делами так, чтобы они работали почти без твоего участия. Для начала почитай Аллена (Getting Things Done) или Глеба Архангельского. Принимай решения быстро, действуй незамедлительно, не откладывай на потом. Все дела либо делай, либо делегируй кому-то.</w:t>
      </w:r>
      <w:r w:rsidRPr="001B3943">
        <w:rPr>
          <w:rFonts w:ascii="Arial" w:eastAsia="Times New Roman" w:hAnsi="Arial" w:cs="Arial"/>
          <w:color w:val="000000"/>
          <w:sz w:val="20"/>
          <w:szCs w:val="20"/>
          <w:lang w:eastAsia="ru-RU"/>
        </w:rPr>
        <w:br/>
      </w:r>
      <w:r w:rsidRPr="001B3943">
        <w:rPr>
          <w:rFonts w:ascii="Arial" w:eastAsia="Times New Roman" w:hAnsi="Arial" w:cs="Arial"/>
          <w:color w:val="000000"/>
          <w:sz w:val="20"/>
          <w:szCs w:val="20"/>
          <w:lang w:eastAsia="ru-RU"/>
        </w:rPr>
        <w:br/>
        <w:t>9. Откажись от компьютерных игр, бесцельного сидения в социальных сетях и тупого серфинга в интернете. Минимизируй общение в соцсетях, оставь один аккаунт. Уничтожь в квартире телевизионную антенну.</w:t>
      </w:r>
      <w:r w:rsidRPr="001B3943">
        <w:rPr>
          <w:rFonts w:ascii="Arial" w:eastAsia="Times New Roman" w:hAnsi="Arial" w:cs="Arial"/>
          <w:color w:val="000000"/>
          <w:sz w:val="20"/>
          <w:szCs w:val="20"/>
          <w:lang w:eastAsia="ru-RU"/>
        </w:rPr>
        <w:br/>
      </w:r>
      <w:r w:rsidRPr="001B3943">
        <w:rPr>
          <w:rFonts w:ascii="Arial" w:eastAsia="Times New Roman" w:hAnsi="Arial" w:cs="Arial"/>
          <w:color w:val="000000"/>
          <w:sz w:val="20"/>
          <w:szCs w:val="20"/>
          <w:lang w:eastAsia="ru-RU"/>
        </w:rPr>
        <w:br/>
        <w:t>10. Перестань читать новости. Все равно о ключевых событиях будут говорить все вокруг.</w:t>
      </w:r>
      <w:r w:rsidRPr="001B3943">
        <w:rPr>
          <w:rFonts w:ascii="Arial" w:eastAsia="Times New Roman" w:hAnsi="Arial" w:cs="Arial"/>
          <w:color w:val="000000"/>
          <w:sz w:val="20"/>
          <w:szCs w:val="20"/>
          <w:lang w:eastAsia="ru-RU"/>
        </w:rPr>
        <w:br/>
      </w:r>
      <w:r w:rsidRPr="001B3943">
        <w:rPr>
          <w:rFonts w:ascii="Arial" w:eastAsia="Times New Roman" w:hAnsi="Arial" w:cs="Arial"/>
          <w:color w:val="000000"/>
          <w:sz w:val="20"/>
          <w:szCs w:val="20"/>
          <w:lang w:eastAsia="ru-RU"/>
        </w:rPr>
        <w:br/>
        <w:t>11. Научись рано вставать. Парадокс в том, что в ранние часы ты всегда успеваешь больше, чем в вечерние. Человеку достаточно 7 часов сна, при условии качественной физической нагрузки и нормальном питании.</w:t>
      </w:r>
      <w:r w:rsidRPr="001B3943">
        <w:rPr>
          <w:rFonts w:ascii="Arial" w:eastAsia="Times New Roman" w:hAnsi="Arial" w:cs="Arial"/>
          <w:color w:val="000000"/>
          <w:sz w:val="20"/>
          <w:szCs w:val="20"/>
          <w:lang w:eastAsia="ru-RU"/>
        </w:rPr>
        <w:br/>
      </w:r>
      <w:r w:rsidRPr="001B3943">
        <w:rPr>
          <w:rFonts w:ascii="Arial" w:eastAsia="Times New Roman" w:hAnsi="Arial" w:cs="Arial"/>
          <w:color w:val="000000"/>
          <w:sz w:val="20"/>
          <w:szCs w:val="20"/>
          <w:lang w:eastAsia="ru-RU"/>
        </w:rPr>
        <w:br/>
        <w:t>12. Старайся окружать себяпорядочными, честными, открытыми, умными и успешными людьми.</w:t>
      </w:r>
      <w:r w:rsidRPr="001B3943">
        <w:rPr>
          <w:rFonts w:ascii="Arial" w:eastAsia="Times New Roman" w:hAnsi="Arial" w:cs="Arial"/>
          <w:color w:val="000000"/>
          <w:sz w:val="20"/>
          <w:szCs w:val="20"/>
          <w:lang w:eastAsia="ru-RU"/>
        </w:rPr>
        <w:br/>
      </w:r>
      <w:r w:rsidRPr="001B3943">
        <w:rPr>
          <w:rFonts w:ascii="Arial" w:eastAsia="Times New Roman" w:hAnsi="Arial" w:cs="Arial"/>
          <w:color w:val="000000"/>
          <w:sz w:val="20"/>
          <w:szCs w:val="20"/>
          <w:lang w:eastAsia="ru-RU"/>
        </w:rPr>
        <w:br/>
        <w:t>13. Займись спортом. Йога, скалолазание, велосипед, турник, брусья, футбол, бег, плиометрика, плавание, функциональные тренировки — лучшие друзья человека, который хочет вернуть тонус телу и получить всплеск эндорфинов. И забудь о том, что такое лифт.</w:t>
      </w:r>
      <w:r w:rsidRPr="001B3943">
        <w:rPr>
          <w:rFonts w:ascii="Arial" w:eastAsia="Times New Roman" w:hAnsi="Arial" w:cs="Arial"/>
          <w:color w:val="000000"/>
          <w:sz w:val="20"/>
          <w:szCs w:val="20"/>
          <w:lang w:eastAsia="ru-RU"/>
        </w:rPr>
        <w:br/>
      </w:r>
      <w:r w:rsidRPr="001B3943">
        <w:rPr>
          <w:rFonts w:ascii="Arial" w:eastAsia="Times New Roman" w:hAnsi="Arial" w:cs="Arial"/>
          <w:color w:val="000000"/>
          <w:sz w:val="20"/>
          <w:szCs w:val="20"/>
          <w:lang w:eastAsia="ru-RU"/>
        </w:rPr>
        <w:br/>
        <w:t>14. Делай необычные вещи. Сходи туда, где ни разу не был, езди на работу другой дорогой, разберись в проблеме, о которой ничего не знаешь. Выходи из «зоны комфорта», расширяй знания и кругозор. Переставь дома мебель, измени внешность, прическу, имидж.</w:t>
      </w:r>
      <w:r w:rsidRPr="001B3943">
        <w:rPr>
          <w:rFonts w:ascii="Arial" w:eastAsia="Times New Roman" w:hAnsi="Arial" w:cs="Arial"/>
          <w:color w:val="000000"/>
          <w:sz w:val="20"/>
          <w:szCs w:val="20"/>
          <w:lang w:eastAsia="ru-RU"/>
        </w:rPr>
        <w:br/>
      </w:r>
      <w:r w:rsidRPr="001B3943">
        <w:rPr>
          <w:rFonts w:ascii="Arial" w:eastAsia="Times New Roman" w:hAnsi="Arial" w:cs="Arial"/>
          <w:color w:val="000000"/>
          <w:sz w:val="20"/>
          <w:szCs w:val="20"/>
          <w:lang w:eastAsia="ru-RU"/>
        </w:rPr>
        <w:br/>
        <w:t>15. Избавься от барахла.</w:t>
      </w:r>
      <w:r w:rsidRPr="001B3943">
        <w:rPr>
          <w:rFonts w:ascii="Arial" w:eastAsia="Times New Roman" w:hAnsi="Arial" w:cs="Arial"/>
          <w:color w:val="000000"/>
          <w:sz w:val="20"/>
          <w:szCs w:val="20"/>
          <w:lang w:eastAsia="ru-RU"/>
        </w:rPr>
        <w:br/>
      </w:r>
      <w:r w:rsidRPr="001B3943">
        <w:rPr>
          <w:rFonts w:ascii="Arial" w:eastAsia="Times New Roman" w:hAnsi="Arial" w:cs="Arial"/>
          <w:color w:val="000000"/>
          <w:sz w:val="20"/>
          <w:szCs w:val="20"/>
          <w:lang w:eastAsia="ru-RU"/>
        </w:rPr>
        <w:br/>
        <w:t>16. Забудь о том, что было в прошлом. Возьми с собой оттуда только опыт, знания, хорошие отношения и положительные впечатления.</w:t>
      </w:r>
      <w:r w:rsidRPr="001B3943">
        <w:rPr>
          <w:rFonts w:ascii="Arial" w:eastAsia="Times New Roman" w:hAnsi="Arial" w:cs="Arial"/>
          <w:color w:val="000000"/>
          <w:sz w:val="20"/>
          <w:szCs w:val="20"/>
          <w:lang w:eastAsia="ru-RU"/>
        </w:rPr>
        <w:br/>
      </w:r>
      <w:r w:rsidRPr="001B3943">
        <w:rPr>
          <w:rFonts w:ascii="Arial" w:eastAsia="Times New Roman" w:hAnsi="Arial" w:cs="Arial"/>
          <w:color w:val="000000"/>
          <w:sz w:val="20"/>
          <w:szCs w:val="20"/>
          <w:lang w:eastAsia="ru-RU"/>
        </w:rPr>
        <w:br/>
        <w:t>17. Не бойся. Непреодолимых препятствий нет, и все сомнения живут только в твоей голове. Не обязательно быть воином, достаточно лишь видеть цель, обходить препятствия и знать, что ты добьешься ее без единого шанса испытать неудачу.</w:t>
      </w:r>
    </w:p>
    <w:p w14:paraId="3D5FBB12" w14:textId="0D4B3940" w:rsidR="008F4F68" w:rsidRDefault="001B3943">
      <w:r>
        <w:rPr>
          <w:noProof/>
        </w:rPr>
        <w:lastRenderedPageBreak/>
        <w:drawing>
          <wp:inline distT="0" distB="0" distL="0" distR="0" wp14:anchorId="52F5AC56" wp14:editId="4E78D9E0">
            <wp:extent cx="4876800" cy="53873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5387340"/>
                    </a:xfrm>
                    <a:prstGeom prst="rect">
                      <a:avLst/>
                    </a:prstGeom>
                    <a:noFill/>
                    <a:ln>
                      <a:noFill/>
                    </a:ln>
                  </pic:spPr>
                </pic:pic>
              </a:graphicData>
            </a:graphic>
          </wp:inline>
        </w:drawing>
      </w:r>
      <w:bookmarkStart w:id="0" w:name="_GoBack"/>
      <w:bookmarkEnd w:id="0"/>
    </w:p>
    <w:sectPr w:rsidR="008F4F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E4"/>
    <w:rsid w:val="001B3943"/>
    <w:rsid w:val="00215D2F"/>
    <w:rsid w:val="004F6A11"/>
    <w:rsid w:val="008F4F68"/>
    <w:rsid w:val="009820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1756C-4C74-47EF-8659-DAF5DE38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540996">
      <w:bodyDiv w:val="1"/>
      <w:marLeft w:val="0"/>
      <w:marRight w:val="0"/>
      <w:marTop w:val="0"/>
      <w:marBottom w:val="0"/>
      <w:divBdr>
        <w:top w:val="none" w:sz="0" w:space="0" w:color="auto"/>
        <w:left w:val="none" w:sz="0" w:space="0" w:color="auto"/>
        <w:bottom w:val="none" w:sz="0" w:space="0" w:color="auto"/>
        <w:right w:val="none" w:sz="0" w:space="0" w:color="auto"/>
      </w:divBdr>
    </w:div>
    <w:div w:id="112912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2019-12-23T10:25:00Z</dcterms:created>
  <dcterms:modified xsi:type="dcterms:W3CDTF">2019-12-23T10:26:00Z</dcterms:modified>
</cp:coreProperties>
</file>