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7" w:type="dxa"/>
        <w:tblInd w:w="-162" w:type="dxa"/>
        <w:tblLook w:val="0000" w:firstRow="0" w:lastRow="0" w:firstColumn="0" w:lastColumn="0" w:noHBand="0" w:noVBand="0"/>
      </w:tblPr>
      <w:tblGrid>
        <w:gridCol w:w="1740"/>
        <w:gridCol w:w="4896"/>
        <w:gridCol w:w="407"/>
        <w:gridCol w:w="502"/>
        <w:gridCol w:w="1722"/>
      </w:tblGrid>
      <w:tr w:rsidR="00242AC3" w:rsidRPr="00055FE8" w14:paraId="10020A90" w14:textId="77777777" w:rsidTr="00242AC3">
        <w:trPr>
          <w:trHeight w:val="265"/>
        </w:trPr>
        <w:tc>
          <w:tcPr>
            <w:tcW w:w="9267" w:type="dxa"/>
            <w:gridSpan w:val="5"/>
            <w:tcBorders>
              <w:top w:val="nil"/>
              <w:left w:val="nil"/>
              <w:bottom w:val="nil"/>
              <w:right w:val="nil"/>
            </w:tcBorders>
            <w:shd w:val="clear" w:color="auto" w:fill="auto"/>
            <w:noWrap/>
          </w:tcPr>
          <w:p w14:paraId="30FDB47E" w14:textId="77777777" w:rsidR="00242AC3" w:rsidRPr="00055FE8" w:rsidRDefault="00242AC3" w:rsidP="00D117AC">
            <w:pPr>
              <w:spacing w:after="0"/>
              <w:jc w:val="center"/>
              <w:rPr>
                <w:rFonts w:ascii="Times New Roman" w:hAnsi="Times New Roman"/>
                <w:b/>
                <w:sz w:val="28"/>
                <w:szCs w:val="22"/>
              </w:rPr>
            </w:pPr>
            <w:r w:rsidRPr="00055FE8">
              <w:rPr>
                <w:rFonts w:ascii="Times New Roman" w:hAnsi="Times New Roman"/>
                <w:b/>
                <w:sz w:val="28"/>
                <w:szCs w:val="22"/>
              </w:rPr>
              <w:t>BEIBIN LI</w:t>
            </w:r>
          </w:p>
        </w:tc>
      </w:tr>
      <w:tr w:rsidR="00242AC3" w:rsidRPr="00055FE8" w14:paraId="14AF0CDF" w14:textId="77777777" w:rsidTr="00242AC3">
        <w:trPr>
          <w:trHeight w:val="265"/>
        </w:trPr>
        <w:tc>
          <w:tcPr>
            <w:tcW w:w="9267" w:type="dxa"/>
            <w:gridSpan w:val="5"/>
            <w:tcBorders>
              <w:top w:val="nil"/>
              <w:left w:val="nil"/>
              <w:bottom w:val="nil"/>
              <w:right w:val="nil"/>
            </w:tcBorders>
            <w:shd w:val="clear" w:color="auto" w:fill="auto"/>
            <w:noWrap/>
          </w:tcPr>
          <w:p w14:paraId="395BE00C" w14:textId="77777777" w:rsidR="00242AC3" w:rsidRPr="00055FE8" w:rsidRDefault="00242AC3" w:rsidP="00D117AC">
            <w:pPr>
              <w:spacing w:after="0"/>
              <w:jc w:val="center"/>
              <w:rPr>
                <w:rFonts w:ascii="Times New Roman" w:hAnsi="Times New Roman"/>
                <w:sz w:val="22"/>
                <w:szCs w:val="22"/>
              </w:rPr>
            </w:pPr>
            <w:r w:rsidRPr="00055FE8">
              <w:rPr>
                <w:rFonts w:ascii="Times New Roman" w:hAnsi="Times New Roman"/>
                <w:sz w:val="22"/>
                <w:szCs w:val="22"/>
              </w:rPr>
              <w:t>Address: 1833 Lake Lila Dr, Apt B4, Ann Arbor, MI, 48105</w:t>
            </w:r>
          </w:p>
        </w:tc>
      </w:tr>
      <w:tr w:rsidR="00242AC3" w:rsidRPr="00055FE8" w14:paraId="405BE230" w14:textId="77777777" w:rsidTr="00242AC3">
        <w:trPr>
          <w:trHeight w:val="285"/>
        </w:trPr>
        <w:tc>
          <w:tcPr>
            <w:tcW w:w="9267" w:type="dxa"/>
            <w:gridSpan w:val="5"/>
            <w:tcBorders>
              <w:top w:val="nil"/>
              <w:left w:val="nil"/>
              <w:bottom w:val="single" w:sz="4" w:space="0" w:color="auto"/>
              <w:right w:val="nil"/>
            </w:tcBorders>
            <w:shd w:val="clear" w:color="auto" w:fill="auto"/>
          </w:tcPr>
          <w:p w14:paraId="1A8D78B1" w14:textId="77777777" w:rsidR="00242AC3" w:rsidRPr="00055FE8" w:rsidRDefault="00242AC3" w:rsidP="00D117AC">
            <w:pPr>
              <w:spacing w:after="0"/>
              <w:jc w:val="center"/>
              <w:rPr>
                <w:rFonts w:ascii="Times New Roman" w:hAnsi="Times New Roman"/>
                <w:sz w:val="22"/>
                <w:szCs w:val="22"/>
              </w:rPr>
            </w:pPr>
            <w:r>
              <w:rPr>
                <w:rFonts w:ascii="Times New Roman" w:hAnsi="Times New Roman"/>
                <w:sz w:val="22"/>
                <w:szCs w:val="22"/>
              </w:rPr>
              <w:t xml:space="preserve">Email: libe@umich.edu    </w:t>
            </w:r>
            <w:r w:rsidRPr="00055FE8">
              <w:rPr>
                <w:rFonts w:ascii="Times New Roman" w:hAnsi="Times New Roman"/>
                <w:sz w:val="22"/>
                <w:szCs w:val="22"/>
              </w:rPr>
              <w:t>Phone Number: (901) 734-3790</w:t>
            </w:r>
          </w:p>
        </w:tc>
      </w:tr>
      <w:tr w:rsidR="00242AC3" w:rsidRPr="00055FE8" w14:paraId="0CA9E0FA" w14:textId="77777777" w:rsidTr="00242AC3">
        <w:trPr>
          <w:trHeight w:val="265"/>
        </w:trPr>
        <w:tc>
          <w:tcPr>
            <w:tcW w:w="1740" w:type="dxa"/>
            <w:tcBorders>
              <w:top w:val="single" w:sz="4" w:space="0" w:color="auto"/>
              <w:left w:val="nil"/>
              <w:bottom w:val="nil"/>
              <w:right w:val="nil"/>
            </w:tcBorders>
            <w:shd w:val="clear" w:color="auto" w:fill="auto"/>
            <w:vAlign w:val="center"/>
          </w:tcPr>
          <w:p w14:paraId="200114A5" w14:textId="77777777" w:rsidR="00242AC3" w:rsidRPr="00055FE8" w:rsidRDefault="00242AC3" w:rsidP="00D117AC">
            <w:pPr>
              <w:spacing w:after="0"/>
              <w:rPr>
                <w:rFonts w:ascii="Times New Roman" w:hAnsi="Times New Roman"/>
                <w:b/>
                <w:bCs/>
                <w:sz w:val="22"/>
                <w:szCs w:val="22"/>
              </w:rPr>
            </w:pPr>
            <w:r w:rsidRPr="00055FE8">
              <w:rPr>
                <w:rFonts w:ascii="Times New Roman" w:hAnsi="Times New Roman"/>
                <w:b/>
                <w:bCs/>
                <w:sz w:val="22"/>
                <w:szCs w:val="22"/>
              </w:rPr>
              <w:t xml:space="preserve"> EDUCATION</w:t>
            </w:r>
          </w:p>
        </w:tc>
        <w:tc>
          <w:tcPr>
            <w:tcW w:w="5303" w:type="dxa"/>
            <w:gridSpan w:val="2"/>
            <w:tcBorders>
              <w:top w:val="single" w:sz="4" w:space="0" w:color="auto"/>
              <w:left w:val="nil"/>
              <w:bottom w:val="nil"/>
              <w:right w:val="nil"/>
            </w:tcBorders>
            <w:shd w:val="clear" w:color="auto" w:fill="auto"/>
            <w:vAlign w:val="center"/>
          </w:tcPr>
          <w:p w14:paraId="6481C32C" w14:textId="77777777" w:rsidR="00242AC3" w:rsidRPr="00055FE8" w:rsidRDefault="00242AC3" w:rsidP="00D117AC">
            <w:pPr>
              <w:spacing w:after="0"/>
              <w:rPr>
                <w:rFonts w:ascii="Times New Roman" w:hAnsi="Times New Roman"/>
                <w:b/>
                <w:bCs/>
                <w:sz w:val="22"/>
                <w:szCs w:val="22"/>
              </w:rPr>
            </w:pPr>
            <w:r w:rsidRPr="00055FE8">
              <w:rPr>
                <w:rFonts w:ascii="Times New Roman" w:hAnsi="Times New Roman"/>
                <w:b/>
                <w:bCs/>
                <w:sz w:val="22"/>
                <w:szCs w:val="22"/>
              </w:rPr>
              <w:t xml:space="preserve">University of Michigan, Ann Arbor, MI </w:t>
            </w:r>
          </w:p>
        </w:tc>
        <w:tc>
          <w:tcPr>
            <w:tcW w:w="2224" w:type="dxa"/>
            <w:gridSpan w:val="2"/>
            <w:tcBorders>
              <w:top w:val="single" w:sz="4" w:space="0" w:color="auto"/>
              <w:left w:val="nil"/>
              <w:bottom w:val="nil"/>
              <w:right w:val="nil"/>
            </w:tcBorders>
            <w:shd w:val="clear" w:color="auto" w:fill="auto"/>
            <w:vAlign w:val="center"/>
          </w:tcPr>
          <w:p w14:paraId="612968E4" w14:textId="77777777" w:rsidR="00242AC3" w:rsidRPr="00055FE8" w:rsidRDefault="00242AC3" w:rsidP="00D117AC">
            <w:pPr>
              <w:spacing w:after="0"/>
              <w:jc w:val="right"/>
              <w:rPr>
                <w:rFonts w:ascii="Times New Roman" w:hAnsi="Times New Roman"/>
                <w:sz w:val="22"/>
                <w:szCs w:val="22"/>
              </w:rPr>
            </w:pPr>
            <w:r w:rsidRPr="00055FE8">
              <w:rPr>
                <w:rFonts w:ascii="Times New Roman" w:hAnsi="Times New Roman"/>
                <w:sz w:val="22"/>
                <w:szCs w:val="22"/>
              </w:rPr>
              <w:t>Aug. 2013-May. 2015</w:t>
            </w:r>
          </w:p>
        </w:tc>
      </w:tr>
      <w:tr w:rsidR="00242AC3" w:rsidRPr="00055FE8" w14:paraId="701DB9E3" w14:textId="77777777" w:rsidTr="00242AC3">
        <w:trPr>
          <w:trHeight w:val="265"/>
        </w:trPr>
        <w:tc>
          <w:tcPr>
            <w:tcW w:w="1740" w:type="dxa"/>
            <w:tcBorders>
              <w:top w:val="nil"/>
              <w:left w:val="nil"/>
              <w:bottom w:val="nil"/>
              <w:right w:val="nil"/>
            </w:tcBorders>
            <w:shd w:val="clear" w:color="auto" w:fill="auto"/>
          </w:tcPr>
          <w:p w14:paraId="6C288ABE"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tcPr>
          <w:p w14:paraId="6A5F9681" w14:textId="77777777" w:rsidR="00242AC3" w:rsidRPr="00055FE8" w:rsidRDefault="00242AC3" w:rsidP="00D117AC">
            <w:pPr>
              <w:spacing w:after="0"/>
              <w:rPr>
                <w:rFonts w:ascii="Times New Roman" w:hAnsi="Times New Roman"/>
                <w:sz w:val="22"/>
                <w:szCs w:val="22"/>
              </w:rPr>
            </w:pPr>
            <w:r w:rsidRPr="00055FE8">
              <w:rPr>
                <w:rFonts w:ascii="Times New Roman" w:hAnsi="Times New Roman"/>
                <w:sz w:val="22"/>
                <w:szCs w:val="22"/>
              </w:rPr>
              <w:t>College of Li</w:t>
            </w:r>
            <w:r>
              <w:rPr>
                <w:rFonts w:ascii="Times New Roman" w:hAnsi="Times New Roman"/>
                <w:sz w:val="22"/>
                <w:szCs w:val="22"/>
              </w:rPr>
              <w:t>terature, Science, and the Arts</w:t>
            </w:r>
          </w:p>
        </w:tc>
      </w:tr>
      <w:tr w:rsidR="00242AC3" w:rsidRPr="00055FE8" w14:paraId="54AB9E86" w14:textId="77777777" w:rsidTr="00242AC3">
        <w:trPr>
          <w:trHeight w:val="265"/>
        </w:trPr>
        <w:tc>
          <w:tcPr>
            <w:tcW w:w="1740" w:type="dxa"/>
            <w:tcBorders>
              <w:top w:val="nil"/>
              <w:left w:val="nil"/>
              <w:bottom w:val="nil"/>
              <w:right w:val="nil"/>
            </w:tcBorders>
            <w:shd w:val="clear" w:color="auto" w:fill="auto"/>
          </w:tcPr>
          <w:p w14:paraId="3F71304D" w14:textId="77777777" w:rsidR="00242AC3" w:rsidRPr="00055FE8" w:rsidRDefault="00242AC3" w:rsidP="00D117AC">
            <w:pPr>
              <w:spacing w:after="0"/>
              <w:rPr>
                <w:rFonts w:ascii="Times New Roman" w:hAnsi="Times New Roman"/>
                <w:sz w:val="22"/>
                <w:szCs w:val="22"/>
              </w:rPr>
            </w:pPr>
          </w:p>
        </w:tc>
        <w:tc>
          <w:tcPr>
            <w:tcW w:w="5805" w:type="dxa"/>
            <w:gridSpan w:val="3"/>
            <w:tcBorders>
              <w:top w:val="nil"/>
              <w:left w:val="nil"/>
              <w:bottom w:val="nil"/>
              <w:right w:val="nil"/>
            </w:tcBorders>
            <w:shd w:val="clear" w:color="auto" w:fill="auto"/>
          </w:tcPr>
          <w:p w14:paraId="7456D71B" w14:textId="77777777" w:rsidR="00242AC3" w:rsidRPr="00055FE8" w:rsidRDefault="00242AC3" w:rsidP="00D117AC">
            <w:pPr>
              <w:spacing w:after="0"/>
              <w:rPr>
                <w:rFonts w:ascii="Times New Roman" w:hAnsi="Times New Roman"/>
                <w:i/>
                <w:iCs/>
                <w:sz w:val="22"/>
                <w:szCs w:val="22"/>
              </w:rPr>
            </w:pPr>
            <w:r w:rsidRPr="00055FE8">
              <w:rPr>
                <w:rFonts w:ascii="Times New Roman" w:hAnsi="Times New Roman"/>
                <w:i/>
                <w:iCs/>
                <w:sz w:val="22"/>
                <w:szCs w:val="22"/>
              </w:rPr>
              <w:t>Bachel</w:t>
            </w:r>
            <w:r>
              <w:rPr>
                <w:rFonts w:ascii="Times New Roman" w:hAnsi="Times New Roman"/>
                <w:i/>
                <w:iCs/>
                <w:sz w:val="22"/>
                <w:szCs w:val="22"/>
              </w:rPr>
              <w:t>or of Science in Mathematics</w:t>
            </w:r>
            <w:r w:rsidRPr="00055FE8">
              <w:rPr>
                <w:rFonts w:ascii="Times New Roman" w:hAnsi="Times New Roman"/>
                <w:i/>
                <w:iCs/>
                <w:sz w:val="22"/>
                <w:szCs w:val="22"/>
              </w:rPr>
              <w:t xml:space="preserve"> and Computer Science</w:t>
            </w:r>
          </w:p>
        </w:tc>
        <w:tc>
          <w:tcPr>
            <w:tcW w:w="1722" w:type="dxa"/>
            <w:tcBorders>
              <w:top w:val="nil"/>
              <w:left w:val="nil"/>
              <w:bottom w:val="nil"/>
              <w:right w:val="nil"/>
            </w:tcBorders>
            <w:shd w:val="clear" w:color="auto" w:fill="auto"/>
          </w:tcPr>
          <w:p w14:paraId="42871E8B" w14:textId="77777777" w:rsidR="00242AC3" w:rsidRPr="00055FE8" w:rsidRDefault="00242AC3" w:rsidP="00D117AC">
            <w:pPr>
              <w:spacing w:after="0"/>
              <w:rPr>
                <w:rFonts w:ascii="Times New Roman" w:hAnsi="Times New Roman"/>
                <w:sz w:val="22"/>
                <w:szCs w:val="22"/>
              </w:rPr>
            </w:pPr>
          </w:p>
        </w:tc>
      </w:tr>
      <w:tr w:rsidR="00242AC3" w:rsidRPr="00055FE8" w14:paraId="14D6ECDC" w14:textId="77777777" w:rsidTr="00242AC3">
        <w:trPr>
          <w:trHeight w:val="294"/>
        </w:trPr>
        <w:tc>
          <w:tcPr>
            <w:tcW w:w="1740" w:type="dxa"/>
            <w:tcBorders>
              <w:top w:val="nil"/>
              <w:left w:val="nil"/>
              <w:bottom w:val="nil"/>
              <w:right w:val="nil"/>
            </w:tcBorders>
            <w:shd w:val="clear" w:color="auto" w:fill="auto"/>
          </w:tcPr>
          <w:p w14:paraId="56ED6753"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tcPr>
          <w:p w14:paraId="6CA1C386" w14:textId="77777777" w:rsidR="00242AC3" w:rsidRPr="00055FE8" w:rsidRDefault="00242AC3" w:rsidP="00D117AC">
            <w:pPr>
              <w:spacing w:after="0"/>
              <w:rPr>
                <w:rFonts w:ascii="Times New Roman" w:hAnsi="Times New Roman"/>
                <w:sz w:val="22"/>
                <w:szCs w:val="22"/>
              </w:rPr>
            </w:pPr>
            <w:r>
              <w:rPr>
                <w:rFonts w:ascii="Times New Roman" w:hAnsi="Times New Roman"/>
                <w:sz w:val="22"/>
                <w:szCs w:val="22"/>
              </w:rPr>
              <w:t>Overall GPA: 3.62/4.0</w:t>
            </w:r>
            <w:r w:rsidRPr="00B352EE">
              <w:rPr>
                <w:rFonts w:ascii="Times New Roman" w:hAnsi="Times New Roman"/>
                <w:b/>
                <w:sz w:val="22"/>
                <w:szCs w:val="22"/>
              </w:rPr>
              <w:t xml:space="preserve"> | </w:t>
            </w:r>
            <w:r>
              <w:rPr>
                <w:rFonts w:ascii="Times New Roman" w:hAnsi="Times New Roman"/>
                <w:sz w:val="22"/>
                <w:szCs w:val="22"/>
              </w:rPr>
              <w:t>CS Major GPA: 3.67/4.0, University</w:t>
            </w:r>
            <w:r w:rsidRPr="00055FE8">
              <w:rPr>
                <w:rFonts w:ascii="Times New Roman" w:hAnsi="Times New Roman"/>
                <w:sz w:val="22"/>
                <w:szCs w:val="22"/>
              </w:rPr>
              <w:t xml:space="preserve"> Honors </w:t>
            </w:r>
          </w:p>
        </w:tc>
      </w:tr>
      <w:tr w:rsidR="00242AC3" w:rsidRPr="00055FE8" w14:paraId="54CE79A6" w14:textId="77777777" w:rsidTr="00242AC3">
        <w:trPr>
          <w:trHeight w:val="265"/>
        </w:trPr>
        <w:tc>
          <w:tcPr>
            <w:tcW w:w="1740" w:type="dxa"/>
            <w:tcBorders>
              <w:top w:val="nil"/>
              <w:left w:val="nil"/>
              <w:bottom w:val="nil"/>
              <w:right w:val="nil"/>
            </w:tcBorders>
            <w:shd w:val="clear" w:color="auto" w:fill="auto"/>
          </w:tcPr>
          <w:p w14:paraId="14496D18"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tcPr>
          <w:p w14:paraId="5FEAFBE5" w14:textId="77777777" w:rsidR="00242AC3" w:rsidRPr="00055FE8" w:rsidRDefault="00242AC3" w:rsidP="00D117AC">
            <w:pPr>
              <w:spacing w:after="0"/>
              <w:rPr>
                <w:rFonts w:ascii="Times New Roman" w:hAnsi="Times New Roman"/>
                <w:b/>
                <w:bCs/>
                <w:sz w:val="22"/>
                <w:szCs w:val="22"/>
              </w:rPr>
            </w:pPr>
            <w:r w:rsidRPr="00055FE8">
              <w:rPr>
                <w:rFonts w:ascii="Times New Roman" w:hAnsi="Times New Roman"/>
                <w:b/>
                <w:bCs/>
                <w:sz w:val="22"/>
                <w:szCs w:val="22"/>
              </w:rPr>
              <w:t>Rhodes College, Memphis, TN</w:t>
            </w:r>
            <w:r>
              <w:rPr>
                <w:rFonts w:ascii="Times New Roman" w:hAnsi="Times New Roman"/>
                <w:b/>
                <w:bCs/>
                <w:sz w:val="22"/>
                <w:szCs w:val="22"/>
              </w:rPr>
              <w:t xml:space="preserve">                                            </w:t>
            </w:r>
            <w:r w:rsidRPr="00055FE8">
              <w:rPr>
                <w:rFonts w:ascii="Times New Roman" w:hAnsi="Times New Roman"/>
                <w:sz w:val="22"/>
                <w:szCs w:val="22"/>
              </w:rPr>
              <w:t>Aug. 2010-May. 2013</w:t>
            </w:r>
          </w:p>
        </w:tc>
      </w:tr>
      <w:tr w:rsidR="00242AC3" w:rsidRPr="00055FE8" w14:paraId="38EF7353" w14:textId="77777777" w:rsidTr="00242AC3">
        <w:trPr>
          <w:trHeight w:val="265"/>
        </w:trPr>
        <w:tc>
          <w:tcPr>
            <w:tcW w:w="1740" w:type="dxa"/>
            <w:tcBorders>
              <w:top w:val="nil"/>
              <w:left w:val="nil"/>
              <w:bottom w:val="nil"/>
              <w:right w:val="nil"/>
            </w:tcBorders>
            <w:shd w:val="clear" w:color="auto" w:fill="auto"/>
          </w:tcPr>
          <w:p w14:paraId="101DC001"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tcPr>
          <w:p w14:paraId="605BB303" w14:textId="77777777" w:rsidR="00242AC3" w:rsidRPr="00055FE8" w:rsidRDefault="00242AC3" w:rsidP="00D117AC">
            <w:pPr>
              <w:spacing w:after="0"/>
              <w:rPr>
                <w:rFonts w:ascii="Times New Roman" w:hAnsi="Times New Roman"/>
                <w:i/>
                <w:iCs/>
                <w:sz w:val="22"/>
                <w:szCs w:val="22"/>
              </w:rPr>
            </w:pPr>
            <w:r w:rsidRPr="00055FE8">
              <w:rPr>
                <w:rFonts w:ascii="Times New Roman" w:hAnsi="Times New Roman"/>
                <w:i/>
                <w:iCs/>
                <w:sz w:val="22"/>
                <w:szCs w:val="22"/>
              </w:rPr>
              <w:t>Bachel</w:t>
            </w:r>
            <w:r>
              <w:rPr>
                <w:rFonts w:ascii="Times New Roman" w:hAnsi="Times New Roman"/>
                <w:i/>
                <w:iCs/>
                <w:sz w:val="22"/>
                <w:szCs w:val="22"/>
              </w:rPr>
              <w:t xml:space="preserve">or of Science in Mathematics </w:t>
            </w:r>
            <w:r w:rsidRPr="00055FE8">
              <w:rPr>
                <w:rFonts w:ascii="Times New Roman" w:hAnsi="Times New Roman"/>
                <w:i/>
                <w:iCs/>
                <w:sz w:val="22"/>
                <w:szCs w:val="22"/>
              </w:rPr>
              <w:t>and Computer Science</w:t>
            </w:r>
          </w:p>
        </w:tc>
      </w:tr>
      <w:tr w:rsidR="00242AC3" w:rsidRPr="00055FE8" w14:paraId="047D15B1" w14:textId="77777777" w:rsidTr="00242AC3">
        <w:trPr>
          <w:trHeight w:val="302"/>
        </w:trPr>
        <w:tc>
          <w:tcPr>
            <w:tcW w:w="1740" w:type="dxa"/>
            <w:tcBorders>
              <w:top w:val="nil"/>
              <w:left w:val="nil"/>
              <w:bottom w:val="nil"/>
              <w:right w:val="nil"/>
            </w:tcBorders>
            <w:shd w:val="clear" w:color="auto" w:fill="auto"/>
          </w:tcPr>
          <w:p w14:paraId="55280CF2" w14:textId="77777777" w:rsidR="00242AC3" w:rsidRPr="00055FE8" w:rsidRDefault="00242AC3" w:rsidP="00D117AC">
            <w:pPr>
              <w:spacing w:after="0"/>
              <w:rPr>
                <w:rFonts w:ascii="Times New Roman" w:hAnsi="Times New Roman"/>
                <w:sz w:val="22"/>
                <w:szCs w:val="22"/>
              </w:rPr>
            </w:pPr>
          </w:p>
        </w:tc>
        <w:tc>
          <w:tcPr>
            <w:tcW w:w="4896" w:type="dxa"/>
            <w:tcBorders>
              <w:top w:val="nil"/>
              <w:left w:val="nil"/>
              <w:bottom w:val="nil"/>
              <w:right w:val="nil"/>
            </w:tcBorders>
            <w:shd w:val="clear" w:color="auto" w:fill="auto"/>
          </w:tcPr>
          <w:p w14:paraId="7C8578ED" w14:textId="77777777" w:rsidR="00242AC3" w:rsidRPr="00055FE8" w:rsidRDefault="00242AC3" w:rsidP="00D117AC">
            <w:pPr>
              <w:spacing w:after="0"/>
              <w:rPr>
                <w:rFonts w:ascii="Times New Roman" w:hAnsi="Times New Roman"/>
                <w:sz w:val="22"/>
                <w:szCs w:val="22"/>
              </w:rPr>
            </w:pPr>
            <w:r w:rsidRPr="00055FE8">
              <w:rPr>
                <w:rFonts w:ascii="Times New Roman" w:hAnsi="Times New Roman"/>
                <w:sz w:val="22"/>
                <w:szCs w:val="22"/>
              </w:rPr>
              <w:t>Overall GPA: 3.63/</w:t>
            </w:r>
            <w:r>
              <w:rPr>
                <w:rFonts w:ascii="Times New Roman" w:hAnsi="Times New Roman"/>
                <w:sz w:val="22"/>
                <w:szCs w:val="22"/>
              </w:rPr>
              <w:t xml:space="preserve">4.0, Presidential </w:t>
            </w:r>
            <w:r w:rsidRPr="00055FE8">
              <w:rPr>
                <w:rFonts w:ascii="Times New Roman" w:hAnsi="Times New Roman"/>
                <w:sz w:val="22"/>
                <w:szCs w:val="22"/>
              </w:rPr>
              <w:t xml:space="preserve">Scholarship </w:t>
            </w:r>
          </w:p>
        </w:tc>
        <w:tc>
          <w:tcPr>
            <w:tcW w:w="2631" w:type="dxa"/>
            <w:gridSpan w:val="3"/>
            <w:tcBorders>
              <w:top w:val="nil"/>
              <w:left w:val="nil"/>
              <w:bottom w:val="nil"/>
              <w:right w:val="nil"/>
            </w:tcBorders>
            <w:shd w:val="clear" w:color="auto" w:fill="auto"/>
          </w:tcPr>
          <w:p w14:paraId="277D1436" w14:textId="77777777" w:rsidR="00242AC3" w:rsidRPr="00055FE8" w:rsidRDefault="00242AC3" w:rsidP="00D117AC">
            <w:pPr>
              <w:spacing w:after="0"/>
              <w:jc w:val="right"/>
              <w:rPr>
                <w:rFonts w:ascii="Times New Roman" w:hAnsi="Times New Roman"/>
                <w:sz w:val="22"/>
                <w:szCs w:val="22"/>
              </w:rPr>
            </w:pPr>
          </w:p>
        </w:tc>
      </w:tr>
      <w:tr w:rsidR="00242AC3" w:rsidRPr="00055FE8" w14:paraId="536CD8E9" w14:textId="77777777" w:rsidTr="00242AC3">
        <w:trPr>
          <w:trHeight w:val="559"/>
        </w:trPr>
        <w:tc>
          <w:tcPr>
            <w:tcW w:w="1740" w:type="dxa"/>
            <w:tcBorders>
              <w:top w:val="nil"/>
              <w:left w:val="nil"/>
              <w:bottom w:val="nil"/>
              <w:right w:val="nil"/>
            </w:tcBorders>
            <w:shd w:val="clear" w:color="auto" w:fill="auto"/>
            <w:noWrap/>
          </w:tcPr>
          <w:p w14:paraId="4DB5D202" w14:textId="77777777" w:rsidR="00242AC3" w:rsidRPr="00055FE8" w:rsidRDefault="00242AC3" w:rsidP="00D117AC">
            <w:pPr>
              <w:spacing w:after="0"/>
              <w:jc w:val="both"/>
              <w:rPr>
                <w:rFonts w:ascii="Times New Roman" w:hAnsi="Times New Roman"/>
                <w:sz w:val="22"/>
                <w:szCs w:val="22"/>
              </w:rPr>
            </w:pPr>
          </w:p>
        </w:tc>
        <w:tc>
          <w:tcPr>
            <w:tcW w:w="7527" w:type="dxa"/>
            <w:gridSpan w:val="4"/>
            <w:tcBorders>
              <w:top w:val="nil"/>
              <w:left w:val="nil"/>
              <w:bottom w:val="nil"/>
              <w:right w:val="nil"/>
            </w:tcBorders>
            <w:shd w:val="clear" w:color="auto" w:fill="auto"/>
            <w:noWrap/>
          </w:tcPr>
          <w:p w14:paraId="53468518" w14:textId="77777777" w:rsidR="00242AC3" w:rsidRPr="008A75B3" w:rsidRDefault="00242AC3" w:rsidP="00D117AC">
            <w:pPr>
              <w:spacing w:after="0"/>
              <w:jc w:val="both"/>
              <w:rPr>
                <w:rFonts w:ascii="Times New Roman" w:hAnsi="Times New Roman"/>
                <w:color w:val="000000"/>
                <w:sz w:val="21"/>
                <w:lang w:eastAsia="zh-CN"/>
              </w:rPr>
            </w:pPr>
            <w:r w:rsidRPr="00055FE8">
              <w:rPr>
                <w:rFonts w:ascii="Times New Roman" w:hAnsi="Times New Roman"/>
                <w:b/>
                <w:color w:val="000000"/>
                <w:sz w:val="21"/>
              </w:rPr>
              <w:t>Course Highlights:</w:t>
            </w:r>
            <w:r w:rsidRPr="00055FE8">
              <w:rPr>
                <w:rFonts w:ascii="Times New Roman" w:hAnsi="Times New Roman"/>
                <w:color w:val="000000"/>
                <w:sz w:val="21"/>
              </w:rPr>
              <w:t xml:space="preserve"> </w:t>
            </w:r>
            <w:proofErr w:type="spellStart"/>
            <w:r w:rsidRPr="00055FE8">
              <w:rPr>
                <w:rFonts w:ascii="Times New Roman" w:hAnsi="Times New Roman"/>
                <w:color w:val="000000"/>
                <w:sz w:val="21"/>
              </w:rPr>
              <w:t>Adv.Object</w:t>
            </w:r>
            <w:proofErr w:type="spellEnd"/>
            <w:r w:rsidRPr="00055FE8">
              <w:rPr>
                <w:rFonts w:ascii="Times New Roman" w:hAnsi="Times New Roman"/>
                <w:color w:val="000000"/>
                <w:sz w:val="21"/>
              </w:rPr>
              <w:t>-Oriented Programming, Introduction to Algorithms, Data Structure and Algorithm, Computer Organization, Theory of Computation</w:t>
            </w:r>
            <w:r>
              <w:rPr>
                <w:rFonts w:ascii="Times New Roman" w:hAnsi="Times New Roman"/>
                <w:color w:val="000000"/>
                <w:sz w:val="21"/>
              </w:rPr>
              <w:t xml:space="preserve">, Introduction to Database, Introduction to Computer Security. </w:t>
            </w:r>
          </w:p>
        </w:tc>
      </w:tr>
      <w:tr w:rsidR="00242AC3" w:rsidRPr="00055FE8" w14:paraId="7EE70F2E" w14:textId="77777777" w:rsidTr="00242AC3">
        <w:trPr>
          <w:trHeight w:val="70"/>
        </w:trPr>
        <w:tc>
          <w:tcPr>
            <w:tcW w:w="1740" w:type="dxa"/>
            <w:tcBorders>
              <w:top w:val="single" w:sz="4" w:space="0" w:color="auto"/>
              <w:left w:val="nil"/>
              <w:bottom w:val="nil"/>
              <w:right w:val="nil"/>
            </w:tcBorders>
            <w:shd w:val="clear" w:color="auto" w:fill="auto"/>
            <w:vAlign w:val="center"/>
          </w:tcPr>
          <w:p w14:paraId="11CA51C4" w14:textId="77777777" w:rsidR="00242AC3" w:rsidRPr="00055FE8" w:rsidRDefault="00242AC3" w:rsidP="00D117AC">
            <w:pPr>
              <w:spacing w:after="0"/>
              <w:rPr>
                <w:rFonts w:ascii="Times New Roman" w:hAnsi="Times New Roman"/>
                <w:b/>
                <w:bCs/>
                <w:sz w:val="22"/>
                <w:szCs w:val="22"/>
              </w:rPr>
            </w:pPr>
            <w:r>
              <w:rPr>
                <w:rFonts w:ascii="Times New Roman" w:hAnsi="Times New Roman"/>
                <w:b/>
                <w:bCs/>
                <w:sz w:val="22"/>
                <w:szCs w:val="22"/>
              </w:rPr>
              <w:t>EXPERIENCE</w:t>
            </w:r>
          </w:p>
        </w:tc>
        <w:tc>
          <w:tcPr>
            <w:tcW w:w="7527" w:type="dxa"/>
            <w:gridSpan w:val="4"/>
            <w:tcBorders>
              <w:top w:val="single" w:sz="4" w:space="0" w:color="auto"/>
              <w:left w:val="nil"/>
              <w:bottom w:val="nil"/>
              <w:right w:val="nil"/>
            </w:tcBorders>
            <w:shd w:val="clear" w:color="auto" w:fill="auto"/>
          </w:tcPr>
          <w:p w14:paraId="19AF8DFE" w14:textId="77777777" w:rsidR="00242AC3" w:rsidRPr="00055FE8" w:rsidRDefault="00242AC3" w:rsidP="00D117AC">
            <w:pPr>
              <w:spacing w:after="0"/>
              <w:rPr>
                <w:rFonts w:ascii="Times New Roman" w:hAnsi="Times New Roman"/>
                <w:b/>
                <w:bCs/>
                <w:sz w:val="22"/>
                <w:szCs w:val="22"/>
              </w:rPr>
            </w:pPr>
            <w:r w:rsidRPr="002C69D8">
              <w:rPr>
                <w:rFonts w:ascii="Times New Roman" w:hAnsi="Times New Roman"/>
                <w:b/>
                <w:sz w:val="20"/>
                <w:szCs w:val="22"/>
                <w:lang w:eastAsia="zh-CN"/>
              </w:rPr>
              <w:t>Engineering</w:t>
            </w:r>
            <w:r w:rsidRPr="002C69D8">
              <w:rPr>
                <w:rFonts w:ascii="Times New Roman" w:hAnsi="Times New Roman" w:hint="eastAsia"/>
                <w:b/>
                <w:sz w:val="20"/>
                <w:szCs w:val="22"/>
                <w:lang w:eastAsia="zh-CN"/>
              </w:rPr>
              <w:t xml:space="preserve"> IA (I</w:t>
            </w:r>
            <w:r w:rsidRPr="002C69D8">
              <w:rPr>
                <w:rFonts w:ascii="Times New Roman" w:hAnsi="Times New Roman"/>
                <w:b/>
                <w:sz w:val="20"/>
                <w:szCs w:val="22"/>
                <w:lang w:eastAsia="zh-CN"/>
              </w:rPr>
              <w:t xml:space="preserve">nstructional </w:t>
            </w:r>
            <w:r w:rsidRPr="002C69D8">
              <w:rPr>
                <w:rFonts w:ascii="Times New Roman" w:hAnsi="Times New Roman" w:hint="eastAsia"/>
                <w:b/>
                <w:sz w:val="20"/>
                <w:szCs w:val="22"/>
                <w:lang w:eastAsia="zh-CN"/>
              </w:rPr>
              <w:t>A</w:t>
            </w:r>
            <w:r w:rsidRPr="002C69D8">
              <w:rPr>
                <w:rFonts w:ascii="Times New Roman" w:hAnsi="Times New Roman"/>
                <w:b/>
                <w:sz w:val="20"/>
                <w:szCs w:val="22"/>
                <w:lang w:eastAsia="zh-CN"/>
              </w:rPr>
              <w:t>ides</w:t>
            </w:r>
            <w:proofErr w:type="gramStart"/>
            <w:r w:rsidRPr="002C69D8">
              <w:rPr>
                <w:rFonts w:ascii="Times New Roman" w:hAnsi="Times New Roman" w:hint="eastAsia"/>
                <w:b/>
                <w:sz w:val="20"/>
                <w:szCs w:val="22"/>
                <w:lang w:eastAsia="zh-CN"/>
              </w:rPr>
              <w:t>)</w:t>
            </w:r>
            <w:r w:rsidRPr="002C69D8">
              <w:rPr>
                <w:rFonts w:ascii="Times New Roman" w:hAnsi="Times New Roman" w:hint="eastAsia"/>
                <w:sz w:val="20"/>
                <w:szCs w:val="22"/>
                <w:lang w:eastAsia="zh-CN"/>
              </w:rPr>
              <w:t xml:space="preserve">                           </w:t>
            </w:r>
            <w:r>
              <w:rPr>
                <w:rFonts w:ascii="Times New Roman" w:hAnsi="Times New Roman" w:hint="eastAsia"/>
                <w:sz w:val="20"/>
                <w:szCs w:val="22"/>
                <w:lang w:eastAsia="zh-CN"/>
              </w:rPr>
              <w:t xml:space="preserve">                               </w:t>
            </w:r>
            <w:r w:rsidRPr="002C69D8">
              <w:rPr>
                <w:rFonts w:ascii="Times New Roman" w:hAnsi="Times New Roman" w:hint="eastAsia"/>
                <w:sz w:val="20"/>
                <w:szCs w:val="22"/>
                <w:lang w:eastAsia="zh-CN"/>
              </w:rPr>
              <w:t>EECS</w:t>
            </w:r>
            <w:proofErr w:type="gramEnd"/>
            <w:r w:rsidRPr="002C69D8">
              <w:rPr>
                <w:rFonts w:ascii="Times New Roman" w:hAnsi="Times New Roman" w:hint="eastAsia"/>
                <w:sz w:val="20"/>
                <w:szCs w:val="22"/>
                <w:lang w:eastAsia="zh-CN"/>
              </w:rPr>
              <w:t xml:space="preserve"> 376 IA </w:t>
            </w:r>
          </w:p>
        </w:tc>
      </w:tr>
      <w:tr w:rsidR="00242AC3" w:rsidRPr="00055FE8" w14:paraId="194D09F4" w14:textId="77777777" w:rsidTr="00242AC3">
        <w:trPr>
          <w:trHeight w:val="421"/>
        </w:trPr>
        <w:tc>
          <w:tcPr>
            <w:tcW w:w="1740" w:type="dxa"/>
            <w:tcBorders>
              <w:top w:val="nil"/>
              <w:left w:val="nil"/>
              <w:bottom w:val="nil"/>
              <w:right w:val="nil"/>
            </w:tcBorders>
            <w:shd w:val="clear" w:color="auto" w:fill="auto"/>
          </w:tcPr>
          <w:p w14:paraId="013E439D" w14:textId="77777777" w:rsidR="00242AC3" w:rsidRDefault="00242AC3" w:rsidP="00D117AC">
            <w:pPr>
              <w:spacing w:after="0"/>
              <w:rPr>
                <w:rFonts w:ascii="Times New Roman" w:hAnsi="Times New Roman"/>
                <w:sz w:val="20"/>
                <w:szCs w:val="22"/>
              </w:rPr>
            </w:pPr>
            <w:r>
              <w:rPr>
                <w:rFonts w:ascii="Times New Roman" w:hAnsi="Times New Roman"/>
                <w:sz w:val="20"/>
                <w:szCs w:val="22"/>
              </w:rPr>
              <w:t>Winter 2015</w:t>
            </w:r>
          </w:p>
        </w:tc>
        <w:tc>
          <w:tcPr>
            <w:tcW w:w="7527" w:type="dxa"/>
            <w:gridSpan w:val="4"/>
            <w:tcBorders>
              <w:top w:val="nil"/>
              <w:left w:val="nil"/>
              <w:bottom w:val="nil"/>
              <w:right w:val="nil"/>
            </w:tcBorders>
            <w:shd w:val="clear" w:color="auto" w:fill="auto"/>
          </w:tcPr>
          <w:p w14:paraId="4CB480BA" w14:textId="77777777" w:rsidR="00242AC3" w:rsidRDefault="00242AC3" w:rsidP="00D117AC">
            <w:pPr>
              <w:pStyle w:val="a3"/>
              <w:numPr>
                <w:ilvl w:val="0"/>
                <w:numId w:val="1"/>
              </w:numPr>
              <w:tabs>
                <w:tab w:val="left" w:pos="149"/>
              </w:tabs>
              <w:spacing w:after="0"/>
              <w:ind w:left="239" w:hanging="239"/>
              <w:rPr>
                <w:rFonts w:ascii="Times New Roman" w:hAnsi="Times New Roman"/>
                <w:sz w:val="20"/>
                <w:szCs w:val="22"/>
              </w:rPr>
            </w:pPr>
            <w:r>
              <w:rPr>
                <w:rFonts w:ascii="Times New Roman" w:hAnsi="Times New Roman"/>
                <w:sz w:val="20"/>
                <w:szCs w:val="22"/>
              </w:rPr>
              <w:t xml:space="preserve">IA in Theory of Computation, including DFA, CFL, Turing Machine, NP problems, etc. </w:t>
            </w:r>
          </w:p>
          <w:p w14:paraId="43BB3D3B" w14:textId="77777777" w:rsidR="00242AC3" w:rsidRPr="004A7046" w:rsidRDefault="00242AC3" w:rsidP="00D117AC">
            <w:pPr>
              <w:pStyle w:val="a3"/>
              <w:numPr>
                <w:ilvl w:val="0"/>
                <w:numId w:val="1"/>
              </w:numPr>
              <w:tabs>
                <w:tab w:val="left" w:pos="149"/>
              </w:tabs>
              <w:spacing w:after="0"/>
              <w:ind w:left="239" w:hanging="239"/>
              <w:rPr>
                <w:rFonts w:ascii="Times New Roman" w:hAnsi="Times New Roman" w:hint="eastAsia"/>
                <w:sz w:val="20"/>
                <w:szCs w:val="22"/>
              </w:rPr>
            </w:pPr>
            <w:r>
              <w:rPr>
                <w:rFonts w:ascii="Times New Roman" w:hAnsi="Times New Roman" w:hint="eastAsia"/>
                <w:sz w:val="20"/>
                <w:szCs w:val="22"/>
                <w:lang w:eastAsia="zh-CN"/>
              </w:rPr>
              <w:t>Teach D</w:t>
            </w:r>
            <w:r>
              <w:rPr>
                <w:rFonts w:ascii="Times New Roman" w:hAnsi="Times New Roman"/>
                <w:sz w:val="20"/>
                <w:szCs w:val="22"/>
                <w:lang w:eastAsia="zh-CN"/>
              </w:rPr>
              <w:t>i</w:t>
            </w:r>
            <w:r>
              <w:rPr>
                <w:rFonts w:ascii="Times New Roman" w:hAnsi="Times New Roman" w:hint="eastAsia"/>
                <w:sz w:val="20"/>
                <w:szCs w:val="22"/>
                <w:lang w:eastAsia="zh-CN"/>
              </w:rPr>
              <w:t xml:space="preserve">scussion </w:t>
            </w:r>
            <w:r>
              <w:rPr>
                <w:rFonts w:ascii="Times New Roman" w:hAnsi="Times New Roman"/>
                <w:sz w:val="20"/>
                <w:szCs w:val="22"/>
                <w:lang w:eastAsia="zh-CN"/>
              </w:rPr>
              <w:t>section</w:t>
            </w:r>
            <w:r>
              <w:rPr>
                <w:rFonts w:ascii="Times New Roman" w:hAnsi="Times New Roman" w:hint="eastAsia"/>
                <w:sz w:val="20"/>
                <w:szCs w:val="22"/>
                <w:lang w:eastAsia="zh-CN"/>
              </w:rPr>
              <w:t>s</w:t>
            </w:r>
            <w:r>
              <w:rPr>
                <w:rFonts w:ascii="Times New Roman" w:hAnsi="Times New Roman"/>
                <w:sz w:val="20"/>
                <w:szCs w:val="22"/>
                <w:lang w:eastAsia="zh-CN"/>
              </w:rPr>
              <w:t xml:space="preserve">. </w:t>
            </w:r>
            <w:r w:rsidRPr="004A7046">
              <w:rPr>
                <w:rFonts w:ascii="Times New Roman" w:hAnsi="Times New Roman" w:hint="eastAsia"/>
                <w:sz w:val="20"/>
                <w:szCs w:val="22"/>
                <w:lang w:eastAsia="zh-CN"/>
              </w:rPr>
              <w:t xml:space="preserve">Hold </w:t>
            </w:r>
            <w:r w:rsidRPr="004A7046">
              <w:rPr>
                <w:rFonts w:ascii="Times New Roman" w:hAnsi="Times New Roman"/>
                <w:sz w:val="20"/>
                <w:szCs w:val="22"/>
                <w:lang w:eastAsia="zh-CN"/>
              </w:rPr>
              <w:t>office</w:t>
            </w:r>
            <w:r w:rsidRPr="004A7046">
              <w:rPr>
                <w:rFonts w:ascii="Times New Roman" w:hAnsi="Times New Roman" w:hint="eastAsia"/>
                <w:sz w:val="20"/>
                <w:szCs w:val="22"/>
                <w:lang w:eastAsia="zh-CN"/>
              </w:rPr>
              <w:t xml:space="preserve"> hours, and </w:t>
            </w:r>
            <w:r w:rsidRPr="004A7046">
              <w:rPr>
                <w:rFonts w:ascii="Times New Roman" w:hAnsi="Times New Roman"/>
                <w:sz w:val="20"/>
                <w:szCs w:val="22"/>
                <w:lang w:eastAsia="zh-CN"/>
              </w:rPr>
              <w:t>answer</w:t>
            </w:r>
            <w:r w:rsidRPr="004A7046">
              <w:rPr>
                <w:rFonts w:ascii="Times New Roman" w:hAnsi="Times New Roman" w:hint="eastAsia"/>
                <w:sz w:val="20"/>
                <w:szCs w:val="22"/>
                <w:lang w:eastAsia="zh-CN"/>
              </w:rPr>
              <w:t xml:space="preserve"> </w:t>
            </w:r>
            <w:r w:rsidRPr="004A7046">
              <w:rPr>
                <w:rFonts w:ascii="Times New Roman" w:hAnsi="Times New Roman"/>
                <w:sz w:val="20"/>
                <w:szCs w:val="22"/>
                <w:lang w:eastAsia="zh-CN"/>
              </w:rPr>
              <w:t>question</w:t>
            </w:r>
            <w:r w:rsidRPr="004A7046">
              <w:rPr>
                <w:rFonts w:ascii="Times New Roman" w:hAnsi="Times New Roman" w:hint="eastAsia"/>
                <w:sz w:val="20"/>
                <w:szCs w:val="22"/>
                <w:lang w:eastAsia="zh-CN"/>
              </w:rPr>
              <w:t>s in Piazza</w:t>
            </w:r>
          </w:p>
          <w:p w14:paraId="0128E7B0" w14:textId="77777777" w:rsidR="00242AC3" w:rsidRPr="009E1E58" w:rsidRDefault="00242AC3" w:rsidP="00D117AC">
            <w:pPr>
              <w:pStyle w:val="a3"/>
              <w:numPr>
                <w:ilvl w:val="0"/>
                <w:numId w:val="1"/>
              </w:numPr>
              <w:tabs>
                <w:tab w:val="left" w:pos="149"/>
              </w:tabs>
              <w:spacing w:after="0"/>
              <w:ind w:left="239" w:hanging="239"/>
              <w:rPr>
                <w:rFonts w:ascii="Times New Roman" w:hAnsi="Times New Roman"/>
                <w:sz w:val="20"/>
                <w:szCs w:val="22"/>
              </w:rPr>
            </w:pPr>
            <w:r>
              <w:rPr>
                <w:rFonts w:ascii="Times New Roman" w:hAnsi="Times New Roman" w:hint="eastAsia"/>
                <w:sz w:val="20"/>
                <w:szCs w:val="22"/>
                <w:lang w:eastAsia="zh-CN"/>
              </w:rPr>
              <w:t xml:space="preserve">Design </w:t>
            </w:r>
            <w:r>
              <w:rPr>
                <w:rFonts w:ascii="Times New Roman" w:hAnsi="Times New Roman"/>
                <w:sz w:val="20"/>
                <w:szCs w:val="22"/>
                <w:lang w:eastAsia="zh-CN"/>
              </w:rPr>
              <w:t>section</w:t>
            </w:r>
            <w:r>
              <w:rPr>
                <w:rFonts w:ascii="Times New Roman" w:hAnsi="Times New Roman" w:hint="eastAsia"/>
                <w:sz w:val="20"/>
                <w:szCs w:val="22"/>
                <w:lang w:eastAsia="zh-CN"/>
              </w:rPr>
              <w:t xml:space="preserve"> notes</w:t>
            </w:r>
            <w:r>
              <w:rPr>
                <w:rFonts w:ascii="Times New Roman" w:hAnsi="Times New Roman"/>
                <w:sz w:val="20"/>
                <w:szCs w:val="22"/>
                <w:lang w:eastAsia="zh-CN"/>
              </w:rPr>
              <w:t xml:space="preserve">. </w:t>
            </w:r>
            <w:r w:rsidRPr="009E1E58">
              <w:rPr>
                <w:rFonts w:ascii="Times New Roman" w:hAnsi="Times New Roman" w:hint="eastAsia"/>
                <w:sz w:val="20"/>
                <w:szCs w:val="22"/>
                <w:lang w:eastAsia="zh-CN"/>
              </w:rPr>
              <w:t xml:space="preserve">Design </w:t>
            </w:r>
            <w:r w:rsidRPr="009E1E58">
              <w:rPr>
                <w:rFonts w:ascii="Times New Roman" w:hAnsi="Times New Roman"/>
                <w:sz w:val="20"/>
                <w:szCs w:val="22"/>
                <w:lang w:eastAsia="zh-CN"/>
              </w:rPr>
              <w:t>homework</w:t>
            </w:r>
            <w:r w:rsidRPr="009E1E58">
              <w:rPr>
                <w:rFonts w:ascii="Times New Roman" w:hAnsi="Times New Roman" w:hint="eastAsia"/>
                <w:sz w:val="20"/>
                <w:szCs w:val="22"/>
                <w:lang w:eastAsia="zh-CN"/>
              </w:rPr>
              <w:t xml:space="preserve"> and exams, and grade exams</w:t>
            </w:r>
          </w:p>
        </w:tc>
      </w:tr>
      <w:tr w:rsidR="00242AC3" w:rsidRPr="00055FE8" w14:paraId="22707F16" w14:textId="77777777" w:rsidTr="00242AC3">
        <w:trPr>
          <w:trHeight w:val="254"/>
        </w:trPr>
        <w:tc>
          <w:tcPr>
            <w:tcW w:w="1740" w:type="dxa"/>
            <w:tcBorders>
              <w:top w:val="nil"/>
              <w:left w:val="nil"/>
              <w:bottom w:val="nil"/>
              <w:right w:val="nil"/>
            </w:tcBorders>
            <w:shd w:val="clear" w:color="auto" w:fill="auto"/>
          </w:tcPr>
          <w:p w14:paraId="3B83A644" w14:textId="77777777" w:rsidR="00242AC3" w:rsidRDefault="00242AC3" w:rsidP="00D117AC">
            <w:pPr>
              <w:spacing w:after="0"/>
              <w:rPr>
                <w:rFonts w:ascii="Times New Roman" w:hAnsi="Times New Roman"/>
                <w:sz w:val="20"/>
                <w:szCs w:val="22"/>
              </w:rPr>
            </w:pPr>
          </w:p>
        </w:tc>
        <w:tc>
          <w:tcPr>
            <w:tcW w:w="7527" w:type="dxa"/>
            <w:gridSpan w:val="4"/>
            <w:tcBorders>
              <w:top w:val="nil"/>
              <w:left w:val="nil"/>
              <w:bottom w:val="nil"/>
              <w:right w:val="nil"/>
            </w:tcBorders>
            <w:shd w:val="clear" w:color="auto" w:fill="auto"/>
            <w:vAlign w:val="center"/>
          </w:tcPr>
          <w:p w14:paraId="448E4EC4" w14:textId="77777777" w:rsidR="00242AC3" w:rsidRPr="00856B31" w:rsidRDefault="00242AC3" w:rsidP="00D117AC">
            <w:pPr>
              <w:tabs>
                <w:tab w:val="left" w:pos="149"/>
              </w:tabs>
              <w:spacing w:after="0"/>
              <w:rPr>
                <w:rFonts w:ascii="Times New Roman" w:hAnsi="Times New Roman"/>
                <w:sz w:val="20"/>
                <w:szCs w:val="22"/>
              </w:rPr>
            </w:pPr>
            <w:r w:rsidRPr="00856B31">
              <w:rPr>
                <w:rFonts w:ascii="Times New Roman" w:hAnsi="Times New Roman"/>
                <w:b/>
                <w:bCs/>
                <w:sz w:val="22"/>
                <w:szCs w:val="22"/>
              </w:rPr>
              <w:t xml:space="preserve">Transportation Research Institution, UM                                 </w:t>
            </w:r>
            <w:r w:rsidRPr="00856B31">
              <w:rPr>
                <w:rFonts w:ascii="Times New Roman" w:hAnsi="Times New Roman"/>
                <w:i/>
                <w:iCs/>
                <w:sz w:val="20"/>
                <w:szCs w:val="22"/>
              </w:rPr>
              <w:t>Research Assistant</w:t>
            </w:r>
          </w:p>
        </w:tc>
      </w:tr>
      <w:tr w:rsidR="00242AC3" w:rsidRPr="00055FE8" w14:paraId="3000CB1E" w14:textId="77777777" w:rsidTr="00242AC3">
        <w:trPr>
          <w:trHeight w:val="80"/>
        </w:trPr>
        <w:tc>
          <w:tcPr>
            <w:tcW w:w="1740" w:type="dxa"/>
            <w:tcBorders>
              <w:top w:val="nil"/>
              <w:left w:val="nil"/>
              <w:bottom w:val="nil"/>
              <w:right w:val="nil"/>
            </w:tcBorders>
            <w:shd w:val="clear" w:color="auto" w:fill="auto"/>
          </w:tcPr>
          <w:p w14:paraId="50C82637" w14:textId="77777777" w:rsidR="00242AC3" w:rsidRPr="00055FE8" w:rsidRDefault="00242AC3" w:rsidP="00D117AC">
            <w:pPr>
              <w:spacing w:after="0"/>
              <w:rPr>
                <w:rFonts w:ascii="Times New Roman" w:hAnsi="Times New Roman"/>
                <w:b/>
                <w:bCs/>
                <w:sz w:val="22"/>
                <w:szCs w:val="22"/>
              </w:rPr>
            </w:pPr>
            <w:r>
              <w:rPr>
                <w:rFonts w:ascii="Times New Roman" w:hAnsi="Times New Roman"/>
                <w:sz w:val="20"/>
                <w:szCs w:val="22"/>
              </w:rPr>
              <w:t xml:space="preserve">May </w:t>
            </w:r>
            <w:r w:rsidRPr="00055FE8">
              <w:rPr>
                <w:rFonts w:ascii="Times New Roman" w:hAnsi="Times New Roman"/>
                <w:sz w:val="20"/>
                <w:szCs w:val="22"/>
              </w:rPr>
              <w:t>-</w:t>
            </w:r>
            <w:r>
              <w:rPr>
                <w:rFonts w:ascii="Times New Roman" w:hAnsi="Times New Roman"/>
                <w:sz w:val="20"/>
                <w:szCs w:val="22"/>
              </w:rPr>
              <w:t xml:space="preserve"> </w:t>
            </w:r>
            <w:r w:rsidRPr="00055FE8">
              <w:rPr>
                <w:rFonts w:ascii="Times New Roman" w:hAnsi="Times New Roman"/>
                <w:sz w:val="20"/>
                <w:szCs w:val="22"/>
              </w:rPr>
              <w:t>Aug. 2014</w:t>
            </w:r>
          </w:p>
        </w:tc>
        <w:tc>
          <w:tcPr>
            <w:tcW w:w="7527" w:type="dxa"/>
            <w:gridSpan w:val="4"/>
            <w:tcBorders>
              <w:top w:val="nil"/>
              <w:left w:val="nil"/>
              <w:bottom w:val="nil"/>
              <w:right w:val="nil"/>
            </w:tcBorders>
            <w:shd w:val="clear" w:color="auto" w:fill="auto"/>
          </w:tcPr>
          <w:p w14:paraId="296EE0CD" w14:textId="77777777" w:rsidR="00242AC3" w:rsidRPr="00594169" w:rsidRDefault="00242AC3" w:rsidP="00D117AC">
            <w:pPr>
              <w:pStyle w:val="a3"/>
              <w:numPr>
                <w:ilvl w:val="0"/>
                <w:numId w:val="1"/>
              </w:numPr>
              <w:tabs>
                <w:tab w:val="left" w:pos="149"/>
              </w:tabs>
              <w:spacing w:after="0"/>
              <w:ind w:left="239" w:hanging="239"/>
              <w:rPr>
                <w:rFonts w:ascii="Times New Roman" w:hAnsi="Times New Roman"/>
                <w:sz w:val="20"/>
                <w:szCs w:val="22"/>
              </w:rPr>
            </w:pPr>
            <w:r w:rsidRPr="00594169">
              <w:rPr>
                <w:rFonts w:ascii="Times New Roman" w:hAnsi="Times New Roman"/>
                <w:sz w:val="20"/>
                <w:szCs w:val="22"/>
              </w:rPr>
              <w:t>Collected data and relevant information about the relationship between driving and distraction, and used JMP to do analysis, facilitating the research progress and improving data quality</w:t>
            </w:r>
          </w:p>
          <w:p w14:paraId="1DB2E3A1" w14:textId="77777777" w:rsidR="00242AC3" w:rsidRPr="00594169" w:rsidRDefault="00242AC3" w:rsidP="00D117AC">
            <w:pPr>
              <w:pStyle w:val="a3"/>
              <w:numPr>
                <w:ilvl w:val="0"/>
                <w:numId w:val="1"/>
              </w:numPr>
              <w:tabs>
                <w:tab w:val="left" w:pos="149"/>
              </w:tabs>
              <w:spacing w:after="0"/>
              <w:ind w:left="239" w:hanging="239"/>
              <w:rPr>
                <w:rFonts w:ascii="Times New Roman" w:hAnsi="Times New Roman"/>
                <w:sz w:val="20"/>
                <w:szCs w:val="22"/>
              </w:rPr>
            </w:pPr>
            <w:r w:rsidRPr="00594169">
              <w:rPr>
                <w:rFonts w:ascii="Times New Roman" w:hAnsi="Times New Roman"/>
                <w:sz w:val="20"/>
                <w:szCs w:val="22"/>
              </w:rPr>
              <w:t>Used ISAT to design the visual road-vehicle mechanisms for the driving recognition system, and reviewed literature for interaction speed, expanding programming skills and applying to practice</w:t>
            </w:r>
          </w:p>
          <w:p w14:paraId="72D35214" w14:textId="77777777" w:rsidR="00242AC3" w:rsidRPr="00055FE8" w:rsidRDefault="00242AC3" w:rsidP="00D117AC">
            <w:pPr>
              <w:pStyle w:val="a3"/>
              <w:numPr>
                <w:ilvl w:val="0"/>
                <w:numId w:val="1"/>
              </w:numPr>
              <w:tabs>
                <w:tab w:val="left" w:pos="149"/>
              </w:tabs>
              <w:spacing w:after="0"/>
              <w:ind w:left="239" w:hanging="239"/>
              <w:rPr>
                <w:rFonts w:ascii="Times New Roman" w:hAnsi="Times New Roman"/>
                <w:sz w:val="22"/>
                <w:szCs w:val="22"/>
              </w:rPr>
            </w:pPr>
            <w:r w:rsidRPr="00594169">
              <w:rPr>
                <w:rFonts w:ascii="Times New Roman" w:hAnsi="Times New Roman"/>
                <w:sz w:val="20"/>
                <w:szCs w:val="22"/>
              </w:rPr>
              <w:t xml:space="preserve">Actively engaged in human factor mini course, mainly tutoring students to learn using software, such as Jack, </w:t>
            </w:r>
            <w:proofErr w:type="spellStart"/>
            <w:r w:rsidRPr="00594169">
              <w:rPr>
                <w:rFonts w:ascii="Times New Roman" w:hAnsi="Times New Roman"/>
                <w:sz w:val="20"/>
                <w:szCs w:val="22"/>
              </w:rPr>
              <w:t>Morae</w:t>
            </w:r>
            <w:proofErr w:type="spellEnd"/>
            <w:r w:rsidRPr="00594169">
              <w:rPr>
                <w:rFonts w:ascii="Times New Roman" w:hAnsi="Times New Roman"/>
                <w:sz w:val="20"/>
                <w:szCs w:val="22"/>
              </w:rPr>
              <w:t xml:space="preserve">, </w:t>
            </w:r>
            <w:proofErr w:type="spellStart"/>
            <w:r w:rsidRPr="00594169">
              <w:rPr>
                <w:rFonts w:ascii="Times New Roman" w:hAnsi="Times New Roman"/>
                <w:sz w:val="20"/>
                <w:szCs w:val="22"/>
              </w:rPr>
              <w:t>Cogtool</w:t>
            </w:r>
            <w:proofErr w:type="spellEnd"/>
            <w:r w:rsidRPr="00594169">
              <w:rPr>
                <w:rFonts w:ascii="Times New Roman" w:hAnsi="Times New Roman"/>
                <w:sz w:val="20"/>
                <w:szCs w:val="22"/>
              </w:rPr>
              <w:t>, and IMPRINT and providing technical assistance to faculties</w:t>
            </w:r>
          </w:p>
        </w:tc>
        <w:bookmarkStart w:id="0" w:name="_GoBack"/>
        <w:bookmarkEnd w:id="0"/>
      </w:tr>
      <w:tr w:rsidR="00242AC3" w:rsidRPr="00055FE8" w14:paraId="4854394C" w14:textId="77777777" w:rsidTr="00242AC3">
        <w:trPr>
          <w:trHeight w:val="265"/>
        </w:trPr>
        <w:tc>
          <w:tcPr>
            <w:tcW w:w="1740" w:type="dxa"/>
            <w:tcBorders>
              <w:top w:val="nil"/>
              <w:left w:val="nil"/>
              <w:bottom w:val="nil"/>
              <w:right w:val="nil"/>
            </w:tcBorders>
            <w:shd w:val="clear" w:color="auto" w:fill="auto"/>
            <w:noWrap/>
            <w:vAlign w:val="bottom"/>
          </w:tcPr>
          <w:p w14:paraId="297D0F7F" w14:textId="77777777" w:rsidR="00242AC3" w:rsidRPr="00055FE8" w:rsidRDefault="00242AC3" w:rsidP="00D117AC">
            <w:pPr>
              <w:spacing w:after="0"/>
              <w:jc w:val="center"/>
              <w:rPr>
                <w:rFonts w:ascii="Times New Roman" w:hAnsi="Times New Roman"/>
                <w:bCs/>
                <w:sz w:val="20"/>
                <w:szCs w:val="22"/>
              </w:rPr>
            </w:pPr>
            <w:r>
              <w:rPr>
                <w:rFonts w:ascii="Times New Roman" w:hAnsi="Times New Roman" w:hint="eastAsia"/>
                <w:bCs/>
                <w:sz w:val="20"/>
                <w:szCs w:val="22"/>
                <w:lang w:eastAsia="zh-CN"/>
              </w:rPr>
              <w:t xml:space="preserve">Feb. </w:t>
            </w:r>
            <w:r w:rsidRPr="00055FE8">
              <w:rPr>
                <w:rFonts w:ascii="Times New Roman" w:hAnsi="Times New Roman"/>
                <w:bCs/>
                <w:sz w:val="20"/>
                <w:szCs w:val="22"/>
              </w:rPr>
              <w:t>2014</w:t>
            </w:r>
          </w:p>
        </w:tc>
        <w:tc>
          <w:tcPr>
            <w:tcW w:w="7527" w:type="dxa"/>
            <w:gridSpan w:val="4"/>
            <w:tcBorders>
              <w:top w:val="nil"/>
              <w:left w:val="nil"/>
              <w:bottom w:val="nil"/>
              <w:right w:val="nil"/>
            </w:tcBorders>
            <w:shd w:val="clear" w:color="auto" w:fill="auto"/>
          </w:tcPr>
          <w:p w14:paraId="3DC84D8F" w14:textId="77777777" w:rsidR="00242AC3" w:rsidRPr="00055FE8" w:rsidRDefault="00242AC3" w:rsidP="00D117AC">
            <w:pPr>
              <w:spacing w:after="0"/>
              <w:rPr>
                <w:rFonts w:ascii="Times New Roman" w:hAnsi="Times New Roman"/>
                <w:b/>
                <w:bCs/>
                <w:sz w:val="22"/>
                <w:szCs w:val="22"/>
              </w:rPr>
            </w:pPr>
            <w:r w:rsidRPr="00055FE8">
              <w:rPr>
                <w:rFonts w:ascii="Times New Roman" w:hAnsi="Times New Roman"/>
                <w:b/>
                <w:bCs/>
                <w:sz w:val="22"/>
                <w:szCs w:val="22"/>
              </w:rPr>
              <w:t>The Mathematical Contest in Mo</w:t>
            </w:r>
            <w:r>
              <w:rPr>
                <w:rFonts w:ascii="Times New Roman" w:hAnsi="Times New Roman"/>
                <w:b/>
                <w:bCs/>
                <w:sz w:val="22"/>
                <w:szCs w:val="22"/>
              </w:rPr>
              <w:t>deling (MCM)</w:t>
            </w:r>
          </w:p>
        </w:tc>
      </w:tr>
      <w:tr w:rsidR="00242AC3" w:rsidRPr="00055FE8" w14:paraId="271EFB45" w14:textId="77777777" w:rsidTr="00242AC3">
        <w:trPr>
          <w:trHeight w:val="187"/>
        </w:trPr>
        <w:tc>
          <w:tcPr>
            <w:tcW w:w="1740" w:type="dxa"/>
            <w:tcBorders>
              <w:top w:val="nil"/>
              <w:left w:val="nil"/>
              <w:bottom w:val="nil"/>
              <w:right w:val="nil"/>
            </w:tcBorders>
            <w:shd w:val="clear" w:color="auto" w:fill="auto"/>
            <w:noWrap/>
            <w:vAlign w:val="bottom"/>
          </w:tcPr>
          <w:p w14:paraId="6226E3FC"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vAlign w:val="center"/>
          </w:tcPr>
          <w:p w14:paraId="0905306A" w14:textId="77777777" w:rsidR="00242AC3" w:rsidRPr="00055FE8" w:rsidRDefault="00242AC3" w:rsidP="00D117AC">
            <w:pPr>
              <w:spacing w:after="0"/>
              <w:rPr>
                <w:rFonts w:ascii="Times New Roman" w:hAnsi="Times New Roman"/>
                <w:i/>
                <w:iCs/>
                <w:sz w:val="20"/>
                <w:szCs w:val="22"/>
              </w:rPr>
            </w:pPr>
            <w:r w:rsidRPr="00055FE8">
              <w:rPr>
                <w:rFonts w:ascii="Times New Roman" w:hAnsi="Times New Roman"/>
                <w:i/>
                <w:iCs/>
                <w:sz w:val="20"/>
                <w:szCs w:val="22"/>
              </w:rPr>
              <w:t>Honorable Mention -“</w:t>
            </w:r>
            <w:r>
              <w:rPr>
                <w:rFonts w:ascii="Times New Roman" w:hAnsi="Times New Roman"/>
                <w:i/>
                <w:iCs/>
                <w:sz w:val="20"/>
                <w:szCs w:val="22"/>
              </w:rPr>
              <w:t>Best College Sports Coaches”</w:t>
            </w:r>
          </w:p>
        </w:tc>
      </w:tr>
      <w:tr w:rsidR="00242AC3" w:rsidRPr="00055FE8" w14:paraId="35B847AB" w14:textId="77777777" w:rsidTr="00242AC3">
        <w:trPr>
          <w:trHeight w:val="80"/>
        </w:trPr>
        <w:tc>
          <w:tcPr>
            <w:tcW w:w="1740" w:type="dxa"/>
            <w:tcBorders>
              <w:top w:val="nil"/>
              <w:left w:val="nil"/>
              <w:bottom w:val="nil"/>
              <w:right w:val="nil"/>
            </w:tcBorders>
            <w:shd w:val="clear" w:color="auto" w:fill="auto"/>
            <w:noWrap/>
          </w:tcPr>
          <w:p w14:paraId="6A9A58B6"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tcPr>
          <w:p w14:paraId="3E4A255E" w14:textId="77777777" w:rsidR="00242AC3" w:rsidRPr="00594169" w:rsidRDefault="00242AC3" w:rsidP="00D117AC">
            <w:pPr>
              <w:pStyle w:val="a3"/>
              <w:numPr>
                <w:ilvl w:val="0"/>
                <w:numId w:val="1"/>
              </w:numPr>
              <w:tabs>
                <w:tab w:val="left" w:pos="149"/>
              </w:tabs>
              <w:spacing w:after="0"/>
              <w:ind w:left="239" w:hanging="239"/>
              <w:rPr>
                <w:rFonts w:ascii="Times New Roman" w:hAnsi="Times New Roman"/>
                <w:sz w:val="20"/>
                <w:szCs w:val="22"/>
              </w:rPr>
            </w:pPr>
            <w:r w:rsidRPr="00594169">
              <w:rPr>
                <w:rFonts w:ascii="Times New Roman" w:hAnsi="Times New Roman"/>
                <w:sz w:val="20"/>
                <w:szCs w:val="22"/>
              </w:rPr>
              <w:t>Applied R to analyze the college sports data, implemented linear regression to compute the distribution variances of data, and then used AHP (Analytic hierarchy process) to measure each factor, in order to evaluate the performances of college coaches hired during the past century</w:t>
            </w:r>
          </w:p>
          <w:p w14:paraId="3D886C87" w14:textId="77777777" w:rsidR="00242AC3" w:rsidRPr="0016029A" w:rsidRDefault="00242AC3" w:rsidP="00D117AC">
            <w:pPr>
              <w:pStyle w:val="a3"/>
              <w:numPr>
                <w:ilvl w:val="0"/>
                <w:numId w:val="1"/>
              </w:numPr>
              <w:tabs>
                <w:tab w:val="left" w:pos="149"/>
              </w:tabs>
              <w:spacing w:after="0"/>
              <w:ind w:left="239" w:hanging="239"/>
              <w:rPr>
                <w:rFonts w:ascii="Times New Roman" w:hAnsi="Times New Roman"/>
                <w:sz w:val="20"/>
                <w:szCs w:val="22"/>
              </w:rPr>
            </w:pPr>
            <w:r w:rsidRPr="00594169">
              <w:rPr>
                <w:rFonts w:ascii="Times New Roman" w:hAnsi="Times New Roman"/>
                <w:sz w:val="20"/>
                <w:szCs w:val="22"/>
              </w:rPr>
              <w:t>Coordinated with other group members, scheduled routine group meeting and made connection with professors, seeking both academic and professional instructions and taking charge of final editing and publishing</w:t>
            </w:r>
          </w:p>
        </w:tc>
      </w:tr>
      <w:tr w:rsidR="00242AC3" w:rsidRPr="00055FE8" w14:paraId="0E92D73A" w14:textId="77777777" w:rsidTr="00242AC3">
        <w:trPr>
          <w:trHeight w:val="265"/>
        </w:trPr>
        <w:tc>
          <w:tcPr>
            <w:tcW w:w="1740" w:type="dxa"/>
            <w:tcBorders>
              <w:top w:val="nil"/>
              <w:left w:val="nil"/>
              <w:bottom w:val="nil"/>
              <w:right w:val="nil"/>
            </w:tcBorders>
            <w:shd w:val="clear" w:color="auto" w:fill="auto"/>
            <w:noWrap/>
            <w:vAlign w:val="bottom"/>
          </w:tcPr>
          <w:p w14:paraId="79A22FAD" w14:textId="77777777" w:rsidR="00242AC3" w:rsidRPr="00055FE8" w:rsidRDefault="00242AC3" w:rsidP="00D117AC">
            <w:pPr>
              <w:spacing w:after="0"/>
              <w:jc w:val="center"/>
              <w:rPr>
                <w:rFonts w:ascii="Times New Roman" w:hAnsi="Times New Roman"/>
                <w:sz w:val="22"/>
                <w:szCs w:val="22"/>
              </w:rPr>
            </w:pPr>
            <w:r w:rsidRPr="00055FE8">
              <w:rPr>
                <w:rFonts w:ascii="Times New Roman" w:hAnsi="Times New Roman"/>
                <w:sz w:val="20"/>
                <w:szCs w:val="22"/>
              </w:rPr>
              <w:t>2013 - 2014</w:t>
            </w:r>
          </w:p>
        </w:tc>
        <w:tc>
          <w:tcPr>
            <w:tcW w:w="7527" w:type="dxa"/>
            <w:gridSpan w:val="4"/>
            <w:tcBorders>
              <w:top w:val="nil"/>
              <w:left w:val="nil"/>
              <w:bottom w:val="nil"/>
              <w:right w:val="nil"/>
            </w:tcBorders>
            <w:shd w:val="clear" w:color="auto" w:fill="auto"/>
            <w:noWrap/>
            <w:vAlign w:val="bottom"/>
          </w:tcPr>
          <w:p w14:paraId="5E0C07C4" w14:textId="77777777" w:rsidR="00242AC3" w:rsidRPr="00055FE8" w:rsidRDefault="00242AC3" w:rsidP="00D117AC">
            <w:pPr>
              <w:spacing w:after="0"/>
              <w:rPr>
                <w:rFonts w:ascii="Times New Roman" w:hAnsi="Times New Roman"/>
                <w:b/>
                <w:bCs/>
                <w:color w:val="000000"/>
                <w:sz w:val="22"/>
                <w:szCs w:val="22"/>
              </w:rPr>
            </w:pPr>
            <w:r w:rsidRPr="00055FE8">
              <w:rPr>
                <w:rFonts w:ascii="Times New Roman" w:hAnsi="Times New Roman"/>
                <w:b/>
                <w:bCs/>
                <w:color w:val="000000"/>
                <w:sz w:val="22"/>
                <w:szCs w:val="22"/>
              </w:rPr>
              <w:t>China Entrepreneurship Network</w:t>
            </w:r>
            <w:r>
              <w:rPr>
                <w:rFonts w:ascii="Times New Roman" w:hAnsi="Times New Roman"/>
                <w:b/>
                <w:bCs/>
                <w:color w:val="000000"/>
                <w:sz w:val="22"/>
                <w:szCs w:val="22"/>
              </w:rPr>
              <w:t xml:space="preserve">, UM                         </w:t>
            </w:r>
            <w:r>
              <w:rPr>
                <w:rFonts w:ascii="Times New Roman" w:hAnsi="Times New Roman"/>
                <w:i/>
                <w:iCs/>
                <w:sz w:val="20"/>
                <w:szCs w:val="22"/>
              </w:rPr>
              <w:t>M</w:t>
            </w:r>
            <w:r w:rsidRPr="00594169">
              <w:rPr>
                <w:rFonts w:ascii="Times New Roman" w:hAnsi="Times New Roman"/>
                <w:i/>
                <w:iCs/>
                <w:sz w:val="20"/>
                <w:szCs w:val="22"/>
              </w:rPr>
              <w:t>ember in Marketing team</w:t>
            </w:r>
          </w:p>
        </w:tc>
      </w:tr>
      <w:tr w:rsidR="00242AC3" w:rsidRPr="00055FE8" w14:paraId="2D94DBBA" w14:textId="77777777" w:rsidTr="00242AC3">
        <w:trPr>
          <w:trHeight w:val="534"/>
        </w:trPr>
        <w:tc>
          <w:tcPr>
            <w:tcW w:w="1740" w:type="dxa"/>
            <w:tcBorders>
              <w:top w:val="nil"/>
              <w:left w:val="nil"/>
              <w:bottom w:val="nil"/>
              <w:right w:val="nil"/>
            </w:tcBorders>
            <w:shd w:val="clear" w:color="auto" w:fill="auto"/>
            <w:noWrap/>
            <w:vAlign w:val="bottom"/>
          </w:tcPr>
          <w:p w14:paraId="32578A90"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vAlign w:val="center"/>
          </w:tcPr>
          <w:p w14:paraId="636B7C85" w14:textId="77777777" w:rsidR="00242AC3" w:rsidRPr="0016029A" w:rsidRDefault="00242AC3" w:rsidP="00D117AC">
            <w:pPr>
              <w:pStyle w:val="a3"/>
              <w:numPr>
                <w:ilvl w:val="0"/>
                <w:numId w:val="1"/>
              </w:numPr>
              <w:tabs>
                <w:tab w:val="left" w:pos="149"/>
              </w:tabs>
              <w:spacing w:after="0"/>
              <w:ind w:left="239" w:hanging="239"/>
              <w:rPr>
                <w:rFonts w:ascii="Times New Roman" w:hAnsi="Times New Roman"/>
                <w:sz w:val="20"/>
                <w:szCs w:val="22"/>
              </w:rPr>
            </w:pPr>
            <w:r w:rsidRPr="00594169">
              <w:rPr>
                <w:rFonts w:ascii="Times New Roman" w:hAnsi="Times New Roman"/>
                <w:sz w:val="20"/>
                <w:szCs w:val="22"/>
              </w:rPr>
              <w:t>Organized series of activities, such as China Business Challenge Competition and featured China Business Seminar, expanding brand influence of association</w:t>
            </w:r>
          </w:p>
        </w:tc>
      </w:tr>
      <w:tr w:rsidR="00242AC3" w:rsidRPr="00055FE8" w14:paraId="09E844DD" w14:textId="77777777" w:rsidTr="00242AC3">
        <w:trPr>
          <w:trHeight w:val="265"/>
        </w:trPr>
        <w:tc>
          <w:tcPr>
            <w:tcW w:w="1740" w:type="dxa"/>
            <w:tcBorders>
              <w:top w:val="nil"/>
              <w:left w:val="nil"/>
              <w:bottom w:val="nil"/>
              <w:right w:val="nil"/>
            </w:tcBorders>
            <w:shd w:val="clear" w:color="auto" w:fill="auto"/>
            <w:noWrap/>
            <w:vAlign w:val="bottom"/>
          </w:tcPr>
          <w:p w14:paraId="42BE2724" w14:textId="77777777" w:rsidR="00242AC3" w:rsidRPr="00055FE8" w:rsidRDefault="00242AC3" w:rsidP="00D117AC">
            <w:pPr>
              <w:spacing w:after="0"/>
              <w:jc w:val="center"/>
              <w:rPr>
                <w:rFonts w:ascii="Times New Roman" w:hAnsi="Times New Roman"/>
                <w:sz w:val="22"/>
                <w:szCs w:val="22"/>
              </w:rPr>
            </w:pPr>
            <w:r w:rsidRPr="0016029A">
              <w:rPr>
                <w:rFonts w:ascii="Times New Roman" w:hAnsi="Times New Roman"/>
                <w:bCs/>
                <w:sz w:val="20"/>
                <w:szCs w:val="22"/>
              </w:rPr>
              <w:t>Campus Work</w:t>
            </w:r>
          </w:p>
        </w:tc>
        <w:tc>
          <w:tcPr>
            <w:tcW w:w="7527" w:type="dxa"/>
            <w:gridSpan w:val="4"/>
            <w:tcBorders>
              <w:top w:val="nil"/>
              <w:left w:val="nil"/>
              <w:bottom w:val="nil"/>
              <w:right w:val="nil"/>
            </w:tcBorders>
            <w:shd w:val="clear" w:color="auto" w:fill="auto"/>
            <w:noWrap/>
            <w:vAlign w:val="bottom"/>
          </w:tcPr>
          <w:p w14:paraId="13F06F3D" w14:textId="77777777" w:rsidR="00242AC3" w:rsidRPr="00055FE8" w:rsidRDefault="00242AC3" w:rsidP="00D117AC">
            <w:pPr>
              <w:spacing w:after="0"/>
              <w:rPr>
                <w:rFonts w:ascii="Times New Roman" w:hAnsi="Times New Roman"/>
                <w:b/>
                <w:bCs/>
                <w:color w:val="000000"/>
                <w:sz w:val="22"/>
                <w:szCs w:val="22"/>
              </w:rPr>
            </w:pPr>
            <w:r w:rsidRPr="00055FE8">
              <w:rPr>
                <w:rFonts w:ascii="Times New Roman" w:hAnsi="Times New Roman"/>
                <w:b/>
                <w:bCs/>
                <w:color w:val="000000"/>
                <w:sz w:val="22"/>
                <w:szCs w:val="22"/>
              </w:rPr>
              <w:t>IT Specialist, Technology Service of University of Michigan</w:t>
            </w:r>
          </w:p>
        </w:tc>
      </w:tr>
      <w:tr w:rsidR="00242AC3" w:rsidRPr="00055FE8" w14:paraId="33B40FC1" w14:textId="77777777" w:rsidTr="00242AC3">
        <w:trPr>
          <w:trHeight w:val="80"/>
        </w:trPr>
        <w:tc>
          <w:tcPr>
            <w:tcW w:w="1740" w:type="dxa"/>
            <w:tcBorders>
              <w:top w:val="nil"/>
              <w:left w:val="nil"/>
              <w:bottom w:val="nil"/>
              <w:right w:val="nil"/>
            </w:tcBorders>
            <w:shd w:val="clear" w:color="auto" w:fill="auto"/>
            <w:noWrap/>
            <w:vAlign w:val="bottom"/>
          </w:tcPr>
          <w:p w14:paraId="2EA693A0"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noWrap/>
          </w:tcPr>
          <w:p w14:paraId="477A2396" w14:textId="77777777" w:rsidR="00242AC3" w:rsidRPr="00594169" w:rsidRDefault="00242AC3" w:rsidP="00D117AC">
            <w:pPr>
              <w:pStyle w:val="a3"/>
              <w:numPr>
                <w:ilvl w:val="0"/>
                <w:numId w:val="1"/>
              </w:numPr>
              <w:tabs>
                <w:tab w:val="left" w:pos="149"/>
              </w:tabs>
              <w:spacing w:after="0"/>
              <w:ind w:left="239" w:hanging="239"/>
              <w:rPr>
                <w:rFonts w:ascii="Times New Roman" w:hAnsi="Times New Roman"/>
                <w:sz w:val="22"/>
                <w:szCs w:val="22"/>
              </w:rPr>
            </w:pPr>
            <w:r w:rsidRPr="00594169">
              <w:rPr>
                <w:rFonts w:ascii="Times New Roman" w:hAnsi="Times New Roman"/>
                <w:sz w:val="20"/>
                <w:szCs w:val="22"/>
              </w:rPr>
              <w:t>Assisted with basic diagnosis of operating system, software, device setups, monitored and recorded testing results in defined databases, provide customer service and technical supports to faculty, students and staff</w:t>
            </w:r>
          </w:p>
        </w:tc>
      </w:tr>
      <w:tr w:rsidR="00242AC3" w:rsidRPr="00055FE8" w14:paraId="1731583A" w14:textId="77777777" w:rsidTr="00242AC3">
        <w:trPr>
          <w:trHeight w:val="286"/>
        </w:trPr>
        <w:tc>
          <w:tcPr>
            <w:tcW w:w="1740" w:type="dxa"/>
            <w:tcBorders>
              <w:top w:val="single" w:sz="4" w:space="0" w:color="auto"/>
              <w:left w:val="nil"/>
              <w:bottom w:val="nil"/>
              <w:right w:val="nil"/>
            </w:tcBorders>
            <w:shd w:val="clear" w:color="auto" w:fill="auto"/>
            <w:noWrap/>
          </w:tcPr>
          <w:p w14:paraId="1DCD25EC" w14:textId="77777777" w:rsidR="00242AC3" w:rsidRPr="00055FE8" w:rsidRDefault="00242AC3" w:rsidP="00D117AC">
            <w:pPr>
              <w:spacing w:after="0"/>
              <w:jc w:val="center"/>
              <w:rPr>
                <w:rFonts w:ascii="Times New Roman" w:hAnsi="Times New Roman"/>
                <w:b/>
                <w:bCs/>
                <w:sz w:val="22"/>
                <w:szCs w:val="22"/>
              </w:rPr>
            </w:pPr>
            <w:r w:rsidRPr="00055FE8">
              <w:rPr>
                <w:rFonts w:ascii="Times New Roman" w:hAnsi="Times New Roman"/>
                <w:b/>
                <w:bCs/>
                <w:sz w:val="22"/>
                <w:szCs w:val="22"/>
              </w:rPr>
              <w:t>PROJECT</w:t>
            </w:r>
          </w:p>
        </w:tc>
        <w:tc>
          <w:tcPr>
            <w:tcW w:w="7527" w:type="dxa"/>
            <w:gridSpan w:val="4"/>
            <w:vMerge w:val="restart"/>
            <w:tcBorders>
              <w:top w:val="single" w:sz="4" w:space="0" w:color="auto"/>
              <w:left w:val="nil"/>
              <w:bottom w:val="nil"/>
              <w:right w:val="nil"/>
            </w:tcBorders>
            <w:shd w:val="clear" w:color="auto" w:fill="auto"/>
          </w:tcPr>
          <w:p w14:paraId="62349B29" w14:textId="77777777" w:rsidR="00242AC3" w:rsidRPr="005B7F99" w:rsidRDefault="00242AC3" w:rsidP="00D117AC">
            <w:pPr>
              <w:spacing w:after="0"/>
              <w:rPr>
                <w:rFonts w:ascii="Times New Roman" w:hAnsi="Times New Roman"/>
                <w:b/>
                <w:sz w:val="21"/>
                <w:szCs w:val="22"/>
              </w:rPr>
            </w:pPr>
            <w:r w:rsidRPr="005B7F99">
              <w:rPr>
                <w:rFonts w:ascii="Times New Roman" w:hAnsi="Times New Roman"/>
                <w:b/>
                <w:bCs/>
                <w:sz w:val="21"/>
                <w:szCs w:val="22"/>
              </w:rPr>
              <w:t>Meeting Manager (C++):</w:t>
            </w:r>
            <w:r w:rsidRPr="005B7F99">
              <w:rPr>
                <w:rFonts w:ascii="Times New Roman" w:hAnsi="Times New Roman"/>
                <w:bCs/>
                <w:sz w:val="21"/>
                <w:szCs w:val="22"/>
              </w:rPr>
              <w:t xml:space="preserve"> Designed a meeting management software by using classes for abstraction and encapsulation; implemented linked-list, array, and string that behaved like build-in types, managed dynamically allocated memory with copy and move construction and assignment, used both basic and strong exception guarantees</w:t>
            </w:r>
          </w:p>
        </w:tc>
      </w:tr>
      <w:tr w:rsidR="00242AC3" w:rsidRPr="00055FE8" w14:paraId="7E8E7CA8" w14:textId="77777777" w:rsidTr="00242AC3">
        <w:trPr>
          <w:trHeight w:val="579"/>
        </w:trPr>
        <w:tc>
          <w:tcPr>
            <w:tcW w:w="1740" w:type="dxa"/>
            <w:tcBorders>
              <w:top w:val="nil"/>
              <w:left w:val="nil"/>
              <w:bottom w:val="nil"/>
              <w:right w:val="nil"/>
            </w:tcBorders>
            <w:shd w:val="clear" w:color="auto" w:fill="auto"/>
            <w:noWrap/>
          </w:tcPr>
          <w:p w14:paraId="5B1264DD" w14:textId="77777777" w:rsidR="00242AC3" w:rsidRPr="00055FE8" w:rsidRDefault="00242AC3" w:rsidP="00D117AC">
            <w:pPr>
              <w:spacing w:after="0"/>
              <w:rPr>
                <w:rFonts w:ascii="Times New Roman" w:hAnsi="Times New Roman"/>
                <w:sz w:val="22"/>
                <w:szCs w:val="22"/>
              </w:rPr>
            </w:pPr>
          </w:p>
        </w:tc>
        <w:tc>
          <w:tcPr>
            <w:tcW w:w="7527" w:type="dxa"/>
            <w:gridSpan w:val="4"/>
            <w:vMerge/>
            <w:tcBorders>
              <w:top w:val="nil"/>
              <w:left w:val="nil"/>
              <w:bottom w:val="nil"/>
              <w:right w:val="nil"/>
            </w:tcBorders>
            <w:shd w:val="clear" w:color="auto" w:fill="auto"/>
            <w:vAlign w:val="center"/>
          </w:tcPr>
          <w:p w14:paraId="6BB44A2C" w14:textId="77777777" w:rsidR="00242AC3" w:rsidRPr="00055FE8" w:rsidRDefault="00242AC3" w:rsidP="00D117AC">
            <w:pPr>
              <w:spacing w:after="0"/>
              <w:rPr>
                <w:rFonts w:ascii="Times New Roman" w:hAnsi="Times New Roman"/>
                <w:b/>
                <w:bCs/>
                <w:sz w:val="22"/>
                <w:szCs w:val="22"/>
              </w:rPr>
            </w:pPr>
          </w:p>
        </w:tc>
      </w:tr>
      <w:tr w:rsidR="00242AC3" w:rsidRPr="00055FE8" w14:paraId="6CD18CF3" w14:textId="77777777" w:rsidTr="00242AC3">
        <w:trPr>
          <w:trHeight w:val="80"/>
        </w:trPr>
        <w:tc>
          <w:tcPr>
            <w:tcW w:w="1740" w:type="dxa"/>
            <w:tcBorders>
              <w:top w:val="nil"/>
              <w:left w:val="nil"/>
              <w:bottom w:val="nil"/>
              <w:right w:val="nil"/>
            </w:tcBorders>
            <w:shd w:val="clear" w:color="auto" w:fill="auto"/>
            <w:noWrap/>
          </w:tcPr>
          <w:p w14:paraId="3B5130D8" w14:textId="77777777" w:rsidR="00242AC3" w:rsidRPr="00055FE8" w:rsidRDefault="00242AC3" w:rsidP="00D117AC">
            <w:pPr>
              <w:spacing w:after="0"/>
              <w:rPr>
                <w:rFonts w:ascii="Times New Roman" w:hAnsi="Times New Roman"/>
                <w:sz w:val="22"/>
                <w:szCs w:val="22"/>
              </w:rPr>
            </w:pPr>
          </w:p>
        </w:tc>
        <w:tc>
          <w:tcPr>
            <w:tcW w:w="7527" w:type="dxa"/>
            <w:gridSpan w:val="4"/>
            <w:tcBorders>
              <w:top w:val="nil"/>
              <w:left w:val="nil"/>
              <w:bottom w:val="nil"/>
              <w:right w:val="nil"/>
            </w:tcBorders>
            <w:shd w:val="clear" w:color="auto" w:fill="auto"/>
            <w:vAlign w:val="center"/>
          </w:tcPr>
          <w:p w14:paraId="34CB9307" w14:textId="77777777" w:rsidR="00242AC3" w:rsidRPr="005B7F99" w:rsidRDefault="00242AC3" w:rsidP="00D117AC">
            <w:pPr>
              <w:spacing w:after="0"/>
              <w:rPr>
                <w:rFonts w:ascii="Times New Roman" w:hAnsi="Times New Roman"/>
                <w:b/>
                <w:bCs/>
                <w:sz w:val="21"/>
                <w:szCs w:val="22"/>
              </w:rPr>
            </w:pPr>
            <w:r w:rsidRPr="005B7F99">
              <w:rPr>
                <w:rFonts w:ascii="Times New Roman" w:hAnsi="Times New Roman"/>
                <w:b/>
                <w:bCs/>
                <w:sz w:val="21"/>
                <w:szCs w:val="22"/>
              </w:rPr>
              <w:t xml:space="preserve">Stock Exchange (C++): </w:t>
            </w:r>
            <w:r w:rsidRPr="005B7F99">
              <w:rPr>
                <w:rFonts w:ascii="Times New Roman" w:hAnsi="Times New Roman"/>
                <w:bCs/>
                <w:sz w:val="21"/>
                <w:szCs w:val="22"/>
              </w:rPr>
              <w:t>Designed an electronic exchange simulator by using priority queue to store buyers’ and sellers’ bids, and using hash-table to store each stock’s information</w:t>
            </w:r>
          </w:p>
          <w:p w14:paraId="00D4551B" w14:textId="77777777" w:rsidR="00242AC3" w:rsidRPr="00055FE8" w:rsidRDefault="00242AC3" w:rsidP="00D117AC">
            <w:pPr>
              <w:spacing w:after="0"/>
              <w:rPr>
                <w:rFonts w:ascii="Times New Roman" w:hAnsi="Times New Roman"/>
                <w:b/>
                <w:bCs/>
                <w:sz w:val="22"/>
                <w:szCs w:val="22"/>
              </w:rPr>
            </w:pPr>
          </w:p>
        </w:tc>
      </w:tr>
    </w:tbl>
    <w:p w14:paraId="5B823A70" w14:textId="77777777" w:rsidR="00055FE8" w:rsidRPr="00242AC3" w:rsidRDefault="00055FE8" w:rsidP="00242AC3"/>
    <w:sectPr w:rsidR="00055FE8" w:rsidRPr="00242AC3" w:rsidSect="00B352EE">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6C256" w14:textId="77777777" w:rsidR="00A622CD" w:rsidRDefault="00A622CD" w:rsidP="00BD3039">
      <w:pPr>
        <w:spacing w:after="0"/>
      </w:pPr>
      <w:r>
        <w:separator/>
      </w:r>
    </w:p>
  </w:endnote>
  <w:endnote w:type="continuationSeparator" w:id="0">
    <w:p w14:paraId="0E3CD21E" w14:textId="77777777" w:rsidR="00A622CD" w:rsidRDefault="00A622CD" w:rsidP="00BD3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8D007" w14:textId="77777777" w:rsidR="00A622CD" w:rsidRDefault="00A622CD" w:rsidP="00BD3039">
      <w:pPr>
        <w:spacing w:after="0"/>
      </w:pPr>
      <w:r>
        <w:separator/>
      </w:r>
    </w:p>
  </w:footnote>
  <w:footnote w:type="continuationSeparator" w:id="0">
    <w:p w14:paraId="529CC3BE" w14:textId="77777777" w:rsidR="00A622CD" w:rsidRDefault="00A622CD" w:rsidP="00BD303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F5F79"/>
    <w:multiLevelType w:val="hybridMultilevel"/>
    <w:tmpl w:val="332E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6F3CFF"/>
    <w:multiLevelType w:val="hybridMultilevel"/>
    <w:tmpl w:val="641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55FE8"/>
    <w:rsid w:val="000207B6"/>
    <w:rsid w:val="00055FE8"/>
    <w:rsid w:val="000B6335"/>
    <w:rsid w:val="000D0AFC"/>
    <w:rsid w:val="000D5593"/>
    <w:rsid w:val="00105B90"/>
    <w:rsid w:val="00126682"/>
    <w:rsid w:val="0016029A"/>
    <w:rsid w:val="001D76EF"/>
    <w:rsid w:val="001D7BB5"/>
    <w:rsid w:val="00234E75"/>
    <w:rsid w:val="00242AC3"/>
    <w:rsid w:val="00260AC2"/>
    <w:rsid w:val="002A4295"/>
    <w:rsid w:val="002C69D8"/>
    <w:rsid w:val="003538CD"/>
    <w:rsid w:val="003B228F"/>
    <w:rsid w:val="0048614F"/>
    <w:rsid w:val="004A7046"/>
    <w:rsid w:val="005137F2"/>
    <w:rsid w:val="00594169"/>
    <w:rsid w:val="005B7F99"/>
    <w:rsid w:val="007C096A"/>
    <w:rsid w:val="00856B31"/>
    <w:rsid w:val="008830A4"/>
    <w:rsid w:val="008A75B3"/>
    <w:rsid w:val="00932CBC"/>
    <w:rsid w:val="009C7C41"/>
    <w:rsid w:val="009D0314"/>
    <w:rsid w:val="009E1E58"/>
    <w:rsid w:val="00A42B86"/>
    <w:rsid w:val="00A622CD"/>
    <w:rsid w:val="00AD56E5"/>
    <w:rsid w:val="00B352EE"/>
    <w:rsid w:val="00BD3039"/>
    <w:rsid w:val="00C014D3"/>
    <w:rsid w:val="00C41770"/>
    <w:rsid w:val="00CD0368"/>
    <w:rsid w:val="00D56E13"/>
    <w:rsid w:val="00D66186"/>
    <w:rsid w:val="00EA01B7"/>
    <w:rsid w:val="00EB2BBF"/>
    <w:rsid w:val="00FD02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56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a">
    <w:name w:val="Normal"/>
    <w:qFormat/>
    <w:rsid w:val="004A47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FE8"/>
    <w:pPr>
      <w:ind w:left="720"/>
      <w:contextualSpacing/>
    </w:pPr>
  </w:style>
  <w:style w:type="paragraph" w:styleId="a4">
    <w:name w:val="header"/>
    <w:basedOn w:val="a"/>
    <w:link w:val="a5"/>
    <w:unhideWhenUsed/>
    <w:rsid w:val="00BD3039"/>
    <w:pPr>
      <w:tabs>
        <w:tab w:val="center" w:pos="4320"/>
        <w:tab w:val="right" w:pos="8640"/>
      </w:tabs>
      <w:spacing w:after="0"/>
    </w:pPr>
  </w:style>
  <w:style w:type="character" w:customStyle="1" w:styleId="a5">
    <w:name w:val="页眉字符"/>
    <w:basedOn w:val="a0"/>
    <w:link w:val="a4"/>
    <w:rsid w:val="00BD3039"/>
  </w:style>
  <w:style w:type="paragraph" w:styleId="a6">
    <w:name w:val="footer"/>
    <w:basedOn w:val="a"/>
    <w:link w:val="a7"/>
    <w:unhideWhenUsed/>
    <w:rsid w:val="00BD3039"/>
    <w:pPr>
      <w:tabs>
        <w:tab w:val="center" w:pos="4320"/>
        <w:tab w:val="right" w:pos="8640"/>
      </w:tabs>
      <w:spacing w:after="0"/>
    </w:pPr>
  </w:style>
  <w:style w:type="character" w:customStyle="1" w:styleId="a7">
    <w:name w:val="页脚字符"/>
    <w:basedOn w:val="a0"/>
    <w:link w:val="a6"/>
    <w:rsid w:val="00BD3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234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6CA8F-0754-954B-9001-2ED74E04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520</Words>
  <Characters>2967</Characters>
  <Application>Microsoft Macintosh Word</Application>
  <DocSecurity>0</DocSecurity>
  <Lines>24</Lines>
  <Paragraphs>6</Paragraphs>
  <ScaleCrop>false</ScaleCrop>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cp:lastModifiedBy>Li Beibin</cp:lastModifiedBy>
  <cp:revision>38</cp:revision>
  <cp:lastPrinted>2014-11-25T01:25:00Z</cp:lastPrinted>
  <dcterms:created xsi:type="dcterms:W3CDTF">2014-11-25T01:25:00Z</dcterms:created>
  <dcterms:modified xsi:type="dcterms:W3CDTF">2015-01-26T19:15:00Z</dcterms:modified>
</cp:coreProperties>
</file>