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3466A8" w14:textId="77777777" w:rsidR="004D164F" w:rsidRDefault="004D164F" w:rsidP="004D164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B6048">
        <w:rPr>
          <w:rFonts w:ascii="Times New Roman" w:hAnsi="Times New Roman" w:cs="Times New Roman"/>
          <w:b/>
          <w:sz w:val="36"/>
          <w:szCs w:val="36"/>
        </w:rPr>
        <w:t xml:space="preserve">INFO6205 Assignment </w:t>
      </w:r>
      <w:r>
        <w:rPr>
          <w:rFonts w:ascii="Times New Roman" w:hAnsi="Times New Roman" w:cs="Times New Roman"/>
          <w:b/>
          <w:sz w:val="36"/>
          <w:szCs w:val="36"/>
        </w:rPr>
        <w:t>3 Report</w:t>
      </w:r>
    </w:p>
    <w:p w14:paraId="7452F2DA" w14:textId="65AB82CF" w:rsidR="004D164F" w:rsidRDefault="004D164F" w:rsidP="004D164F">
      <w:pPr>
        <w:jc w:val="left"/>
        <w:rPr>
          <w:rFonts w:ascii="Times New Roman" w:hAnsi="Times New Roman" w:cs="Times New Roman"/>
          <w:sz w:val="28"/>
          <w:szCs w:val="28"/>
        </w:rPr>
      </w:pPr>
      <w:r w:rsidRPr="004D164F">
        <w:rPr>
          <w:rFonts w:ascii="Times New Roman" w:hAnsi="Times New Roman" w:cs="Times New Roman"/>
          <w:sz w:val="28"/>
          <w:szCs w:val="28"/>
        </w:rPr>
        <w:t>In our</w:t>
      </w:r>
      <w:r>
        <w:rPr>
          <w:rFonts w:ascii="Times New Roman" w:hAnsi="Times New Roman" w:cs="Times New Roman"/>
          <w:sz w:val="28"/>
          <w:szCs w:val="28"/>
        </w:rPr>
        <w:t xml:space="preserve"> p</w:t>
      </w:r>
      <w:r w:rsidR="00127E49">
        <w:rPr>
          <w:rFonts w:ascii="Times New Roman" w:hAnsi="Times New Roman" w:cs="Times New Roman"/>
          <w:sz w:val="28"/>
          <w:szCs w:val="28"/>
        </w:rPr>
        <w:t>rogram, First, we instantiate a block of which the size is 128, and the block usage management is simulated with binary tree data structure.</w:t>
      </w:r>
      <w:r w:rsidR="001607BB">
        <w:rPr>
          <w:rFonts w:ascii="Times New Roman" w:hAnsi="Times New Roman" w:cs="Times New Roman" w:hint="eastAsia"/>
          <w:sz w:val="28"/>
          <w:szCs w:val="28"/>
        </w:rPr>
        <w:t xml:space="preserve">  To follow the requirements, we bias our random block request size toward the lower of the binary tree, which means block size is </w:t>
      </w:r>
      <w:r w:rsidR="004961D6">
        <w:rPr>
          <w:rFonts w:ascii="Times New Roman" w:hAnsi="Times New Roman" w:cs="Times New Roman" w:hint="eastAsia"/>
          <w:sz w:val="28"/>
          <w:szCs w:val="28"/>
        </w:rPr>
        <w:t>no more</w:t>
      </w:r>
      <w:r w:rsidR="001607BB">
        <w:rPr>
          <w:rFonts w:ascii="Times New Roman" w:hAnsi="Times New Roman" w:cs="Times New Roman" w:hint="eastAsia"/>
          <w:sz w:val="28"/>
          <w:szCs w:val="28"/>
        </w:rPr>
        <w:t xml:space="preserve"> than </w:t>
      </w:r>
      <w:r w:rsidR="004961D6">
        <w:rPr>
          <w:rFonts w:ascii="Times New Roman" w:hAnsi="Times New Roman" w:cs="Times New Roman" w:hint="eastAsia"/>
          <w:sz w:val="28"/>
          <w:szCs w:val="28"/>
        </w:rPr>
        <w:t xml:space="preserve">16. We randomly request a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n=0, 1, 2, 3,4</m:t>
            </m:r>
          </m:e>
        </m:d>
      </m:oMath>
      <w:r w:rsidR="004961D6">
        <w:rPr>
          <w:rFonts w:ascii="Times New Roman" w:hAnsi="Times New Roman" w:cs="Times New Roman"/>
          <w:sz w:val="28"/>
          <w:szCs w:val="28"/>
        </w:rPr>
        <w:t xml:space="preserve"> size block from the memory pool. After 10 requests, let’s see the printed result.</w:t>
      </w:r>
    </w:p>
    <w:p w14:paraId="40EC31A6" w14:textId="77777777" w:rsidR="0012506E" w:rsidRDefault="0012506E" w:rsidP="004D164F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62C89BF" w14:textId="68DFE1CD" w:rsidR="001F38F5" w:rsidRDefault="001F38F5" w:rsidP="004D16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7D4E26" wp14:editId="68A6EB3F">
            <wp:extent cx="2549017" cy="426593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293" cy="434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65B8B9" wp14:editId="09ABF9FE">
            <wp:extent cx="2311138" cy="4279832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705" cy="430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81F8" w14:textId="372BEA49" w:rsidR="001F38F5" w:rsidRDefault="001F38F5" w:rsidP="004D164F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456494A2" w14:textId="2A7CB782" w:rsidR="004961D6" w:rsidRDefault="00A47235" w:rsidP="004D16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 see that the returned blocks’ size exactly match the request size and also there is no </w:t>
      </w:r>
      <w:r w:rsidR="008F63D0">
        <w:rPr>
          <w:rFonts w:ascii="Times New Roman" w:hAnsi="Times New Roman" w:cs="Times New Roman"/>
          <w:sz w:val="28"/>
          <w:szCs w:val="28"/>
        </w:rPr>
        <w:t>address conflicts between returned block</w:t>
      </w:r>
      <w:r>
        <w:rPr>
          <w:rFonts w:ascii="Times New Roman" w:hAnsi="Times New Roman" w:cs="Times New Roman"/>
          <w:sz w:val="28"/>
          <w:szCs w:val="28"/>
        </w:rPr>
        <w:t>s.</w:t>
      </w:r>
      <w:r w:rsidR="004961D6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F66A0ED" w14:textId="02A59756" w:rsidR="00515A90" w:rsidRPr="00A63C75" w:rsidRDefault="0033213E" w:rsidP="004D16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We also </w:t>
      </w:r>
      <w:r w:rsidR="00515A90">
        <w:rPr>
          <w:rFonts w:ascii="Times New Roman" w:hAnsi="Times New Roman" w:cs="Times New Roman"/>
          <w:sz w:val="28"/>
          <w:szCs w:val="28"/>
        </w:rPr>
        <w:t>implement an approach for reservations of consecutive blocks that on opposite sides of the binary tree</w:t>
      </w:r>
      <w:r w:rsidR="00A63C75">
        <w:rPr>
          <w:rFonts w:ascii="Times New Roman" w:hAnsi="Times New Roman" w:cs="Times New Roman"/>
          <w:sz w:val="28"/>
          <w:szCs w:val="28"/>
        </w:rPr>
        <w:t xml:space="preserve"> </w:t>
      </w:r>
      <w:r w:rsidR="00515A90">
        <w:rPr>
          <w:rFonts w:ascii="Times New Roman" w:hAnsi="Times New Roman" w:cs="Times New Roman"/>
          <w:sz w:val="28"/>
          <w:szCs w:val="28"/>
        </w:rPr>
        <w:t>(right most blocks combined with the left most block) that happen to be adjacent.</w:t>
      </w:r>
    </w:p>
    <w:p w14:paraId="058EEE80" w14:textId="10072219" w:rsidR="00515A90" w:rsidRDefault="00A63C75" w:rsidP="004D16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B3CF1A" wp14:editId="692872FD">
            <wp:extent cx="5270500" cy="1922780"/>
            <wp:effectExtent l="0" t="0" r="1270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776A" w14:textId="58F1F729" w:rsidR="00A63C75" w:rsidRDefault="00A63C75" w:rsidP="004D16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see that in our test case, first we request a 32-size block, and then merge two consecutive sub blocks into one block size of 64.</w:t>
      </w:r>
    </w:p>
    <w:p w14:paraId="3E10E7B1" w14:textId="74CC97C7" w:rsidR="00A63C75" w:rsidRDefault="00A63C75" w:rsidP="004D16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returned result </w:t>
      </w:r>
      <w:r>
        <w:rPr>
          <w:rFonts w:ascii="Times New Roman" w:hAnsi="Times New Roman" w:cs="Times New Roman"/>
          <w:sz w:val="28"/>
          <w:szCs w:val="28"/>
        </w:rPr>
        <w:t>exactly match the request size and also there is no address conflicts between returned blocks.</w:t>
      </w:r>
    </w:p>
    <w:p w14:paraId="67E7A4E0" w14:textId="6E1B5FE2" w:rsidR="00A63C75" w:rsidRDefault="003914AF" w:rsidP="004D16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setting a timer for each block of which value</w:t>
      </w:r>
      <w:r w:rsidR="006A731F">
        <w:rPr>
          <w:rFonts w:ascii="Times New Roman" w:hAnsi="Times New Roman" w:cs="Times New Roman"/>
          <w:sz w:val="28"/>
          <w:szCs w:val="28"/>
        </w:rPr>
        <w:t xml:space="preserve"> is 3, which means that after 3 requests, the previous requested block would be set free again. The result is as follows.</w:t>
      </w:r>
    </w:p>
    <w:p w14:paraId="4944C3E1" w14:textId="23ADE448" w:rsidR="006A731F" w:rsidRDefault="006A731F" w:rsidP="004D164F">
      <w:pPr>
        <w:jc w:val="left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FFF727" wp14:editId="55B99731">
            <wp:extent cx="2197735" cy="4010913"/>
            <wp:effectExtent l="0" t="0" r="1206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730" cy="407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AD972D" wp14:editId="3F596F13">
            <wp:extent cx="2404426" cy="4053840"/>
            <wp:effectExtent l="0" t="0" r="889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445" cy="410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B3A5671" w14:textId="55C3CA73" w:rsidR="006A731F" w:rsidRDefault="006A731F" w:rsidP="004D164F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8779EA3" w14:textId="515E81FE" w:rsidR="006A731F" w:rsidRDefault="006A731F" w:rsidP="004D164F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C9F019D" w14:textId="2D40B235" w:rsidR="004961D6" w:rsidRDefault="00260382" w:rsidP="004D16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let’s see the complexity of our method.</w:t>
      </w:r>
    </w:p>
    <w:p w14:paraId="199CBE64" w14:textId="35579EDF" w:rsidR="00260382" w:rsidRDefault="00260382" w:rsidP="00147DA9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response to a block request, we first </w:t>
      </w:r>
      <w:r w:rsidR="009E32FD">
        <w:rPr>
          <w:rFonts w:ascii="Times New Roman" w:hAnsi="Times New Roman" w:cs="Times New Roman"/>
          <w:sz w:val="28"/>
          <w:szCs w:val="28"/>
        </w:rPr>
        <w:t xml:space="preserve">conduct </w:t>
      </w:r>
      <w:r w:rsidR="008D0460">
        <w:rPr>
          <w:rFonts w:ascii="Times New Roman" w:hAnsi="Times New Roman" w:cs="Times New Roman"/>
          <w:sz w:val="28"/>
          <w:szCs w:val="28"/>
        </w:rPr>
        <w:t>the</w:t>
      </w:r>
      <w:r w:rsidR="002A619F">
        <w:rPr>
          <w:rFonts w:ascii="Times New Roman" w:hAnsi="Times New Roman" w:cs="Times New Roman"/>
          <w:sz w:val="28"/>
          <w:szCs w:val="28"/>
        </w:rPr>
        <w:t xml:space="preserve"> pre-order </w:t>
      </w:r>
      <w:r w:rsidR="002A619F" w:rsidRPr="002A619F">
        <w:rPr>
          <w:rFonts w:ascii="Times New Roman" w:hAnsi="Times New Roman" w:cs="Times New Roman"/>
          <w:sz w:val="28"/>
          <w:szCs w:val="28"/>
        </w:rPr>
        <w:t>traversal</w:t>
      </w:r>
      <w:r w:rsidR="002A619F">
        <w:rPr>
          <w:rFonts w:ascii="Times New Roman" w:hAnsi="Times New Roman" w:cs="Times New Roman"/>
          <w:sz w:val="28"/>
          <w:szCs w:val="28"/>
        </w:rPr>
        <w:t xml:space="preserve"> through </w:t>
      </w:r>
      <w:r w:rsidR="003F1DD3">
        <w:rPr>
          <w:rFonts w:ascii="Times New Roman" w:hAnsi="Times New Roman" w:cs="Times New Roman"/>
          <w:sz w:val="28"/>
          <w:szCs w:val="28"/>
        </w:rPr>
        <w:t>our complete binary tree to find the block of the same request size and also of which the status is “unused”</w:t>
      </w:r>
      <w:r w:rsidR="00337452">
        <w:rPr>
          <w:rFonts w:ascii="Times New Roman" w:hAnsi="Times New Roman" w:cs="Times New Roman"/>
          <w:sz w:val="28"/>
          <w:szCs w:val="28"/>
        </w:rPr>
        <w:t xml:space="preserve">. If the first two requirements are satisfied, we then </w:t>
      </w:r>
      <w:r w:rsidR="00147DA9">
        <w:rPr>
          <w:rFonts w:ascii="Times New Roman" w:hAnsi="Times New Roman" w:cs="Times New Roman"/>
          <w:sz w:val="28"/>
          <w:szCs w:val="28"/>
        </w:rPr>
        <w:t>check</w:t>
      </w:r>
      <w:r w:rsidR="00337452">
        <w:rPr>
          <w:rFonts w:ascii="Times New Roman" w:hAnsi="Times New Roman" w:cs="Times New Roman"/>
          <w:sz w:val="28"/>
          <w:szCs w:val="28"/>
        </w:rPr>
        <w:t xml:space="preserve"> the availability of the block which means to </w:t>
      </w:r>
      <w:r w:rsidR="00147DA9">
        <w:rPr>
          <w:rFonts w:ascii="Times New Roman" w:hAnsi="Times New Roman" w:cs="Times New Roman"/>
          <w:sz w:val="28"/>
          <w:szCs w:val="28"/>
        </w:rPr>
        <w:t>make sure all of its descendants’ status are “unused”</w:t>
      </w:r>
      <w:r w:rsidR="00147DA9" w:rsidRPr="00147DA9">
        <w:rPr>
          <w:rFonts w:ascii="Times New Roman" w:hAnsi="Times New Roman" w:cs="Times New Roman"/>
          <w:sz w:val="28"/>
          <w:szCs w:val="28"/>
        </w:rPr>
        <w:t>.</w:t>
      </w:r>
    </w:p>
    <w:p w14:paraId="60D03801" w14:textId="492D8DEC" w:rsidR="00FB5CF2" w:rsidRDefault="008D0460" w:rsidP="00147DA9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complexity of pre-order </w:t>
      </w:r>
      <w:r w:rsidRPr="002A619F">
        <w:rPr>
          <w:rFonts w:ascii="Times New Roman" w:hAnsi="Times New Roman" w:cs="Times New Roman"/>
          <w:sz w:val="28"/>
          <w:szCs w:val="28"/>
        </w:rPr>
        <w:t>traversal</w:t>
      </w:r>
      <w:r>
        <w:rPr>
          <w:rFonts w:ascii="Times New Roman" w:hAnsi="Times New Roman" w:cs="Times New Roman"/>
          <w:sz w:val="28"/>
          <w:szCs w:val="28"/>
        </w:rPr>
        <w:t xml:space="preserve"> is </w:t>
      </w:r>
      <w:r w:rsidR="00FB5CF2">
        <w:rPr>
          <w:rFonts w:ascii="Times New Roman" w:hAnsi="Times New Roman" w:cs="Times New Roman"/>
          <w:sz w:val="28"/>
          <w:szCs w:val="28"/>
        </w:rPr>
        <w:t>O(m</w:t>
      </w:r>
      <w:r w:rsidRPr="008D046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="00FB5CF2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FB5CF2">
        <w:rPr>
          <w:rFonts w:ascii="Times New Roman" w:hAnsi="Times New Roman" w:cs="Times New Roman"/>
          <w:sz w:val="28"/>
          <w:szCs w:val="28"/>
        </w:rPr>
        <w:t>and m refers to the number of nodes in the binary tree. Considering we request a block size of n, then the total number of nodes of the block tree is</w:t>
      </w:r>
      <w:r w:rsidR="00424C4B">
        <w:rPr>
          <w:rFonts w:ascii="Times New Roman" w:hAnsi="Times New Roman" w:cs="Times New Roman"/>
          <w:sz w:val="28"/>
          <w:szCs w:val="28"/>
        </w:rPr>
        <w:t>:</w:t>
      </w:r>
      <w:r w:rsidR="00FB5C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CE85A7" w14:textId="2E7E0034" w:rsidR="00FB5CF2" w:rsidRDefault="00FB5CF2" w:rsidP="00FB5C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1+2+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DengXian" w:eastAsia="DengXian" w:hAnsi="DengXian" w:cs="Times New Roman" w:hint="eastAsia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+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p+1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</m:t>
        </m:r>
      </m:oMath>
    </w:p>
    <w:p w14:paraId="115DA8E7" w14:textId="40B9C580" w:rsidR="00315844" w:rsidRDefault="00C3294D" w:rsidP="00C329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>
        <w:rPr>
          <w:rFonts w:ascii="Times New Roman" w:hAnsi="Times New Roman" w:cs="Times New Roman" w:hint="eastAsia"/>
          <w:sz w:val="28"/>
          <w:szCs w:val="28"/>
        </w:rPr>
        <w:t xml:space="preserve">Since      </w:t>
      </w:r>
      <w:r w:rsidR="00D35EAB">
        <w:rPr>
          <w:rFonts w:ascii="Times New Roman" w:hAnsi="Times New Roman" w:cs="Times New Roman"/>
          <w:sz w:val="28"/>
          <w:szCs w:val="28"/>
        </w:rPr>
        <w:t>n</w:t>
      </w:r>
      <w:r w:rsidR="00FB5CF2">
        <w:rPr>
          <w:rFonts w:ascii="Times New Roman" w:hAnsi="Times New Roman" w:cs="Times New Roman"/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p>
        </m:sSup>
      </m:oMath>
      <w:r w:rsidR="00FB5CF2">
        <w:rPr>
          <w:rFonts w:ascii="Times New Roman" w:hAnsi="Times New Roman" w:cs="Times New Roman"/>
          <w:sz w:val="28"/>
          <w:szCs w:val="28"/>
        </w:rPr>
        <w:t>,</w:t>
      </w:r>
    </w:p>
    <w:p w14:paraId="1C834440" w14:textId="5D919417" w:rsidR="00D35EAB" w:rsidRDefault="00D35EAB" w:rsidP="00D35EAB">
      <w:pPr>
        <w:ind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C3294D">
        <w:rPr>
          <w:rFonts w:ascii="Times New Roman" w:hAnsi="Times New Roman" w:cs="Times New Roman" w:hint="eastAsia"/>
          <w:sz w:val="28"/>
          <w:szCs w:val="28"/>
        </w:rPr>
        <w:t>Hence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         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p+1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-1=2n-1</m:t>
        </m:r>
      </m:oMath>
      <w:r w:rsidR="00FB5CF2">
        <w:rPr>
          <w:rFonts w:ascii="Times New Roman" w:hAnsi="Times New Roman" w:cs="Times New Roman"/>
          <w:sz w:val="28"/>
          <w:szCs w:val="28"/>
        </w:rPr>
        <w:t>.</w:t>
      </w:r>
    </w:p>
    <w:p w14:paraId="3719CD7B" w14:textId="280591E1" w:rsidR="00D35EAB" w:rsidRPr="00FB5CF2" w:rsidRDefault="00D35EAB" w:rsidP="00935CA2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Therefore, the complexity of pre-order </w:t>
      </w:r>
      <w:r w:rsidRPr="002A619F">
        <w:rPr>
          <w:rFonts w:ascii="Times New Roman" w:hAnsi="Times New Roman" w:cs="Times New Roman"/>
          <w:sz w:val="28"/>
          <w:szCs w:val="28"/>
        </w:rPr>
        <w:t>traversal</w:t>
      </w:r>
      <w:r>
        <w:rPr>
          <w:rFonts w:ascii="Times New Roman" w:hAnsi="Times New Roman" w:cs="Times New Roman"/>
          <w:sz w:val="28"/>
          <w:szCs w:val="28"/>
        </w:rPr>
        <w:t xml:space="preserve"> is O(2n-1</w:t>
      </w:r>
      <w:r w:rsidRPr="008D0460">
        <w:rPr>
          <w:rFonts w:ascii="Times New Roman" w:hAnsi="Times New Roman" w:cs="Times New Roman"/>
          <w:sz w:val="28"/>
          <w:szCs w:val="28"/>
        </w:rPr>
        <w:t>)</w:t>
      </w:r>
      <w:r w:rsidR="00386EB3">
        <w:rPr>
          <w:rFonts w:ascii="Times New Roman" w:hAnsi="Times New Roman" w:cs="Times New Roman"/>
          <w:sz w:val="28"/>
          <w:szCs w:val="28"/>
        </w:rPr>
        <w:t xml:space="preserve"> </w:t>
      </w:r>
      <w:r w:rsidR="00636A38">
        <w:rPr>
          <w:rFonts w:ascii="Times New Roman" w:hAnsi="Times New Roman" w:cs="Times New Roman"/>
          <w:sz w:val="28"/>
          <w:szCs w:val="28"/>
        </w:rPr>
        <w:t>=</w:t>
      </w:r>
      <w:r w:rsidR="00636A38" w:rsidRPr="00636A38">
        <w:rPr>
          <w:rFonts w:ascii="Times New Roman" w:hAnsi="Times New Roman" w:cs="Times New Roman"/>
          <w:sz w:val="28"/>
          <w:szCs w:val="28"/>
        </w:rPr>
        <w:t xml:space="preserve"> </w:t>
      </w:r>
      <w:r w:rsidR="00636A38">
        <w:rPr>
          <w:rFonts w:ascii="Times New Roman" w:hAnsi="Times New Roman" w:cs="Times New Roman"/>
          <w:sz w:val="28"/>
          <w:szCs w:val="28"/>
        </w:rPr>
        <w:t>O(n</w:t>
      </w:r>
      <w:r w:rsidR="00636A38" w:rsidRPr="008D0460">
        <w:rPr>
          <w:rFonts w:ascii="Times New Roman" w:hAnsi="Times New Roman" w:cs="Times New Roman"/>
          <w:sz w:val="28"/>
          <w:szCs w:val="28"/>
        </w:rPr>
        <w:t>)</w:t>
      </w:r>
      <w:r w:rsidR="00636A38">
        <w:rPr>
          <w:rFonts w:ascii="Times New Roman" w:hAnsi="Times New Roman" w:cs="Times New Roman"/>
          <w:sz w:val="28"/>
          <w:szCs w:val="28"/>
        </w:rPr>
        <w:t>.</w:t>
      </w:r>
    </w:p>
    <w:p w14:paraId="1626A51F" w14:textId="05FC52B7" w:rsidR="008D0460" w:rsidRDefault="00935CA2" w:rsidP="00147DA9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it comes to </w:t>
      </w:r>
      <w:r w:rsidR="00541A5C">
        <w:rPr>
          <w:rFonts w:ascii="Times New Roman" w:hAnsi="Times New Roman" w:cs="Times New Roman"/>
          <w:sz w:val="28"/>
          <w:szCs w:val="28"/>
        </w:rPr>
        <w:t>the complexity of checking all of a block’s descendants’</w:t>
      </w:r>
      <w:r>
        <w:rPr>
          <w:rFonts w:ascii="Times New Roman" w:hAnsi="Times New Roman" w:cs="Times New Roman"/>
          <w:sz w:val="28"/>
          <w:szCs w:val="28"/>
        </w:rPr>
        <w:t xml:space="preserve"> status, </w:t>
      </w:r>
      <w:r w:rsidR="00414D64">
        <w:rPr>
          <w:rFonts w:ascii="Times New Roman" w:hAnsi="Times New Roman" w:cs="Times New Roman"/>
          <w:sz w:val="28"/>
          <w:szCs w:val="28"/>
        </w:rPr>
        <w:t xml:space="preserve">we can simplify the </w:t>
      </w:r>
      <w:r w:rsidR="00424C4B">
        <w:rPr>
          <w:rFonts w:ascii="Times New Roman" w:hAnsi="Times New Roman" w:cs="Times New Roman"/>
          <w:sz w:val="28"/>
          <w:szCs w:val="28"/>
        </w:rPr>
        <w:t>process to searching the first “used” descendant of the block. Assuming the size of the target block is m, then the number of its descendants is:</w:t>
      </w:r>
    </w:p>
    <w:p w14:paraId="4A275224" w14:textId="7682F00D" w:rsidR="00424C4B" w:rsidRPr="00424C4B" w:rsidRDefault="00424C4B" w:rsidP="00424C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2+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DengXian" w:eastAsia="DengXian" w:hAnsi="DengXian" w:cs="Times New Roman" w:hint="eastAsia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+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p+1</m:t>
            </m:r>
          </m:sup>
        </m:sSup>
      </m:oMath>
    </w:p>
    <w:p w14:paraId="6186FCA1" w14:textId="3F05B43C" w:rsidR="00424C4B" w:rsidRDefault="00424C4B" w:rsidP="00424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5D315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 w:hint="eastAsia"/>
          <w:sz w:val="28"/>
          <w:szCs w:val="28"/>
        </w:rPr>
        <w:t xml:space="preserve">Since      </w:t>
      </w:r>
      <w:r>
        <w:rPr>
          <w:rFonts w:ascii="Times New Roman" w:hAnsi="Times New Roman" w:cs="Times New Roman"/>
          <w:sz w:val="28"/>
          <w:szCs w:val="28"/>
        </w:rPr>
        <w:t>m=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,</w:t>
      </w:r>
    </w:p>
    <w:p w14:paraId="73AA84A7" w14:textId="2CEF72CD" w:rsidR="00424C4B" w:rsidRPr="008D0460" w:rsidRDefault="005D315B" w:rsidP="00424C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4C4B">
        <w:rPr>
          <w:rFonts w:ascii="Times New Roman" w:hAnsi="Times New Roman" w:cs="Times New Roman" w:hint="eastAsia"/>
          <w:sz w:val="28"/>
          <w:szCs w:val="28"/>
        </w:rPr>
        <w:t>Hence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         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p+1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=2m</m:t>
        </m:r>
      </m:oMath>
      <w:r w:rsidR="00424C4B">
        <w:rPr>
          <w:rFonts w:ascii="Times New Roman" w:hAnsi="Times New Roman" w:cs="Times New Roman"/>
          <w:sz w:val="28"/>
          <w:szCs w:val="28"/>
        </w:rPr>
        <w:t>.</w:t>
      </w:r>
    </w:p>
    <w:p w14:paraId="2983D4E9" w14:textId="118E381B" w:rsidR="00386EB3" w:rsidRDefault="00386EB3" w:rsidP="00386EB3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Therefore, the complexity of</w:t>
      </w:r>
      <w:r w:rsidRPr="00386E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checking all of a block’s descendants’ status is O(2m</w:t>
      </w:r>
      <w:r w:rsidRPr="008D046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636A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O(m</w:t>
      </w:r>
      <w:r w:rsidRPr="008D046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542586">
        <w:rPr>
          <w:rFonts w:ascii="Times New Roman" w:hAnsi="Times New Roman" w:cs="Times New Roman"/>
          <w:sz w:val="28"/>
          <w:szCs w:val="28"/>
        </w:rPr>
        <w:t xml:space="preserve"> The </w:t>
      </w:r>
      <w:r w:rsidR="00542586" w:rsidRPr="00542586">
        <w:rPr>
          <w:rFonts w:ascii="Times New Roman" w:hAnsi="Times New Roman" w:cs="Times New Roman"/>
          <w:sz w:val="28"/>
          <w:szCs w:val="28"/>
        </w:rPr>
        <w:t>Arithmetic mean</w:t>
      </w:r>
      <w:r w:rsidR="00542586">
        <w:rPr>
          <w:rFonts w:ascii="Times New Roman" w:hAnsi="Times New Roman" w:cs="Times New Roman"/>
          <w:sz w:val="28"/>
          <w:szCs w:val="28"/>
        </w:rPr>
        <w:t xml:space="preserve"> of m is:</w:t>
      </w:r>
    </w:p>
    <w:p w14:paraId="2936D28A" w14:textId="26D097A4" w:rsidR="00542586" w:rsidRDefault="00542586" w:rsidP="00542586">
      <w:pPr>
        <w:ind w:firstLine="2960"/>
        <w:jc w:val="left"/>
        <w:rPr>
          <w:rFonts w:ascii="Times New Roman" w:hAnsi="Times New Roman" w:cs="Times New Roman"/>
          <w:sz w:val="32"/>
          <w:szCs w:val="32"/>
        </w:rPr>
      </w:pPr>
      <w:r w:rsidRPr="00542586">
        <w:rPr>
          <w:rFonts w:ascii="Times New Roman" w:hAnsi="Times New Roman" w:cs="Times New Roman"/>
          <w:sz w:val="32"/>
          <w:szCs w:val="32"/>
        </w:rPr>
        <w:t>AM =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p</m:t>
            </m:r>
          </m:den>
        </m:f>
        <m:nary>
          <m:naryPr>
            <m:chr m:val="∑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</w:rPr>
              <m:t>i=1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</m:sub>
            </m:sSub>
          </m:e>
        </m:nary>
      </m:oMath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BE028E8" w14:textId="1A3C1B5D" w:rsidR="00542586" w:rsidRDefault="00542586" w:rsidP="00542586">
      <w:pPr>
        <w:jc w:val="left"/>
        <w:rPr>
          <w:rFonts w:ascii="Times New Roman" w:hAnsi="Times New Roman" w:cs="Times New Roman"/>
          <w:sz w:val="28"/>
          <w:szCs w:val="28"/>
        </w:rPr>
      </w:pPr>
      <w:r w:rsidRPr="00542586">
        <w:rPr>
          <w:rFonts w:ascii="Times New Roman" w:hAnsi="Times New Roman" w:cs="Times New Roman"/>
          <w:i/>
          <w:sz w:val="32"/>
          <w:szCs w:val="32"/>
        </w:rPr>
        <w:t>p</w:t>
      </w:r>
      <w:r>
        <w:rPr>
          <w:rFonts w:ascii="Times New Roman" w:hAnsi="Times New Roman" w:cs="Times New Roman"/>
          <w:sz w:val="32"/>
          <w:szCs w:val="32"/>
        </w:rPr>
        <w:t xml:space="preserve"> is </w:t>
      </w:r>
      <w:r>
        <w:rPr>
          <w:rFonts w:ascii="Times New Roman" w:hAnsi="Times New Roman" w:cs="Times New Roman"/>
          <w:sz w:val="28"/>
          <w:szCs w:val="28"/>
        </w:rPr>
        <w:t xml:space="preserve">the total number of nodes of the block tree,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 </m:t>
        </m:r>
      </m:oMath>
      <w:r>
        <w:rPr>
          <w:rFonts w:ascii="Times New Roman" w:hAnsi="Times New Roman" w:cs="Times New Roman"/>
          <w:sz w:val="32"/>
          <w:szCs w:val="32"/>
        </w:rPr>
        <w:t xml:space="preserve">represents each node’s block size. As discussed above, </w:t>
      </w:r>
      <w:r>
        <w:rPr>
          <w:rFonts w:ascii="Times New Roman" w:hAnsi="Times New Roman" w:cs="Times New Roman"/>
          <w:sz w:val="28"/>
          <w:szCs w:val="28"/>
        </w:rPr>
        <w:t xml:space="preserve">we request a block size of n, then the total number of nodes of the block tree is 2n-1. And </w:t>
      </w:r>
      <w:proofErr w:type="gramStart"/>
      <w:r>
        <w:rPr>
          <w:rFonts w:ascii="Times New Roman" w:hAnsi="Times New Roman" w:cs="Times New Roman"/>
          <w:sz w:val="28"/>
          <w:szCs w:val="28"/>
        </w:rPr>
        <w:t>also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sum of each level of the tree equals </w:t>
      </w:r>
      <w:proofErr w:type="spellStart"/>
      <w:r>
        <w:rPr>
          <w:rFonts w:ascii="Times New Roman" w:hAnsi="Times New Roman" w:cs="Times New Roman"/>
          <w:sz w:val="28"/>
          <w:szCs w:val="28"/>
        </w:rPr>
        <w:t xml:space="preserve">to </w:t>
      </w:r>
      <w:r w:rsidRPr="00542586">
        <w:rPr>
          <w:rFonts w:ascii="Times New Roman" w:hAnsi="Times New Roman" w:cs="Times New Roman"/>
          <w:i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87B81">
        <w:rPr>
          <w:rFonts w:ascii="Times New Roman" w:hAnsi="Times New Roman" w:cs="Times New Roman"/>
          <w:sz w:val="28"/>
          <w:szCs w:val="28"/>
        </w:rPr>
        <w:t>Therefore,</w:t>
      </w:r>
      <w:r>
        <w:rPr>
          <w:rFonts w:ascii="Times New Roman" w:hAnsi="Times New Roman" w:cs="Times New Roman"/>
          <w:sz w:val="28"/>
          <w:szCs w:val="28"/>
        </w:rPr>
        <w:t xml:space="preserve"> we can solve the equation:</w:t>
      </w:r>
    </w:p>
    <w:p w14:paraId="3099CE2F" w14:textId="77777777" w:rsidR="009349B7" w:rsidRDefault="00542586" w:rsidP="00542586">
      <w:pPr>
        <w:ind w:firstLine="2960"/>
        <w:jc w:val="left"/>
        <w:rPr>
          <w:rFonts w:ascii="Times New Roman" w:hAnsi="Times New Roman" w:cs="Times New Roman"/>
          <w:sz w:val="32"/>
          <w:szCs w:val="32"/>
        </w:rPr>
      </w:pPr>
      <w:r w:rsidRPr="00542586">
        <w:rPr>
          <w:rFonts w:ascii="Times New Roman" w:hAnsi="Times New Roman" w:cs="Times New Roman"/>
          <w:sz w:val="32"/>
          <w:szCs w:val="32"/>
        </w:rPr>
        <w:t>AM =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2n-1</m:t>
            </m:r>
          </m:den>
        </m:f>
        <m:nary>
          <m:naryPr>
            <m:chr m:val="∑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</w:rPr>
              <m:t>i=1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</m:sub>
            </m:sSub>
          </m:e>
        </m:nary>
      </m:oMath>
    </w:p>
    <w:p w14:paraId="06AD473D" w14:textId="177D6323" w:rsidR="00542586" w:rsidRDefault="009349B7" w:rsidP="00542586">
      <w:pPr>
        <w:ind w:firstLine="296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=</w:t>
      </w:r>
      <w:r w:rsidR="00542586">
        <w:rPr>
          <w:rFonts w:ascii="Times New Roman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2n-1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n</m:t>
        </m:r>
        <m:func>
          <m:func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</m:func>
      </m:oMath>
    </w:p>
    <w:p w14:paraId="6A2ACCCD" w14:textId="6DCA4C8B" w:rsidR="008A3DB4" w:rsidRDefault="008A3DB4" w:rsidP="00542586">
      <w:pPr>
        <w:ind w:firstLine="29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=</w:t>
      </w:r>
      <w:r w:rsidRPr="008A3D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O(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func>
      </m:oMath>
      <w:r>
        <w:rPr>
          <w:rFonts w:ascii="Times New Roman" w:hAnsi="Times New Roman" w:cs="Times New Roman"/>
          <w:sz w:val="28"/>
          <w:szCs w:val="28"/>
        </w:rPr>
        <w:t>).</w:t>
      </w:r>
    </w:p>
    <w:p w14:paraId="04E7519B" w14:textId="11FA1BDB" w:rsidR="008A3DB4" w:rsidRDefault="008A3DB4" w:rsidP="008A3DB4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To combine those two methods, we can conclude that the complexity of our request method is O(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func>
      </m:oMath>
      <w:r>
        <w:rPr>
          <w:rFonts w:ascii="Times New Roman" w:hAnsi="Times New Roman" w:cs="Times New Roman"/>
          <w:sz w:val="28"/>
          <w:szCs w:val="28"/>
        </w:rPr>
        <w:t>).</w:t>
      </w:r>
    </w:p>
    <w:p w14:paraId="56846A29" w14:textId="77777777" w:rsidR="00542586" w:rsidRDefault="00542586" w:rsidP="00542586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B56456C" w14:textId="77777777" w:rsidR="00542586" w:rsidRPr="00542586" w:rsidRDefault="00542586" w:rsidP="00542586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2D3B7B66" w14:textId="77777777" w:rsidR="007E2415" w:rsidRPr="00386EB3" w:rsidRDefault="006A731F"/>
    <w:sectPr w:rsidR="007E2415" w:rsidRPr="00386EB3" w:rsidSect="0023101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64F"/>
    <w:rsid w:val="00117038"/>
    <w:rsid w:val="0012506E"/>
    <w:rsid w:val="00127E49"/>
    <w:rsid w:val="00147DA9"/>
    <w:rsid w:val="001607BB"/>
    <w:rsid w:val="001F38F5"/>
    <w:rsid w:val="0023101F"/>
    <w:rsid w:val="00260382"/>
    <w:rsid w:val="002A619F"/>
    <w:rsid w:val="002B4620"/>
    <w:rsid w:val="00315844"/>
    <w:rsid w:val="0033213E"/>
    <w:rsid w:val="00337452"/>
    <w:rsid w:val="00386EB3"/>
    <w:rsid w:val="003914AF"/>
    <w:rsid w:val="003F1DD3"/>
    <w:rsid w:val="00414D64"/>
    <w:rsid w:val="00424C4B"/>
    <w:rsid w:val="004961D6"/>
    <w:rsid w:val="004B35BE"/>
    <w:rsid w:val="004D164F"/>
    <w:rsid w:val="00515A90"/>
    <w:rsid w:val="00541A5C"/>
    <w:rsid w:val="00542586"/>
    <w:rsid w:val="005D315B"/>
    <w:rsid w:val="00636A38"/>
    <w:rsid w:val="0067611C"/>
    <w:rsid w:val="006A731F"/>
    <w:rsid w:val="006F5FA6"/>
    <w:rsid w:val="00830330"/>
    <w:rsid w:val="008A3DB4"/>
    <w:rsid w:val="008D0460"/>
    <w:rsid w:val="008F63D0"/>
    <w:rsid w:val="009349B7"/>
    <w:rsid w:val="00935CA2"/>
    <w:rsid w:val="009E32FD"/>
    <w:rsid w:val="00A35F8E"/>
    <w:rsid w:val="00A47235"/>
    <w:rsid w:val="00A63C75"/>
    <w:rsid w:val="00C3294D"/>
    <w:rsid w:val="00D35EAB"/>
    <w:rsid w:val="00F87B81"/>
    <w:rsid w:val="00FA21A1"/>
    <w:rsid w:val="00FB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509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D16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B5C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0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447</Words>
  <Characters>2551</Characters>
  <Application>Microsoft Macintosh Word</Application>
  <DocSecurity>0</DocSecurity>
  <Lines>21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</cp:revision>
  <dcterms:created xsi:type="dcterms:W3CDTF">2017-02-16T22:43:00Z</dcterms:created>
  <dcterms:modified xsi:type="dcterms:W3CDTF">2017-02-17T22:08:00Z</dcterms:modified>
</cp:coreProperties>
</file>