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CF6" w:rsidRDefault="00B92D71" w:rsidP="00B92D71">
      <w:pPr>
        <w:pStyle w:val="ListParagraph"/>
        <w:numPr>
          <w:ilvl w:val="0"/>
          <w:numId w:val="1"/>
        </w:numPr>
      </w:pPr>
      <w:r>
        <w:t>How do we determine the validity of “look away”</w:t>
      </w:r>
      <w:proofErr w:type="gramStart"/>
      <w:r>
        <w:t>.</w:t>
      </w:r>
      <w:proofErr w:type="gramEnd"/>
      <w:r>
        <w:t xml:space="preserve"> Put a “data point threshold” on each look. There must be a certain number of data points between each look to count it</w:t>
      </w:r>
    </w:p>
    <w:p w:rsidR="00B92D71" w:rsidRDefault="00B92D71" w:rsidP="00B92D71">
      <w:pPr>
        <w:pStyle w:val="ListParagraph"/>
        <w:numPr>
          <w:ilvl w:val="0"/>
          <w:numId w:val="1"/>
        </w:numPr>
      </w:pPr>
      <w:r>
        <w:t>Interpolation of missing data</w:t>
      </w:r>
    </w:p>
    <w:p w:rsidR="00B92D71" w:rsidRDefault="00B92D71" w:rsidP="00B92D71">
      <w:pPr>
        <w:pStyle w:val="ListParagraph"/>
        <w:numPr>
          <w:ilvl w:val="0"/>
          <w:numId w:val="1"/>
        </w:numPr>
      </w:pPr>
      <w:r>
        <w:t>Absolute value of left and right looks</w:t>
      </w:r>
      <w:bookmarkStart w:id="0" w:name="_GoBack"/>
      <w:bookmarkEnd w:id="0"/>
    </w:p>
    <w:sectPr w:rsidR="00B92D71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4D4C"/>
    <w:multiLevelType w:val="hybridMultilevel"/>
    <w:tmpl w:val="934A1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71"/>
    <w:rsid w:val="00706CF6"/>
    <w:rsid w:val="00B9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79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Macintosh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</cp:revision>
  <dcterms:created xsi:type="dcterms:W3CDTF">2017-01-27T22:40:00Z</dcterms:created>
  <dcterms:modified xsi:type="dcterms:W3CDTF">2017-01-27T22:55:00Z</dcterms:modified>
</cp:coreProperties>
</file>