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C23" w:rsidRPr="00717761" w:rsidRDefault="00244F42">
      <w:pPr>
        <w:rPr>
          <w:b/>
        </w:rPr>
      </w:pPr>
      <w:r w:rsidRPr="00717761">
        <w:rPr>
          <w:b/>
        </w:rPr>
        <w:t>Text Mining Assignment 2 – Yelp Data</w:t>
      </w:r>
    </w:p>
    <w:p w:rsidR="00244F42" w:rsidRDefault="00244F42">
      <w:r>
        <w:t xml:space="preserve">Task A) </w:t>
      </w:r>
      <w:r>
        <w:t>Ig</w:t>
      </w:r>
      <w:bookmarkStart w:id="0" w:name="_GoBack"/>
      <w:bookmarkEnd w:id="0"/>
      <w:r>
        <w:t>nore the text (reviews) and run a classification model with the numeric data (you can use standard methods like logistic regression, k-nearest neighbors or anything else). What is the best accuracy of your model?</w:t>
      </w:r>
    </w:p>
    <w:p w:rsidR="00244F42" w:rsidRPr="00244F42" w:rsidRDefault="00244F42">
      <w:pPr>
        <w:rPr>
          <w:color w:val="2E74B5" w:themeColor="accent1" w:themeShade="BF"/>
        </w:rPr>
      </w:pPr>
      <w:r w:rsidRPr="00244F42">
        <w:rPr>
          <w:color w:val="2E74B5" w:themeColor="accent1" w:themeShade="BF"/>
        </w:rPr>
        <w:t xml:space="preserve">We used logistic regression and KNN to predict the high or low ratings based on the numeric data. </w:t>
      </w:r>
      <w:r w:rsidRPr="00244F42">
        <w:rPr>
          <w:color w:val="2E74B5" w:themeColor="accent1" w:themeShade="BF"/>
        </w:rPr>
        <w:fldChar w:fldCharType="begin"/>
      </w:r>
      <w:r w:rsidRPr="00244F42">
        <w:rPr>
          <w:color w:val="2E74B5" w:themeColor="accent1" w:themeShade="BF"/>
        </w:rPr>
        <w:instrText xml:space="preserve"> REF _Ref430343672 \h </w:instrText>
      </w:r>
      <w:r w:rsidRPr="00244F42">
        <w:rPr>
          <w:color w:val="2E74B5" w:themeColor="accent1" w:themeShade="BF"/>
        </w:rPr>
      </w:r>
      <w:r w:rsidRPr="00244F42">
        <w:rPr>
          <w:color w:val="2E74B5" w:themeColor="accent1" w:themeShade="BF"/>
        </w:rPr>
        <w:fldChar w:fldCharType="separate"/>
      </w:r>
      <w:r w:rsidRPr="00244F42">
        <w:rPr>
          <w:color w:val="2E74B5" w:themeColor="accent1" w:themeShade="BF"/>
        </w:rPr>
        <w:t xml:space="preserve">Figure </w:t>
      </w:r>
      <w:r w:rsidRPr="00244F42">
        <w:rPr>
          <w:noProof/>
          <w:color w:val="2E74B5" w:themeColor="accent1" w:themeShade="BF"/>
        </w:rPr>
        <w:t>1</w:t>
      </w:r>
      <w:r w:rsidRPr="00244F42">
        <w:rPr>
          <w:color w:val="2E74B5" w:themeColor="accent1" w:themeShade="BF"/>
        </w:rPr>
        <w:fldChar w:fldCharType="end"/>
      </w:r>
      <w:r w:rsidRPr="00244F42">
        <w:rPr>
          <w:color w:val="2E74B5" w:themeColor="accent1" w:themeShade="BF"/>
        </w:rPr>
        <w:t xml:space="preserve"> and </w:t>
      </w:r>
      <w:r w:rsidRPr="00244F42">
        <w:rPr>
          <w:color w:val="2E74B5" w:themeColor="accent1" w:themeShade="BF"/>
        </w:rPr>
        <w:fldChar w:fldCharType="begin"/>
      </w:r>
      <w:r w:rsidRPr="00244F42">
        <w:rPr>
          <w:color w:val="2E74B5" w:themeColor="accent1" w:themeShade="BF"/>
        </w:rPr>
        <w:instrText xml:space="preserve"> REF _Ref430343680 \h </w:instrText>
      </w:r>
      <w:r w:rsidRPr="00244F42">
        <w:rPr>
          <w:color w:val="2E74B5" w:themeColor="accent1" w:themeShade="BF"/>
        </w:rPr>
      </w:r>
      <w:r w:rsidRPr="00244F42">
        <w:rPr>
          <w:color w:val="2E74B5" w:themeColor="accent1" w:themeShade="BF"/>
        </w:rPr>
        <w:fldChar w:fldCharType="separate"/>
      </w:r>
      <w:r w:rsidRPr="00244F42">
        <w:rPr>
          <w:color w:val="2E74B5" w:themeColor="accent1" w:themeShade="BF"/>
        </w:rPr>
        <w:t xml:space="preserve">Figure </w:t>
      </w:r>
      <w:r w:rsidRPr="00244F42">
        <w:rPr>
          <w:noProof/>
          <w:color w:val="2E74B5" w:themeColor="accent1" w:themeShade="BF"/>
        </w:rPr>
        <w:t>2</w:t>
      </w:r>
      <w:r w:rsidRPr="00244F42">
        <w:rPr>
          <w:color w:val="2E74B5" w:themeColor="accent1" w:themeShade="BF"/>
        </w:rPr>
        <w:fldChar w:fldCharType="end"/>
      </w:r>
      <w:r w:rsidRPr="00244F42">
        <w:rPr>
          <w:color w:val="2E74B5" w:themeColor="accent1" w:themeShade="BF"/>
        </w:rPr>
        <w:t xml:space="preserve"> show us the accuracies obtained by each model.</w:t>
      </w:r>
      <w:r>
        <w:rPr>
          <w:color w:val="2E74B5" w:themeColor="accent1" w:themeShade="BF"/>
        </w:rPr>
        <w:t xml:space="preserve"> The best accuracy was from the Logistic Regression model at 68.4%.</w:t>
      </w:r>
    </w:p>
    <w:p w:rsidR="00244F42" w:rsidRDefault="00244F42" w:rsidP="00244F42">
      <w:pPr>
        <w:keepNext/>
      </w:pPr>
      <w:r>
        <w:rPr>
          <w:noProof/>
        </w:rPr>
        <w:drawing>
          <wp:inline distT="0" distB="0" distL="0" distR="0" wp14:anchorId="523A882F" wp14:editId="2A8747AB">
            <wp:extent cx="5943600" cy="14859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4F42" w:rsidRDefault="00244F42" w:rsidP="00244F42">
      <w:pPr>
        <w:pStyle w:val="Caption"/>
        <w:jc w:val="center"/>
      </w:pPr>
      <w:bookmarkStart w:id="1" w:name="_Ref430343672"/>
      <w:r>
        <w:t xml:space="preserve">Figure </w:t>
      </w:r>
      <w:fldSimple w:instr=" SEQ Figure \* ARABIC ">
        <w:r w:rsidR="00241013">
          <w:rPr>
            <w:noProof/>
          </w:rPr>
          <w:t>1</w:t>
        </w:r>
      </w:fldSimple>
      <w:bookmarkEnd w:id="1"/>
      <w:r>
        <w:t>: Logistic Regression Accuracy</w:t>
      </w:r>
    </w:p>
    <w:p w:rsidR="00244F42" w:rsidRDefault="00244F42" w:rsidP="00244F42">
      <w:pPr>
        <w:keepNext/>
      </w:pPr>
      <w:r>
        <w:rPr>
          <w:noProof/>
        </w:rPr>
        <w:drawing>
          <wp:inline distT="0" distB="0" distL="0" distR="0" wp14:anchorId="3A9AA9FE" wp14:editId="5A783C87">
            <wp:extent cx="5943600" cy="14351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4F42" w:rsidRDefault="00244F42" w:rsidP="00244F42">
      <w:pPr>
        <w:pStyle w:val="Caption"/>
        <w:jc w:val="center"/>
      </w:pPr>
      <w:bookmarkStart w:id="2" w:name="_Ref430343680"/>
      <w:r>
        <w:t xml:space="preserve">Figure </w:t>
      </w:r>
      <w:fldSimple w:instr=" SEQ Figure \* ARABIC ">
        <w:r w:rsidR="00241013">
          <w:rPr>
            <w:noProof/>
          </w:rPr>
          <w:t>2</w:t>
        </w:r>
      </w:fldSimple>
      <w:bookmarkEnd w:id="2"/>
      <w:r>
        <w:t>: KNN Accuracy</w:t>
      </w:r>
    </w:p>
    <w:p w:rsidR="00DC2114" w:rsidRDefault="00DC2114" w:rsidP="00DC2114">
      <w:r>
        <w:t xml:space="preserve">Task B) </w:t>
      </w:r>
      <w:r>
        <w:t>Perform a supervised classification on a subset of the corpus using the reviews only. You can write your code in Python or R. What accuracy do you get from this text mining exercise?</w:t>
      </w:r>
    </w:p>
    <w:p w:rsidR="00DC2114" w:rsidRPr="00DC2114" w:rsidRDefault="00DC2114" w:rsidP="00DC2114">
      <w:pPr>
        <w:rPr>
          <w:color w:val="2E74B5" w:themeColor="accent1" w:themeShade="BF"/>
        </w:rPr>
      </w:pPr>
      <w:r w:rsidRPr="00DC2114">
        <w:rPr>
          <w:color w:val="2E74B5" w:themeColor="accent1" w:themeShade="BF"/>
        </w:rPr>
        <w:t>We did this classification in two different ways, the first we used a randomly sampled training set</w:t>
      </w:r>
      <w:r>
        <w:rPr>
          <w:color w:val="2E74B5" w:themeColor="accent1" w:themeShade="BF"/>
        </w:rPr>
        <w:t xml:space="preserve"> </w:t>
      </w:r>
      <w:r w:rsidRPr="00DC2114">
        <w:rPr>
          <w:color w:val="2E74B5" w:themeColor="accent1" w:themeShade="BF"/>
        </w:rPr>
        <w:t>[</w:t>
      </w:r>
      <w:r w:rsidRPr="00DC2114">
        <w:rPr>
          <w:color w:val="2E74B5" w:themeColor="accent1" w:themeShade="BF"/>
        </w:rPr>
        <w:fldChar w:fldCharType="begin"/>
      </w:r>
      <w:r w:rsidRPr="00DC2114">
        <w:rPr>
          <w:color w:val="2E74B5" w:themeColor="accent1" w:themeShade="BF"/>
        </w:rPr>
        <w:instrText xml:space="preserve"> REF _Ref430344051 \h </w:instrText>
      </w:r>
      <w:r w:rsidRPr="00DC2114">
        <w:rPr>
          <w:color w:val="2E74B5" w:themeColor="accent1" w:themeShade="BF"/>
        </w:rPr>
      </w:r>
      <w:r w:rsidRPr="00DC2114">
        <w:rPr>
          <w:color w:val="2E74B5" w:themeColor="accent1" w:themeShade="BF"/>
        </w:rPr>
        <w:fldChar w:fldCharType="separate"/>
      </w:r>
      <w:r w:rsidRPr="00DC2114">
        <w:rPr>
          <w:color w:val="2E74B5" w:themeColor="accent1" w:themeShade="BF"/>
        </w:rPr>
        <w:t xml:space="preserve">Figure </w:t>
      </w:r>
      <w:r w:rsidRPr="00DC2114">
        <w:rPr>
          <w:noProof/>
          <w:color w:val="2E74B5" w:themeColor="accent1" w:themeShade="BF"/>
        </w:rPr>
        <w:t>3</w:t>
      </w:r>
      <w:r w:rsidRPr="00DC2114">
        <w:rPr>
          <w:color w:val="2E74B5" w:themeColor="accent1" w:themeShade="BF"/>
        </w:rPr>
        <w:fldChar w:fldCharType="end"/>
      </w:r>
      <w:r w:rsidRPr="00DC2114">
        <w:rPr>
          <w:color w:val="2E74B5" w:themeColor="accent1" w:themeShade="BF"/>
        </w:rPr>
        <w:t>] and the second we split the training set so we had approximately 50/50 of each class</w:t>
      </w:r>
      <w:r>
        <w:rPr>
          <w:color w:val="2E74B5" w:themeColor="accent1" w:themeShade="BF"/>
        </w:rPr>
        <w:t xml:space="preserve"> </w:t>
      </w:r>
      <w:r w:rsidRPr="00DC2114">
        <w:rPr>
          <w:color w:val="2E74B5" w:themeColor="accent1" w:themeShade="BF"/>
        </w:rPr>
        <w:t>[</w:t>
      </w:r>
      <w:r w:rsidRPr="00DC2114">
        <w:rPr>
          <w:color w:val="2E74B5" w:themeColor="accent1" w:themeShade="BF"/>
        </w:rPr>
        <w:fldChar w:fldCharType="begin"/>
      </w:r>
      <w:r w:rsidRPr="00DC2114">
        <w:rPr>
          <w:color w:val="2E74B5" w:themeColor="accent1" w:themeShade="BF"/>
        </w:rPr>
        <w:instrText xml:space="preserve"> REF _Ref430344060 \h </w:instrText>
      </w:r>
      <w:r w:rsidRPr="00DC2114">
        <w:rPr>
          <w:color w:val="2E74B5" w:themeColor="accent1" w:themeShade="BF"/>
        </w:rPr>
      </w:r>
      <w:r w:rsidRPr="00DC2114">
        <w:rPr>
          <w:color w:val="2E74B5" w:themeColor="accent1" w:themeShade="BF"/>
        </w:rPr>
        <w:fldChar w:fldCharType="separate"/>
      </w:r>
      <w:r w:rsidRPr="00DC2114">
        <w:rPr>
          <w:color w:val="2E74B5" w:themeColor="accent1" w:themeShade="BF"/>
        </w:rPr>
        <w:t xml:space="preserve">Figure </w:t>
      </w:r>
      <w:r w:rsidRPr="00DC2114">
        <w:rPr>
          <w:noProof/>
          <w:color w:val="2E74B5" w:themeColor="accent1" w:themeShade="BF"/>
        </w:rPr>
        <w:t>4</w:t>
      </w:r>
      <w:r w:rsidRPr="00DC2114">
        <w:rPr>
          <w:color w:val="2E74B5" w:themeColor="accent1" w:themeShade="BF"/>
        </w:rPr>
        <w:fldChar w:fldCharType="end"/>
      </w:r>
      <w:r w:rsidRPr="00DC2114">
        <w:rPr>
          <w:color w:val="2E74B5" w:themeColor="accent1" w:themeShade="BF"/>
        </w:rPr>
        <w:t>].</w:t>
      </w:r>
      <w:r>
        <w:rPr>
          <w:color w:val="2E74B5" w:themeColor="accent1" w:themeShade="BF"/>
        </w:rPr>
        <w:t xml:space="preserve"> For the randomly sampled training set we achieved an accuracy of 69.6% and with the 50/50 training set we achieved an accuracy of 81.3%. In the randomly sampled training set we noticed that ou</w:t>
      </w:r>
      <w:r w:rsidR="00FE107B">
        <w:rPr>
          <w:color w:val="2E74B5" w:themeColor="accent1" w:themeShade="BF"/>
        </w:rPr>
        <w:t>r model was heavily predicting ones</w:t>
      </w:r>
      <w:r>
        <w:rPr>
          <w:color w:val="2E74B5" w:themeColor="accent1" w:themeShade="BF"/>
        </w:rPr>
        <w:t xml:space="preserve"> which led us to test out the 50/50 training set.</w:t>
      </w:r>
    </w:p>
    <w:p w:rsidR="00DC2114" w:rsidRDefault="00DC2114" w:rsidP="00DC211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4FEAE3" wp14:editId="49F2D2BE">
            <wp:extent cx="2274779" cy="2265680"/>
            <wp:effectExtent l="19050" t="19050" r="1143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118" cy="2270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2114" w:rsidRDefault="00DC2114" w:rsidP="00DC2114">
      <w:pPr>
        <w:pStyle w:val="Caption"/>
        <w:jc w:val="center"/>
      </w:pPr>
      <w:bookmarkStart w:id="3" w:name="_Ref430344051"/>
      <w:r>
        <w:t xml:space="preserve">Figure </w:t>
      </w:r>
      <w:fldSimple w:instr=" SEQ Figure \* ARABIC ">
        <w:r w:rsidR="00241013">
          <w:rPr>
            <w:noProof/>
          </w:rPr>
          <w:t>3</w:t>
        </w:r>
      </w:fldSimple>
      <w:bookmarkEnd w:id="3"/>
      <w:r>
        <w:t>: Random Sampling Classification</w:t>
      </w:r>
    </w:p>
    <w:p w:rsidR="00DC2114" w:rsidRDefault="00DC2114" w:rsidP="00DC2114">
      <w:pPr>
        <w:keepNext/>
        <w:jc w:val="center"/>
      </w:pPr>
      <w:r>
        <w:rPr>
          <w:noProof/>
        </w:rPr>
        <w:drawing>
          <wp:inline distT="0" distB="0" distL="0" distR="0" wp14:anchorId="038B996B" wp14:editId="1D8961E9">
            <wp:extent cx="2276475" cy="23622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2114" w:rsidRDefault="00DC2114" w:rsidP="00DC2114">
      <w:pPr>
        <w:pStyle w:val="Caption"/>
        <w:jc w:val="center"/>
      </w:pPr>
      <w:bookmarkStart w:id="4" w:name="_Ref430344060"/>
      <w:r>
        <w:t xml:space="preserve">Figure </w:t>
      </w:r>
      <w:fldSimple w:instr=" SEQ Figure \* ARABIC ">
        <w:r w:rsidR="00241013">
          <w:rPr>
            <w:noProof/>
          </w:rPr>
          <w:t>4</w:t>
        </w:r>
      </w:fldSimple>
      <w:bookmarkEnd w:id="4"/>
      <w:r>
        <w:t>: 50/50 Split (</w:t>
      </w:r>
      <w:proofErr w:type="spellStart"/>
      <w:r>
        <w:t>Undersampling</w:t>
      </w:r>
      <w:proofErr w:type="spellEnd"/>
      <w:r>
        <w:t>) Classification</w:t>
      </w:r>
    </w:p>
    <w:p w:rsidR="00FE107B" w:rsidRDefault="00FE107B" w:rsidP="00FE107B">
      <w:r>
        <w:t xml:space="preserve">Task C) </w:t>
      </w:r>
      <w:r>
        <w:t>Combine the numeric data and the text classification model (in task B) to create a “hybrid” model. It is your task to figure out how to do</w:t>
      </w:r>
      <w:r>
        <w:t xml:space="preserve"> </w:t>
      </w:r>
      <w:r>
        <w:t>this. Now run this hybrid classification model and compare the results with those in A and B.</w:t>
      </w:r>
    </w:p>
    <w:p w:rsidR="00FE107B" w:rsidRPr="00FE107B" w:rsidRDefault="00FE107B" w:rsidP="00FE107B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Using the combined numerical data and text corpus we obtained in earlier parts gave us an accuracy of 79.4% using Multinomial Naïve </w:t>
      </w:r>
      <w:r w:rsidRPr="00FE107B">
        <w:rPr>
          <w:color w:val="2E74B5" w:themeColor="accent1" w:themeShade="BF"/>
        </w:rPr>
        <w:t>Bayes [</w:t>
      </w:r>
      <w:r w:rsidRPr="00FE107B">
        <w:rPr>
          <w:color w:val="2E74B5" w:themeColor="accent1" w:themeShade="BF"/>
        </w:rPr>
        <w:fldChar w:fldCharType="begin"/>
      </w:r>
      <w:r w:rsidRPr="00FE107B">
        <w:rPr>
          <w:color w:val="2E74B5" w:themeColor="accent1" w:themeShade="BF"/>
        </w:rPr>
        <w:instrText xml:space="preserve"> REF _Ref430344622 \h </w:instrText>
      </w:r>
      <w:r w:rsidRPr="00FE107B">
        <w:rPr>
          <w:color w:val="2E74B5" w:themeColor="accent1" w:themeShade="BF"/>
        </w:rPr>
      </w:r>
      <w:r w:rsidRPr="00FE107B">
        <w:rPr>
          <w:color w:val="2E74B5" w:themeColor="accent1" w:themeShade="BF"/>
        </w:rPr>
        <w:fldChar w:fldCharType="separate"/>
      </w:r>
      <w:r w:rsidRPr="00FE107B">
        <w:rPr>
          <w:color w:val="2E74B5" w:themeColor="accent1" w:themeShade="BF"/>
        </w:rPr>
        <w:t xml:space="preserve">Figure </w:t>
      </w:r>
      <w:r w:rsidRPr="00FE107B">
        <w:rPr>
          <w:noProof/>
          <w:color w:val="2E74B5" w:themeColor="accent1" w:themeShade="BF"/>
        </w:rPr>
        <w:t>5</w:t>
      </w:r>
      <w:r w:rsidRPr="00FE107B">
        <w:rPr>
          <w:color w:val="2E74B5" w:themeColor="accent1" w:themeShade="BF"/>
        </w:rPr>
        <w:fldChar w:fldCharType="end"/>
      </w:r>
      <w:r w:rsidRPr="00FE107B">
        <w:rPr>
          <w:color w:val="2E74B5" w:themeColor="accent1" w:themeShade="BF"/>
        </w:rPr>
        <w:t xml:space="preserve">]. This was roughly equivalent to using just the text data alone (max in part B was 81.3%). This method </w:t>
      </w:r>
      <w:r>
        <w:rPr>
          <w:color w:val="2E74B5" w:themeColor="accent1" w:themeShade="BF"/>
        </w:rPr>
        <w:t xml:space="preserve">did outperform part </w:t>
      </w:r>
      <w:proofErr w:type="gramStart"/>
      <w:r>
        <w:rPr>
          <w:color w:val="2E74B5" w:themeColor="accent1" w:themeShade="BF"/>
        </w:rPr>
        <w:t>A</w:t>
      </w:r>
      <w:proofErr w:type="gramEnd"/>
      <w:r>
        <w:rPr>
          <w:color w:val="2E74B5" w:themeColor="accent1" w:themeShade="BF"/>
        </w:rPr>
        <w:t xml:space="preserve"> (max of ~68%).</w:t>
      </w:r>
    </w:p>
    <w:p w:rsidR="00FE107B" w:rsidRDefault="00FE107B" w:rsidP="00FE107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9D8D98" wp14:editId="294DC42E">
            <wp:extent cx="2288016" cy="2306320"/>
            <wp:effectExtent l="19050" t="19050" r="1714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259" cy="2311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107B" w:rsidRDefault="00FE107B" w:rsidP="00FE107B">
      <w:pPr>
        <w:pStyle w:val="Caption"/>
        <w:jc w:val="center"/>
      </w:pPr>
      <w:bookmarkStart w:id="5" w:name="_Ref430344622"/>
      <w:r>
        <w:t xml:space="preserve">Figure </w:t>
      </w:r>
      <w:fldSimple w:instr=" SEQ Figure \* ARABIC ">
        <w:r w:rsidR="00241013">
          <w:rPr>
            <w:noProof/>
          </w:rPr>
          <w:t>5</w:t>
        </w:r>
      </w:fldSimple>
      <w:bookmarkEnd w:id="5"/>
      <w:r>
        <w:t>: Classification with Corpus and Numerical Data</w:t>
      </w:r>
    </w:p>
    <w:p w:rsidR="0089371F" w:rsidRDefault="0089371F" w:rsidP="0089371F">
      <w:r>
        <w:t xml:space="preserve">Task D) </w:t>
      </w:r>
      <w:r>
        <w:t xml:space="preserve">Use unsupervised sentiment analysis on the reviews (with </w:t>
      </w:r>
      <w:proofErr w:type="spellStart"/>
      <w:r>
        <w:t>SentiStrength</w:t>
      </w:r>
      <w:proofErr w:type="spellEnd"/>
      <w:r>
        <w:t xml:space="preserve"> or any other tool) and use the sentiment score to predict high/low rating. Compare and contrast the results of tasks B and D. What can you conclude from your analysis?</w:t>
      </w:r>
    </w:p>
    <w:p w:rsidR="00457D78" w:rsidRPr="00457D78" w:rsidRDefault="00457D78" w:rsidP="0089371F">
      <w:pPr>
        <w:rPr>
          <w:color w:val="2E74B5" w:themeColor="accent1" w:themeShade="BF"/>
        </w:rPr>
      </w:pPr>
      <w:r>
        <w:rPr>
          <w:color w:val="2E74B5" w:themeColor="accent1" w:themeShade="BF"/>
        </w:rPr>
        <w:t>Utilizing only sentiment we achieved between 58.4</w:t>
      </w:r>
      <w:r w:rsidR="00426E68">
        <w:rPr>
          <w:color w:val="2E74B5" w:themeColor="accent1" w:themeShade="BF"/>
        </w:rPr>
        <w:t>%</w:t>
      </w:r>
      <w:r>
        <w:rPr>
          <w:color w:val="2E74B5" w:themeColor="accent1" w:themeShade="BF"/>
        </w:rPr>
        <w:t xml:space="preserve"> and 35.9% accuracy depending on how we classified neutral sentiment. Classifying neutral sentiment as a lower star rating resulted </w:t>
      </w:r>
      <w:r w:rsidRPr="00457D78">
        <w:rPr>
          <w:color w:val="2E74B5" w:themeColor="accent1" w:themeShade="BF"/>
        </w:rPr>
        <w:t>in 58.4% accuracy [</w:t>
      </w:r>
      <w:r w:rsidRPr="00457D78">
        <w:rPr>
          <w:color w:val="2E74B5" w:themeColor="accent1" w:themeShade="BF"/>
        </w:rPr>
        <w:fldChar w:fldCharType="begin"/>
      </w:r>
      <w:r w:rsidRPr="00457D78">
        <w:rPr>
          <w:color w:val="2E74B5" w:themeColor="accent1" w:themeShade="BF"/>
        </w:rPr>
        <w:instrText xml:space="preserve"> REF _Ref430345084 \h </w:instrText>
      </w:r>
      <w:r w:rsidRPr="00457D78">
        <w:rPr>
          <w:color w:val="2E74B5" w:themeColor="accent1" w:themeShade="BF"/>
        </w:rPr>
      </w:r>
      <w:r w:rsidRPr="00457D78">
        <w:rPr>
          <w:color w:val="2E74B5" w:themeColor="accent1" w:themeShade="BF"/>
        </w:rPr>
        <w:fldChar w:fldCharType="separate"/>
      </w:r>
      <w:r w:rsidRPr="00457D78">
        <w:rPr>
          <w:color w:val="2E74B5" w:themeColor="accent1" w:themeShade="BF"/>
        </w:rPr>
        <w:t xml:space="preserve">Figure </w:t>
      </w:r>
      <w:r w:rsidRPr="00457D78">
        <w:rPr>
          <w:noProof/>
          <w:color w:val="2E74B5" w:themeColor="accent1" w:themeShade="BF"/>
        </w:rPr>
        <w:t>6</w:t>
      </w:r>
      <w:r w:rsidRPr="00457D78">
        <w:rPr>
          <w:color w:val="2E74B5" w:themeColor="accent1" w:themeShade="BF"/>
        </w:rPr>
        <w:fldChar w:fldCharType="end"/>
      </w:r>
      <w:r w:rsidRPr="00457D78">
        <w:rPr>
          <w:color w:val="2E74B5" w:themeColor="accent1" w:themeShade="BF"/>
        </w:rPr>
        <w:t>] whereas classifying neutral as a high star rating resulted in 35.9% accuracy [</w:t>
      </w:r>
      <w:r w:rsidRPr="00457D78">
        <w:rPr>
          <w:color w:val="2E74B5" w:themeColor="accent1" w:themeShade="BF"/>
        </w:rPr>
        <w:fldChar w:fldCharType="begin"/>
      </w:r>
      <w:r w:rsidRPr="00457D78">
        <w:rPr>
          <w:color w:val="2E74B5" w:themeColor="accent1" w:themeShade="BF"/>
        </w:rPr>
        <w:instrText xml:space="preserve"> REF _Ref430345074 \h </w:instrText>
      </w:r>
      <w:r w:rsidRPr="00457D78">
        <w:rPr>
          <w:color w:val="2E74B5" w:themeColor="accent1" w:themeShade="BF"/>
        </w:rPr>
      </w:r>
      <w:r w:rsidRPr="00457D78">
        <w:rPr>
          <w:color w:val="2E74B5" w:themeColor="accent1" w:themeShade="BF"/>
        </w:rPr>
        <w:fldChar w:fldCharType="separate"/>
      </w:r>
      <w:r w:rsidRPr="00457D78">
        <w:rPr>
          <w:color w:val="2E74B5" w:themeColor="accent1" w:themeShade="BF"/>
        </w:rPr>
        <w:t xml:space="preserve">Figure </w:t>
      </w:r>
      <w:r w:rsidRPr="00457D78">
        <w:rPr>
          <w:noProof/>
          <w:color w:val="2E74B5" w:themeColor="accent1" w:themeShade="BF"/>
        </w:rPr>
        <w:t>7</w:t>
      </w:r>
      <w:r w:rsidRPr="00457D78">
        <w:rPr>
          <w:color w:val="2E74B5" w:themeColor="accent1" w:themeShade="BF"/>
        </w:rPr>
        <w:fldChar w:fldCharType="end"/>
      </w:r>
      <w:r w:rsidRPr="00457D78">
        <w:rPr>
          <w:color w:val="2E74B5" w:themeColor="accent1" w:themeShade="BF"/>
        </w:rPr>
        <w:t>].</w:t>
      </w:r>
      <w:r w:rsidR="007053DB">
        <w:rPr>
          <w:color w:val="2E74B5" w:themeColor="accent1" w:themeShade="BF"/>
        </w:rPr>
        <w:t xml:space="preserve"> This is in line w</w:t>
      </w:r>
      <w:r w:rsidR="00426E68">
        <w:rPr>
          <w:color w:val="2E74B5" w:themeColor="accent1" w:themeShade="BF"/>
        </w:rPr>
        <w:t>ith how we classified the stars;</w:t>
      </w:r>
      <w:r w:rsidR="007053DB">
        <w:rPr>
          <w:color w:val="2E74B5" w:themeColor="accent1" w:themeShade="BF"/>
        </w:rPr>
        <w:t xml:space="preserve"> we considered only 4 and 5 star ratings as high whereas 1-3 were considered low. If you believe that a 3 star rating is supposed to be neutral then our classification accuracy</w:t>
      </w:r>
      <w:r w:rsidR="00426E68">
        <w:rPr>
          <w:color w:val="2E74B5" w:themeColor="accent1" w:themeShade="BF"/>
        </w:rPr>
        <w:t>,</w:t>
      </w:r>
      <w:r w:rsidR="007053DB">
        <w:rPr>
          <w:color w:val="2E74B5" w:themeColor="accent1" w:themeShade="BF"/>
        </w:rPr>
        <w:t xml:space="preserve"> considering this</w:t>
      </w:r>
      <w:r w:rsidR="00426E68">
        <w:rPr>
          <w:color w:val="2E74B5" w:themeColor="accent1" w:themeShade="BF"/>
        </w:rPr>
        <w:t>,</w:t>
      </w:r>
      <w:r w:rsidR="007053DB">
        <w:rPr>
          <w:color w:val="2E74B5" w:themeColor="accent1" w:themeShade="BF"/>
        </w:rPr>
        <w:t xml:space="preserve"> achieves a higher accuracy. Ultimately, using just sentiment was not as powerful of a classification tool as something like Multinomial Naïve Bayes with a bag of words model using the review text.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9371F" w:rsidTr="00457D78">
        <w:tc>
          <w:tcPr>
            <w:tcW w:w="4675" w:type="dxa"/>
          </w:tcPr>
          <w:p w:rsidR="0089371F" w:rsidRDefault="0089371F" w:rsidP="00457D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7EDF97" wp14:editId="4154ACFA">
                  <wp:extent cx="2179320" cy="2197257"/>
                  <wp:effectExtent l="19050" t="19050" r="11430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153" cy="22001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7D78" w:rsidRDefault="00457D78" w:rsidP="00457D78">
            <w:pPr>
              <w:pStyle w:val="Caption"/>
              <w:jc w:val="center"/>
              <w:rPr>
                <w:noProof/>
              </w:rPr>
            </w:pPr>
            <w:bookmarkStart w:id="6" w:name="_Ref430345084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1013">
              <w:rPr>
                <w:noProof/>
              </w:rPr>
              <w:t>6</w:t>
            </w:r>
            <w:r>
              <w:fldChar w:fldCharType="end"/>
            </w:r>
            <w:bookmarkEnd w:id="6"/>
            <w:r>
              <w:t xml:space="preserve">: Sentiment Classification (Neutral Classified </w:t>
            </w:r>
            <w:r>
              <w:rPr>
                <w:noProof/>
              </w:rPr>
              <w:t>Low)</w:t>
            </w:r>
          </w:p>
          <w:p w:rsidR="00457D78" w:rsidRDefault="00457D78" w:rsidP="0089371F"/>
        </w:tc>
        <w:tc>
          <w:tcPr>
            <w:tcW w:w="4675" w:type="dxa"/>
          </w:tcPr>
          <w:p w:rsidR="0089371F" w:rsidRDefault="00457D78" w:rsidP="00457D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BAD048" wp14:editId="17D51F51">
                  <wp:extent cx="2116059" cy="2197100"/>
                  <wp:effectExtent l="19050" t="19050" r="1778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173" cy="22200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7D78" w:rsidRDefault="00457D78" w:rsidP="00457D78">
            <w:pPr>
              <w:pStyle w:val="Caption"/>
              <w:jc w:val="center"/>
            </w:pPr>
            <w:bookmarkStart w:id="7" w:name="_Ref430345074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1013">
              <w:rPr>
                <w:noProof/>
              </w:rPr>
              <w:t>7</w:t>
            </w:r>
            <w:r>
              <w:fldChar w:fldCharType="end"/>
            </w:r>
            <w:bookmarkEnd w:id="7"/>
            <w:r>
              <w:t>: Sentiment Classification (Neutral Classified as High)</w:t>
            </w:r>
          </w:p>
        </w:tc>
      </w:tr>
    </w:tbl>
    <w:p w:rsidR="0089371F" w:rsidRDefault="0067771C" w:rsidP="0089371F">
      <w:r>
        <w:t xml:space="preserve">Task E) </w:t>
      </w:r>
      <w:r>
        <w:t>Use unsupervised clustering on the text. Does clustering achieve “good” separation between high and low rated restaurants? How can you explain the result?</w:t>
      </w:r>
    </w:p>
    <w:p w:rsidR="0067771C" w:rsidRPr="0067771C" w:rsidRDefault="007A36FC" w:rsidP="0089371F">
      <w:pPr>
        <w:rPr>
          <w:color w:val="2E74B5" w:themeColor="accent1" w:themeShade="BF"/>
        </w:rPr>
      </w:pPr>
      <w:r w:rsidRPr="005A1DA3">
        <w:rPr>
          <w:color w:val="2E74B5" w:themeColor="accent1" w:themeShade="BF"/>
        </w:rPr>
        <w:lastRenderedPageBreak/>
        <w:fldChar w:fldCharType="begin"/>
      </w:r>
      <w:r w:rsidRPr="005A1DA3">
        <w:rPr>
          <w:color w:val="2E74B5" w:themeColor="accent1" w:themeShade="BF"/>
        </w:rPr>
        <w:instrText xml:space="preserve"> REF _Ref430345803 \h </w:instrText>
      </w:r>
      <w:r w:rsidRPr="005A1DA3">
        <w:rPr>
          <w:color w:val="2E74B5" w:themeColor="accent1" w:themeShade="BF"/>
        </w:rPr>
      </w:r>
      <w:r w:rsidRPr="005A1DA3">
        <w:rPr>
          <w:color w:val="2E74B5" w:themeColor="accent1" w:themeShade="BF"/>
        </w:rPr>
        <w:fldChar w:fldCharType="separate"/>
      </w:r>
      <w:r w:rsidRPr="005A1DA3">
        <w:rPr>
          <w:color w:val="2E74B5" w:themeColor="accent1" w:themeShade="BF"/>
        </w:rPr>
        <w:t xml:space="preserve">Figure </w:t>
      </w:r>
      <w:r w:rsidRPr="005A1DA3">
        <w:rPr>
          <w:noProof/>
          <w:color w:val="2E74B5" w:themeColor="accent1" w:themeShade="BF"/>
        </w:rPr>
        <w:t>8</w:t>
      </w:r>
      <w:r w:rsidRPr="005A1DA3">
        <w:rPr>
          <w:color w:val="2E74B5" w:themeColor="accent1" w:themeShade="BF"/>
        </w:rPr>
        <w:fldChar w:fldCharType="end"/>
      </w:r>
      <w:r w:rsidRPr="005A1DA3">
        <w:rPr>
          <w:color w:val="2E74B5" w:themeColor="accent1" w:themeShade="BF"/>
        </w:rPr>
        <w:t xml:space="preserve"> shows the accuracy results for classifying our reviews </w:t>
      </w:r>
      <w:r w:rsidR="00D10B3A" w:rsidRPr="005A1DA3">
        <w:rPr>
          <w:color w:val="2E74B5" w:themeColor="accent1" w:themeShade="BF"/>
        </w:rPr>
        <w:t>using</w:t>
      </w:r>
      <w:r w:rsidRPr="005A1DA3">
        <w:rPr>
          <w:color w:val="2E74B5" w:themeColor="accent1" w:themeShade="BF"/>
        </w:rPr>
        <w:t xml:space="preserve"> </w:t>
      </w:r>
      <w:r w:rsidR="00D10B3A" w:rsidRPr="005A1DA3">
        <w:rPr>
          <w:color w:val="2E74B5" w:themeColor="accent1" w:themeShade="BF"/>
        </w:rPr>
        <w:t>K-Means clustering</w:t>
      </w:r>
      <w:r w:rsidRPr="005A1DA3">
        <w:rPr>
          <w:color w:val="2E74B5" w:themeColor="accent1" w:themeShade="BF"/>
        </w:rPr>
        <w:t xml:space="preserve">. The reason we included two </w:t>
      </w:r>
      <w:r>
        <w:rPr>
          <w:color w:val="2E74B5" w:themeColor="accent1" w:themeShade="BF"/>
        </w:rPr>
        <w:t>“percent correct” attributes is because depending on the randomness of the clustering, low reviews could have been clustered as either 1 or 0 and vice versa. Looking at the results manually we determined that cluster 1 was our high star cluster</w:t>
      </w:r>
      <w:r w:rsidR="00D10B3A">
        <w:rPr>
          <w:color w:val="2E74B5" w:themeColor="accent1" w:themeShade="BF"/>
        </w:rPr>
        <w:t xml:space="preserve"> to which we achieved a 58.6% accuracy</w:t>
      </w:r>
      <w:r>
        <w:rPr>
          <w:color w:val="2E74B5" w:themeColor="accent1" w:themeShade="BF"/>
        </w:rPr>
        <w:t>.</w:t>
      </w:r>
      <w:r w:rsidR="00D10B3A">
        <w:rPr>
          <w:color w:val="2E74B5" w:themeColor="accent1" w:themeShade="BF"/>
        </w:rPr>
        <w:t xml:space="preserve"> The separation was better than random but not nearly as good as other models tested prior. </w:t>
      </w:r>
      <w:r w:rsidR="005A1DA3">
        <w:rPr>
          <w:color w:val="2E74B5" w:themeColor="accent1" w:themeShade="BF"/>
        </w:rPr>
        <w:t>We think this is due to significant overlap of words used in high and low reviews making it hard to systematically separate the two. (Part F will corroborate this)</w:t>
      </w:r>
    </w:p>
    <w:p w:rsidR="0067771C" w:rsidRDefault="0067771C" w:rsidP="0067771C">
      <w:pPr>
        <w:keepNext/>
        <w:jc w:val="center"/>
      </w:pPr>
      <w:r>
        <w:rPr>
          <w:noProof/>
        </w:rPr>
        <w:drawing>
          <wp:inline distT="0" distB="0" distL="0" distR="0" wp14:anchorId="7EE91E53" wp14:editId="503D5DC6">
            <wp:extent cx="2448560" cy="2407059"/>
            <wp:effectExtent l="19050" t="19050" r="2794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6651" cy="2415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771C" w:rsidRPr="0067771C" w:rsidRDefault="0067771C" w:rsidP="0067771C">
      <w:pPr>
        <w:pStyle w:val="Caption"/>
        <w:jc w:val="center"/>
        <w:rPr>
          <w:color w:val="2E74B5" w:themeColor="accent1" w:themeShade="BF"/>
        </w:rPr>
      </w:pPr>
      <w:bookmarkStart w:id="8" w:name="_Ref430345803"/>
      <w:r>
        <w:t xml:space="preserve">Figure </w:t>
      </w:r>
      <w:fldSimple w:instr=" SEQ Figure \* ARABIC ">
        <w:r w:rsidR="00241013">
          <w:rPr>
            <w:noProof/>
          </w:rPr>
          <w:t>8</w:t>
        </w:r>
      </w:fldSimple>
      <w:bookmarkEnd w:id="8"/>
      <w:r>
        <w:t>: Clustering Classification Accuracy</w:t>
      </w:r>
    </w:p>
    <w:p w:rsidR="0089371F" w:rsidRDefault="00CA5B9F" w:rsidP="00457D78">
      <w:pPr>
        <w:keepNext/>
      </w:pPr>
      <w:r>
        <w:t xml:space="preserve">Task F) </w:t>
      </w:r>
      <w:r>
        <w:t>What are the top 5 “attributes” of a restaurant that are associated with (</w:t>
      </w:r>
      <w:proofErr w:type="spellStart"/>
      <w:r>
        <w:t>i</w:t>
      </w:r>
      <w:proofErr w:type="spellEnd"/>
      <w:r>
        <w:t>) high and (ii) low ratings?</w:t>
      </w:r>
    </w:p>
    <w:p w:rsidR="00241013" w:rsidRDefault="00843BE3" w:rsidP="00457D78">
      <w:pPr>
        <w:keepNext/>
        <w:rPr>
          <w:color w:val="2E74B5" w:themeColor="accent1" w:themeShade="BF"/>
        </w:rPr>
      </w:pPr>
      <w:r w:rsidRPr="00843BE3">
        <w:rPr>
          <w:color w:val="2E74B5" w:themeColor="accent1" w:themeShade="BF"/>
        </w:rPr>
        <w:fldChar w:fldCharType="begin"/>
      </w:r>
      <w:r w:rsidRPr="00843BE3">
        <w:rPr>
          <w:color w:val="2E74B5" w:themeColor="accent1" w:themeShade="BF"/>
        </w:rPr>
        <w:instrText xml:space="preserve"> REF _Ref430346526 \h </w:instrText>
      </w:r>
      <w:r w:rsidRPr="00843BE3">
        <w:rPr>
          <w:color w:val="2E74B5" w:themeColor="accent1" w:themeShade="BF"/>
        </w:rPr>
      </w:r>
      <w:r w:rsidRPr="00843BE3">
        <w:rPr>
          <w:color w:val="2E74B5" w:themeColor="accent1" w:themeShade="BF"/>
        </w:rPr>
        <w:fldChar w:fldCharType="separate"/>
      </w:r>
      <w:r w:rsidRPr="00843BE3">
        <w:rPr>
          <w:color w:val="2E74B5" w:themeColor="accent1" w:themeShade="BF"/>
        </w:rPr>
        <w:t xml:space="preserve">Figure </w:t>
      </w:r>
      <w:r w:rsidRPr="00843BE3">
        <w:rPr>
          <w:noProof/>
          <w:color w:val="2E74B5" w:themeColor="accent1" w:themeShade="BF"/>
        </w:rPr>
        <w:t>9</w:t>
      </w:r>
      <w:r w:rsidRPr="00843BE3">
        <w:rPr>
          <w:color w:val="2E74B5" w:themeColor="accent1" w:themeShade="BF"/>
        </w:rPr>
        <w:fldChar w:fldCharType="end"/>
      </w:r>
      <w:r w:rsidRPr="00843BE3">
        <w:rPr>
          <w:color w:val="2E74B5" w:themeColor="accent1" w:themeShade="BF"/>
        </w:rPr>
        <w:t xml:space="preserve"> shows </w:t>
      </w:r>
      <w:r>
        <w:rPr>
          <w:color w:val="2E74B5" w:themeColor="accent1" w:themeShade="BF"/>
        </w:rPr>
        <w:t xml:space="preserve">that the top </w:t>
      </w:r>
      <w:r w:rsidR="009254B6">
        <w:rPr>
          <w:color w:val="2E74B5" w:themeColor="accent1" w:themeShade="BF"/>
        </w:rPr>
        <w:t xml:space="preserve">30 </w:t>
      </w:r>
      <w:r w:rsidR="00241013">
        <w:rPr>
          <w:color w:val="2E74B5" w:themeColor="accent1" w:themeShade="BF"/>
        </w:rPr>
        <w:t>nouns</w:t>
      </w:r>
      <w:r w:rsidR="009254B6">
        <w:rPr>
          <w:color w:val="2E74B5" w:themeColor="accent1" w:themeShade="BF"/>
        </w:rPr>
        <w:t xml:space="preserve"> associated with</w:t>
      </w:r>
      <w:r>
        <w:rPr>
          <w:color w:val="2E74B5" w:themeColor="accent1" w:themeShade="BF"/>
        </w:rPr>
        <w:t xml:space="preserve"> a highly rated restaurant review and low rated restaurant.</w:t>
      </w:r>
      <w:r w:rsidR="00241013">
        <w:rPr>
          <w:color w:val="2E74B5" w:themeColor="accent1" w:themeShade="BF"/>
        </w:rPr>
        <w:t xml:space="preserve"> We generated the following five “attributes” based on these 30 </w:t>
      </w:r>
      <w:r w:rsidR="004B55A2">
        <w:rPr>
          <w:color w:val="2E74B5" w:themeColor="accent1" w:themeShade="BF"/>
        </w:rPr>
        <w:t>nouns</w:t>
      </w:r>
      <w:r w:rsidR="00241013">
        <w:rPr>
          <w:color w:val="2E74B5" w:themeColor="accent1" w:themeShade="BF"/>
        </w:rPr>
        <w:t xml:space="preserve">… </w:t>
      </w:r>
    </w:p>
    <w:p w:rsidR="00241013" w:rsidRDefault="00241013" w:rsidP="00241013">
      <w:pPr>
        <w:pStyle w:val="ListParagraph"/>
        <w:keepNext/>
        <w:numPr>
          <w:ilvl w:val="0"/>
          <w:numId w:val="2"/>
        </w:numPr>
        <w:rPr>
          <w:color w:val="2E74B5" w:themeColor="accent1" w:themeShade="BF"/>
        </w:rPr>
      </w:pPr>
      <w:r w:rsidRPr="00241013">
        <w:rPr>
          <w:color w:val="2E74B5" w:themeColor="accent1" w:themeShade="BF"/>
        </w:rPr>
        <w:t>High: Food, Place/Atmosphere, Service, Menu, and Wait Time</w:t>
      </w:r>
    </w:p>
    <w:p w:rsidR="00241013" w:rsidRDefault="00241013" w:rsidP="00241013">
      <w:pPr>
        <w:pStyle w:val="ListParagraph"/>
        <w:keepNext/>
        <w:numPr>
          <w:ilvl w:val="0"/>
          <w:numId w:val="2"/>
        </w:numPr>
        <w:rPr>
          <w:color w:val="2E74B5" w:themeColor="accent1" w:themeShade="BF"/>
        </w:rPr>
      </w:pPr>
      <w:r w:rsidRPr="00241013">
        <w:rPr>
          <w:color w:val="2E74B5" w:themeColor="accent1" w:themeShade="BF"/>
        </w:rPr>
        <w:t xml:space="preserve">Low: </w:t>
      </w:r>
      <w:r w:rsidR="00843BE3" w:rsidRPr="00241013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Food, Place/Atmosphere, Service, Order, and Cleanliness (based on table)</w:t>
      </w:r>
    </w:p>
    <w:p w:rsidR="00843BE3" w:rsidRPr="00241013" w:rsidRDefault="00241013" w:rsidP="00241013">
      <w:pPr>
        <w:keepNext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Finally, as </w:t>
      </w:r>
      <w:r w:rsidRPr="00241013">
        <w:rPr>
          <w:color w:val="2E74B5" w:themeColor="accent1" w:themeShade="BF"/>
        </w:rPr>
        <w:t xml:space="preserve">extra, </w:t>
      </w:r>
      <w:r w:rsidRPr="00241013">
        <w:rPr>
          <w:color w:val="2E74B5" w:themeColor="accent1" w:themeShade="BF"/>
        </w:rPr>
        <w:fldChar w:fldCharType="begin"/>
      </w:r>
      <w:r w:rsidRPr="00241013">
        <w:rPr>
          <w:color w:val="2E74B5" w:themeColor="accent1" w:themeShade="BF"/>
        </w:rPr>
        <w:instrText xml:space="preserve"> REF _Ref430351599 \h </w:instrText>
      </w:r>
      <w:r w:rsidRPr="00241013">
        <w:rPr>
          <w:color w:val="2E74B5" w:themeColor="accent1" w:themeShade="BF"/>
        </w:rPr>
      </w:r>
      <w:r w:rsidRPr="00241013">
        <w:rPr>
          <w:color w:val="2E74B5" w:themeColor="accent1" w:themeShade="BF"/>
        </w:rPr>
        <w:fldChar w:fldCharType="separate"/>
      </w:r>
      <w:r w:rsidRPr="00241013">
        <w:rPr>
          <w:color w:val="2E74B5" w:themeColor="accent1" w:themeShade="BF"/>
        </w:rPr>
        <w:t xml:space="preserve">Figure </w:t>
      </w:r>
      <w:r w:rsidRPr="00241013">
        <w:rPr>
          <w:noProof/>
          <w:color w:val="2E74B5" w:themeColor="accent1" w:themeShade="BF"/>
        </w:rPr>
        <w:t>10</w:t>
      </w:r>
      <w:r w:rsidRPr="00241013">
        <w:rPr>
          <w:color w:val="2E74B5" w:themeColor="accent1" w:themeShade="BF"/>
        </w:rPr>
        <w:fldChar w:fldCharType="end"/>
      </w:r>
      <w:r w:rsidRPr="00241013">
        <w:rPr>
          <w:color w:val="2E74B5" w:themeColor="accent1" w:themeShade="BF"/>
        </w:rPr>
        <w:t xml:space="preserve"> shows us the top ten </w:t>
      </w:r>
      <w:r>
        <w:rPr>
          <w:color w:val="2E74B5" w:themeColor="accent1" w:themeShade="BF"/>
        </w:rPr>
        <w:t>nouns</w:t>
      </w:r>
      <w:r w:rsidRPr="00241013">
        <w:rPr>
          <w:color w:val="2E74B5" w:themeColor="accent1" w:themeShade="BF"/>
        </w:rPr>
        <w:t xml:space="preserve"> that were common for high reviews but less common for low reviews </w:t>
      </w:r>
      <w:r>
        <w:rPr>
          <w:color w:val="2E74B5" w:themeColor="accent1" w:themeShade="BF"/>
        </w:rPr>
        <w:t>and vice versa.</w:t>
      </w:r>
    </w:p>
    <w:p w:rsidR="00843BE3" w:rsidRDefault="009254B6" w:rsidP="00843BE3">
      <w:pPr>
        <w:keepNext/>
        <w:jc w:val="center"/>
      </w:pPr>
      <w:r>
        <w:rPr>
          <w:noProof/>
        </w:rPr>
        <w:drawing>
          <wp:inline distT="0" distB="0" distL="0" distR="0" wp14:anchorId="64693D14" wp14:editId="3459271F">
            <wp:extent cx="5943600" cy="1072515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5B9F" w:rsidRDefault="00843BE3" w:rsidP="00843BE3">
      <w:pPr>
        <w:pStyle w:val="Caption"/>
        <w:jc w:val="center"/>
      </w:pPr>
      <w:bookmarkStart w:id="9" w:name="_Ref430346526"/>
      <w:r>
        <w:t xml:space="preserve">Figure </w:t>
      </w:r>
      <w:fldSimple w:instr=" SEQ Figure \* ARABIC ">
        <w:r w:rsidR="00241013">
          <w:rPr>
            <w:noProof/>
          </w:rPr>
          <w:t>9</w:t>
        </w:r>
      </w:fldSimple>
      <w:bookmarkEnd w:id="9"/>
      <w:r>
        <w:t>: Top 5 Attributes of a High Rating and Low Rating</w:t>
      </w:r>
    </w:p>
    <w:p w:rsidR="00241013" w:rsidRDefault="009254B6" w:rsidP="0024101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3E9798" wp14:editId="0B4A7910">
            <wp:extent cx="1753841" cy="3296920"/>
            <wp:effectExtent l="19050" t="19050" r="1841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9984" cy="3308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54B6" w:rsidRPr="009254B6" w:rsidRDefault="00241013" w:rsidP="00241013">
      <w:pPr>
        <w:pStyle w:val="Caption"/>
        <w:jc w:val="center"/>
      </w:pPr>
      <w:bookmarkStart w:id="10" w:name="_Ref430351599"/>
      <w:r>
        <w:t xml:space="preserve">Figure </w:t>
      </w:r>
      <w:fldSimple w:instr=" SEQ Figure \* ARABIC ">
        <w:r>
          <w:rPr>
            <w:noProof/>
          </w:rPr>
          <w:t>10</w:t>
        </w:r>
      </w:fldSimple>
      <w:bookmarkEnd w:id="10"/>
      <w:r>
        <w:t xml:space="preserve">: Top Ten Predictive Words </w:t>
      </w:r>
      <w:proofErr w:type="gramStart"/>
      <w:r>
        <w:t>For</w:t>
      </w:r>
      <w:proofErr w:type="gramEnd"/>
      <w:r>
        <w:t xml:space="preserve"> High/Low Rating</w:t>
      </w:r>
    </w:p>
    <w:sectPr w:rsidR="009254B6" w:rsidRPr="009254B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5CE" w:rsidRDefault="000F75CE" w:rsidP="00717761">
      <w:pPr>
        <w:spacing w:after="0" w:line="240" w:lineRule="auto"/>
      </w:pPr>
      <w:r>
        <w:separator/>
      </w:r>
    </w:p>
  </w:endnote>
  <w:endnote w:type="continuationSeparator" w:id="0">
    <w:p w:rsidR="000F75CE" w:rsidRDefault="000F75CE" w:rsidP="0071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5CE" w:rsidRDefault="000F75CE" w:rsidP="00717761">
      <w:pPr>
        <w:spacing w:after="0" w:line="240" w:lineRule="auto"/>
      </w:pPr>
      <w:r>
        <w:separator/>
      </w:r>
    </w:p>
  </w:footnote>
  <w:footnote w:type="continuationSeparator" w:id="0">
    <w:p w:rsidR="000F75CE" w:rsidRDefault="000F75CE" w:rsidP="00717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7EF" w:rsidRDefault="009557EF">
    <w:pPr>
      <w:pStyle w:val="Header"/>
    </w:pPr>
    <w:r>
      <w:t>Date: September 18, 2015</w:t>
    </w:r>
  </w:p>
  <w:p w:rsidR="00717761" w:rsidRDefault="00717761">
    <w:pPr>
      <w:pStyle w:val="Header"/>
    </w:pPr>
    <w:r>
      <w:t xml:space="preserve">Group Members: </w:t>
    </w:r>
    <w:proofErr w:type="spellStart"/>
    <w:r>
      <w:t>Samruddhi</w:t>
    </w:r>
    <w:proofErr w:type="spellEnd"/>
    <w:r>
      <w:t xml:space="preserve"> </w:t>
    </w:r>
    <w:proofErr w:type="spellStart"/>
    <w:r>
      <w:t>Somani</w:t>
    </w:r>
    <w:proofErr w:type="spellEnd"/>
    <w:r>
      <w:t>, Julia Wu, Daniel Lai, Andrew Reuben, Leon Chen, Bejan Sadeghian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7651"/>
    <w:multiLevelType w:val="hybridMultilevel"/>
    <w:tmpl w:val="99D0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05C64"/>
    <w:multiLevelType w:val="hybridMultilevel"/>
    <w:tmpl w:val="4CA6E14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42"/>
    <w:rsid w:val="000F75CE"/>
    <w:rsid w:val="00127321"/>
    <w:rsid w:val="001C7EC7"/>
    <w:rsid w:val="00241013"/>
    <w:rsid w:val="00244F42"/>
    <w:rsid w:val="00426E68"/>
    <w:rsid w:val="00457D78"/>
    <w:rsid w:val="004B55A2"/>
    <w:rsid w:val="005A1DA3"/>
    <w:rsid w:val="0067771C"/>
    <w:rsid w:val="007053DB"/>
    <w:rsid w:val="00717761"/>
    <w:rsid w:val="007A36FC"/>
    <w:rsid w:val="00843BE3"/>
    <w:rsid w:val="0089371F"/>
    <w:rsid w:val="009254B6"/>
    <w:rsid w:val="009557EF"/>
    <w:rsid w:val="00CA5B9F"/>
    <w:rsid w:val="00D10B3A"/>
    <w:rsid w:val="00DC2114"/>
    <w:rsid w:val="00DF58EB"/>
    <w:rsid w:val="00F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C3013-C5B6-40BA-92C9-2011F110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4F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93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61"/>
  </w:style>
  <w:style w:type="paragraph" w:styleId="Footer">
    <w:name w:val="footer"/>
    <w:basedOn w:val="Normal"/>
    <w:link w:val="FooterChar"/>
    <w:uiPriority w:val="99"/>
    <w:unhideWhenUsed/>
    <w:rsid w:val="0071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832A6-A95A-4CD3-8CC2-6A99059B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2015-09-18T17:41:00Z</dcterms:created>
  <dcterms:modified xsi:type="dcterms:W3CDTF">2015-09-18T20:01:00Z</dcterms:modified>
</cp:coreProperties>
</file>