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3B7" w:rsidRDefault="00CF4CDF">
      <w:r w:rsidRPr="00CF4CDF">
        <w:t>¨</w:t>
      </w:r>
      <w:r w:rsidRPr="00CF4CDF">
        <w:rPr>
          <w:noProof/>
          <w:lang w:eastAsia="cs-CZ"/>
        </w:rPr>
        <w:drawing>
          <wp:inline distT="0" distB="0" distL="0" distR="0">
            <wp:extent cx="2577846" cy="1667865"/>
            <wp:effectExtent l="19050" t="0" r="0" b="0"/>
            <wp:docPr id="2" name="obrázek 1" descr="https://upload.wikimedia.org/wikipedia/commons/thumb/c/c9/Wzwz_heizkraftwerk_mtb_2.jpg/220px-Wzwz_heizkraftwerk_mtb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9/Wzwz_heizkraftwerk_mtb_2.jpg/220px-Wzwz_heizkraftwerk_mtb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410" cy="166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CDF" w:rsidRPr="00CF4CDF" w:rsidRDefault="00CF4CDF"/>
    <w:p w:rsidR="00CF4CDF" w:rsidRPr="00CF4CDF" w:rsidRDefault="00CF4CDF">
      <w:pPr>
        <w:rPr>
          <w:rFonts w:ascii="Arial" w:hAnsi="Arial" w:cs="Arial"/>
        </w:rPr>
      </w:pPr>
      <w:r w:rsidRPr="00CF4CDF">
        <w:rPr>
          <w:rFonts w:ascii="Arial" w:hAnsi="Arial" w:cs="Arial"/>
        </w:rPr>
        <w:t>složky životního prostředí:</w:t>
      </w:r>
    </w:p>
    <w:p w:rsidR="00CF4CDF" w:rsidRDefault="00CF4CDF">
      <w:pPr>
        <w:rPr>
          <w:rFonts w:ascii="Arial" w:hAnsi="Arial" w:cs="Arial"/>
        </w:rPr>
      </w:pPr>
      <w:r w:rsidRPr="00CF4CDF">
        <w:rPr>
          <w:rFonts w:ascii="Arial" w:hAnsi="Arial" w:cs="Arial"/>
        </w:rPr>
        <w:t xml:space="preserve">- vzduch, </w:t>
      </w:r>
    </w:p>
    <w:p w:rsidR="00CF4CDF" w:rsidRPr="00A55917" w:rsidRDefault="00CF4CDF">
      <w:pPr>
        <w:rPr>
          <w:rFonts w:ascii="Arial" w:hAnsi="Arial" w:cs="Arial"/>
          <w:sz w:val="20"/>
          <w:szCs w:val="20"/>
        </w:rPr>
      </w:pPr>
      <w:r w:rsidRPr="00A55917">
        <w:rPr>
          <w:rFonts w:ascii="Arial" w:hAnsi="Arial" w:cs="Arial"/>
          <w:sz w:val="20"/>
          <w:szCs w:val="20"/>
        </w:rPr>
        <w:t xml:space="preserve">zdrojem znečištění jsou: </w:t>
      </w:r>
    </w:p>
    <w:p w:rsidR="00CF4CDF" w:rsidRPr="00A55917" w:rsidRDefault="00CF4CDF">
      <w:pPr>
        <w:rPr>
          <w:rFonts w:ascii="Arial" w:hAnsi="Arial" w:cs="Arial"/>
          <w:sz w:val="20"/>
          <w:szCs w:val="20"/>
        </w:rPr>
      </w:pPr>
      <w:r w:rsidRPr="00A55917">
        <w:rPr>
          <w:rFonts w:ascii="Arial" w:hAnsi="Arial" w:cs="Arial"/>
          <w:sz w:val="20"/>
          <w:szCs w:val="20"/>
        </w:rPr>
        <w:t xml:space="preserve">- automobilová doprava, vytápění </w:t>
      </w:r>
      <w:r w:rsidR="00A55917">
        <w:rPr>
          <w:rFonts w:ascii="Arial" w:hAnsi="Arial" w:cs="Arial"/>
          <w:sz w:val="20"/>
          <w:szCs w:val="20"/>
        </w:rPr>
        <w:t>domácností, spalovny</w:t>
      </w:r>
    </w:p>
    <w:p w:rsidR="00A55917" w:rsidRPr="00A55917" w:rsidRDefault="00A55917">
      <w:pPr>
        <w:rPr>
          <w:rFonts w:ascii="Arial" w:hAnsi="Arial" w:cs="Arial"/>
          <w:sz w:val="20"/>
          <w:szCs w:val="20"/>
        </w:rPr>
      </w:pPr>
      <w:r w:rsidRPr="00A55917">
        <w:rPr>
          <w:rFonts w:ascii="Arial" w:hAnsi="Arial" w:cs="Arial"/>
          <w:sz w:val="20"/>
          <w:szCs w:val="20"/>
        </w:rPr>
        <w:t>následky znečištění:</w:t>
      </w:r>
    </w:p>
    <w:p w:rsidR="00A55917" w:rsidRPr="00A55917" w:rsidRDefault="00A55917">
      <w:pPr>
        <w:rPr>
          <w:rFonts w:ascii="Arial" w:hAnsi="Arial" w:cs="Arial"/>
          <w:sz w:val="20"/>
          <w:szCs w:val="20"/>
        </w:rPr>
      </w:pPr>
      <w:r w:rsidRPr="00A55917">
        <w:rPr>
          <w:rFonts w:ascii="Arial" w:hAnsi="Arial" w:cs="Arial"/>
          <w:sz w:val="20"/>
          <w:szCs w:val="20"/>
        </w:rPr>
        <w:t>dýchací potíže</w:t>
      </w:r>
      <w:r w:rsidR="00CF4CDF" w:rsidRPr="00A55917">
        <w:rPr>
          <w:rFonts w:ascii="Arial" w:hAnsi="Arial" w:cs="Arial"/>
          <w:sz w:val="20"/>
          <w:szCs w:val="20"/>
        </w:rPr>
        <w:t xml:space="preserve">, nemocí srdce a cév </w:t>
      </w:r>
    </w:p>
    <w:p w:rsidR="00A55917" w:rsidRDefault="00A55917">
      <w:pPr>
        <w:rPr>
          <w:rFonts w:ascii="Arial" w:hAnsi="Arial" w:cs="Arial"/>
          <w:sz w:val="20"/>
          <w:szCs w:val="20"/>
        </w:rPr>
      </w:pPr>
      <w:r w:rsidRPr="00A55917">
        <w:rPr>
          <w:rFonts w:ascii="Arial" w:hAnsi="Arial" w:cs="Arial"/>
          <w:sz w:val="20"/>
          <w:szCs w:val="20"/>
        </w:rPr>
        <w:t>poš</w:t>
      </w:r>
      <w:r>
        <w:rPr>
          <w:rFonts w:ascii="Arial" w:hAnsi="Arial" w:cs="Arial"/>
          <w:sz w:val="20"/>
          <w:szCs w:val="20"/>
        </w:rPr>
        <w:t>koz</w:t>
      </w:r>
      <w:r w:rsidRPr="00A55917">
        <w:rPr>
          <w:rFonts w:ascii="Arial" w:hAnsi="Arial" w:cs="Arial"/>
          <w:sz w:val="20"/>
          <w:szCs w:val="20"/>
        </w:rPr>
        <w:t>ení rostlin, stromů, půdy</w:t>
      </w:r>
    </w:p>
    <w:p w:rsidR="00A55917" w:rsidRDefault="00A5591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smog - kouř v ovzduší</w:t>
      </w:r>
    </w:p>
    <w:p w:rsidR="00A55917" w:rsidRDefault="00A5591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 můžeme pro zlepšení ovzduší udělat:</w:t>
      </w:r>
    </w:p>
    <w:p w:rsidR="00A55917" w:rsidRPr="00A55917" w:rsidRDefault="00A55917" w:rsidP="00A55917">
      <w:pPr>
        <w:pStyle w:val="Bezmezer"/>
        <w:jc w:val="both"/>
      </w:pPr>
      <w:r>
        <w:rPr>
          <w:rFonts w:ascii="Arial" w:hAnsi="Arial" w:cs="Arial"/>
          <w:sz w:val="20"/>
          <w:szCs w:val="20"/>
        </w:rPr>
        <w:t xml:space="preserve">nespalovat např. plasty, pneumatiky, </w:t>
      </w:r>
      <w:r w:rsidRPr="00A55917">
        <w:t> </w:t>
      </w:r>
      <w:r w:rsidRPr="00A55917">
        <w:rPr>
          <w:b/>
          <w:bCs/>
          <w:u w:val="single"/>
        </w:rPr>
        <w:t>Vhodné způsoby vytápění s o</w:t>
      </w:r>
      <w:r>
        <w:rPr>
          <w:b/>
          <w:bCs/>
          <w:u w:val="single"/>
        </w:rPr>
        <w:t>hledem na kvalitu ovzduší</w:t>
      </w:r>
      <w:r w:rsidRPr="00A55917">
        <w:rPr>
          <w:b/>
          <w:bCs/>
          <w:u w:val="single"/>
        </w:rPr>
        <w:t>:</w:t>
      </w:r>
    </w:p>
    <w:p w:rsidR="00A55917" w:rsidRPr="00A55917" w:rsidRDefault="00A55917" w:rsidP="00A55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55917">
        <w:rPr>
          <w:rFonts w:ascii="Wingdings" w:eastAsia="Times New Roman" w:hAnsi="Wingdings" w:cs="Times New Roman"/>
          <w:sz w:val="24"/>
          <w:szCs w:val="24"/>
          <w:lang w:eastAsia="cs-CZ"/>
        </w:rPr>
        <w:t></w:t>
      </w:r>
      <w:r w:rsidRPr="00A55917">
        <w:rPr>
          <w:rFonts w:ascii="Wingdings" w:eastAsia="Times New Roman" w:hAnsi="Wingdings" w:cs="Times New Roman"/>
          <w:sz w:val="24"/>
          <w:szCs w:val="24"/>
          <w:lang w:eastAsia="cs-CZ"/>
        </w:rPr>
        <w:t></w:t>
      </w:r>
      <w:r w:rsidRPr="00A55917">
        <w:rPr>
          <w:rFonts w:ascii="Times New Roman" w:eastAsia="Times New Roman" w:hAnsi="Times New Roman" w:cs="Times New Roman"/>
          <w:sz w:val="24"/>
          <w:szCs w:val="24"/>
          <w:lang w:eastAsia="cs-CZ"/>
        </w:rPr>
        <w:t>moderní kotle na pevná paliva – uhlí, dřevo;</w:t>
      </w:r>
    </w:p>
    <w:p w:rsidR="00A55917" w:rsidRPr="00A55917" w:rsidRDefault="00A55917" w:rsidP="00A55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55917">
        <w:rPr>
          <w:rFonts w:ascii="Wingdings" w:eastAsia="Times New Roman" w:hAnsi="Wingdings" w:cs="Times New Roman"/>
          <w:sz w:val="24"/>
          <w:szCs w:val="24"/>
          <w:lang w:eastAsia="cs-CZ"/>
        </w:rPr>
        <w:t></w:t>
      </w:r>
      <w:r w:rsidRPr="00A55917">
        <w:rPr>
          <w:rFonts w:ascii="Wingdings" w:eastAsia="Times New Roman" w:hAnsi="Wingdings" w:cs="Times New Roman"/>
          <w:sz w:val="24"/>
          <w:szCs w:val="24"/>
          <w:lang w:eastAsia="cs-CZ"/>
        </w:rPr>
        <w:t></w:t>
      </w:r>
      <w:r w:rsidRPr="00A55917">
        <w:rPr>
          <w:rFonts w:ascii="Times New Roman" w:eastAsia="Times New Roman" w:hAnsi="Times New Roman" w:cs="Times New Roman"/>
          <w:sz w:val="24"/>
          <w:szCs w:val="24"/>
          <w:lang w:eastAsia="cs-CZ"/>
        </w:rPr>
        <w:t>zplyňovací kotle – uhlí, dřevo;</w:t>
      </w:r>
    </w:p>
    <w:p w:rsidR="00A55917" w:rsidRPr="00A55917" w:rsidRDefault="00A55917" w:rsidP="00A55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55917">
        <w:rPr>
          <w:rFonts w:ascii="Wingdings" w:eastAsia="Times New Roman" w:hAnsi="Wingdings" w:cs="Times New Roman"/>
          <w:sz w:val="24"/>
          <w:szCs w:val="24"/>
          <w:lang w:eastAsia="cs-CZ"/>
        </w:rPr>
        <w:t></w:t>
      </w:r>
      <w:r w:rsidRPr="00A55917">
        <w:rPr>
          <w:rFonts w:ascii="Wingdings" w:eastAsia="Times New Roman" w:hAnsi="Wingdings" w:cs="Times New Roman"/>
          <w:sz w:val="24"/>
          <w:szCs w:val="24"/>
          <w:lang w:eastAsia="cs-CZ"/>
        </w:rPr>
        <w:t></w:t>
      </w:r>
      <w:proofErr w:type="spellStart"/>
      <w:r w:rsidRPr="00A55917">
        <w:rPr>
          <w:rFonts w:ascii="Times New Roman" w:eastAsia="Times New Roman" w:hAnsi="Times New Roman" w:cs="Times New Roman"/>
          <w:sz w:val="24"/>
          <w:szCs w:val="24"/>
          <w:lang w:eastAsia="cs-CZ"/>
        </w:rPr>
        <w:t>elektrokotle</w:t>
      </w:r>
      <w:proofErr w:type="spellEnd"/>
      <w:r w:rsidRPr="00A5591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přímotopy;</w:t>
      </w:r>
    </w:p>
    <w:p w:rsidR="00A55917" w:rsidRPr="00A55917" w:rsidRDefault="00A55917" w:rsidP="00A55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55917">
        <w:rPr>
          <w:rFonts w:ascii="Wingdings" w:eastAsia="Times New Roman" w:hAnsi="Wingdings" w:cs="Times New Roman"/>
          <w:sz w:val="24"/>
          <w:szCs w:val="24"/>
          <w:lang w:eastAsia="cs-CZ"/>
        </w:rPr>
        <w:t></w:t>
      </w:r>
      <w:r w:rsidRPr="00A55917">
        <w:rPr>
          <w:rFonts w:ascii="Wingdings" w:eastAsia="Times New Roman" w:hAnsi="Wingdings" w:cs="Times New Roman"/>
          <w:sz w:val="24"/>
          <w:szCs w:val="24"/>
          <w:lang w:eastAsia="cs-CZ"/>
        </w:rPr>
        <w:t></w:t>
      </w:r>
      <w:r w:rsidRPr="00A55917">
        <w:rPr>
          <w:rFonts w:ascii="Times New Roman" w:eastAsia="Times New Roman" w:hAnsi="Times New Roman" w:cs="Times New Roman"/>
          <w:sz w:val="24"/>
          <w:szCs w:val="24"/>
          <w:lang w:eastAsia="cs-CZ"/>
        </w:rPr>
        <w:t>plynové kotle (pouze propan-butan v nové části obce, zemní     plyn v obci není zaveden);</w:t>
      </w:r>
    </w:p>
    <w:p w:rsidR="00A55917" w:rsidRPr="00A55917" w:rsidRDefault="00A55917" w:rsidP="00A55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55917">
        <w:rPr>
          <w:rFonts w:ascii="Wingdings" w:eastAsia="Times New Roman" w:hAnsi="Wingdings" w:cs="Times New Roman"/>
          <w:sz w:val="24"/>
          <w:szCs w:val="24"/>
          <w:lang w:eastAsia="cs-CZ"/>
        </w:rPr>
        <w:t></w:t>
      </w:r>
      <w:r w:rsidRPr="00A55917">
        <w:rPr>
          <w:rFonts w:ascii="Wingdings" w:eastAsia="Times New Roman" w:hAnsi="Wingdings" w:cs="Times New Roman"/>
          <w:sz w:val="24"/>
          <w:szCs w:val="24"/>
          <w:lang w:eastAsia="cs-CZ"/>
        </w:rPr>
        <w:t></w:t>
      </w:r>
      <w:r w:rsidRPr="00A55917">
        <w:rPr>
          <w:rFonts w:ascii="Times New Roman" w:eastAsia="Times New Roman" w:hAnsi="Times New Roman" w:cs="Times New Roman"/>
          <w:sz w:val="24"/>
          <w:szCs w:val="24"/>
          <w:lang w:eastAsia="cs-CZ"/>
        </w:rPr>
        <w:t>kotle na kapalná paliva (v obci se užívají výjimečně, ne-li vůbec);</w:t>
      </w:r>
    </w:p>
    <w:p w:rsidR="00A55917" w:rsidRPr="00A55917" w:rsidRDefault="00A55917" w:rsidP="00A55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55917">
        <w:rPr>
          <w:rFonts w:ascii="Wingdings" w:eastAsia="Times New Roman" w:hAnsi="Wingdings" w:cs="Times New Roman"/>
          <w:sz w:val="24"/>
          <w:szCs w:val="24"/>
          <w:lang w:eastAsia="cs-CZ"/>
        </w:rPr>
        <w:t></w:t>
      </w:r>
      <w:r w:rsidRPr="00A55917">
        <w:rPr>
          <w:rFonts w:ascii="Wingdings" w:eastAsia="Times New Roman" w:hAnsi="Wingdings" w:cs="Times New Roman"/>
          <w:sz w:val="24"/>
          <w:szCs w:val="24"/>
          <w:lang w:eastAsia="cs-CZ"/>
        </w:rPr>
        <w:t></w:t>
      </w:r>
      <w:r w:rsidRPr="00A55917">
        <w:rPr>
          <w:rFonts w:ascii="Times New Roman" w:eastAsia="Times New Roman" w:hAnsi="Times New Roman" w:cs="Times New Roman"/>
          <w:sz w:val="24"/>
          <w:szCs w:val="24"/>
          <w:lang w:eastAsia="cs-CZ"/>
        </w:rPr>
        <w:t>tepelná čerpadla (v nové zástavbě již poměrně běžný zdroj);</w:t>
      </w:r>
    </w:p>
    <w:p w:rsidR="00A55917" w:rsidRPr="00A55917" w:rsidRDefault="00A55917" w:rsidP="00A55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55917">
        <w:rPr>
          <w:rFonts w:ascii="Wingdings" w:eastAsia="Times New Roman" w:hAnsi="Wingdings" w:cs="Times New Roman"/>
          <w:sz w:val="24"/>
          <w:szCs w:val="24"/>
          <w:lang w:eastAsia="cs-CZ"/>
        </w:rPr>
        <w:t></w:t>
      </w:r>
      <w:r w:rsidRPr="00A55917">
        <w:rPr>
          <w:rFonts w:ascii="Wingdings" w:eastAsia="Times New Roman" w:hAnsi="Wingdings" w:cs="Times New Roman"/>
          <w:sz w:val="24"/>
          <w:szCs w:val="24"/>
          <w:lang w:eastAsia="cs-CZ"/>
        </w:rPr>
        <w:t></w:t>
      </w:r>
      <w:r w:rsidRPr="00A55917">
        <w:rPr>
          <w:rFonts w:ascii="Times New Roman" w:eastAsia="Times New Roman" w:hAnsi="Times New Roman" w:cs="Times New Roman"/>
          <w:sz w:val="24"/>
          <w:szCs w:val="24"/>
          <w:lang w:eastAsia="cs-CZ"/>
        </w:rPr>
        <w:t>solární systémy (většinou jako přídavný zdroj na střechách domů nebo při nich);</w:t>
      </w:r>
    </w:p>
    <w:p w:rsidR="00A55917" w:rsidRPr="00A55917" w:rsidRDefault="00A55917" w:rsidP="00A55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55917">
        <w:rPr>
          <w:rFonts w:ascii="Wingdings" w:eastAsia="Times New Roman" w:hAnsi="Wingdings" w:cs="Times New Roman"/>
          <w:sz w:val="24"/>
          <w:szCs w:val="24"/>
          <w:lang w:eastAsia="cs-CZ"/>
        </w:rPr>
        <w:t></w:t>
      </w:r>
      <w:r w:rsidRPr="00A55917">
        <w:rPr>
          <w:rFonts w:ascii="Wingdings" w:eastAsia="Times New Roman" w:hAnsi="Wingdings" w:cs="Times New Roman"/>
          <w:sz w:val="24"/>
          <w:szCs w:val="24"/>
          <w:lang w:eastAsia="cs-CZ"/>
        </w:rPr>
        <w:t></w:t>
      </w:r>
      <w:r w:rsidRPr="00A55917">
        <w:rPr>
          <w:rFonts w:ascii="Times New Roman" w:eastAsia="Times New Roman" w:hAnsi="Times New Roman" w:cs="Times New Roman"/>
          <w:sz w:val="24"/>
          <w:szCs w:val="24"/>
          <w:lang w:eastAsia="cs-CZ"/>
        </w:rPr>
        <w:t>malé vodní či větrné elektrárny (v obci není tento zdroj využíván).</w:t>
      </w:r>
    </w:p>
    <w:p w:rsidR="00A55917" w:rsidRPr="00A55917" w:rsidRDefault="00A55917">
      <w:pPr>
        <w:rPr>
          <w:rFonts w:ascii="Arial" w:hAnsi="Arial" w:cs="Arial"/>
          <w:sz w:val="20"/>
          <w:szCs w:val="20"/>
        </w:rPr>
      </w:pPr>
    </w:p>
    <w:p w:rsidR="00A55917" w:rsidRDefault="00CF4CDF">
      <w:pPr>
        <w:rPr>
          <w:rFonts w:ascii="Arial" w:hAnsi="Arial" w:cs="Arial"/>
          <w:sz w:val="20"/>
          <w:szCs w:val="20"/>
        </w:rPr>
      </w:pPr>
      <w:r w:rsidRPr="00CF4CDF">
        <w:rPr>
          <w:rFonts w:ascii="Arial" w:hAnsi="Arial" w:cs="Arial"/>
        </w:rPr>
        <w:t>- voda</w:t>
      </w:r>
      <w:r w:rsidR="00A55917" w:rsidRPr="00A55917">
        <w:rPr>
          <w:rFonts w:ascii="Arial" w:hAnsi="Arial" w:cs="Arial"/>
          <w:sz w:val="20"/>
          <w:szCs w:val="20"/>
        </w:rPr>
        <w:t xml:space="preserve"> se na naší planetě</w:t>
      </w:r>
      <w:r w:rsidR="00A55917">
        <w:rPr>
          <w:rFonts w:ascii="Arial" w:hAnsi="Arial" w:cs="Arial"/>
          <w:sz w:val="20"/>
          <w:szCs w:val="20"/>
        </w:rPr>
        <w:t xml:space="preserve"> </w:t>
      </w:r>
      <w:r w:rsidR="00A55917" w:rsidRPr="00A55917">
        <w:rPr>
          <w:rFonts w:ascii="Arial" w:hAnsi="Arial" w:cs="Arial"/>
          <w:sz w:val="20"/>
          <w:szCs w:val="20"/>
        </w:rPr>
        <w:t>vyskytuje ve všech třech</w:t>
      </w:r>
      <w:r w:rsidR="00A55917">
        <w:rPr>
          <w:rFonts w:ascii="Arial" w:hAnsi="Arial" w:cs="Arial"/>
          <w:sz w:val="20"/>
          <w:szCs w:val="20"/>
        </w:rPr>
        <w:t xml:space="preserve"> </w:t>
      </w:r>
      <w:r w:rsidR="00A55917" w:rsidRPr="00A55917">
        <w:rPr>
          <w:rFonts w:ascii="Arial" w:hAnsi="Arial" w:cs="Arial"/>
          <w:sz w:val="20"/>
          <w:szCs w:val="20"/>
        </w:rPr>
        <w:t>skupenstvích</w:t>
      </w:r>
    </w:p>
    <w:p w:rsidR="00CE6DC0" w:rsidRDefault="00A55917">
      <w:pPr>
        <w:rPr>
          <w:rFonts w:ascii="Arial" w:hAnsi="Arial" w:cs="Arial"/>
          <w:sz w:val="20"/>
          <w:szCs w:val="20"/>
        </w:rPr>
      </w:pPr>
      <w:r w:rsidRPr="00A55917">
        <w:rPr>
          <w:rFonts w:ascii="Arial" w:hAnsi="Arial" w:cs="Arial"/>
          <w:sz w:val="20"/>
          <w:szCs w:val="20"/>
        </w:rPr>
        <w:t>•Koloběh vody souvisí s procesy v atmosféře a voda je jednou</w:t>
      </w:r>
      <w:r>
        <w:rPr>
          <w:rFonts w:ascii="Arial" w:hAnsi="Arial" w:cs="Arial"/>
          <w:sz w:val="20"/>
          <w:szCs w:val="20"/>
        </w:rPr>
        <w:t xml:space="preserve"> </w:t>
      </w:r>
      <w:r w:rsidRPr="00A55917">
        <w:rPr>
          <w:rFonts w:ascii="Arial" w:hAnsi="Arial" w:cs="Arial"/>
          <w:sz w:val="20"/>
          <w:szCs w:val="20"/>
        </w:rPr>
        <w:t>ze základních stavebních látek živých organismů</w:t>
      </w:r>
      <w:r>
        <w:rPr>
          <w:rFonts w:ascii="Arial" w:hAnsi="Arial" w:cs="Arial"/>
          <w:sz w:val="20"/>
          <w:szCs w:val="20"/>
        </w:rPr>
        <w:t xml:space="preserve"> </w:t>
      </w:r>
      <w:r w:rsidRPr="00A55917">
        <w:rPr>
          <w:rFonts w:ascii="Arial" w:hAnsi="Arial" w:cs="Arial"/>
          <w:sz w:val="20"/>
          <w:szCs w:val="20"/>
        </w:rPr>
        <w:t>(obsahují60 až 99% vody)</w:t>
      </w:r>
    </w:p>
    <w:p w:rsidR="00CE6DC0" w:rsidRDefault="00A55917">
      <w:pPr>
        <w:rPr>
          <w:rFonts w:ascii="Arial" w:hAnsi="Arial" w:cs="Arial"/>
          <w:sz w:val="20"/>
          <w:szCs w:val="20"/>
        </w:rPr>
      </w:pPr>
      <w:r w:rsidRPr="00A55917">
        <w:rPr>
          <w:rFonts w:ascii="Arial" w:hAnsi="Arial" w:cs="Arial"/>
          <w:sz w:val="20"/>
          <w:szCs w:val="20"/>
        </w:rPr>
        <w:t>•Více jak 97% vody je slané a pouze 0,015% z celkových zásob</w:t>
      </w:r>
      <w:r w:rsidR="00CE6DC0">
        <w:rPr>
          <w:rFonts w:ascii="Arial" w:hAnsi="Arial" w:cs="Arial"/>
          <w:sz w:val="20"/>
          <w:szCs w:val="20"/>
        </w:rPr>
        <w:t xml:space="preserve"> </w:t>
      </w:r>
      <w:r w:rsidRPr="00A55917">
        <w:rPr>
          <w:rFonts w:ascii="Arial" w:hAnsi="Arial" w:cs="Arial"/>
          <w:sz w:val="20"/>
          <w:szCs w:val="20"/>
        </w:rPr>
        <w:t>vody je pro lidstvo dostupná sladká voda</w:t>
      </w:r>
    </w:p>
    <w:p w:rsidR="00CE6DC0" w:rsidRPr="00CE6DC0" w:rsidRDefault="00CE6DC0">
      <w:pPr>
        <w:rPr>
          <w:rFonts w:ascii="Arial" w:hAnsi="Arial" w:cs="Arial"/>
        </w:rPr>
      </w:pPr>
      <w:r w:rsidRPr="00A55917">
        <w:rPr>
          <w:rFonts w:ascii="Arial" w:hAnsi="Arial" w:cs="Arial"/>
          <w:sz w:val="20"/>
          <w:szCs w:val="20"/>
        </w:rPr>
        <w:t xml:space="preserve">Se stoupajícím počtem obyvatel </w:t>
      </w:r>
      <w:r>
        <w:rPr>
          <w:rFonts w:ascii="Arial" w:hAnsi="Arial" w:cs="Arial"/>
          <w:sz w:val="20"/>
          <w:szCs w:val="20"/>
        </w:rPr>
        <w:t xml:space="preserve">na zemi </w:t>
      </w:r>
      <w:r w:rsidRPr="00A55917">
        <w:rPr>
          <w:rFonts w:ascii="Arial" w:hAnsi="Arial" w:cs="Arial"/>
          <w:sz w:val="20"/>
          <w:szCs w:val="20"/>
        </w:rPr>
        <w:t>klesá dostupnost pitné</w:t>
      </w:r>
      <w:r>
        <w:rPr>
          <w:rFonts w:ascii="Arial" w:hAnsi="Arial" w:cs="Arial"/>
          <w:sz w:val="20"/>
          <w:szCs w:val="20"/>
        </w:rPr>
        <w:t xml:space="preserve"> </w:t>
      </w:r>
      <w:r w:rsidRPr="00A55917">
        <w:rPr>
          <w:rFonts w:ascii="Arial" w:hAnsi="Arial" w:cs="Arial"/>
          <w:sz w:val="20"/>
          <w:szCs w:val="20"/>
        </w:rPr>
        <w:t xml:space="preserve">i užitkové vody, </w:t>
      </w:r>
    </w:p>
    <w:p w:rsidR="00CE6DC0" w:rsidRDefault="00A55917">
      <w:pPr>
        <w:rPr>
          <w:rFonts w:ascii="Arial" w:hAnsi="Arial" w:cs="Arial"/>
          <w:sz w:val="20"/>
          <w:szCs w:val="20"/>
        </w:rPr>
      </w:pPr>
      <w:r w:rsidRPr="00A55917">
        <w:rPr>
          <w:rFonts w:ascii="Arial" w:hAnsi="Arial" w:cs="Arial"/>
          <w:sz w:val="20"/>
          <w:szCs w:val="20"/>
        </w:rPr>
        <w:lastRenderedPageBreak/>
        <w:t>•</w:t>
      </w:r>
      <w:r w:rsidR="00CE6DC0">
        <w:rPr>
          <w:rFonts w:ascii="Arial" w:hAnsi="Arial" w:cs="Arial"/>
          <w:sz w:val="20"/>
          <w:szCs w:val="20"/>
        </w:rPr>
        <w:t>znečištění:</w:t>
      </w:r>
    </w:p>
    <w:p w:rsidR="00CE6DC0" w:rsidRPr="00CE6DC0" w:rsidRDefault="00CE6DC0" w:rsidP="00CE6DC0">
      <w:pPr>
        <w:spacing w:after="0" w:line="240" w:lineRule="auto"/>
        <w:rPr>
          <w:rFonts w:ascii="Arial" w:eastAsia="Times New Roman" w:hAnsi="Arial" w:cs="Arial"/>
          <w:lang w:eastAsia="cs-CZ"/>
        </w:rPr>
      </w:pPr>
      <w:r w:rsidRPr="00CE6DC0">
        <w:rPr>
          <w:rFonts w:ascii="Arial" w:eastAsia="Times New Roman" w:hAnsi="Arial" w:cs="Arial"/>
          <w:lang w:eastAsia="cs-CZ"/>
        </w:rPr>
        <w:t xml:space="preserve">chemické </w:t>
      </w:r>
      <w:proofErr w:type="spellStart"/>
      <w:r w:rsidRPr="00CE6DC0">
        <w:rPr>
          <w:rFonts w:ascii="Arial" w:eastAsia="Times New Roman" w:hAnsi="Arial" w:cs="Arial"/>
          <w:lang w:eastAsia="cs-CZ"/>
        </w:rPr>
        <w:t>znečištění</w:t>
      </w:r>
      <w:proofErr w:type="spellEnd"/>
      <w:r w:rsidRPr="00CE6DC0">
        <w:rPr>
          <w:rFonts w:ascii="Cambria Math" w:eastAsia="Times New Roman" w:hAnsi="Cambria Math" w:cs="Cambria Math"/>
          <w:lang w:eastAsia="cs-CZ"/>
        </w:rPr>
        <w:t>‐</w:t>
      </w:r>
      <w:r w:rsidRPr="00CE6DC0">
        <w:rPr>
          <w:rFonts w:ascii="Arial" w:eastAsia="Times New Roman" w:hAnsi="Arial" w:cs="Arial"/>
          <w:lang w:eastAsia="cs-CZ"/>
        </w:rPr>
        <w:t>způsobují ho chemické látky z průmyslu, zemědělství i lidských sídel</w:t>
      </w:r>
    </w:p>
    <w:p w:rsidR="00CE6DC0" w:rsidRPr="00CE6DC0" w:rsidRDefault="00CE6DC0" w:rsidP="00CE6DC0">
      <w:pPr>
        <w:spacing w:after="0" w:line="240" w:lineRule="auto"/>
        <w:rPr>
          <w:rFonts w:ascii="Arial" w:eastAsia="Times New Roman" w:hAnsi="Arial" w:cs="Arial"/>
          <w:lang w:eastAsia="cs-CZ"/>
        </w:rPr>
      </w:pPr>
      <w:r w:rsidRPr="00CE6DC0">
        <w:rPr>
          <w:rFonts w:ascii="Cambria Math" w:eastAsia="Times New Roman" w:hAnsi="Cambria Math" w:cs="Cambria Math"/>
          <w:lang w:eastAsia="cs-CZ"/>
        </w:rPr>
        <w:t>‐</w:t>
      </w:r>
      <w:r w:rsidRPr="00CE6DC0">
        <w:rPr>
          <w:rFonts w:ascii="Arial" w:eastAsia="Times New Roman" w:hAnsi="Arial" w:cs="Arial"/>
          <w:lang w:eastAsia="cs-CZ"/>
        </w:rPr>
        <w:t xml:space="preserve">ropa – vytváří souvislý film na hladině, který brání průchodu světla a výměně plynů, slepuje peří a srst </w:t>
      </w:r>
      <w:proofErr w:type="spellStart"/>
      <w:r w:rsidRPr="00CE6DC0">
        <w:rPr>
          <w:rFonts w:ascii="Arial" w:eastAsia="Times New Roman" w:hAnsi="Arial" w:cs="Arial"/>
          <w:lang w:eastAsia="cs-CZ"/>
        </w:rPr>
        <w:t>živočichů</w:t>
      </w:r>
      <w:proofErr w:type="spellEnd"/>
      <w:r w:rsidRPr="00CE6DC0">
        <w:rPr>
          <w:rFonts w:ascii="Cambria Math" w:eastAsia="Times New Roman" w:hAnsi="Cambria Math" w:cs="Cambria Math"/>
          <w:lang w:eastAsia="cs-CZ"/>
        </w:rPr>
        <w:t>‐</w:t>
      </w:r>
      <w:r w:rsidRPr="00CE6DC0">
        <w:rPr>
          <w:rFonts w:ascii="Arial" w:eastAsia="Times New Roman" w:hAnsi="Arial" w:cs="Arial"/>
          <w:lang w:eastAsia="cs-CZ"/>
        </w:rPr>
        <w:t xml:space="preserve">detergenty </w:t>
      </w:r>
    </w:p>
    <w:p w:rsidR="00CE6DC0" w:rsidRPr="00CE6DC0" w:rsidRDefault="00CE6DC0" w:rsidP="00CE6DC0">
      <w:pPr>
        <w:spacing w:after="0" w:line="240" w:lineRule="auto"/>
        <w:rPr>
          <w:rFonts w:ascii="Arial" w:eastAsia="Times New Roman" w:hAnsi="Arial" w:cs="Arial"/>
          <w:lang w:eastAsia="cs-CZ"/>
        </w:rPr>
      </w:pPr>
      <w:r w:rsidRPr="00CE6DC0">
        <w:rPr>
          <w:rFonts w:ascii="Arial" w:eastAsia="Times New Roman" w:hAnsi="Arial" w:cs="Arial"/>
          <w:lang w:eastAsia="cs-CZ"/>
        </w:rPr>
        <w:t xml:space="preserve">–čistící prostředky z průmyslu i domácností, obsahují </w:t>
      </w:r>
      <w:proofErr w:type="spellStart"/>
      <w:r w:rsidRPr="00CE6DC0">
        <w:rPr>
          <w:rFonts w:ascii="Arial" w:eastAsia="Times New Roman" w:hAnsi="Arial" w:cs="Arial"/>
          <w:lang w:eastAsia="cs-CZ"/>
        </w:rPr>
        <w:t>tenzidy</w:t>
      </w:r>
      <w:proofErr w:type="spellEnd"/>
      <w:r w:rsidRPr="00CE6DC0">
        <w:rPr>
          <w:rFonts w:ascii="Arial" w:eastAsia="Times New Roman" w:hAnsi="Arial" w:cs="Arial"/>
          <w:lang w:eastAsia="cs-CZ"/>
        </w:rPr>
        <w:t xml:space="preserve"> i fosforečnany. Jsou jedovaté pro vodní organismy,odmašťují peří ptáků</w:t>
      </w:r>
    </w:p>
    <w:p w:rsidR="00CE6DC0" w:rsidRPr="00CE6DC0" w:rsidRDefault="00CE6DC0" w:rsidP="00CE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E6DC0">
        <w:rPr>
          <w:rFonts w:ascii="Arial" w:eastAsia="Times New Roman" w:hAnsi="Arial" w:cs="Arial"/>
          <w:lang w:eastAsia="cs-CZ"/>
        </w:rPr>
        <w:t>– již se nevyrábějí, ale mohou se uvolňovat ze stávajících zdrojů.Jsou nebezpečné hromaděním v tukové tkáni. Do lidského organismu se dostávají prostřednictvím potravního řetězce, mohou způsobit poškození kůže, nervstva, imunity</w:t>
      </w:r>
    </w:p>
    <w:p w:rsidR="00A55917" w:rsidRDefault="00A55917">
      <w:pPr>
        <w:rPr>
          <w:rFonts w:ascii="Arial" w:hAnsi="Arial" w:cs="Arial"/>
        </w:rPr>
      </w:pPr>
    </w:p>
    <w:p w:rsidR="00CE6DC0" w:rsidRDefault="00CE6DC0">
      <w:pPr>
        <w:rPr>
          <w:rFonts w:ascii="Arial" w:hAnsi="Arial" w:cs="Arial"/>
        </w:rPr>
      </w:pPr>
      <w:r>
        <w:rPr>
          <w:rFonts w:ascii="Arial" w:hAnsi="Arial" w:cs="Arial"/>
        </w:rPr>
        <w:t>Jak se bránit proti znečistění vody:</w:t>
      </w:r>
    </w:p>
    <w:p w:rsidR="00CE6DC0" w:rsidRPr="00CE6DC0" w:rsidRDefault="00CE6DC0">
      <w:pPr>
        <w:rPr>
          <w:rFonts w:ascii="Arial" w:hAnsi="Arial" w:cs="Arial"/>
        </w:rPr>
      </w:pPr>
      <w:r w:rsidRPr="00CE6DC0">
        <w:rPr>
          <w:rFonts w:ascii="Arial" w:hAnsi="Arial" w:cs="Arial"/>
        </w:rPr>
        <w:t>Voda má přirozenou samočisticí schopnost (usazování sedimentu, rozklad znečišťujících látek mikroorganismy,spotřeba živin řasami, okysličování)</w:t>
      </w:r>
    </w:p>
    <w:p w:rsidR="00CE6DC0" w:rsidRDefault="00CE6DC0">
      <w:pPr>
        <w:rPr>
          <w:rFonts w:ascii="Arial" w:hAnsi="Arial" w:cs="Arial"/>
        </w:rPr>
      </w:pPr>
      <w:r w:rsidRPr="00CE6DC0">
        <w:rPr>
          <w:rFonts w:ascii="Arial" w:hAnsi="Arial" w:cs="Arial"/>
        </w:rPr>
        <w:t xml:space="preserve">•Čistírny odpadních vod –čištění využívá stejné procesy jako přirozené samočištění. </w:t>
      </w:r>
    </w:p>
    <w:p w:rsidR="00CE6DC0" w:rsidRDefault="00CE6DC0">
      <w:pPr>
        <w:rPr>
          <w:rFonts w:ascii="Arial" w:hAnsi="Arial" w:cs="Arial"/>
        </w:rPr>
      </w:pPr>
      <w:r w:rsidRPr="00CE6DC0">
        <w:rPr>
          <w:rFonts w:ascii="Arial" w:hAnsi="Arial" w:cs="Arial"/>
        </w:rPr>
        <w:t>•Čištění v lagunách a kořenových čistírnách – odpadní voda(nesmí obsahovat velké množství toxických látek) se přivádí do umělých mokřadů, kde probíhají přirozené samočisticí procesy.</w:t>
      </w:r>
    </w:p>
    <w:p w:rsidR="00CE6DC0" w:rsidRDefault="00CE6DC0">
      <w:pPr>
        <w:rPr>
          <w:rFonts w:ascii="Arial" w:hAnsi="Arial" w:cs="Arial"/>
        </w:rPr>
      </w:pPr>
      <w:r>
        <w:rPr>
          <w:rFonts w:ascii="Arial" w:hAnsi="Arial" w:cs="Arial"/>
        </w:rPr>
        <w:t>Lidé mohou pomoci tím, že nebudou odhazovat odpadky do vody jako například plasty, kovy aj.</w:t>
      </w:r>
    </w:p>
    <w:p w:rsidR="00CE6DC0" w:rsidRDefault="00CE6DC0">
      <w:pPr>
        <w:rPr>
          <w:rFonts w:ascii="Arial" w:hAnsi="Arial" w:cs="Arial"/>
        </w:rPr>
      </w:pPr>
    </w:p>
    <w:p w:rsidR="00A55917" w:rsidRPr="00CE6DC0" w:rsidRDefault="00CE6DC0">
      <w:pPr>
        <w:rPr>
          <w:rFonts w:ascii="Arial" w:hAnsi="Arial" w:cs="Arial"/>
        </w:rPr>
      </w:pPr>
      <w:r w:rsidRPr="00CE6DC0">
        <w:rPr>
          <w:rFonts w:ascii="Arial" w:hAnsi="Arial" w:cs="Arial"/>
        </w:rPr>
        <w:t xml:space="preserve"> </w:t>
      </w:r>
    </w:p>
    <w:p w:rsidR="00CF4CDF" w:rsidRPr="00CF4CDF" w:rsidRDefault="00CF4CDF">
      <w:pPr>
        <w:rPr>
          <w:rFonts w:ascii="Arial" w:hAnsi="Arial" w:cs="Arial"/>
        </w:rPr>
      </w:pPr>
      <w:r w:rsidRPr="00CF4CDF">
        <w:rPr>
          <w:rFonts w:ascii="Arial" w:hAnsi="Arial" w:cs="Arial"/>
        </w:rPr>
        <w:t xml:space="preserve">- půda </w:t>
      </w:r>
    </w:p>
    <w:p w:rsidR="00CF4CDF" w:rsidRPr="00CF4CDF" w:rsidRDefault="00CF4CDF">
      <w:pPr>
        <w:rPr>
          <w:rFonts w:ascii="Arial" w:hAnsi="Arial" w:cs="Arial"/>
          <w:b/>
        </w:rPr>
      </w:pPr>
      <w:r w:rsidRPr="00CF4CDF">
        <w:rPr>
          <w:rFonts w:ascii="Arial" w:hAnsi="Arial" w:cs="Arial"/>
          <w:b/>
        </w:rPr>
        <w:t>VZDUŠNÝ</w:t>
      </w:r>
      <w:r>
        <w:rPr>
          <w:rFonts w:ascii="Arial" w:hAnsi="Arial" w:cs="Arial"/>
          <w:b/>
        </w:rPr>
        <w:t xml:space="preserve"> </w:t>
      </w:r>
      <w:r w:rsidRPr="00CF4CDF">
        <w:rPr>
          <w:rFonts w:ascii="Arial" w:hAnsi="Arial" w:cs="Arial"/>
          <w:b/>
        </w:rPr>
        <w:t>OBAL</w:t>
      </w:r>
      <w:r>
        <w:rPr>
          <w:rFonts w:ascii="Arial" w:hAnsi="Arial" w:cs="Arial"/>
          <w:b/>
        </w:rPr>
        <w:t xml:space="preserve"> </w:t>
      </w:r>
      <w:r w:rsidRPr="00CF4CDF">
        <w:rPr>
          <w:rFonts w:ascii="Arial" w:hAnsi="Arial" w:cs="Arial"/>
          <w:b/>
        </w:rPr>
        <w:t>ZEMĚ</w:t>
      </w:r>
    </w:p>
    <w:p w:rsidR="00CF4CDF" w:rsidRPr="00CF4CDF" w:rsidRDefault="00CF4CDF">
      <w:pPr>
        <w:rPr>
          <w:rFonts w:ascii="Arial" w:hAnsi="Arial" w:cs="Arial"/>
        </w:rPr>
      </w:pPr>
      <w:r w:rsidRPr="00CF4CDF">
        <w:rPr>
          <w:rFonts w:ascii="Arial" w:hAnsi="Arial" w:cs="Arial"/>
        </w:rPr>
        <w:t>•</w:t>
      </w:r>
      <w:proofErr w:type="spellStart"/>
      <w:r w:rsidRPr="00CF4CDF">
        <w:rPr>
          <w:rFonts w:ascii="Arial" w:hAnsi="Arial" w:cs="Arial"/>
        </w:rPr>
        <w:t>Atmosféra</w:t>
      </w:r>
      <w:proofErr w:type="spellEnd"/>
      <w:r w:rsidRPr="00CF4CDF">
        <w:rPr>
          <w:rFonts w:ascii="Cambria Math" w:hAnsi="Cambria Math" w:cs="Cambria Math"/>
        </w:rPr>
        <w:t>‐</w:t>
      </w:r>
      <w:r w:rsidRPr="00CF4CDF">
        <w:rPr>
          <w:rFonts w:ascii="Arial" w:hAnsi="Arial" w:cs="Arial"/>
        </w:rPr>
        <w:t xml:space="preserve">obsahuje plyny, vodní páru, pevné i </w:t>
      </w:r>
      <w:proofErr w:type="spellStart"/>
      <w:r w:rsidRPr="00CF4CDF">
        <w:rPr>
          <w:rFonts w:ascii="Arial" w:hAnsi="Arial" w:cs="Arial"/>
        </w:rPr>
        <w:t>kapalnéaerosoly</w:t>
      </w:r>
      <w:proofErr w:type="spellEnd"/>
      <w:r w:rsidRPr="00CF4CDF">
        <w:rPr>
          <w:rFonts w:ascii="Arial" w:hAnsi="Arial" w:cs="Arial"/>
        </w:rPr>
        <w:t xml:space="preserve">, živé organismy nebo jejich části,znečišťující </w:t>
      </w:r>
      <w:proofErr w:type="spellStart"/>
      <w:r w:rsidRPr="00CF4CDF">
        <w:rPr>
          <w:rFonts w:ascii="Arial" w:hAnsi="Arial" w:cs="Arial"/>
        </w:rPr>
        <w:t>látky</w:t>
      </w:r>
      <w:proofErr w:type="spellEnd"/>
      <w:r w:rsidRPr="00CF4CDF">
        <w:rPr>
          <w:rFonts w:ascii="Cambria Math" w:hAnsi="Cambria Math" w:cs="Cambria Math"/>
        </w:rPr>
        <w:t>‐</w:t>
      </w:r>
      <w:r w:rsidRPr="00CF4CDF">
        <w:rPr>
          <w:rFonts w:ascii="Arial" w:hAnsi="Arial" w:cs="Arial"/>
        </w:rPr>
        <w:t>tvoří ji troposféra,stratosféra(její součástí je ozonosféra), mezosféra, termosféra, exosféra</w:t>
      </w:r>
    </w:p>
    <w:p w:rsidR="00CF4CDF" w:rsidRDefault="00CF4CDF">
      <w:pPr>
        <w:rPr>
          <w:rFonts w:ascii="Arial" w:hAnsi="Arial" w:cs="Arial"/>
        </w:rPr>
      </w:pPr>
      <w:r w:rsidRPr="00CF4CDF">
        <w:rPr>
          <w:rFonts w:ascii="Arial" w:hAnsi="Arial" w:cs="Arial"/>
        </w:rPr>
        <w:t>•</w:t>
      </w:r>
      <w:proofErr w:type="spellStart"/>
      <w:r w:rsidRPr="00CF4CDF">
        <w:rPr>
          <w:rFonts w:ascii="Arial" w:hAnsi="Arial" w:cs="Arial"/>
        </w:rPr>
        <w:t>Klima</w:t>
      </w:r>
      <w:proofErr w:type="spellEnd"/>
      <w:r w:rsidRPr="00CF4CDF">
        <w:rPr>
          <w:rFonts w:ascii="Cambria Math" w:hAnsi="Cambria Math" w:cs="Cambria Math"/>
        </w:rPr>
        <w:t>‐</w:t>
      </w:r>
      <w:r w:rsidRPr="00CF4CDF">
        <w:rPr>
          <w:rFonts w:ascii="Arial" w:hAnsi="Arial" w:cs="Arial"/>
        </w:rPr>
        <w:t xml:space="preserve">dlouhodobý chod počasí v určité lokalitě </w:t>
      </w:r>
      <w:r w:rsidRPr="00CF4CDF">
        <w:rPr>
          <w:rFonts w:ascii="Cambria Math" w:hAnsi="Cambria Math" w:cs="Cambria Math"/>
        </w:rPr>
        <w:t>‐</w:t>
      </w:r>
      <w:r w:rsidRPr="00CF4CDF">
        <w:rPr>
          <w:rFonts w:ascii="Arial" w:hAnsi="Arial" w:cs="Arial"/>
        </w:rPr>
        <w:t>je ovlivněno nerovnoměrným ozářením Země Sluncem, různou odrazivostí různých povrchů, sopečnou činností, změnou sluneční aktivity,cirkulací vody v oceánech.</w:t>
      </w:r>
    </w:p>
    <w:p w:rsidR="00CF4CDF" w:rsidRPr="00CF4CDF" w:rsidRDefault="00CF4CD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cs-CZ"/>
        </w:rPr>
        <w:lastRenderedPageBreak/>
        <w:drawing>
          <wp:inline distT="0" distB="0" distL="0" distR="0">
            <wp:extent cx="1382395" cy="7732395"/>
            <wp:effectExtent l="19050" t="0" r="825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773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4CDF" w:rsidRPr="00CF4CDF" w:rsidSect="00D21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866A9"/>
    <w:multiLevelType w:val="multilevel"/>
    <w:tmpl w:val="3BCA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1354F4"/>
    <w:rsid w:val="001354F4"/>
    <w:rsid w:val="00A55917"/>
    <w:rsid w:val="00CE6DC0"/>
    <w:rsid w:val="00CF4CDF"/>
    <w:rsid w:val="00D21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213B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35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354F4"/>
    <w:rPr>
      <w:rFonts w:ascii="Tahoma" w:hAnsi="Tahoma" w:cs="Tahoma"/>
      <w:sz w:val="16"/>
      <w:szCs w:val="16"/>
    </w:rPr>
  </w:style>
  <w:style w:type="paragraph" w:styleId="Bezmezer">
    <w:name w:val="No Spacing"/>
    <w:basedOn w:val="Normln"/>
    <w:uiPriority w:val="1"/>
    <w:qFormat/>
    <w:rsid w:val="00A55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A5591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407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Katka Bejčková</dc:creator>
  <cp:lastModifiedBy>Katka Bejčková</cp:lastModifiedBy>
  <cp:revision>1</cp:revision>
  <dcterms:created xsi:type="dcterms:W3CDTF">2019-08-27T17:17:00Z</dcterms:created>
  <dcterms:modified xsi:type="dcterms:W3CDTF">2019-08-27T18:57:00Z</dcterms:modified>
</cp:coreProperties>
</file>