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80E" w:rsidRDefault="0085180E" w:rsidP="0085180E">
      <w:pPr>
        <w:pStyle w:val="Els-body-text"/>
        <w:ind w:right="-28" w:firstLine="284"/>
        <w:rPr>
          <w:b/>
        </w:rPr>
      </w:pPr>
      <w:r>
        <w:rPr>
          <w:b/>
        </w:rPr>
        <w:t xml:space="preserve"> Noise Detection</w:t>
      </w:r>
    </w:p>
    <w:p w:rsidR="0085180E" w:rsidRDefault="0085180E" w:rsidP="0085180E">
      <w:pPr>
        <w:pStyle w:val="Els-body-text"/>
        <w:ind w:right="-28" w:firstLine="284"/>
      </w:pPr>
    </w:p>
    <w:p w:rsidR="0085180E" w:rsidRDefault="0085180E" w:rsidP="0085180E">
      <w:pPr>
        <w:pStyle w:val="Els-body-text"/>
        <w:ind w:right="-28" w:firstLine="284"/>
      </w:pPr>
      <w:r w:rsidRPr="00A343CA">
        <w:t xml:space="preserve">SL recognition is a classification </w:t>
      </w:r>
      <w:proofErr w:type="gramStart"/>
      <w:r w:rsidRPr="00A343CA">
        <w:t>task,</w:t>
      </w:r>
      <w:proofErr w:type="gramEnd"/>
      <w:r w:rsidRPr="00A343CA">
        <w:t xml:space="preserve"> hence, the data should be divided so that in the resulting sets, the numerical ratio of objects of different classes is the same as in the original population. Such a sample, called a dataset, </w:t>
      </w:r>
      <w:proofErr w:type="gramStart"/>
      <w:r w:rsidRPr="00A343CA">
        <w:t>is needed</w:t>
      </w:r>
      <w:proofErr w:type="gramEnd"/>
      <w:r w:rsidRPr="00A343CA">
        <w:t xml:space="preserve"> to train the Machine Learning model to train the system and then use it to solve real-world problems.  The experiment used the dataset alphabet KSL, which consists of 42 letters (figure), which was prepared by 41 classes of datasets (formula)</w:t>
      </w:r>
      <w:proofErr w:type="gramStart"/>
      <w:r w:rsidRPr="00A343CA">
        <w:t>,</w:t>
      </w:r>
      <w:proofErr w:type="gramEnd"/>
      <w:r w:rsidRPr="00A343CA">
        <w:t xml:space="preserve"> some of them were artificially imposed random noise.</w:t>
      </w:r>
    </w:p>
    <w:p w:rsidR="0085180E" w:rsidRPr="00A343CA" w:rsidRDefault="0085180E" w:rsidP="0085180E">
      <w:pPr>
        <w:pStyle w:val="Els-body-text"/>
        <w:ind w:right="-28" w:firstLine="284"/>
        <w:rPr>
          <w:b/>
        </w:rPr>
      </w:pPr>
    </w:p>
    <w:p w:rsidR="0085180E" w:rsidRDefault="0085180E" w:rsidP="0085180E">
      <w:pPr>
        <w:jc w:val="center"/>
        <w:rPr>
          <w:lang w:val="kk-KZ"/>
        </w:rPr>
      </w:pPr>
      <w:r w:rsidRPr="003D6962">
        <w:rPr>
          <w:bCs/>
          <w:noProof/>
          <w:sz w:val="24"/>
          <w:szCs w:val="24"/>
          <w:lang w:val="ru-RU" w:eastAsia="ru-RU"/>
        </w:rPr>
        <w:drawing>
          <wp:inline distT="0" distB="0" distL="0" distR="0" wp14:anchorId="203D88FE" wp14:editId="73BD4EBD">
            <wp:extent cx="4310894" cy="1752137"/>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46011" cy="1766410"/>
                    </a:xfrm>
                    <a:prstGeom prst="rect">
                      <a:avLst/>
                    </a:prstGeom>
                    <a:noFill/>
                    <a:ln>
                      <a:noFill/>
                    </a:ln>
                  </pic:spPr>
                </pic:pic>
              </a:graphicData>
            </a:graphic>
          </wp:inline>
        </w:drawing>
      </w:r>
    </w:p>
    <w:p w:rsidR="0085180E" w:rsidRDefault="0085180E" w:rsidP="0085180E">
      <w:pPr>
        <w:rPr>
          <w:lang w:val="kk-KZ"/>
        </w:rPr>
      </w:pPr>
    </w:p>
    <w:p w:rsidR="0085180E" w:rsidRPr="00F82B40" w:rsidRDefault="0085180E" w:rsidP="0085180E">
      <w:pPr>
        <w:rPr>
          <w:lang w:val="kk-KZ"/>
        </w:rPr>
      </w:pPr>
      <w:r w:rsidRPr="00E417C4">
        <w:rPr>
          <w:lang w:val="kk-KZ"/>
        </w:rPr>
        <w:t>Suppose there is dataset A, which consists of 41 KSL letters, each class has 100 frames, and a total of 41 thousand frames are included in the experiment.</w:t>
      </w:r>
    </w:p>
    <w:p w:rsidR="0085180E" w:rsidRPr="00D519EF" w:rsidRDefault="0085180E" w:rsidP="0085180E">
      <w:pPr>
        <w:jc w:val="center"/>
        <w:rPr>
          <w:lang w:val="en-US"/>
        </w:rPr>
      </w:pPr>
      <m:oMathPara>
        <m:oMath>
          <m:r>
            <w:rPr>
              <w:rFonts w:ascii="Cambria Math" w:hAnsi="Cambria Math"/>
              <w:lang w:val="kk-KZ"/>
            </w:rPr>
            <m:t>А</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e>
          </m:d>
          <m:r>
            <w:rPr>
              <w:rFonts w:ascii="Cambria Math" w:hAnsi="Cambria Math"/>
              <w:lang w:val="kk-KZ"/>
            </w:rPr>
            <m:t xml:space="preserve">,  </m:t>
          </m:r>
          <m:r>
            <m:rPr>
              <m:sty m:val="p"/>
            </m:rPr>
            <w:rPr>
              <w:rFonts w:ascii="Cambria Math" w:hAnsi="Cambria Math"/>
              <w:lang w:val="kk-KZ"/>
            </w:rPr>
            <m:t xml:space="preserve">where </m:t>
          </m:r>
          <m:d>
            <m:dPr>
              <m:begChr m:val="|"/>
              <m:endChr m:val="|"/>
              <m:ctrlPr>
                <w:rPr>
                  <w:rFonts w:ascii="Cambria Math" w:hAnsi="Cambria Math"/>
                  <w:lang w:val="en-US"/>
                </w:rPr>
              </m:ctrlPr>
            </m:dPr>
            <m:e>
              <m:r>
                <m:rPr>
                  <m:sty m:val="p"/>
                </m:rPr>
                <w:rPr>
                  <w:rFonts w:ascii="Cambria Math" w:hAnsi="Cambria Math"/>
                  <w:lang w:val="en-US"/>
                </w:rPr>
                <m:t>A</m:t>
              </m:r>
            </m:e>
          </m:d>
          <m:r>
            <m:rPr>
              <m:sty m:val="p"/>
            </m:rPr>
            <w:rPr>
              <w:rFonts w:ascii="Cambria Math" w:hAnsi="Cambria Math"/>
              <w:lang w:val="en-US"/>
            </w:rPr>
            <m:t xml:space="preserve">=41  </m:t>
          </m:r>
        </m:oMath>
      </m:oMathPara>
    </w:p>
    <w:p w:rsidR="0085180E" w:rsidRPr="008423E0" w:rsidRDefault="0085180E" w:rsidP="0085180E">
      <w:pPr>
        <w:jc w:val="center"/>
        <w:rPr>
          <w:lang w:val="en-US"/>
        </w:rPr>
      </w:pPr>
    </w:p>
    <w:p w:rsidR="0085180E" w:rsidRDefault="0085180E" w:rsidP="0085180E">
      <w:pPr>
        <w:rPr>
          <w:lang w:val="en-US"/>
        </w:rPr>
      </w:pPr>
      <w:r w:rsidRPr="00B62CF7">
        <w:rPr>
          <w:lang w:val="en-US"/>
        </w:rPr>
        <w:t>Next, random noise N was imposed on classes 3</w:t>
      </w:r>
      <w:proofErr w:type="gramStart"/>
      <w:r w:rsidRPr="00B62CF7">
        <w:rPr>
          <w:lang w:val="en-US"/>
        </w:rPr>
        <w:t>,6,8</w:t>
      </w:r>
      <w:proofErr w:type="gramEnd"/>
      <w:r w:rsidRPr="00B62CF7">
        <w:rPr>
          <w:lang w:val="en-US"/>
        </w:rPr>
        <w:t>.</w:t>
      </w:r>
    </w:p>
    <w:p w:rsidR="0085180E" w:rsidRPr="00B62CF7" w:rsidRDefault="0085180E" w:rsidP="0085180E">
      <w:pPr>
        <w:rPr>
          <w:lang w:val="en-US"/>
        </w:rPr>
      </w:pPr>
    </w:p>
    <w:p w:rsidR="0085180E" w:rsidRPr="00D519EF" w:rsidRDefault="0085180E" w:rsidP="0085180E">
      <w:pPr>
        <w:jc w:val="center"/>
        <w:rPr>
          <w:lang w:val="en-US"/>
        </w:rPr>
      </w:pPr>
      <m:oMathPara>
        <m:oMath>
          <m:r>
            <w:rPr>
              <w:rFonts w:ascii="Cambria Math" w:hAnsi="Cambria Math"/>
              <w:lang w:val="en-US"/>
            </w:rPr>
            <m:t>for any</m:t>
          </m:r>
          <m:r>
            <w:rPr>
              <w:rFonts w:ascii="Cambria Math" w:hAnsi="Cambria Math"/>
              <w:lang w:val="kk-KZ"/>
            </w:rPr>
            <m:t xml:space="preserve"> </m:t>
          </m:r>
          <m:r>
            <w:rPr>
              <w:rFonts w:ascii="Cambria Math" w:hAnsi="Cambria Math"/>
              <w:lang w:val="ru-RU"/>
            </w:rPr>
            <m:t xml:space="preserve"> </m:t>
          </m:r>
          <m:r>
            <w:rPr>
              <w:rFonts w:ascii="Cambria Math" w:hAnsi="Cambria Math"/>
              <w:lang w:val="en-US"/>
            </w:rPr>
            <m:t xml:space="preserve">i=3,6,8 ⇒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+N, </m:t>
          </m:r>
          <m:r>
            <w:rPr>
              <w:rFonts w:ascii="Cambria Math" w:hAnsi="Cambria Math"/>
              <w:lang w:val="kk-KZ"/>
            </w:rPr>
            <m:t xml:space="preserve">where </m:t>
          </m:r>
          <m:r>
            <w:rPr>
              <w:rFonts w:ascii="Cambria Math" w:hAnsi="Cambria Math"/>
              <w:lang w:val="en-US"/>
            </w:rPr>
            <m:t>N-noise</m:t>
          </m:r>
        </m:oMath>
      </m:oMathPara>
    </w:p>
    <w:p w:rsidR="0085180E" w:rsidRDefault="0085180E" w:rsidP="0085180E">
      <w:pPr>
        <w:jc w:val="center"/>
        <w:rPr>
          <w:lang w:val="en-US"/>
        </w:rPr>
      </w:pPr>
    </w:p>
    <w:p w:rsidR="0085180E" w:rsidRPr="005B0F69" w:rsidRDefault="0085180E" w:rsidP="0085180E">
      <w:pPr>
        <w:rPr>
          <w:lang w:val="en-US"/>
        </w:rPr>
      </w:pPr>
      <w:r>
        <w:rPr>
          <w:lang w:val="en-US"/>
        </w:rPr>
        <w:t>A</w:t>
      </w:r>
      <w:r w:rsidRPr="00D0305D">
        <w:rPr>
          <w:vertAlign w:val="superscript"/>
          <w:lang w:val="en-US"/>
        </w:rPr>
        <w:t>’</w:t>
      </w:r>
      <w:r w:rsidRPr="00D0305D">
        <w:rPr>
          <w:lang w:val="en-US"/>
        </w:rPr>
        <w:t>-</w:t>
      </w:r>
      <w:r>
        <w:rPr>
          <w:lang w:val="kk-KZ"/>
        </w:rPr>
        <w:t xml:space="preserve"> </w:t>
      </w:r>
      <w:r w:rsidRPr="00D0305D">
        <w:rPr>
          <w:lang w:val="kk-KZ"/>
        </w:rPr>
        <w:t>is a dataset with superimposed random noise</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d>
          <m:dPr>
            <m:begChr m:val="|"/>
            <m:endChr m:val="|"/>
            <m:ctrlPr>
              <w:rPr>
                <w:rFonts w:ascii="Cambria Math" w:hAnsi="Cambria Math"/>
                <w:i/>
                <w:lang w:val="en-US"/>
              </w:rPr>
            </m:ctrlPr>
          </m:dPr>
          <m:e>
            <m:r>
              <w:rPr>
                <w:rFonts w:ascii="Cambria Math" w:hAnsi="Cambria Math"/>
                <w:lang w:val="en-US"/>
              </w:rPr>
              <m:t>i=3,6,8</m:t>
            </m:r>
          </m:e>
        </m:d>
      </m:oMath>
    </w:p>
    <w:p w:rsidR="0085180E" w:rsidRPr="005B0F69" w:rsidRDefault="0085180E" w:rsidP="0085180E">
      <w:pPr>
        <w:rPr>
          <w:lang w:val="en-US"/>
        </w:rPr>
      </w:pPr>
    </w:p>
    <w:p w:rsidR="0085180E" w:rsidRDefault="0085180E" w:rsidP="0085180E">
      <w:pPr>
        <w:jc w:val="center"/>
        <w:rPr>
          <w:lang w:val="en-US"/>
        </w:rPr>
      </w:pPr>
    </w:p>
    <w:p w:rsidR="0085180E" w:rsidRDefault="0085180E" w:rsidP="0085180E">
      <w:pPr>
        <w:rPr>
          <w:lang w:val="kk-KZ"/>
        </w:rPr>
      </w:pPr>
      <m:oMath>
        <m:acc>
          <m:accPr>
            <m:chr m:val="̅"/>
            <m:ctrlPr>
              <w:rPr>
                <w:rFonts w:ascii="Cambria Math" w:hAnsi="Cambria Math"/>
                <w:lang w:val="kk-KZ"/>
              </w:rPr>
            </m:ctrlPr>
          </m:accPr>
          <m:e>
            <m:r>
              <m:rPr>
                <m:sty m:val="p"/>
              </m:rPr>
              <w:rPr>
                <w:rFonts w:ascii="Cambria Math" w:hAnsi="Cambria Math"/>
                <w:lang w:val="kk-KZ"/>
              </w:rPr>
              <m:t>A</m:t>
            </m:r>
          </m:e>
        </m:acc>
      </m:oMath>
      <w:r w:rsidRPr="00137A08">
        <w:rPr>
          <w:lang w:val="en-US"/>
        </w:rPr>
        <w:t xml:space="preserve"> – </w:t>
      </w:r>
      <w:proofErr w:type="gramStart"/>
      <w:r w:rsidRPr="00137A08">
        <w:rPr>
          <w:lang w:val="kk-KZ"/>
        </w:rPr>
        <w:t>dataset</w:t>
      </w:r>
      <w:proofErr w:type="gramEnd"/>
      <w:r w:rsidRPr="00137A08">
        <w:rPr>
          <w:lang w:val="kk-KZ"/>
        </w:rPr>
        <w:t xml:space="preserve"> with minus the sets where noise is superimposed</w:t>
      </w:r>
    </w:p>
    <w:p w:rsidR="0085180E" w:rsidRDefault="0085180E" w:rsidP="0085180E">
      <w:pPr>
        <w:rPr>
          <w:lang w:val="kk-KZ"/>
        </w:rPr>
      </w:pPr>
    </w:p>
    <w:p w:rsidR="0085180E" w:rsidRPr="000A1A4A" w:rsidRDefault="0085180E" w:rsidP="0085180E">
      <w:pPr>
        <w:rPr>
          <w:i/>
          <w:lang w:val="en-US"/>
        </w:rPr>
      </w:pPr>
      <m:oMathPara>
        <m:oMath>
          <m:acc>
            <m:accPr>
              <m:chr m:val="̅"/>
              <m:ctrlPr>
                <w:rPr>
                  <w:rFonts w:ascii="Cambria Math" w:hAnsi="Cambria Math"/>
                  <w:lang w:val="kk-KZ"/>
                </w:rPr>
              </m:ctrlPr>
            </m:accPr>
            <m:e>
              <m:r>
                <m:rPr>
                  <m:sty m:val="p"/>
                </m:rPr>
                <w:rPr>
                  <w:rFonts w:ascii="Cambria Math" w:hAnsi="Cambria Math"/>
                  <w:lang w:val="kk-KZ"/>
                </w:rPr>
                <m:t>A</m:t>
              </m:r>
            </m:e>
          </m:acc>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 xml:space="preserve"> |i≠3,6,8|</m:t>
              </m:r>
            </m:e>
          </m:d>
        </m:oMath>
      </m:oMathPara>
    </w:p>
    <w:p w:rsidR="0085180E" w:rsidRDefault="0085180E" w:rsidP="0085180E">
      <w:pPr>
        <w:rPr>
          <w:lang w:val="kk-KZ"/>
        </w:rPr>
      </w:pPr>
    </w:p>
    <w:p w:rsidR="0085180E" w:rsidRDefault="0085180E" w:rsidP="0085180E">
      <w:pPr>
        <w:rPr>
          <w:lang w:val="kk-KZ"/>
        </w:rPr>
      </w:pPr>
      <w:proofErr w:type="gramStart"/>
      <w:r>
        <w:rPr>
          <w:lang w:val="en-US"/>
        </w:rPr>
        <w:t>L</w:t>
      </w:r>
      <w:r w:rsidRPr="00B6210F">
        <w:rPr>
          <w:lang w:val="kk-KZ"/>
        </w:rPr>
        <w:t>et's</w:t>
      </w:r>
      <w:proofErr w:type="gramEnd"/>
      <w:r w:rsidRPr="00B6210F">
        <w:rPr>
          <w:lang w:val="kk-KZ"/>
        </w:rPr>
        <w:t xml:space="preserve"> combine the datasets</w:t>
      </w:r>
    </w:p>
    <w:p w:rsidR="0085180E" w:rsidRDefault="0085180E" w:rsidP="0085180E">
      <w:pPr>
        <w:rPr>
          <w:lang w:val="kk-KZ"/>
        </w:rPr>
      </w:pPr>
    </w:p>
    <w:p w:rsidR="0085180E" w:rsidRPr="007F0E4E" w:rsidRDefault="0085180E" w:rsidP="0085180E">
      <w:pPr>
        <w:jc w:val="center"/>
        <w:rPr>
          <w:lang w:val="en-US"/>
        </w:rPr>
      </w:pPr>
      <m:oMathPara>
        <m:oMath>
          <m:r>
            <w:rPr>
              <w:rFonts w:ascii="Cambria Math" w:hAnsi="Cambria Math"/>
              <w:lang w:val="kk-KZ"/>
            </w:rPr>
            <m:t>B=</m:t>
          </m:r>
          <m:acc>
            <m:accPr>
              <m:chr m:val="̅"/>
              <m:ctrlPr>
                <w:rPr>
                  <w:rFonts w:ascii="Cambria Math" w:hAnsi="Cambria Math"/>
                  <w:lang w:val="kk-KZ"/>
                </w:rPr>
              </m:ctrlPr>
            </m:accPr>
            <m:e>
              <m:r>
                <m:rPr>
                  <m:sty m:val="p"/>
                </m:rPr>
                <w:rPr>
                  <w:rFonts w:ascii="Cambria Math" w:hAnsi="Cambria Math"/>
                  <w:lang w:val="kk-KZ"/>
                </w:rPr>
                <m:t>A</m:t>
              </m:r>
            </m:e>
          </m:acc>
          <m:r>
            <w:rPr>
              <w:rFonts w:ascii="Cambria Math" w:hAnsi="Cambria Math"/>
              <w:lang w:val="kk-KZ"/>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m:oMathPara>
    </w:p>
    <w:p w:rsidR="0085180E" w:rsidRDefault="0085180E" w:rsidP="0085180E">
      <w:pPr>
        <w:jc w:val="center"/>
        <w:rPr>
          <w:lang w:val="en-US"/>
        </w:rPr>
      </w:pPr>
    </w:p>
    <w:p w:rsidR="0085180E" w:rsidRPr="00500436" w:rsidRDefault="0085180E" w:rsidP="0085180E">
      <w:pPr>
        <w:rPr>
          <w:lang w:val="en-US"/>
        </w:rPr>
      </w:pPr>
      <w:r w:rsidRPr="00500436">
        <w:rPr>
          <w:lang w:val="kk-KZ"/>
        </w:rPr>
        <w:t>Next, in order to identify frames with noise, we conduct a normalization of dataset B.</w:t>
      </w:r>
    </w:p>
    <w:p w:rsidR="0085180E" w:rsidRDefault="0085180E" w:rsidP="0085180E">
      <w:pPr>
        <w:jc w:val="center"/>
        <w:rPr>
          <w:lang w:val="ru-RU"/>
        </w:rPr>
      </w:pPr>
      <m:oMathPara>
        <m:oMath>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n</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imin</m:t>
                  </m:r>
                </m:sub>
              </m:sSub>
            </m:num>
            <m:den>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imax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imin</m:t>
                  </m:r>
                </m:sub>
              </m:sSub>
            </m:den>
          </m:f>
          <m:r>
            <w:rPr>
              <w:rFonts w:ascii="Cambria Math" w:hAnsi="Cambria Math"/>
              <w:lang w:val="ru-RU"/>
            </w:rPr>
            <m:t>, i=41</m:t>
          </m:r>
        </m:oMath>
      </m:oMathPara>
    </w:p>
    <w:p w:rsidR="0085180E" w:rsidRDefault="0085180E" w:rsidP="0085180E">
      <w:pPr>
        <w:rPr>
          <w:lang w:val="ru-RU"/>
        </w:rPr>
      </w:pPr>
    </w:p>
    <w:p w:rsidR="0085180E" w:rsidRPr="00105DF0" w:rsidRDefault="0085180E" w:rsidP="0085180E">
      <w:pPr>
        <w:rPr>
          <w:vertAlign w:val="subscript"/>
          <w:lang w:val="en-US"/>
        </w:rPr>
      </w:pPr>
      <w:r w:rsidRPr="00105DF0">
        <w:rPr>
          <w:lang w:val="kk-KZ"/>
        </w:rPr>
        <w:t>Construct a frequency element for the total dataset</w:t>
      </w:r>
      <w:r>
        <w:rPr>
          <w:lang w:val="kk-KZ"/>
        </w:rPr>
        <w:t xml:space="preserve"> </w:t>
      </w:r>
      <w:proofErr w:type="spellStart"/>
      <w:r>
        <w:rPr>
          <w:lang w:val="en-US"/>
        </w:rPr>
        <w:t>B</w:t>
      </w:r>
      <w:r>
        <w:rPr>
          <w:vertAlign w:val="subscript"/>
          <w:lang w:val="en-US"/>
        </w:rPr>
        <w:t>n</w:t>
      </w:r>
      <w:proofErr w:type="spellEnd"/>
    </w:p>
    <w:p w:rsidR="0085180E" w:rsidRPr="00105DF0" w:rsidRDefault="0085180E" w:rsidP="0085180E">
      <w:pPr>
        <w:rPr>
          <w:lang w:val="en-US"/>
        </w:rPr>
      </w:pPr>
    </w:p>
    <w:p w:rsidR="0085180E" w:rsidRPr="000F5AF8" w:rsidRDefault="0085180E" w:rsidP="0085180E">
      <w:pPr>
        <w:rPr>
          <w:i/>
          <w:lang w:val="en-US"/>
        </w:rPr>
      </w:pPr>
      <m:oMathPara>
        <m:oMath>
          <m:nary>
            <m:naryPr>
              <m:chr m:val="∑"/>
              <m:limLoc m:val="undOvr"/>
              <m:ctrlPr>
                <w:rPr>
                  <w:rFonts w:ascii="Cambria Math" w:hAnsi="Cambria Math"/>
                  <w:i/>
                  <w:lang w:val="ru-RU"/>
                </w:rPr>
              </m:ctrlPr>
            </m:naryPr>
            <m:sub>
              <m:r>
                <w:rPr>
                  <w:rFonts w:ascii="Cambria Math" w:hAnsi="Cambria Math"/>
                  <w:lang w:val="ru-RU"/>
                </w:rPr>
                <m:t>i=0</m:t>
              </m:r>
            </m:sub>
            <m:sup>
              <m:r>
                <w:rPr>
                  <w:rFonts w:ascii="Cambria Math" w:hAnsi="Cambria Math"/>
                  <w:lang w:val="ru-RU"/>
                </w:rPr>
                <m:t>i=1</m:t>
              </m:r>
            </m:sup>
            <m:e>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ji</m:t>
                  </m:r>
                </m:sub>
              </m:sSub>
            </m:e>
          </m:nary>
          <m:r>
            <w:rPr>
              <w:rFonts w:ascii="Cambria Math" w:hAnsi="Cambria Math"/>
              <w:lang w:val="ru-RU"/>
            </w:rPr>
            <m:t xml:space="preserve">, j=1…41, i+t, </m:t>
          </m:r>
          <m:r>
            <w:rPr>
              <w:rFonts w:ascii="Cambria Math" w:hAnsi="Cambria Math"/>
              <w:lang w:val="kk-KZ"/>
            </w:rPr>
            <m:t xml:space="preserve">где </m:t>
          </m:r>
          <m:r>
            <w:rPr>
              <w:rFonts w:ascii="Cambria Math" w:hAnsi="Cambria Math"/>
              <w:lang w:val="en-US"/>
            </w:rPr>
            <m:t xml:space="preserve">t=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imin</m:t>
                  </m:r>
                </m:sub>
              </m:sSub>
            </m:num>
            <m:den>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imax</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b</m:t>
                  </m:r>
                </m:e>
                <m:sub>
                  <m:r>
                    <w:rPr>
                      <w:rFonts w:ascii="Cambria Math" w:hAnsi="Cambria Math"/>
                      <w:lang w:val="ru-RU"/>
                    </w:rPr>
                    <m:t>imin</m:t>
                  </m:r>
                </m:sub>
              </m:sSub>
            </m:den>
          </m:f>
          <m:r>
            <w:rPr>
              <w:rFonts w:ascii="Cambria Math" w:hAnsi="Cambria Math"/>
              <w:lang w:val="ru-RU"/>
            </w:rPr>
            <m:t>=0.03</m:t>
          </m:r>
        </m:oMath>
      </m:oMathPara>
    </w:p>
    <w:p w:rsidR="0085180E" w:rsidRDefault="0085180E" w:rsidP="0085180E">
      <w:pPr>
        <w:jc w:val="center"/>
        <w:rPr>
          <w:lang w:val="ru-RU"/>
        </w:rPr>
      </w:pPr>
    </w:p>
    <w:p w:rsidR="0085180E" w:rsidRPr="000A1A4A" w:rsidRDefault="0085180E" w:rsidP="0085180E">
      <w:pPr>
        <w:rPr>
          <w:lang w:val="kk-KZ"/>
        </w:rPr>
      </w:pPr>
      <w:r w:rsidRPr="00105DF0">
        <w:rPr>
          <w:lang w:val="kk-KZ"/>
        </w:rPr>
        <w:t>As a result, we get the following histogram, all frames that are above the set threshold contain noise.</w:t>
      </w:r>
    </w:p>
    <w:p w:rsidR="0085180E" w:rsidRPr="00105DF0" w:rsidRDefault="0085180E" w:rsidP="0085180E">
      <w:pPr>
        <w:jc w:val="center"/>
        <w:rPr>
          <w:lang w:val="en-US"/>
        </w:rPr>
      </w:pPr>
    </w:p>
    <w:p w:rsidR="0085180E" w:rsidRDefault="0085180E" w:rsidP="0085180E">
      <w:pPr>
        <w:jc w:val="center"/>
        <w:rPr>
          <w:b/>
          <w:lang w:val="kk-KZ"/>
        </w:rPr>
      </w:pPr>
      <w:r w:rsidRPr="00744962">
        <w:rPr>
          <w:noProof/>
          <w:lang w:val="ru-RU" w:eastAsia="ru-RU"/>
        </w:rPr>
        <w:lastRenderedPageBreak/>
        <w:drawing>
          <wp:inline distT="0" distB="0" distL="0" distR="0" wp14:anchorId="40829A07" wp14:editId="6D5BD1A3">
            <wp:extent cx="4150130" cy="187166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9243" cy="1875772"/>
                    </a:xfrm>
                    <a:prstGeom prst="rect">
                      <a:avLst/>
                    </a:prstGeom>
                  </pic:spPr>
                </pic:pic>
              </a:graphicData>
            </a:graphic>
          </wp:inline>
        </w:drawing>
      </w:r>
    </w:p>
    <w:p w:rsidR="0085180E" w:rsidRDefault="0085180E" w:rsidP="0085180E">
      <w:pPr>
        <w:jc w:val="center"/>
        <w:rPr>
          <w:b/>
          <w:lang w:val="kk-KZ"/>
        </w:rPr>
      </w:pPr>
    </w:p>
    <w:p w:rsidR="0085180E" w:rsidRPr="00AF7557" w:rsidRDefault="0085180E" w:rsidP="0085180E">
      <w:pPr>
        <w:pStyle w:val="Els-body-text"/>
        <w:ind w:right="-28"/>
        <w:rPr>
          <w:lang w:val="kk-KZ"/>
        </w:rPr>
      </w:pPr>
      <w:r w:rsidRPr="00AF7557">
        <w:rPr>
          <w:lang w:val="kk-KZ"/>
        </w:rPr>
        <w:t>The proposed method of noise detection allows you to pre-check the presence of noise in the frames when creating a video recording, for real-time gesture recognition systems or detection of noise frames in the finished datasets, which ultimately can ensure the successful operation of any object recognition systems.</w:t>
      </w:r>
    </w:p>
    <w:p w:rsidR="0085180E" w:rsidRPr="00E17B51" w:rsidRDefault="0085180E" w:rsidP="0085180E">
      <w:pPr>
        <w:pStyle w:val="Els-body-text"/>
        <w:ind w:right="-28"/>
        <w:rPr>
          <w:b/>
          <w:lang w:val="kk-KZ"/>
        </w:rPr>
      </w:pPr>
    </w:p>
    <w:p w:rsidR="0085180E" w:rsidRDefault="0085180E" w:rsidP="0085180E">
      <w:pPr>
        <w:pStyle w:val="Els-body-text"/>
        <w:ind w:right="-28" w:firstLine="0"/>
        <w:rPr>
          <w:b/>
        </w:rPr>
      </w:pPr>
      <w:bookmarkStart w:id="0" w:name="_GoBack"/>
      <w:bookmarkEnd w:id="0"/>
      <w:r w:rsidRPr="00244841">
        <w:rPr>
          <w:b/>
        </w:rPr>
        <w:t>Combined-adaptive image pre</w:t>
      </w:r>
      <w:r>
        <w:rPr>
          <w:b/>
          <w:lang w:val="kk-KZ"/>
        </w:rPr>
        <w:t>-</w:t>
      </w:r>
      <w:r w:rsidRPr="00244841">
        <w:rPr>
          <w:b/>
        </w:rPr>
        <w:t>processing method</w:t>
      </w:r>
    </w:p>
    <w:p w:rsidR="0085180E" w:rsidRDefault="0085180E" w:rsidP="0085180E">
      <w:pPr>
        <w:pStyle w:val="Els-body-text"/>
        <w:ind w:right="-28"/>
        <w:rPr>
          <w:b/>
          <w:lang w:val="kk-KZ"/>
        </w:rPr>
      </w:pPr>
    </w:p>
    <w:p w:rsidR="0085180E" w:rsidRPr="00AF7557" w:rsidRDefault="0085180E" w:rsidP="0085180E">
      <w:pPr>
        <w:pStyle w:val="Els-body-text"/>
        <w:ind w:right="-28"/>
        <w:rPr>
          <w:lang w:val="kk-KZ"/>
        </w:rPr>
      </w:pPr>
      <w:r w:rsidRPr="00AF7557">
        <w:rPr>
          <w:lang w:val="kk-KZ"/>
        </w:rPr>
        <w:t>Modern computer technology allows to carry out the automated analysis of various images. This requires, as a rule, the use of methods and algorithms of image preprocessing, their segmentation to select objects on them, and further study of these objects or their identification. However, most of the algorithms used for this require manual image preprocessing. This paper proposes an adapted method of image preprocessing that will use for filtering those or other filters depending on the noise in the input image and depending on the method of object recognition in the image.</w:t>
      </w:r>
    </w:p>
    <w:p w:rsidR="0085180E" w:rsidRPr="00AF7557" w:rsidRDefault="0085180E" w:rsidP="0085180E">
      <w:pPr>
        <w:pStyle w:val="Els-body-text"/>
        <w:ind w:right="-28"/>
        <w:rPr>
          <w:lang w:val="kk-KZ"/>
        </w:rPr>
      </w:pPr>
      <w:r w:rsidRPr="00AF7557">
        <w:rPr>
          <w:lang w:val="kk-KZ"/>
        </w:rPr>
        <w:t xml:space="preserve">Further, to eliminate noise detected frames for systems where objects on the frames are recognized on the basis of segmentation or extraction of the value proposed the following solution: </w:t>
      </w:r>
    </w:p>
    <w:p w:rsidR="0085180E" w:rsidRPr="00AF7557" w:rsidRDefault="0085180E" w:rsidP="0085180E">
      <w:pPr>
        <w:pStyle w:val="Els-body-text"/>
        <w:ind w:right="-28"/>
        <w:rPr>
          <w:b/>
          <w:lang w:val="kk-KZ"/>
        </w:rPr>
      </w:pPr>
    </w:p>
    <w:p w:rsidR="0085180E" w:rsidRPr="00AF7557" w:rsidRDefault="0085180E" w:rsidP="0085180E">
      <w:pPr>
        <w:pStyle w:val="Els-body-text"/>
        <w:ind w:right="-28"/>
        <w:rPr>
          <w:b/>
          <w:lang w:val="kk-KZ"/>
        </w:rPr>
      </w:pPr>
    </w:p>
    <w:p w:rsidR="0085180E" w:rsidRPr="00AF7557" w:rsidRDefault="0085180E" w:rsidP="0085180E">
      <w:pPr>
        <w:pStyle w:val="Els-body-text"/>
        <w:ind w:right="-28"/>
        <w:rPr>
          <w:b/>
        </w:rPr>
      </w:pPr>
    </w:p>
    <w:p w:rsidR="0085180E" w:rsidRPr="00D06D2D" w:rsidRDefault="0085180E" w:rsidP="0085180E">
      <w:pPr>
        <w:rPr>
          <w:sz w:val="14"/>
        </w:rPr>
      </w:pPr>
      <m:oMathPara>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T &gt; 0.3,   cn</m:t>
                  </m:r>
                </m:e>
                <m:e>
                  <m:r>
                    <m:rPr>
                      <m:sty m:val="p"/>
                    </m:rPr>
                    <w:rPr>
                      <w:rFonts w:ascii="Cambria Math" w:hAnsi="Cambria Math"/>
                      <w:sz w:val="24"/>
                    </w:rPr>
                    <m:t>T≤0,3</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frame</m:t>
                              </m:r>
                            </m:e>
                            <m:sub>
                              <m:r>
                                <w:rPr>
                                  <w:rFonts w:ascii="Cambria Math" w:hAnsi="Cambria Math"/>
                                  <w:sz w:val="24"/>
                                </w:rPr>
                                <m:t>WGN</m:t>
                              </m:r>
                            </m:sub>
                          </m:sSub>
                          <m:r>
                            <w:rPr>
                              <w:rFonts w:ascii="Cambria Math" w:hAnsi="Cambria Math"/>
                              <w:sz w:val="24"/>
                            </w:rPr>
                            <m:t>,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rPr>
                                <m:t>f</m:t>
                              </m:r>
                            </m:sub>
                          </m:sSub>
                          <m:r>
                            <w:rPr>
                              <w:rFonts w:ascii="Cambria Math" w:hAnsi="Cambria Math"/>
                              <w:sz w:val="24"/>
                            </w:rPr>
                            <m:t>+Prewitt) or (</m:t>
                          </m:r>
                          <m:sSub>
                            <m:sSubPr>
                              <m:ctrlPr>
                                <w:rPr>
                                  <w:rFonts w:ascii="Cambria Math" w:hAnsi="Cambria Math"/>
                                  <w:i/>
                                  <w:sz w:val="24"/>
                                </w:rPr>
                              </m:ctrlPr>
                            </m:sSubPr>
                            <m:e>
                              <m:r>
                                <w:rPr>
                                  <w:rFonts w:ascii="Cambria Math" w:hAnsi="Cambria Math"/>
                                  <w:sz w:val="24"/>
                                </w:rPr>
                                <m:t>W</m:t>
                              </m:r>
                            </m:e>
                            <m:sub>
                              <m:r>
                                <w:rPr>
                                  <w:rFonts w:ascii="Cambria Math" w:hAnsi="Cambria Math"/>
                                  <w:sz w:val="24"/>
                                </w:rPr>
                                <m:t>f</m:t>
                              </m:r>
                            </m:sub>
                          </m:sSub>
                          <m:r>
                            <w:rPr>
                              <w:rFonts w:ascii="Cambria Math" w:hAnsi="Cambria Math"/>
                              <w:sz w:val="24"/>
                            </w:rPr>
                            <m:t>+Canny)</m:t>
                          </m:r>
                        </m:e>
                        <m:e>
                          <m:sSub>
                            <m:sSubPr>
                              <m:ctrlPr>
                                <w:rPr>
                                  <w:rFonts w:ascii="Cambria Math" w:hAnsi="Cambria Math"/>
                                  <w:i/>
                                  <w:sz w:val="24"/>
                                </w:rPr>
                              </m:ctrlPr>
                            </m:sSubPr>
                            <m:e>
                              <m:r>
                                <w:rPr>
                                  <w:rFonts w:ascii="Cambria Math" w:hAnsi="Cambria Math"/>
                                  <w:sz w:val="24"/>
                                </w:rPr>
                                <m:t>frame</m:t>
                              </m:r>
                            </m:e>
                            <m:sub>
                              <m:r>
                                <w:rPr>
                                  <w:rFonts w:ascii="Cambria Math" w:hAnsi="Cambria Math"/>
                                  <w:sz w:val="24"/>
                                </w:rPr>
                                <m:t>BGN</m:t>
                              </m:r>
                            </m:sub>
                          </m:sSub>
                          <m:r>
                            <w:rPr>
                              <w:rFonts w:ascii="Cambria Math" w:hAnsi="Cambria Math"/>
                              <w:sz w:val="24"/>
                            </w:rPr>
                            <m:t xml:space="preserve">,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rPr>
                                <m:t>f</m:t>
                              </m:r>
                            </m:sub>
                          </m:sSub>
                          <m:r>
                            <w:rPr>
                              <w:rFonts w:ascii="Cambria Math" w:hAnsi="Cambria Math"/>
                              <w:sz w:val="24"/>
                            </w:rPr>
                            <m:t>+</m:t>
                          </m:r>
                          <m:r>
                            <w:rPr>
                              <w:rFonts w:ascii="Cambria Math" w:hAnsi="Cambria Math"/>
                              <w:sz w:val="24"/>
                              <w:lang w:val="en-US"/>
                            </w:rPr>
                            <m:t>Roberts</m:t>
                          </m:r>
                        </m:e>
                        <m:e>
                          <m:r>
                            <w:rPr>
                              <w:rFonts w:ascii="Cambria Math" w:hAnsi="Cambria Math"/>
                              <w:sz w:val="24"/>
                            </w:rPr>
                            <m:t xml:space="preserve">others,   </m:t>
                          </m:r>
                          <m:r>
                            <w:rPr>
                              <w:rFonts w:ascii="Cambria Math" w:hAnsi="Cambria Math"/>
                              <w:sz w:val="24"/>
                              <w:lang w:val="en-US"/>
                            </w:rPr>
                            <m:t>Roberts</m:t>
                          </m:r>
                        </m:e>
                      </m:eqArr>
                    </m:e>
                  </m:d>
                </m:e>
              </m:eqArr>
            </m:e>
          </m:d>
        </m:oMath>
      </m:oMathPara>
    </w:p>
    <w:p w:rsidR="0085180E" w:rsidRPr="00D67105" w:rsidRDefault="0085180E" w:rsidP="0085180E">
      <w:pPr>
        <w:pStyle w:val="Els-body-text"/>
        <w:ind w:right="-28"/>
        <w:rPr>
          <w:lang w:val="kk-KZ"/>
        </w:rPr>
      </w:pPr>
    </w:p>
    <w:p w:rsidR="0085180E" w:rsidRPr="00085BEC" w:rsidRDefault="0085180E" w:rsidP="0085180E">
      <w:pPr>
        <w:pStyle w:val="Els-body-text"/>
        <w:ind w:right="-28"/>
        <w:rPr>
          <w:lang w:val="kk-KZ"/>
        </w:rPr>
      </w:pPr>
      <w:r w:rsidRPr="00085BEC">
        <w:rPr>
          <w:lang w:val="kk-KZ"/>
        </w:rPr>
        <w:t>For a system where the objects on the frames are recognized by selecting the contour, the solution is as follows:</w:t>
      </w:r>
    </w:p>
    <w:p w:rsidR="0085180E" w:rsidRPr="00085BEC" w:rsidRDefault="0085180E" w:rsidP="0085180E">
      <w:pPr>
        <w:pStyle w:val="Els-body-text"/>
        <w:ind w:right="-28"/>
        <w:rPr>
          <w:lang w:val="kk-KZ"/>
        </w:rPr>
      </w:pPr>
    </w:p>
    <w:p w:rsidR="0085180E" w:rsidRPr="00085BEC" w:rsidRDefault="0085180E" w:rsidP="0085180E">
      <w:pPr>
        <w:pStyle w:val="Els-body-text"/>
        <w:ind w:right="-28"/>
        <w:rPr>
          <w:b/>
        </w:rPr>
      </w:pPr>
    </w:p>
    <w:p w:rsidR="0085180E" w:rsidRPr="00AA0093" w:rsidRDefault="0085180E" w:rsidP="0085180E">
      <w:pPr>
        <w:rPr>
          <w:sz w:val="14"/>
        </w:rPr>
      </w:pPr>
      <m:oMathPara>
        <m:oMath>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T &gt; 0.3,   cn</m:t>
                  </m:r>
                </m:e>
                <m:e>
                  <m:r>
                    <m:rPr>
                      <m:sty m:val="p"/>
                    </m:rPr>
                    <w:rPr>
                      <w:rFonts w:ascii="Cambria Math" w:hAnsi="Cambria Math"/>
                      <w:sz w:val="24"/>
                    </w:rPr>
                    <m:t>T≤0,3</m:t>
                  </m:r>
                  <m:d>
                    <m:dPr>
                      <m:begChr m:val="{"/>
                      <m:endChr m:val=""/>
                      <m:ctrlPr>
                        <w:rPr>
                          <w:rFonts w:ascii="Cambria Math" w:hAnsi="Cambria Math"/>
                          <w:sz w:val="24"/>
                        </w:rPr>
                      </m:ctrlPr>
                    </m:dPr>
                    <m:e>
                      <m:eqArr>
                        <m:eqArrPr>
                          <m:ctrlPr>
                            <w:rPr>
                              <w:rFonts w:ascii="Cambria Math" w:hAnsi="Cambria Math"/>
                              <w:sz w:val="24"/>
                            </w:rPr>
                          </m:ctrlPr>
                        </m:eqArrPr>
                        <m:e>
                          <m:sSub>
                            <m:sSubPr>
                              <m:ctrlPr>
                                <w:rPr>
                                  <w:rFonts w:ascii="Cambria Math" w:hAnsi="Cambria Math"/>
                                  <w:i/>
                                  <w:sz w:val="24"/>
                                </w:rPr>
                              </m:ctrlPr>
                            </m:sSubPr>
                            <m:e>
                              <m:r>
                                <w:rPr>
                                  <w:rFonts w:ascii="Cambria Math" w:hAnsi="Cambria Math"/>
                                  <w:sz w:val="24"/>
                                </w:rPr>
                                <m:t>frame</m:t>
                              </m:r>
                            </m:e>
                            <m:sub>
                              <m:r>
                                <w:rPr>
                                  <w:rFonts w:ascii="Cambria Math" w:hAnsi="Cambria Math"/>
                                  <w:sz w:val="24"/>
                                </w:rPr>
                                <m:t>WGN</m:t>
                              </m:r>
                            </m:sub>
                          </m:sSub>
                          <m:r>
                            <w:rPr>
                              <w:rFonts w:ascii="Cambria Math" w:hAnsi="Cambria Math"/>
                              <w:sz w:val="24"/>
                            </w:rPr>
                            <m:t>,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rPr>
                                <m:t>f</m:t>
                              </m:r>
                            </m:sub>
                          </m:sSub>
                          <m:r>
                            <w:rPr>
                              <w:rFonts w:ascii="Cambria Math" w:hAnsi="Cambria Math"/>
                              <w:sz w:val="24"/>
                            </w:rPr>
                            <m:t xml:space="preserve">+AdaptBin) or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f</m:t>
                                  </m:r>
                                </m:sub>
                              </m:sSub>
                              <m:r>
                                <w:rPr>
                                  <w:rFonts w:ascii="Cambria Math" w:hAnsi="Cambria Math"/>
                                  <w:sz w:val="24"/>
                                </w:rPr>
                                <m:t>+AdaptBin</m:t>
                              </m:r>
                            </m:e>
                          </m:d>
                          <m:r>
                            <w:rPr>
                              <w:rFonts w:ascii="Cambria Math" w:hAnsi="Cambria Math"/>
                              <w:sz w:val="24"/>
                            </w:rPr>
                            <m:t>or(</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rPr>
                                <m:t>f</m:t>
                              </m:r>
                            </m:sub>
                          </m:sSub>
                          <m:r>
                            <w:rPr>
                              <w:rFonts w:ascii="Cambria Math" w:hAnsi="Cambria Math"/>
                              <w:sz w:val="24"/>
                            </w:rPr>
                            <m:t>+AdaptBin)</m:t>
                          </m:r>
                        </m:e>
                        <m:e>
                          <m:sSub>
                            <m:sSubPr>
                              <m:ctrlPr>
                                <w:rPr>
                                  <w:rFonts w:ascii="Cambria Math" w:hAnsi="Cambria Math"/>
                                  <w:i/>
                                  <w:sz w:val="24"/>
                                </w:rPr>
                              </m:ctrlPr>
                            </m:sSubPr>
                            <m:e>
                              <m:r>
                                <w:rPr>
                                  <w:rFonts w:ascii="Cambria Math" w:hAnsi="Cambria Math"/>
                                  <w:sz w:val="24"/>
                                </w:rPr>
                                <m:t>frame</m:t>
                              </m:r>
                            </m:e>
                            <m:sub>
                              <m:r>
                                <w:rPr>
                                  <w:rFonts w:ascii="Cambria Math" w:hAnsi="Cambria Math"/>
                                  <w:sz w:val="24"/>
                                </w:rPr>
                                <m:t>BGN</m:t>
                              </m:r>
                            </m:sub>
                          </m:sSub>
                          <m:r>
                            <w:rPr>
                              <w:rFonts w:ascii="Cambria Math" w:hAnsi="Cambria Math"/>
                              <w:sz w:val="24"/>
                            </w:rPr>
                            <m:t>,   (</m:t>
                          </m:r>
                          <m:sSub>
                            <m:sSubPr>
                              <m:ctrlPr>
                                <w:rPr>
                                  <w:rFonts w:ascii="Cambria Math" w:hAnsi="Cambria Math"/>
                                  <w:i/>
                                  <w:sz w:val="24"/>
                                  <w:lang w:val="en-US"/>
                                </w:rPr>
                              </m:ctrlPr>
                            </m:sSubPr>
                            <m:e>
                              <m:r>
                                <w:rPr>
                                  <w:rFonts w:ascii="Cambria Math" w:hAnsi="Cambria Math"/>
                                  <w:sz w:val="24"/>
                                  <w:lang w:val="en-US"/>
                                </w:rPr>
                                <m:t>M</m:t>
                              </m:r>
                            </m:e>
                            <m:sub>
                              <m:r>
                                <w:rPr>
                                  <w:rFonts w:ascii="Cambria Math" w:hAnsi="Cambria Math"/>
                                  <w:sz w:val="24"/>
                                </w:rPr>
                                <m:t>f</m:t>
                              </m:r>
                            </m:sub>
                          </m:sSub>
                          <m:r>
                            <w:rPr>
                              <w:rFonts w:ascii="Cambria Math" w:hAnsi="Cambria Math"/>
                              <w:sz w:val="24"/>
                            </w:rPr>
                            <m:t xml:space="preserve">+AdaptBin) or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W</m:t>
                                  </m:r>
                                </m:e>
                                <m:sub>
                                  <m:r>
                                    <w:rPr>
                                      <w:rFonts w:ascii="Cambria Math" w:hAnsi="Cambria Math"/>
                                      <w:sz w:val="24"/>
                                    </w:rPr>
                                    <m:t>f</m:t>
                                  </m:r>
                                </m:sub>
                              </m:sSub>
                              <m:r>
                                <w:rPr>
                                  <w:rFonts w:ascii="Cambria Math" w:hAnsi="Cambria Math"/>
                                  <w:sz w:val="24"/>
                                </w:rPr>
                                <m:t>+AdaptBin</m:t>
                              </m:r>
                            </m:e>
                          </m:d>
                        </m:e>
                        <m:e>
                          <m:r>
                            <w:rPr>
                              <w:rFonts w:ascii="Cambria Math" w:hAnsi="Cambria Math"/>
                              <w:sz w:val="24"/>
                            </w:rPr>
                            <m:t xml:space="preserve">others,   </m:t>
                          </m:r>
                          <m:r>
                            <w:rPr>
                              <w:rFonts w:ascii="Cambria Math" w:hAnsi="Cambria Math"/>
                              <w:sz w:val="24"/>
                              <w:lang w:val="en-US"/>
                            </w:rPr>
                            <m:t>ThreshBin</m:t>
                          </m:r>
                        </m:e>
                      </m:eqArr>
                    </m:e>
                  </m:d>
                </m:e>
              </m:eqArr>
            </m:e>
          </m:d>
        </m:oMath>
      </m:oMathPara>
    </w:p>
    <w:p w:rsidR="0085180E" w:rsidRPr="003F4E1F" w:rsidRDefault="0085180E" w:rsidP="0085180E">
      <w:pPr>
        <w:pStyle w:val="Els-body-text"/>
        <w:ind w:right="-28"/>
      </w:pPr>
    </w:p>
    <w:p w:rsidR="0085180E" w:rsidRPr="003F4E1F" w:rsidRDefault="0085180E" w:rsidP="0085180E">
      <w:pPr>
        <w:pStyle w:val="Els-body-text"/>
        <w:ind w:right="-28"/>
      </w:pPr>
    </w:p>
    <w:p w:rsidR="0085180E" w:rsidRPr="003F4E1F" w:rsidRDefault="0085180E" w:rsidP="0085180E">
      <w:pPr>
        <w:pStyle w:val="Els-body-text"/>
        <w:ind w:right="-28"/>
        <w:rPr>
          <w:lang w:val="ru-RU"/>
        </w:rPr>
      </w:pPr>
    </w:p>
    <w:p w:rsidR="0085180E" w:rsidRPr="00AF7557" w:rsidRDefault="0085180E" w:rsidP="0085180E">
      <w:pPr>
        <w:pStyle w:val="Els-body-text"/>
        <w:ind w:right="-28"/>
      </w:pPr>
      <w:r w:rsidRPr="00AF7557">
        <w:t xml:space="preserve">Thus, the proposed algorithm of image preprocessing for the selection of objects on it does not assume the presence of a priori knowledge about the image, which makes the algorithm universal. This algorithm </w:t>
      </w:r>
      <w:proofErr w:type="gramStart"/>
      <w:r w:rsidRPr="00AF7557">
        <w:t>can be used</w:t>
      </w:r>
      <w:proofErr w:type="gramEnd"/>
      <w:r w:rsidRPr="00AF7557">
        <w:t xml:space="preserve"> in research aimed at developing gesture recognition systems for adaptive preprocessing. </w:t>
      </w:r>
    </w:p>
    <w:p w:rsidR="00BF1799" w:rsidRPr="0085180E" w:rsidRDefault="00BF1799">
      <w:pPr>
        <w:rPr>
          <w:lang w:val="en-US"/>
        </w:rPr>
      </w:pPr>
    </w:p>
    <w:sectPr w:rsidR="00BF1799" w:rsidRPr="0085180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C76C20"/>
    <w:multiLevelType w:val="multilevel"/>
    <w:tmpl w:val="A6523DF6"/>
    <w:lvl w:ilvl="0">
      <w:start w:val="3"/>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80E"/>
    <w:rsid w:val="0085180E"/>
    <w:rsid w:val="00B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B7516-5CCF-47B0-8E70-59B78215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180E"/>
    <w:pPr>
      <w:widowControl w:val="0"/>
      <w:spacing w:after="0" w:line="240" w:lineRule="auto"/>
    </w:pPr>
    <w:rPr>
      <w:rFonts w:ascii="Times New Roman" w:eastAsia="SimSun" w:hAnsi="Times New Roman" w:cs="Times New Roman"/>
      <w:sz w:val="20"/>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body-text">
    <w:name w:val="Els-body-text"/>
    <w:rsid w:val="0085180E"/>
    <w:pPr>
      <w:spacing w:after="0" w:line="240" w:lineRule="exact"/>
      <w:ind w:firstLine="238"/>
      <w:jc w:val="both"/>
    </w:pPr>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NurZada</dc:creator>
  <cp:keywords/>
  <dc:description/>
  <cp:lastModifiedBy>NurZada</cp:lastModifiedBy>
  <cp:revision>1</cp:revision>
  <dcterms:created xsi:type="dcterms:W3CDTF">2022-08-31T16:11:00Z</dcterms:created>
  <dcterms:modified xsi:type="dcterms:W3CDTF">2022-08-31T16:12:00Z</dcterms:modified>
</cp:coreProperties>
</file>