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DDC79D" w14:textId="77777777" w:rsidR="00355979" w:rsidRPr="00184EEB" w:rsidRDefault="00000000" w:rsidP="009353B4">
      <w:pPr>
        <w:jc w:val="center"/>
        <w:rPr>
          <w:rFonts w:ascii="Times New Roman" w:hAnsi="Times New Roman" w:cs="Times New Roman"/>
          <w:b/>
          <w:bCs/>
          <w:sz w:val="36"/>
          <w:szCs w:val="36"/>
        </w:rPr>
      </w:pPr>
      <w:r w:rsidRPr="00184EEB">
        <w:rPr>
          <w:rFonts w:ascii="Times New Roman" w:hAnsi="Times New Roman" w:cs="Times New Roman"/>
          <w:b/>
          <w:bCs/>
          <w:sz w:val="36"/>
          <w:szCs w:val="36"/>
        </w:rPr>
        <w:t>EMIS — UI/UX Design Documentation</w:t>
      </w:r>
    </w:p>
    <w:p w14:paraId="69AB3FC6" w14:textId="54C2163C" w:rsidR="00355979" w:rsidRPr="00184EEB" w:rsidRDefault="00000000">
      <w:pPr>
        <w:rPr>
          <w:rFonts w:ascii="Times New Roman" w:hAnsi="Times New Roman" w:cs="Times New Roman"/>
          <w:sz w:val="24"/>
          <w:szCs w:val="24"/>
        </w:rPr>
      </w:pPr>
      <w:r w:rsidRPr="00184EEB">
        <w:rPr>
          <w:rFonts w:ascii="Times New Roman" w:hAnsi="Times New Roman" w:cs="Times New Roman"/>
          <w:b/>
          <w:bCs/>
          <w:sz w:val="24"/>
          <w:szCs w:val="24"/>
        </w:rPr>
        <w:t>Project</w:t>
      </w:r>
      <w:r w:rsidR="009353B4" w:rsidRPr="00184EEB">
        <w:rPr>
          <w:rFonts w:ascii="Times New Roman" w:hAnsi="Times New Roman" w:cs="Times New Roman"/>
          <w:b/>
          <w:bCs/>
          <w:sz w:val="24"/>
          <w:szCs w:val="24"/>
        </w:rPr>
        <w:t xml:space="preserve"> title</w:t>
      </w:r>
      <w:r w:rsidRPr="00184EEB">
        <w:rPr>
          <w:rFonts w:ascii="Times New Roman" w:hAnsi="Times New Roman" w:cs="Times New Roman"/>
          <w:b/>
          <w:bCs/>
          <w:sz w:val="24"/>
          <w:szCs w:val="24"/>
        </w:rPr>
        <w:t>:</w:t>
      </w:r>
      <w:r w:rsidRPr="00184EEB">
        <w:rPr>
          <w:rFonts w:ascii="Times New Roman" w:hAnsi="Times New Roman" w:cs="Times New Roman"/>
          <w:sz w:val="24"/>
          <w:szCs w:val="24"/>
        </w:rPr>
        <w:t xml:space="preserve"> Design and Development of a Privacy-Aware QR/NFC-Based Emergency Medical Information System</w:t>
      </w:r>
    </w:p>
    <w:p w14:paraId="69BA7CC6" w14:textId="4A4513D8" w:rsidR="00355979" w:rsidRPr="00184EEB" w:rsidRDefault="00000000">
      <w:pPr>
        <w:rPr>
          <w:rFonts w:ascii="Times New Roman" w:hAnsi="Times New Roman" w:cs="Times New Roman"/>
          <w:sz w:val="24"/>
          <w:szCs w:val="24"/>
        </w:rPr>
      </w:pPr>
      <w:r w:rsidRPr="00184EEB">
        <w:rPr>
          <w:rFonts w:ascii="Times New Roman" w:hAnsi="Times New Roman" w:cs="Times New Roman"/>
          <w:sz w:val="24"/>
          <w:szCs w:val="24"/>
        </w:rPr>
        <w:t xml:space="preserve">Design contributor/reviewer: Shugyla Akhit </w:t>
      </w:r>
    </w:p>
    <w:p w14:paraId="32519CB6" w14:textId="77777777" w:rsidR="00355979" w:rsidRPr="00184EEB" w:rsidRDefault="00000000">
      <w:pPr>
        <w:rPr>
          <w:rFonts w:ascii="Times New Roman" w:hAnsi="Times New Roman" w:cs="Times New Roman"/>
          <w:sz w:val="24"/>
          <w:szCs w:val="24"/>
        </w:rPr>
      </w:pPr>
      <w:r w:rsidRPr="00184EEB">
        <w:rPr>
          <w:rFonts w:ascii="Times New Roman" w:hAnsi="Times New Roman" w:cs="Times New Roman"/>
          <w:sz w:val="24"/>
          <w:szCs w:val="24"/>
        </w:rPr>
        <w:t>Date: 23 October 2026</w:t>
      </w:r>
    </w:p>
    <w:p w14:paraId="7FF5B15A" w14:textId="24859F1C" w:rsidR="00355979" w:rsidRPr="00184EEB" w:rsidRDefault="00000000">
      <w:pPr>
        <w:rPr>
          <w:rFonts w:ascii="Times New Roman" w:hAnsi="Times New Roman" w:cs="Times New Roman"/>
          <w:sz w:val="24"/>
          <w:szCs w:val="24"/>
        </w:rPr>
      </w:pPr>
      <w:r w:rsidRPr="00184EEB">
        <w:rPr>
          <w:rFonts w:ascii="Times New Roman" w:hAnsi="Times New Roman" w:cs="Times New Roman"/>
          <w:sz w:val="24"/>
          <w:szCs w:val="24"/>
        </w:rPr>
        <w:t xml:space="preserve">Repository: </w:t>
      </w:r>
      <w:hyperlink r:id="rId6" w:history="1">
        <w:r w:rsidR="00355979" w:rsidRPr="00184EEB">
          <w:rPr>
            <w:rStyle w:val="aff8"/>
            <w:rFonts w:ascii="Times New Roman" w:hAnsi="Times New Roman" w:cs="Times New Roman"/>
            <w:sz w:val="24"/>
            <w:szCs w:val="24"/>
          </w:rPr>
          <w:t>https://github</w:t>
        </w:r>
        <w:r w:rsidR="00355979" w:rsidRPr="00184EEB">
          <w:rPr>
            <w:rStyle w:val="aff8"/>
            <w:rFonts w:ascii="Times New Roman" w:hAnsi="Times New Roman" w:cs="Times New Roman"/>
            <w:sz w:val="24"/>
            <w:szCs w:val="24"/>
          </w:rPr>
          <w:t>.</w:t>
        </w:r>
        <w:r w:rsidR="00355979" w:rsidRPr="00184EEB">
          <w:rPr>
            <w:rStyle w:val="aff8"/>
            <w:rFonts w:ascii="Times New Roman" w:hAnsi="Times New Roman" w:cs="Times New Roman"/>
            <w:sz w:val="24"/>
            <w:szCs w:val="24"/>
          </w:rPr>
          <w:t>com/BekbolatSE2403/Diploma_work</w:t>
        </w:r>
      </w:hyperlink>
    </w:p>
    <w:p w14:paraId="0FA1D597" w14:textId="208D79F9" w:rsidR="00355979" w:rsidRPr="00184EEB" w:rsidRDefault="00000000">
      <w:pPr>
        <w:rPr>
          <w:rFonts w:ascii="Times New Roman" w:hAnsi="Times New Roman" w:cs="Times New Roman"/>
          <w:sz w:val="24"/>
          <w:szCs w:val="24"/>
        </w:rPr>
      </w:pPr>
      <w:r w:rsidRPr="00184EEB">
        <w:rPr>
          <w:rFonts w:ascii="Times New Roman" w:hAnsi="Times New Roman" w:cs="Times New Roman"/>
          <w:sz w:val="24"/>
          <w:szCs w:val="24"/>
        </w:rPr>
        <w:t>Figma project:</w:t>
      </w:r>
      <w:r w:rsidR="00865EEB" w:rsidRPr="00184EEB">
        <w:rPr>
          <w:rFonts w:ascii="Times New Roman" w:hAnsi="Times New Roman" w:cs="Times New Roman"/>
          <w:sz w:val="24"/>
          <w:szCs w:val="24"/>
        </w:rPr>
        <w:t xml:space="preserve"> </w:t>
      </w:r>
      <w:hyperlink r:id="rId7" w:history="1">
        <w:r w:rsidR="00865EEB" w:rsidRPr="00184EEB">
          <w:rPr>
            <w:rStyle w:val="aff8"/>
            <w:rFonts w:ascii="Times New Roman" w:hAnsi="Times New Roman" w:cs="Times New Roman"/>
            <w:sz w:val="24"/>
            <w:szCs w:val="24"/>
          </w:rPr>
          <w:t>Link to Figma template</w:t>
        </w:r>
      </w:hyperlink>
    </w:p>
    <w:p w14:paraId="65560105" w14:textId="77777777" w:rsidR="00184EEB" w:rsidRPr="00184EEB" w:rsidRDefault="00184EEB" w:rsidP="00184EEB">
      <w:pPr>
        <w:pStyle w:val="1"/>
        <w:jc w:val="center"/>
        <w:rPr>
          <w:rFonts w:ascii="Times New Roman" w:hAnsi="Times New Roman" w:cs="Times New Roman"/>
          <w:sz w:val="24"/>
          <w:szCs w:val="24"/>
        </w:rPr>
      </w:pPr>
      <w:r w:rsidRPr="00184EEB">
        <w:rPr>
          <w:rFonts w:ascii="Times New Roman" w:hAnsi="Times New Roman" w:cs="Times New Roman"/>
          <w:sz w:val="24"/>
          <w:szCs w:val="24"/>
        </w:rPr>
        <w:t>1. Project Overview</w:t>
      </w:r>
    </w:p>
    <w:p w14:paraId="2F72169D" w14:textId="77777777" w:rsidR="00184EEB" w:rsidRPr="00184EEB" w:rsidRDefault="00184EEB" w:rsidP="00184EEB">
      <w:pPr>
        <w:rPr>
          <w:rFonts w:ascii="Times New Roman" w:hAnsi="Times New Roman" w:cs="Times New Roman"/>
          <w:sz w:val="24"/>
          <w:szCs w:val="24"/>
        </w:rPr>
      </w:pPr>
      <w:r w:rsidRPr="00184EEB">
        <w:rPr>
          <w:rFonts w:ascii="Times New Roman" w:hAnsi="Times New Roman" w:cs="Times New Roman"/>
          <w:sz w:val="24"/>
          <w:szCs w:val="24"/>
        </w:rPr>
        <w:t>EMIS is a university diploma prototype designed to provide quick access to selected emergency medical information through a QR code or NFC medical ID card. The interface prioritizes clarity, accessibility, and limited disclosure of personal information.</w:t>
      </w:r>
    </w:p>
    <w:p w14:paraId="46DA5582" w14:textId="77777777" w:rsidR="00184EEB" w:rsidRPr="00184EEB" w:rsidRDefault="00184EEB" w:rsidP="00184EEB">
      <w:pPr>
        <w:pStyle w:val="1"/>
        <w:jc w:val="center"/>
        <w:rPr>
          <w:rFonts w:ascii="Times New Roman" w:hAnsi="Times New Roman" w:cs="Times New Roman"/>
          <w:sz w:val="24"/>
          <w:szCs w:val="24"/>
        </w:rPr>
      </w:pPr>
      <w:r w:rsidRPr="00184EEB">
        <w:rPr>
          <w:rFonts w:ascii="Times New Roman" w:hAnsi="Times New Roman" w:cs="Times New Roman"/>
          <w:sz w:val="24"/>
          <w:szCs w:val="24"/>
        </w:rPr>
        <w:t>2. Prepared Design Materials</w:t>
      </w:r>
    </w:p>
    <w:p w14:paraId="410F3936" w14:textId="77777777" w:rsidR="00184EEB" w:rsidRPr="00184EEB" w:rsidRDefault="00184EEB" w:rsidP="00184EEB">
      <w:pPr>
        <w:rPr>
          <w:rFonts w:ascii="Times New Roman" w:hAnsi="Times New Roman" w:cs="Times New Roman"/>
          <w:sz w:val="24"/>
          <w:szCs w:val="24"/>
        </w:rPr>
      </w:pPr>
      <w:r w:rsidRPr="00184EEB">
        <w:rPr>
          <w:rFonts w:ascii="Times New Roman" w:hAnsi="Times New Roman" w:cs="Times New Roman"/>
          <w:sz w:val="24"/>
          <w:szCs w:val="24"/>
        </w:rPr>
        <w:t>Four Figma concepts have been prepared: a mobile emergency profile, a desktop emergency profile, a QR/NFC scanning journey, and a medical ID card concept. The designs demonstrate the proposed interface and navigation flow; they do not establish that QR/NFC functionality is operational.</w:t>
      </w:r>
    </w:p>
    <w:p w14:paraId="0012B66C" w14:textId="77777777" w:rsidR="00184EEB" w:rsidRPr="00184EEB" w:rsidRDefault="00184EEB" w:rsidP="00184EEB">
      <w:pPr>
        <w:pStyle w:val="1"/>
        <w:jc w:val="center"/>
        <w:rPr>
          <w:rFonts w:ascii="Times New Roman" w:hAnsi="Times New Roman" w:cs="Times New Roman"/>
          <w:sz w:val="24"/>
          <w:szCs w:val="24"/>
        </w:rPr>
      </w:pPr>
      <w:r w:rsidRPr="00184EEB">
        <w:rPr>
          <w:rFonts w:ascii="Times New Roman" w:hAnsi="Times New Roman" w:cs="Times New Roman"/>
          <w:sz w:val="24"/>
          <w:szCs w:val="24"/>
        </w:rPr>
        <w:t>3. Interface Structure</w:t>
      </w:r>
    </w:p>
    <w:p w14:paraId="68ECECA1" w14:textId="77777777" w:rsidR="00184EEB" w:rsidRPr="00184EEB" w:rsidRDefault="00184EEB" w:rsidP="00184EEB">
      <w:pPr>
        <w:rPr>
          <w:rFonts w:ascii="Times New Roman" w:hAnsi="Times New Roman" w:cs="Times New Roman"/>
          <w:sz w:val="24"/>
          <w:szCs w:val="24"/>
        </w:rPr>
      </w:pPr>
      <w:r w:rsidRPr="00184EEB">
        <w:rPr>
          <w:rFonts w:ascii="Times New Roman" w:hAnsi="Times New Roman" w:cs="Times New Roman"/>
          <w:sz w:val="24"/>
          <w:szCs w:val="24"/>
        </w:rPr>
        <w:t>The emergency profile presents the patient’s name, critical allergies, reported blood type, medical conditions, emergency contact, and a Call 112 action for Kazakhstan. Allergy warnings are highlighted to support rapid identification. Both mobile and desktop layouts distinguish public emergency information from private records.</w:t>
      </w:r>
    </w:p>
    <w:p w14:paraId="643EBA73" w14:textId="77777777" w:rsidR="00184EEB" w:rsidRPr="00184EEB" w:rsidRDefault="00184EEB" w:rsidP="00184EEB">
      <w:pPr>
        <w:pStyle w:val="1"/>
        <w:jc w:val="center"/>
        <w:rPr>
          <w:rFonts w:ascii="Times New Roman" w:hAnsi="Times New Roman" w:cs="Times New Roman"/>
          <w:sz w:val="24"/>
          <w:szCs w:val="24"/>
        </w:rPr>
      </w:pPr>
      <w:r w:rsidRPr="00184EEB">
        <w:rPr>
          <w:rFonts w:ascii="Times New Roman" w:hAnsi="Times New Roman" w:cs="Times New Roman"/>
          <w:sz w:val="24"/>
          <w:szCs w:val="24"/>
        </w:rPr>
        <w:t>4. Visual Design and Usability</w:t>
      </w:r>
    </w:p>
    <w:p w14:paraId="5583ACB6" w14:textId="77777777" w:rsidR="00184EEB" w:rsidRPr="00184EEB" w:rsidRDefault="00184EEB" w:rsidP="00184EEB">
      <w:pPr>
        <w:rPr>
          <w:rFonts w:ascii="Times New Roman" w:hAnsi="Times New Roman" w:cs="Times New Roman"/>
          <w:sz w:val="24"/>
          <w:szCs w:val="24"/>
        </w:rPr>
      </w:pPr>
      <w:r w:rsidRPr="00184EEB">
        <w:rPr>
          <w:rFonts w:ascii="Times New Roman" w:hAnsi="Times New Roman" w:cs="Times New Roman"/>
          <w:sz w:val="24"/>
          <w:szCs w:val="24"/>
        </w:rPr>
        <w:t>The visual concept uses navy typography, teal interface accents, light backgrounds, and red warning elements. Rounded cards and clear headings support quick scanning. The mobile layout uses a compact reading order, while the desktop layout separates medical information from emergency actions.</w:t>
      </w:r>
    </w:p>
    <w:p w14:paraId="3785A147" w14:textId="77777777" w:rsidR="00184EEB" w:rsidRPr="00184EEB" w:rsidRDefault="00184EEB" w:rsidP="00184EEB">
      <w:pPr>
        <w:pStyle w:val="1"/>
        <w:jc w:val="center"/>
        <w:rPr>
          <w:rFonts w:ascii="Times New Roman" w:hAnsi="Times New Roman" w:cs="Times New Roman"/>
          <w:sz w:val="24"/>
          <w:szCs w:val="24"/>
        </w:rPr>
      </w:pPr>
      <w:r w:rsidRPr="00184EEB">
        <w:rPr>
          <w:rFonts w:ascii="Times New Roman" w:hAnsi="Times New Roman" w:cs="Times New Roman"/>
          <w:sz w:val="24"/>
          <w:szCs w:val="24"/>
        </w:rPr>
        <w:t>5. Privacy and Safety</w:t>
      </w:r>
    </w:p>
    <w:p w14:paraId="1C88EE7F" w14:textId="77777777" w:rsidR="00184EEB" w:rsidRPr="00184EEB" w:rsidRDefault="00184EEB" w:rsidP="00184EEB">
      <w:pPr>
        <w:rPr>
          <w:rFonts w:ascii="Times New Roman" w:hAnsi="Times New Roman" w:cs="Times New Roman"/>
          <w:sz w:val="24"/>
          <w:szCs w:val="24"/>
        </w:rPr>
      </w:pPr>
      <w:r w:rsidRPr="00184EEB">
        <w:rPr>
          <w:rFonts w:ascii="Times New Roman" w:hAnsi="Times New Roman" w:cs="Times New Roman"/>
          <w:sz w:val="24"/>
          <w:szCs w:val="24"/>
        </w:rPr>
        <w:t>The prototype uses fictional, self-reported information and includes notices that the details are not clinically verified. The proposed public profile contains only emergency-relevant information. Actual consent controls, data protection mechanisms, and backend integration remain outside the demonstrated design.</w:t>
      </w:r>
    </w:p>
    <w:p w14:paraId="4C323F79" w14:textId="77777777" w:rsidR="00184EEB" w:rsidRPr="00184EEB" w:rsidRDefault="00184EEB" w:rsidP="00184EEB">
      <w:pPr>
        <w:pStyle w:val="1"/>
        <w:jc w:val="center"/>
        <w:rPr>
          <w:rFonts w:ascii="Times New Roman" w:hAnsi="Times New Roman" w:cs="Times New Roman"/>
          <w:sz w:val="24"/>
          <w:szCs w:val="24"/>
        </w:rPr>
      </w:pPr>
      <w:r w:rsidRPr="00184EEB">
        <w:rPr>
          <w:rFonts w:ascii="Times New Roman" w:hAnsi="Times New Roman" w:cs="Times New Roman"/>
          <w:sz w:val="24"/>
          <w:szCs w:val="24"/>
        </w:rPr>
        <w:lastRenderedPageBreak/>
        <w:t>6. Review Findings and Next Steps</w:t>
      </w:r>
    </w:p>
    <w:p w14:paraId="3EB9EDC8" w14:textId="77777777" w:rsidR="00184EEB" w:rsidRPr="00184EEB" w:rsidRDefault="00184EEB" w:rsidP="00184EEB">
      <w:pPr>
        <w:rPr>
          <w:rFonts w:ascii="Times New Roman" w:hAnsi="Times New Roman" w:cs="Times New Roman"/>
          <w:sz w:val="24"/>
          <w:szCs w:val="24"/>
        </w:rPr>
      </w:pPr>
      <w:r w:rsidRPr="00184EEB">
        <w:rPr>
          <w:rFonts w:ascii="Times New Roman" w:hAnsi="Times New Roman" w:cs="Times New Roman"/>
          <w:sz w:val="24"/>
          <w:szCs w:val="24"/>
        </w:rPr>
        <w:t>Before final approval, align the demo blood type across mobile and desktop screens (currently B+ and O+) and use the same fictional emergency contact (currently Batman and Sarah Johnson). Export all four frames, verify design specifications in Figma, add the project link, and review the documentation with the design contributor. The medical ID card currently contains a QR placeholder and conceptual NFC indication.</w:t>
      </w:r>
    </w:p>
    <w:p w14:paraId="57B0203E" w14:textId="5BC13417" w:rsidR="00355979" w:rsidRPr="00184EEB" w:rsidRDefault="00184EEB" w:rsidP="00184EEB">
      <w:pPr>
        <w:pStyle w:val="1"/>
        <w:jc w:val="center"/>
        <w:rPr>
          <w:rFonts w:ascii="Times New Roman" w:hAnsi="Times New Roman" w:cs="Times New Roman"/>
          <w:sz w:val="24"/>
          <w:szCs w:val="24"/>
        </w:rPr>
      </w:pPr>
      <w:r>
        <w:rPr>
          <w:rFonts w:ascii="Times New Roman" w:hAnsi="Times New Roman" w:cs="Times New Roman"/>
          <w:sz w:val="24"/>
          <w:szCs w:val="24"/>
        </w:rPr>
        <w:lastRenderedPageBreak/>
        <w:t>7</w:t>
      </w:r>
      <w:r w:rsidR="00000000" w:rsidRPr="00184EEB">
        <w:rPr>
          <w:rFonts w:ascii="Times New Roman" w:hAnsi="Times New Roman" w:cs="Times New Roman"/>
          <w:sz w:val="24"/>
          <w:szCs w:val="24"/>
        </w:rPr>
        <w:t>. Visual references</w:t>
      </w:r>
    </w:p>
    <w:p w14:paraId="1AD1D4D9" w14:textId="77777777" w:rsidR="00355979" w:rsidRPr="00184EEB" w:rsidRDefault="00000000">
      <w:pPr>
        <w:pStyle w:val="21"/>
        <w:rPr>
          <w:rFonts w:ascii="Times New Roman" w:hAnsi="Times New Roman" w:cs="Times New Roman"/>
          <w:sz w:val="24"/>
          <w:szCs w:val="24"/>
        </w:rPr>
      </w:pPr>
      <w:r w:rsidRPr="00184EEB">
        <w:rPr>
          <w:rFonts w:ascii="Times New Roman" w:hAnsi="Times New Roman" w:cs="Times New Roman"/>
          <w:sz w:val="24"/>
          <w:szCs w:val="24"/>
        </w:rPr>
        <w:t>Mobile emergency profile</w:t>
      </w:r>
    </w:p>
    <w:p w14:paraId="7EDF5900" w14:textId="77777777" w:rsidR="00355979" w:rsidRPr="00184EEB" w:rsidRDefault="00000000">
      <w:pPr>
        <w:rPr>
          <w:rFonts w:ascii="Times New Roman" w:hAnsi="Times New Roman" w:cs="Times New Roman"/>
          <w:sz w:val="24"/>
          <w:szCs w:val="24"/>
        </w:rPr>
      </w:pPr>
      <w:r w:rsidRPr="00184EEB">
        <w:rPr>
          <w:rFonts w:ascii="Times New Roman" w:hAnsi="Times New Roman" w:cs="Times New Roman"/>
          <w:noProof/>
          <w:sz w:val="24"/>
          <w:szCs w:val="24"/>
        </w:rPr>
        <w:drawing>
          <wp:inline distT="0" distB="0" distL="0" distR="0" wp14:anchorId="0E11E6AA" wp14:editId="5FCAC220">
            <wp:extent cx="2743200" cy="70266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2-221614).png"/>
                    <pic:cNvPicPr/>
                  </pic:nvPicPr>
                  <pic:blipFill>
                    <a:blip r:embed="rId8"/>
                    <a:stretch>
                      <a:fillRect/>
                    </a:stretch>
                  </pic:blipFill>
                  <pic:spPr>
                    <a:xfrm>
                      <a:off x="0" y="0"/>
                      <a:ext cx="2743200" cy="7026602"/>
                    </a:xfrm>
                    <a:prstGeom prst="rect">
                      <a:avLst/>
                    </a:prstGeom>
                  </pic:spPr>
                </pic:pic>
              </a:graphicData>
            </a:graphic>
          </wp:inline>
        </w:drawing>
      </w:r>
    </w:p>
    <w:p w14:paraId="47EAA61A" w14:textId="77777777" w:rsidR="00355979" w:rsidRPr="00184EEB" w:rsidRDefault="00000000">
      <w:pPr>
        <w:pStyle w:val="21"/>
        <w:rPr>
          <w:rFonts w:ascii="Times New Roman" w:hAnsi="Times New Roman" w:cs="Times New Roman"/>
          <w:sz w:val="24"/>
          <w:szCs w:val="24"/>
        </w:rPr>
      </w:pPr>
      <w:r w:rsidRPr="00184EEB">
        <w:rPr>
          <w:rFonts w:ascii="Times New Roman" w:hAnsi="Times New Roman" w:cs="Times New Roman"/>
          <w:sz w:val="24"/>
          <w:szCs w:val="24"/>
        </w:rPr>
        <w:lastRenderedPageBreak/>
        <w:t>Desktop emergency profile and QR/NFC scanning journey</w:t>
      </w:r>
    </w:p>
    <w:p w14:paraId="0FF2FEAD" w14:textId="77777777" w:rsidR="00355979" w:rsidRPr="00184EEB" w:rsidRDefault="00000000">
      <w:pPr>
        <w:rPr>
          <w:rFonts w:ascii="Times New Roman" w:hAnsi="Times New Roman" w:cs="Times New Roman"/>
          <w:sz w:val="24"/>
          <w:szCs w:val="24"/>
        </w:rPr>
      </w:pPr>
      <w:r w:rsidRPr="00184EEB">
        <w:rPr>
          <w:rFonts w:ascii="Times New Roman" w:hAnsi="Times New Roman" w:cs="Times New Roman"/>
          <w:noProof/>
          <w:sz w:val="24"/>
          <w:szCs w:val="24"/>
        </w:rPr>
        <w:drawing>
          <wp:inline distT="0" distB="0" distL="0" distR="0" wp14:anchorId="00863293" wp14:editId="374EE8ED">
            <wp:extent cx="6126480" cy="23996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2-221626).png"/>
                    <pic:cNvPicPr/>
                  </pic:nvPicPr>
                  <pic:blipFill>
                    <a:blip r:embed="rId9"/>
                    <a:stretch>
                      <a:fillRect/>
                    </a:stretch>
                  </pic:blipFill>
                  <pic:spPr>
                    <a:xfrm>
                      <a:off x="0" y="0"/>
                      <a:ext cx="6126480" cy="2399611"/>
                    </a:xfrm>
                    <a:prstGeom prst="rect">
                      <a:avLst/>
                    </a:prstGeom>
                  </pic:spPr>
                </pic:pic>
              </a:graphicData>
            </a:graphic>
          </wp:inline>
        </w:drawing>
      </w:r>
    </w:p>
    <w:p w14:paraId="234D3783" w14:textId="77777777" w:rsidR="00355979" w:rsidRPr="00184EEB" w:rsidRDefault="00000000">
      <w:pPr>
        <w:pStyle w:val="21"/>
        <w:rPr>
          <w:rFonts w:ascii="Times New Roman" w:hAnsi="Times New Roman" w:cs="Times New Roman"/>
          <w:sz w:val="24"/>
          <w:szCs w:val="24"/>
        </w:rPr>
      </w:pPr>
      <w:r w:rsidRPr="00184EEB">
        <w:rPr>
          <w:rFonts w:ascii="Times New Roman" w:hAnsi="Times New Roman" w:cs="Times New Roman"/>
          <w:sz w:val="24"/>
          <w:szCs w:val="24"/>
        </w:rPr>
        <w:t>NFC medical ID card concept</w:t>
      </w:r>
    </w:p>
    <w:p w14:paraId="64576EA2" w14:textId="77777777" w:rsidR="00355979" w:rsidRPr="00184EEB" w:rsidRDefault="00000000">
      <w:pPr>
        <w:rPr>
          <w:rFonts w:ascii="Times New Roman" w:hAnsi="Times New Roman" w:cs="Times New Roman"/>
          <w:sz w:val="24"/>
          <w:szCs w:val="24"/>
        </w:rPr>
      </w:pPr>
      <w:r w:rsidRPr="00184EEB">
        <w:rPr>
          <w:rFonts w:ascii="Times New Roman" w:hAnsi="Times New Roman" w:cs="Times New Roman"/>
          <w:noProof/>
          <w:sz w:val="24"/>
          <w:szCs w:val="24"/>
        </w:rPr>
        <w:drawing>
          <wp:inline distT="0" distB="0" distL="0" distR="0" wp14:anchorId="694A966D" wp14:editId="6D79C017">
            <wp:extent cx="5029200" cy="43291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2-221634).png"/>
                    <pic:cNvPicPr/>
                  </pic:nvPicPr>
                  <pic:blipFill>
                    <a:blip r:embed="rId10"/>
                    <a:stretch>
                      <a:fillRect/>
                    </a:stretch>
                  </pic:blipFill>
                  <pic:spPr>
                    <a:xfrm>
                      <a:off x="0" y="0"/>
                      <a:ext cx="5029200" cy="4329165"/>
                    </a:xfrm>
                    <a:prstGeom prst="rect">
                      <a:avLst/>
                    </a:prstGeom>
                  </pic:spPr>
                </pic:pic>
              </a:graphicData>
            </a:graphic>
          </wp:inline>
        </w:drawing>
      </w:r>
    </w:p>
    <w:p w14:paraId="6666BA9C" w14:textId="6E60FB6D" w:rsidR="00355979" w:rsidRPr="00184EEB" w:rsidRDefault="00355979">
      <w:pPr>
        <w:rPr>
          <w:rFonts w:ascii="Times New Roman" w:hAnsi="Times New Roman" w:cs="Times New Roman"/>
          <w:sz w:val="24"/>
          <w:szCs w:val="24"/>
        </w:rPr>
      </w:pPr>
    </w:p>
    <w:sectPr w:rsidR="00355979" w:rsidRPr="00184EEB" w:rsidSect="00034616">
      <w:pgSz w:w="12240" w:h="15840"/>
      <w:pgMar w:top="1440" w:right="1800" w:bottom="1440"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8861719">
    <w:abstractNumId w:val="8"/>
  </w:num>
  <w:num w:numId="2" w16cid:durableId="1670213551">
    <w:abstractNumId w:val="6"/>
  </w:num>
  <w:num w:numId="3" w16cid:durableId="1182167559">
    <w:abstractNumId w:val="5"/>
  </w:num>
  <w:num w:numId="4" w16cid:durableId="1389570232">
    <w:abstractNumId w:val="4"/>
  </w:num>
  <w:num w:numId="5" w16cid:durableId="52777799">
    <w:abstractNumId w:val="7"/>
  </w:num>
  <w:num w:numId="6" w16cid:durableId="1241256873">
    <w:abstractNumId w:val="3"/>
  </w:num>
  <w:num w:numId="7" w16cid:durableId="1709257096">
    <w:abstractNumId w:val="2"/>
  </w:num>
  <w:num w:numId="8" w16cid:durableId="1813714169">
    <w:abstractNumId w:val="1"/>
  </w:num>
  <w:num w:numId="9" w16cid:durableId="85703763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4EEB"/>
    <w:rsid w:val="0029639D"/>
    <w:rsid w:val="00326F90"/>
    <w:rsid w:val="00355979"/>
    <w:rsid w:val="00865EEB"/>
    <w:rsid w:val="009353B4"/>
    <w:rsid w:val="00AA1D8D"/>
    <w:rsid w:val="00B47730"/>
    <w:rsid w:val="00CB0664"/>
    <w:rsid w:val="00D355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354FFA"/>
  <w14:defaultImageDpi w14:val="300"/>
  <w15:docId w15:val="{8675A5B6-53FA-964B-9680-07E059B29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Aptos" w:hAnsi="Aptos"/>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0243B"/>
      <w:sz w:val="2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0243B"/>
      <w:spacing w:val="5"/>
      <w:kern w:val="28"/>
      <w:sz w:val="46"/>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865EEB"/>
    <w:rPr>
      <w:color w:val="0000FF" w:themeColor="hyperlink"/>
      <w:u w:val="single"/>
    </w:rPr>
  </w:style>
  <w:style w:type="character" w:styleId="aff9">
    <w:name w:val="Unresolved Mention"/>
    <w:basedOn w:val="a2"/>
    <w:uiPriority w:val="99"/>
    <w:semiHidden/>
    <w:unhideWhenUsed/>
    <w:rsid w:val="00865EEB"/>
    <w:rPr>
      <w:color w:val="605E5C"/>
      <w:shd w:val="clear" w:color="auto" w:fill="E1DFDD"/>
    </w:rPr>
  </w:style>
  <w:style w:type="character" w:styleId="affa">
    <w:name w:val="FollowedHyperlink"/>
    <w:basedOn w:val="a2"/>
    <w:uiPriority w:val="99"/>
    <w:semiHidden/>
    <w:unhideWhenUsed/>
    <w:rsid w:val="00865EE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www.figma.com/design/SDg61cKTrjUKzSXLRnfvmr/Untitled?node-id=2-1837&amp;t=DK0AGKwpniboWWAa-1"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BekbolatSE2403/Diploma_work"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398</Words>
  <Characters>2271</Characters>
  <Application>Microsoft Office Word</Application>
  <DocSecurity>0</DocSecurity>
  <Lines>18</Lines>
  <Paragraphs>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Bekbolat Yergaliuly</cp:lastModifiedBy>
  <cp:revision>2</cp:revision>
  <dcterms:created xsi:type="dcterms:W3CDTF">2026-10-22T23:11:00Z</dcterms:created>
  <dcterms:modified xsi:type="dcterms:W3CDTF">2026-10-22T23:11:00Z</dcterms:modified>
  <cp:category/>
</cp:coreProperties>
</file>