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601F45" w:rsidRDefault="00437156" w:rsidP="00601F45">
      <w:pPr>
        <w:pStyle w:val="a3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601F45">
        <w:rPr>
          <w:rFonts w:ascii="Calibri" w:eastAsia="Calibri" w:hAnsi="Calibri" w:cs="Calibri"/>
          <w:b/>
        </w:rPr>
        <w:t>Назовите</w:t>
      </w:r>
      <w:r w:rsidRPr="00601F45">
        <w:rPr>
          <w:rFonts w:ascii="TimesNewRomanPSMT" w:eastAsia="TimesNewRomanPSMT" w:hAnsi="TimesNewRomanPSMT" w:cs="TimesNewRomanPSMT"/>
          <w:b/>
        </w:rPr>
        <w:t xml:space="preserve"> </w:t>
      </w:r>
      <w:r w:rsidRPr="00601F45">
        <w:rPr>
          <w:rFonts w:ascii="Calibri" w:eastAsia="Calibri" w:hAnsi="Calibri" w:cs="Calibri"/>
          <w:b/>
        </w:rPr>
        <w:t>принципы</w:t>
      </w:r>
      <w:r w:rsidRPr="00601F45">
        <w:rPr>
          <w:rFonts w:ascii="TimesNewRomanPSMT" w:eastAsia="TimesNewRomanPSMT" w:hAnsi="TimesNewRomanPSMT" w:cs="TimesNewRomanPSMT"/>
          <w:b/>
        </w:rPr>
        <w:t xml:space="preserve"> </w:t>
      </w:r>
      <w:r w:rsidRPr="00601F45">
        <w:rPr>
          <w:rFonts w:ascii="Calibri" w:eastAsia="Calibri" w:hAnsi="Calibri" w:cs="Calibri"/>
          <w:b/>
        </w:rPr>
        <w:t>ООП</w:t>
      </w:r>
      <w:r w:rsidRPr="00601F45">
        <w:rPr>
          <w:rFonts w:ascii="TimesNewRomanPSMT" w:eastAsia="TimesNewRomanPSMT" w:hAnsi="TimesNewRomanPSMT" w:cs="TimesNewRomanPSMT"/>
          <w:b/>
        </w:rPr>
        <w:t xml:space="preserve">. </w:t>
      </w:r>
      <w:r w:rsidRPr="00601F45">
        <w:rPr>
          <w:rFonts w:ascii="Calibri" w:eastAsia="Calibri" w:hAnsi="Calibri" w:cs="Calibri"/>
          <w:b/>
        </w:rPr>
        <w:t>Поясните</w:t>
      </w:r>
      <w:r w:rsidRPr="00601F45">
        <w:rPr>
          <w:rFonts w:ascii="TimesNewRomanPSMT" w:eastAsia="TimesNewRomanPSMT" w:hAnsi="TimesNewRomanPSMT" w:cs="TimesNewRomanPSMT"/>
          <w:b/>
        </w:rPr>
        <w:t xml:space="preserve"> </w:t>
      </w:r>
      <w:r w:rsidRPr="00601F45">
        <w:rPr>
          <w:rFonts w:ascii="Calibri" w:eastAsia="Calibri" w:hAnsi="Calibri" w:cs="Calibri"/>
          <w:b/>
        </w:rPr>
        <w:t>каждый</w:t>
      </w:r>
      <w:r w:rsidRPr="00601F45">
        <w:rPr>
          <w:rFonts w:ascii="TimesNewRomanPSMT" w:eastAsia="TimesNewRomanPSMT" w:hAnsi="TimesNewRomanPSMT" w:cs="TimesNewRomanPSMT"/>
          <w:b/>
        </w:rPr>
        <w:t xml:space="preserve"> </w:t>
      </w:r>
      <w:r w:rsidRPr="00601F45">
        <w:rPr>
          <w:rFonts w:ascii="Calibri" w:eastAsia="Calibri" w:hAnsi="Calibri" w:cs="Calibri"/>
          <w:b/>
        </w:rPr>
        <w:t>из</w:t>
      </w:r>
      <w:r w:rsidRPr="00601F45">
        <w:rPr>
          <w:rFonts w:ascii="TimesNewRomanPSMT" w:eastAsia="TimesNewRomanPSMT" w:hAnsi="TimesNewRomanPSMT" w:cs="TimesNewRomanPSMT"/>
          <w:b/>
        </w:rPr>
        <w:t xml:space="preserve"> </w:t>
      </w:r>
      <w:r w:rsidRPr="00601F45">
        <w:rPr>
          <w:rFonts w:ascii="Calibri" w:eastAsia="Calibri" w:hAnsi="Calibri" w:cs="Calibri"/>
          <w:b/>
        </w:rPr>
        <w:t>них</w:t>
      </w:r>
      <w:r w:rsidRPr="00601F45">
        <w:rPr>
          <w:rFonts w:ascii="TimesNewRomanPSMT" w:eastAsia="TimesNewRomanPSMT" w:hAnsi="TimesNewRomanPSMT" w:cs="TimesNewRomanPSMT"/>
          <w:b/>
        </w:rPr>
        <w:t>.</w:t>
      </w:r>
    </w:p>
    <w:p w:rsidR="008D10A9" w:rsidRPr="00601F45" w:rsidRDefault="00437156" w:rsidP="00601F45">
      <w:pPr>
        <w:rPr>
          <w:rFonts w:ascii="Times New Roman" w:eastAsia="Times New Roman" w:hAnsi="Times New Roman" w:cs="Times New Roman"/>
          <w:sz w:val="28"/>
        </w:rPr>
      </w:pPr>
      <w:r w:rsidRPr="00601F45">
        <w:rPr>
          <w:rFonts w:ascii="Times New Roman" w:eastAsia="Times New Roman" w:hAnsi="Times New Roman" w:cs="Times New Roman"/>
          <w:sz w:val="28"/>
        </w:rPr>
        <w:t>Наследование - процесс, благодаря которому один объект</w:t>
      </w:r>
      <w:r w:rsidRPr="00601F45">
        <w:rPr>
          <w:rFonts w:ascii="Times New Roman" w:eastAsia="Times New Roman" w:hAnsi="Times New Roman" w:cs="Times New Roman"/>
          <w:sz w:val="28"/>
        </w:rPr>
        <w:br/>
        <w:t>может наследовать (приобретать)</w:t>
      </w:r>
      <w:r w:rsidRPr="00601F45">
        <w:rPr>
          <w:rFonts w:ascii="Times New Roman" w:eastAsia="Times New Roman" w:hAnsi="Times New Roman" w:cs="Times New Roman"/>
          <w:sz w:val="28"/>
        </w:rPr>
        <w:br/>
        <w:t>свойства от другого объекта.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нкапсуляция - механизм, связывающий вместе данные и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код, обрабатывающий эти данные, и</w:t>
      </w:r>
      <w:r>
        <w:rPr>
          <w:rFonts w:ascii="Times New Roman" w:eastAsia="Times New Roman" w:hAnsi="Times New Roman" w:cs="Times New Roman"/>
          <w:sz w:val="28"/>
        </w:rPr>
        <w:br/>
        <w:t>сохраняющий их от внешнего</w:t>
      </w:r>
      <w:r>
        <w:rPr>
          <w:rFonts w:ascii="Times New Roman" w:eastAsia="Times New Roman" w:hAnsi="Times New Roman" w:cs="Times New Roman"/>
          <w:sz w:val="28"/>
        </w:rPr>
        <w:br/>
        <w:t>воздействия и ошибочного использования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Абстракция подразумевает разделение и</w:t>
      </w:r>
      <w:r>
        <w:rPr>
          <w:rFonts w:ascii="Times New Roman" w:eastAsia="Times New Roman" w:hAnsi="Times New Roman" w:cs="Times New Roman"/>
          <w:sz w:val="28"/>
        </w:rPr>
        <w:br/>
        <w:t>независимое рассмотрение интерфейса</w:t>
      </w:r>
      <w:r>
        <w:rPr>
          <w:rFonts w:ascii="Times New Roman" w:eastAsia="Times New Roman" w:hAnsi="Times New Roman" w:cs="Times New Roman"/>
          <w:sz w:val="28"/>
        </w:rPr>
        <w:br/>
        <w:t>и реализации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Полиморфизм </w:t>
      </w:r>
      <w:r w:rsidR="00601F45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01F45">
        <w:rPr>
          <w:rFonts w:ascii="Times New Roman" w:eastAsia="Times New Roman" w:hAnsi="Times New Roman" w:cs="Times New Roman"/>
          <w:sz w:val="28"/>
        </w:rPr>
        <w:t>возможность объектов с одинаковой спецификой иметь различную реализацию.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2. </w:t>
      </w:r>
      <w:r>
        <w:rPr>
          <w:rFonts w:ascii="Calibri" w:eastAsia="Calibri" w:hAnsi="Calibri" w:cs="Calibri"/>
          <w:b/>
        </w:rPr>
        <w:t>Назовите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</w:t>
      </w:r>
      <w:r>
        <w:rPr>
          <w:rFonts w:ascii="TimesNewRomanPSMT" w:eastAsia="TimesNewRomanPSMT" w:hAnsi="TimesNewRomanPSMT" w:cs="TimesNewRomanPSMT"/>
          <w:b/>
        </w:rPr>
        <w:t xml:space="preserve"> .NET, </w:t>
      </w:r>
      <w:r>
        <w:rPr>
          <w:rFonts w:ascii="Calibri" w:eastAsia="Calibri" w:hAnsi="Calibri" w:cs="Calibri"/>
          <w:b/>
        </w:rPr>
        <w:t>от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которого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наследуются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все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классы</w:t>
      </w:r>
    </w:p>
    <w:p w:rsidR="008D10A9" w:rsidRPr="00437156" w:rsidRDefault="00437156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System.Object</w:t>
      </w:r>
      <w:proofErr w:type="spellEnd"/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NewRomanPSMT" w:eastAsia="TimesNewRomanPSMT" w:hAnsi="TimesNewRomanPSMT" w:cs="TimesNewRomanPSMT"/>
          <w:b/>
        </w:rPr>
        <w:t xml:space="preserve">3. </w:t>
      </w:r>
      <w:r>
        <w:rPr>
          <w:rFonts w:ascii="Times New Roman" w:eastAsia="Times New Roman" w:hAnsi="Times New Roman" w:cs="Times New Roman"/>
          <w:b/>
        </w:rPr>
        <w:t>Охарактеризуйте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открытые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методы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System.Object</w:t>
      </w:r>
      <w:proofErr w:type="spellEnd"/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 возвращает символьную строку, содержащую описание того объекта, для которого он вызывается.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GetHashCode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Этот метод используется, когда объект помещается в структуру данных, известную как карта (</w:t>
      </w:r>
      <w:proofErr w:type="spellStart"/>
      <w:r>
        <w:rPr>
          <w:rFonts w:ascii="Times New Roman" w:eastAsia="Times New Roman" w:hAnsi="Times New Roman" w:cs="Times New Roman"/>
          <w:sz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</w:rPr>
        <w:t>), которая также называется </w:t>
      </w:r>
      <w:r>
        <w:rPr>
          <w:rFonts w:ascii="Times New Roman" w:eastAsia="Times New Roman" w:hAnsi="Times New Roman" w:cs="Times New Roman"/>
          <w:sz w:val="28"/>
          <w:u w:val="single"/>
        </w:rPr>
        <w:t>хеш-таблицей</w:t>
      </w:r>
      <w:r>
        <w:rPr>
          <w:rFonts w:ascii="Times New Roman" w:eastAsia="Times New Roman" w:hAnsi="Times New Roman" w:cs="Times New Roman"/>
          <w:sz w:val="28"/>
        </w:rPr>
        <w:t> или словарем.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Equals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</w:rPr>
        <w:t>ReferenceEquals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умолчанию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Equals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</w:rPr>
        <w:t>) определяет, ссылается ли вызыв</w:t>
      </w:r>
      <w:r>
        <w:rPr>
          <w:rFonts w:ascii="Times New Roman" w:eastAsia="Times New Roman" w:hAnsi="Times New Roman" w:cs="Times New Roman"/>
          <w:sz w:val="28"/>
        </w:rPr>
        <w:t>ающий объект на тот же самый объект, что и объект, указываемый в качестве аргумента этого метода, т.е. он определяет, являются ли обе ссылки одинаковыми.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GetType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Этот метод возвращает экземпляр класса, унаследованный от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System.Type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4. </w:t>
      </w:r>
      <w:r>
        <w:rPr>
          <w:rFonts w:ascii="Calibri" w:eastAsia="Calibri" w:hAnsi="Calibri" w:cs="Calibri"/>
          <w:b/>
        </w:rPr>
        <w:t>Охарактеризуйте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за</w:t>
      </w:r>
      <w:r>
        <w:rPr>
          <w:rFonts w:ascii="Calibri" w:eastAsia="Calibri" w:hAnsi="Calibri" w:cs="Calibri"/>
          <w:b/>
        </w:rPr>
        <w:t>крытые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методы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System.Object</w:t>
      </w:r>
      <w:proofErr w:type="spellEnd"/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Finalize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Назначение этого метода в C# примерно соответствует деструкторам С++, и он вызывается при сборке мусора для очистки ресурсов, занятых ссылочным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объектом. Реализация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Finalize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из </w:t>
      </w:r>
      <w:proofErr w:type="spellStart"/>
      <w:r>
        <w:rPr>
          <w:rFonts w:ascii="Times New Roman" w:eastAsia="Times New Roman" w:hAnsi="Times New Roman" w:cs="Times New Roman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самом деле ничего не делает</w:t>
      </w:r>
      <w:r>
        <w:rPr>
          <w:rFonts w:ascii="Times New Roman" w:eastAsia="Times New Roman" w:hAnsi="Times New Roman" w:cs="Times New Roman"/>
          <w:sz w:val="28"/>
        </w:rPr>
        <w:t xml:space="preserve"> и игнорируется сборщиком мусора. Обычно переопределять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Finalize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 необходимо, если объект владеет неуправляемыми ресурсами, которые нужно освободить при его уничтожении.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Этот метод создает копию объекта и возвращает ссылку на эту копию (а в случае типа значения — ссылку на упаковку)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5.   </w:t>
      </w:r>
      <w:r>
        <w:rPr>
          <w:rFonts w:ascii="Calibri" w:eastAsia="Calibri" w:hAnsi="Calibri" w:cs="Calibri"/>
          <w:b/>
        </w:rPr>
        <w:t>Приведите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пример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определения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437156">
      <w:pPr>
        <w:spacing w:line="293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alibri" w:eastAsia="Calibri" w:hAnsi="Calibri" w:cs="Calibri"/>
          <w:color w:val="97AAA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Person</w:t>
      </w:r>
      <w:proofErr w:type="spellEnd"/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</w:rPr>
        <w:t>    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{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</w:t>
      </w:r>
      <w:proofErr w:type="gram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public</w:t>
      </w:r>
      <w:proofErr w:type="gramEnd"/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string</w:t>
      </w:r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 xml:space="preserve">name; // </w:t>
      </w:r>
      <w:r>
        <w:rPr>
          <w:rFonts w:ascii="Courier New" w:eastAsia="Courier New" w:hAnsi="Courier New" w:cs="Courier New"/>
          <w:color w:val="000000"/>
          <w:sz w:val="20"/>
        </w:rPr>
        <w:t>имя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</w:t>
      </w:r>
      <w:proofErr w:type="gram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public</w:t>
      </w:r>
      <w:proofErr w:type="gramEnd"/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 xml:space="preserve">age;     // </w:t>
      </w:r>
      <w:r>
        <w:rPr>
          <w:rFonts w:ascii="Courier New" w:eastAsia="Courier New" w:hAnsi="Courier New" w:cs="Courier New"/>
          <w:color w:val="000000"/>
          <w:sz w:val="20"/>
        </w:rPr>
        <w:t>возраст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nsolas" w:eastAsia="Consolas" w:hAnsi="Consolas" w:cs="Consolas"/>
          <w:color w:val="000000"/>
          <w:sz w:val="20"/>
          <w:lang w:val="en-US"/>
        </w:rPr>
        <w:t> 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</w:t>
      </w:r>
      <w:proofErr w:type="gram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public</w:t>
      </w:r>
      <w:proofErr w:type="gramEnd"/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void</w:t>
      </w:r>
      <w:r w:rsidRPr="00601F45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GetInfo</w:t>
      </w:r>
      <w:proofErr w:type="spellEnd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()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{</w:t>
      </w:r>
    </w:p>
    <w:p w:rsidR="008D10A9" w:rsidRPr="00601F45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Console.WriteLine</w:t>
      </w:r>
      <w:proofErr w:type="spellEnd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$"</w:t>
      </w:r>
      <w:r>
        <w:rPr>
          <w:rFonts w:ascii="Courier New" w:eastAsia="Courier New" w:hAnsi="Courier New" w:cs="Courier New"/>
          <w:color w:val="000000"/>
          <w:sz w:val="20"/>
        </w:rPr>
        <w:t>Имя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 xml:space="preserve">: {name}  </w:t>
      </w:r>
      <w:r>
        <w:rPr>
          <w:rFonts w:ascii="Courier New" w:eastAsia="Courier New" w:hAnsi="Courier New" w:cs="Courier New"/>
          <w:color w:val="000000"/>
          <w:sz w:val="20"/>
        </w:rPr>
        <w:t>Возраст</w:t>
      </w: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: {age}");</w:t>
      </w:r>
    </w:p>
    <w:p w:rsidR="008D10A9" w:rsidRDefault="00437156">
      <w:pPr>
        <w:spacing w:after="0" w:line="293" w:lineRule="auto"/>
        <w:rPr>
          <w:rFonts w:ascii="Consolas" w:eastAsia="Consolas" w:hAnsi="Consolas" w:cs="Consolas"/>
          <w:color w:val="000000"/>
          <w:sz w:val="20"/>
        </w:rPr>
      </w:pPr>
      <w:r w:rsidRPr="00601F45">
        <w:rPr>
          <w:rFonts w:ascii="Courier New" w:eastAsia="Courier New" w:hAnsi="Courier New" w:cs="Courier New"/>
          <w:color w:val="000000"/>
          <w:sz w:val="20"/>
          <w:lang w:val="en-US"/>
        </w:rPr>
        <w:t>        </w:t>
      </w:r>
      <w:r>
        <w:rPr>
          <w:rFonts w:ascii="Courier New" w:eastAsia="Courier New" w:hAnsi="Courier New" w:cs="Courier New"/>
          <w:color w:val="000000"/>
          <w:sz w:val="20"/>
        </w:rPr>
        <w:t>}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6. </w:t>
      </w:r>
      <w:r>
        <w:rPr>
          <w:rFonts w:ascii="Calibri" w:eastAsia="Calibri" w:hAnsi="Calibri" w:cs="Calibri"/>
          <w:b/>
        </w:rPr>
        <w:t>Какие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ключевые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слова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можно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использовать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определении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Атрибуты</w:t>
      </w: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спецификаторы</w:t>
      </w: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(public, private, static).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7. </w:t>
      </w: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чем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отличие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между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объектом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классом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 – это некоторое абстрактное понятие - шаблон, по которому определяется форма объекта</w:t>
      </w:r>
      <w:r>
        <w:rPr>
          <w:rFonts w:ascii="Times New Roman" w:eastAsia="Times New Roman" w:hAnsi="Times New Roman" w:cs="Times New Roman"/>
          <w:sz w:val="28"/>
        </w:rPr>
        <w:br/>
        <w:t>Объект – это физическая реализация класса(шаблона).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8. </w:t>
      </w:r>
      <w:r>
        <w:rPr>
          <w:rFonts w:ascii="Times New Roman" w:eastAsia="Times New Roman" w:hAnsi="Times New Roman" w:cs="Times New Roman"/>
          <w:b/>
        </w:rPr>
        <w:t>Что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конструктор</w:t>
      </w:r>
      <w:r>
        <w:rPr>
          <w:rFonts w:ascii="TimesNewRomanPSMT" w:eastAsia="TimesNewRomanPSMT" w:hAnsi="TimesNewRomanPSMT" w:cs="TimesNewRomanPSMT"/>
          <w:b/>
        </w:rPr>
        <w:t xml:space="preserve">? </w:t>
      </w:r>
      <w:r>
        <w:rPr>
          <w:rFonts w:ascii="Times New Roman" w:eastAsia="Times New Roman" w:hAnsi="Times New Roman" w:cs="Times New Roman"/>
          <w:b/>
        </w:rPr>
        <w:t>Когда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вызывается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конструктор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Конструкторы — это специальные метод</w:t>
      </w:r>
      <w:r>
        <w:rPr>
          <w:rFonts w:ascii="Times New Roman" w:eastAsia="Times New Roman" w:hAnsi="Times New Roman" w:cs="Times New Roman"/>
          <w:sz w:val="28"/>
        </w:rPr>
        <w:t>ы, позволяющие корректно инициализировать новый экземпляр типа.</w:t>
      </w: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Создание экземпляра объекта ссылочного типа</w:t>
      </w:r>
      <w:r>
        <w:rPr>
          <w:rFonts w:ascii="Times New Roman" w:eastAsia="Times New Roman" w:hAnsi="Times New Roman" w:cs="Times New Roman"/>
          <w:sz w:val="28"/>
        </w:rPr>
        <w:br/>
        <w:t>1) выделяется память для полей данных экземпляра</w:t>
      </w:r>
      <w:r>
        <w:rPr>
          <w:rFonts w:ascii="Times New Roman" w:eastAsia="Times New Roman" w:hAnsi="Times New Roman" w:cs="Times New Roman"/>
          <w:sz w:val="28"/>
        </w:rPr>
        <w:br/>
        <w:t>2) инициализируются служебные поля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3) вызывается конструктор экземпляра, устанавливающий исходное состояние нового объекта. Память всегда обнуляется до вызова конструктор экземпляра типа. Любые поля, не задаваемые конструктором явно, гарантированно содержат 0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9. </w:t>
      </w:r>
      <w:r>
        <w:rPr>
          <w:rFonts w:ascii="Times New Roman" w:eastAsia="Times New Roman" w:hAnsi="Times New Roman" w:cs="Times New Roman"/>
          <w:b/>
        </w:rPr>
        <w:t>Перечислите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свойст</w:t>
      </w:r>
      <w:r>
        <w:rPr>
          <w:rFonts w:ascii="Times New Roman" w:eastAsia="Times New Roman" w:hAnsi="Times New Roman" w:cs="Times New Roman"/>
          <w:b/>
        </w:rPr>
        <w:t>ва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конструктора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не имеет возвращаемого значения</w:t>
      </w:r>
      <w:r>
        <w:rPr>
          <w:rFonts w:ascii="Times New Roman" w:eastAsia="Times New Roman" w:hAnsi="Times New Roman" w:cs="Times New Roman"/>
          <w:sz w:val="28"/>
        </w:rPr>
        <w:br/>
        <w:t xml:space="preserve">    2) имя такое же как и имя типа (класса)</w:t>
      </w:r>
      <w:r>
        <w:rPr>
          <w:rFonts w:ascii="Times New Roman" w:eastAsia="Times New Roman" w:hAnsi="Times New Roman" w:cs="Times New Roman"/>
          <w:sz w:val="28"/>
        </w:rPr>
        <w:br/>
        <w:t xml:space="preserve">    3) не наследуются</w:t>
      </w:r>
      <w:r>
        <w:rPr>
          <w:rFonts w:ascii="Times New Roman" w:eastAsia="Times New Roman" w:hAnsi="Times New Roman" w:cs="Times New Roman"/>
          <w:sz w:val="28"/>
        </w:rPr>
        <w:br/>
        <w:t xml:space="preserve">    4) нельзя применять модификаторы </w:t>
      </w:r>
      <w:proofErr w:type="spellStart"/>
      <w:r>
        <w:rPr>
          <w:rFonts w:ascii="Times New Roman" w:eastAsia="Times New Roman" w:hAnsi="Times New Roman" w:cs="Times New Roman"/>
          <w:sz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</w:rPr>
        <w:t>override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sealed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abstract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    5) для класса без явно заданных конструкторов компилято</w:t>
      </w:r>
      <w:r>
        <w:rPr>
          <w:rFonts w:ascii="Times New Roman" w:eastAsia="Times New Roman" w:hAnsi="Times New Roman" w:cs="Times New Roman"/>
          <w:sz w:val="28"/>
        </w:rPr>
        <w:t>р создает конструктор по умолчанию (без параметров)</w:t>
      </w:r>
      <w:r>
        <w:rPr>
          <w:rFonts w:ascii="Times New Roman" w:eastAsia="Times New Roman" w:hAnsi="Times New Roman" w:cs="Times New Roman"/>
          <w:sz w:val="28"/>
        </w:rPr>
        <w:br/>
        <w:t xml:space="preserve">    6) для статических классов (запечатанных и абстрактных) компилятор не создает конструктор по умолчанию</w:t>
      </w:r>
      <w:r>
        <w:rPr>
          <w:rFonts w:ascii="Times New Roman" w:eastAsia="Times New Roman" w:hAnsi="Times New Roman" w:cs="Times New Roman"/>
          <w:sz w:val="28"/>
        </w:rPr>
        <w:br/>
        <w:t xml:space="preserve">    7) может определяться несколько конструкторов, сигнатуры и уровни доступа к конструкторам обя</w:t>
      </w:r>
      <w:r>
        <w:rPr>
          <w:rFonts w:ascii="Times New Roman" w:eastAsia="Times New Roman" w:hAnsi="Times New Roman" w:cs="Times New Roman"/>
          <w:sz w:val="28"/>
        </w:rPr>
        <w:t>зательно должны отличаться</w:t>
      </w:r>
      <w:r>
        <w:rPr>
          <w:rFonts w:ascii="Times New Roman" w:eastAsia="Times New Roman" w:hAnsi="Times New Roman" w:cs="Times New Roman"/>
          <w:sz w:val="28"/>
        </w:rPr>
        <w:br/>
        <w:t xml:space="preserve">    8) можно явно заставлять один конструктор вызывать другой конструктор посредством зарезервированного слова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NewRomanPSMT" w:eastAsia="TimesNewRomanPSMT" w:hAnsi="TimesNewRomanPSMT" w:cs="TimesNewRomanPSMT"/>
          <w:b/>
        </w:rPr>
        <w:t xml:space="preserve">10. </w:t>
      </w:r>
      <w:r>
        <w:rPr>
          <w:rFonts w:ascii="Times New Roman" w:eastAsia="Times New Roman" w:hAnsi="Times New Roman" w:cs="Times New Roman"/>
          <w:b/>
        </w:rPr>
        <w:t>Что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деструктор</w:t>
      </w:r>
      <w:r>
        <w:rPr>
          <w:rFonts w:ascii="TimesNewRomanPSMT" w:eastAsia="TimesNewRomanPSMT" w:hAnsi="TimesNewRomanPSMT" w:cs="TimesNewRomanPSMT"/>
          <w:b/>
        </w:rPr>
        <w:t xml:space="preserve"> (</w:t>
      </w:r>
      <w:proofErr w:type="spellStart"/>
      <w:r>
        <w:rPr>
          <w:rFonts w:ascii="TimesNewRomanPSMT" w:eastAsia="TimesNewRomanPSMT" w:hAnsi="TimesNewRomanPSMT" w:cs="TimesNewRomanPSMT"/>
          <w:b/>
        </w:rPr>
        <w:t>destructor</w:t>
      </w:r>
      <w:proofErr w:type="spellEnd"/>
      <w:proofErr w:type="gramStart"/>
      <w:r>
        <w:rPr>
          <w:rFonts w:ascii="TimesNewRomanPSMT" w:eastAsia="TimesNewRomanPSMT" w:hAnsi="TimesNewRomanPSMT" w:cs="TimesNewRomanPSMT"/>
          <w:b/>
        </w:rPr>
        <w:t>) ?</w:t>
      </w:r>
      <w:proofErr w:type="gramEnd"/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 очистки на уровне программного кода.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Деструкторы </w:t>
      </w:r>
      <w:r>
        <w:rPr>
          <w:rFonts w:ascii="Times New Roman" w:eastAsia="Times New Roman" w:hAnsi="Times New Roman" w:cs="Times New Roman"/>
          <w:sz w:val="28"/>
        </w:rPr>
        <w:t>вызывается не</w:t>
      </w:r>
      <w:r>
        <w:rPr>
          <w:rFonts w:ascii="Times New Roman" w:eastAsia="Times New Roman" w:hAnsi="Times New Roman" w:cs="Times New Roman"/>
          <w:sz w:val="28"/>
        </w:rPr>
        <w:t>посредственно перед окончательным</w:t>
      </w:r>
      <w:r>
        <w:rPr>
          <w:rFonts w:ascii="Times New Roman" w:eastAsia="Times New Roman" w:hAnsi="Times New Roman" w:cs="Times New Roman"/>
          <w:sz w:val="28"/>
        </w:rPr>
        <w:br/>
        <w:t>уничтожением объекта системой "сборки мусора",</w:t>
      </w:r>
      <w:r>
        <w:rPr>
          <w:rFonts w:ascii="Times New Roman" w:eastAsia="Times New Roman" w:hAnsi="Times New Roman" w:cs="Times New Roman"/>
          <w:sz w:val="28"/>
        </w:rPr>
        <w:br/>
        <w:t>чтобы гарантировать четкое окончание срока действия</w:t>
      </w:r>
      <w:r>
        <w:rPr>
          <w:rFonts w:ascii="Times New Roman" w:eastAsia="Times New Roman" w:hAnsi="Times New Roman" w:cs="Times New Roman"/>
          <w:sz w:val="28"/>
        </w:rPr>
        <w:br/>
        <w:t>объекта.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11. </w:t>
      </w:r>
      <w:r>
        <w:rPr>
          <w:rFonts w:ascii="Calibri" w:eastAsia="Calibri" w:hAnsi="Calibri" w:cs="Calibri"/>
          <w:b/>
        </w:rPr>
        <w:t>Что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this</w:t>
      </w:r>
      <w:proofErr w:type="spellEnd"/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обеспечивает доступ к текущему</w:t>
      </w:r>
      <w:r>
        <w:rPr>
          <w:rFonts w:ascii="Times New Roman" w:eastAsia="Times New Roman" w:hAnsi="Times New Roman" w:cs="Times New Roman"/>
          <w:sz w:val="28"/>
        </w:rPr>
        <w:br/>
        <w:t>экземпляру класса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   в любой нестатический метод автоматически</w:t>
      </w:r>
      <w:r>
        <w:rPr>
          <w:rFonts w:ascii="Times New Roman" w:eastAsia="Times New Roman" w:hAnsi="Times New Roman" w:cs="Times New Roman"/>
          <w:sz w:val="28"/>
        </w:rPr>
        <w:br/>
        <w:t xml:space="preserve">передается скрытый параметр </w:t>
      </w:r>
      <w:proofErr w:type="spellStart"/>
      <w:r>
        <w:rPr>
          <w:rFonts w:ascii="Times New Roman" w:eastAsia="Times New Roman" w:hAnsi="Times New Roman" w:cs="Times New Roman"/>
          <w:sz w:val="28"/>
        </w:rPr>
        <w:t>this</w:t>
      </w:r>
      <w:proofErr w:type="spellEnd"/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12. </w:t>
      </w:r>
      <w:r>
        <w:rPr>
          <w:rFonts w:ascii="Times New Roman" w:eastAsia="Times New Roman" w:hAnsi="Times New Roman" w:cs="Times New Roman"/>
          <w:b/>
        </w:rPr>
        <w:t>Что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будет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выведено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результате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выполнения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5 5   7 7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13. </w:t>
      </w:r>
      <w:r>
        <w:rPr>
          <w:rFonts w:ascii="Times New Roman" w:eastAsia="Times New Roman" w:hAnsi="Times New Roman" w:cs="Times New Roman"/>
          <w:b/>
        </w:rPr>
        <w:t>Какие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спецификаторы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доступа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для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методов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существуют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</w:t>
      </w:r>
    </w:p>
    <w:p w:rsidR="008D10A9" w:rsidRPr="00601F45" w:rsidRDefault="00437156">
      <w:pPr>
        <w:rPr>
          <w:rFonts w:ascii="TimesNewRomanPSMT" w:eastAsia="TimesNewRomanPSMT" w:hAnsi="TimesNewRomanPSMT" w:cs="TimesNewRomanPSMT"/>
          <w:b/>
          <w:lang w:val="en-US"/>
        </w:rPr>
      </w:pPr>
      <w:r w:rsidRPr="00601F45">
        <w:rPr>
          <w:rFonts w:ascii="TimesNewRomanPSMT" w:eastAsia="TimesNewRomanPSMT" w:hAnsi="TimesNewRomanPSMT" w:cs="TimesNewRomanPSMT"/>
          <w:b/>
          <w:lang w:val="en-US"/>
        </w:rPr>
        <w:t>C#?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8"/>
          <w:lang w:val="en-US"/>
        </w:rPr>
      </w:pP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601F45">
        <w:rPr>
          <w:rFonts w:ascii="Times New Roman" w:eastAsia="Times New Roman" w:hAnsi="Times New Roman" w:cs="Times New Roman"/>
          <w:sz w:val="28"/>
          <w:lang w:val="en-US"/>
        </w:rPr>
        <w:t>public</w:t>
      </w:r>
      <w:proofErr w:type="gramEnd"/>
      <w:r w:rsidRPr="00601F45">
        <w:rPr>
          <w:rFonts w:ascii="Times New Roman" w:eastAsia="Times New Roman" w:hAnsi="Times New Roman" w:cs="Times New Roman"/>
          <w:sz w:val="28"/>
          <w:lang w:val="en-US"/>
        </w:rPr>
        <w:t>, private, protected, internal</w:t>
      </w:r>
    </w:p>
    <w:p w:rsidR="008D10A9" w:rsidRPr="00601F45" w:rsidRDefault="00437156">
      <w:pPr>
        <w:rPr>
          <w:rFonts w:ascii="TimesNewRomanPSMT" w:eastAsia="TimesNewRomanPSMT" w:hAnsi="TimesNewRomanPSMT" w:cs="TimesNewRomanPSMT"/>
          <w:b/>
          <w:lang w:val="en-US"/>
        </w:rPr>
      </w:pPr>
      <w:r w:rsidRPr="00601F45">
        <w:rPr>
          <w:rFonts w:ascii="TimesNewRomanPSMT" w:eastAsia="TimesNewRomanPSMT" w:hAnsi="TimesNewRomanPSMT" w:cs="TimesNewRomanPSMT"/>
          <w:b/>
          <w:lang w:val="en-US"/>
        </w:rPr>
        <w:t xml:space="preserve">14. </w:t>
      </w:r>
      <w:r>
        <w:rPr>
          <w:rFonts w:ascii="Times New Roman" w:eastAsia="Times New Roman" w:hAnsi="Times New Roman" w:cs="Times New Roman"/>
          <w:b/>
        </w:rPr>
        <w:t>Опишите</w:t>
      </w:r>
      <w:r w:rsidRPr="00601F45">
        <w:rPr>
          <w:rFonts w:ascii="TimesNewRomanPSMT" w:eastAsia="TimesNewRomanPSMT" w:hAnsi="TimesNewRomanPSMT" w:cs="TimesNewRomanPSMT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модификатор</w:t>
      </w:r>
      <w:r w:rsidRPr="00601F45">
        <w:rPr>
          <w:rFonts w:ascii="TimesNewRomanPSMT" w:eastAsia="TimesNewRomanPSMT" w:hAnsi="TimesNewRomanPSMT" w:cs="TimesNewRomanPSMT"/>
          <w:b/>
          <w:lang w:val="en-US"/>
        </w:rPr>
        <w:t xml:space="preserve"> protected internal.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protected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(используется для вложенных классов) Доступен только методам в определяющем типе (и вложенных в него типах) или в одном из его производных типов независимо от сборки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internal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доступ только из данной сб</w:t>
      </w:r>
      <w:r>
        <w:rPr>
          <w:rFonts w:ascii="Times New Roman" w:eastAsia="Times New Roman" w:hAnsi="Times New Roman" w:cs="Times New Roman"/>
          <w:sz w:val="28"/>
        </w:rPr>
        <w:t>орки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15. </w:t>
      </w:r>
      <w:r>
        <w:rPr>
          <w:rFonts w:ascii="Times New Roman" w:eastAsia="Times New Roman" w:hAnsi="Times New Roman" w:cs="Times New Roman"/>
          <w:b/>
        </w:rPr>
        <w:t>Зачем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как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используются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ref</w:t>
      </w:r>
      <w:proofErr w:type="spellEnd"/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out</w:t>
      </w:r>
      <w:proofErr w:type="spellEnd"/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параметры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функции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Verdana" w:eastAsia="Verdana" w:hAnsi="Verdana" w:cs="Verdana"/>
          <w:color w:val="000000"/>
          <w:sz w:val="20"/>
          <w:shd w:val="clear" w:color="auto" w:fill="F7F7FA"/>
        </w:rPr>
      </w:pPr>
      <w:r>
        <w:rPr>
          <w:rFonts w:ascii="Times New Roman" w:eastAsia="Times New Roman" w:hAnsi="Times New Roman" w:cs="Times New Roman"/>
          <w:sz w:val="28"/>
        </w:rPr>
        <w:t>При передаче параметров по ссылке перед параметрами используется модификатор </w:t>
      </w:r>
      <w:proofErr w:type="spellStart"/>
      <w:r>
        <w:rPr>
          <w:rFonts w:ascii="Times New Roman" w:eastAsia="Times New Roman" w:hAnsi="Times New Roman" w:cs="Times New Roman"/>
          <w:sz w:val="28"/>
        </w:rPr>
        <w:t>ref</w:t>
      </w:r>
      <w:proofErr w:type="spellEnd"/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Чтобы сделать параметр выходным, перед ним ставится модификатор </w:t>
      </w:r>
      <w:proofErr w:type="spellStart"/>
      <w:r>
        <w:rPr>
          <w:rFonts w:ascii="Times New Roman" w:eastAsia="Times New Roman" w:hAnsi="Times New Roman" w:cs="Times New Roman"/>
          <w:sz w:val="28"/>
        </w:rPr>
        <w:t>out</w:t>
      </w:r>
      <w:proofErr w:type="spellEnd"/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16. </w:t>
      </w:r>
      <w:r>
        <w:rPr>
          <w:rFonts w:ascii="Times New Roman" w:eastAsia="Times New Roman" w:hAnsi="Times New Roman" w:cs="Times New Roman"/>
          <w:b/>
        </w:rPr>
        <w:t>Приведите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пример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необязательных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именованных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параметров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метода</w:t>
      </w:r>
      <w:r>
        <w:rPr>
          <w:rFonts w:ascii="TimesNewRomanPSMT" w:eastAsia="TimesNewRomanPSMT" w:hAnsi="TimesNewRomanPSMT" w:cs="TimesNewRomanPSMT"/>
          <w:b/>
        </w:rPr>
        <w:t>.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Именованные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class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Program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{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static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mySum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a,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b = 5,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c = 10)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{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return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a + b + c;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8D10A9" w:rsidRPr="00601F45" w:rsidRDefault="008D10A9">
      <w:pPr>
        <w:rPr>
          <w:rFonts w:ascii="Times New Roman" w:eastAsia="Times New Roman" w:hAnsi="Times New Roman" w:cs="Times New Roman"/>
          <w:sz w:val="20"/>
          <w:lang w:val="en-US"/>
        </w:rPr>
      </w:pP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static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void Main()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>{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// </w:t>
      </w:r>
      <w:r>
        <w:rPr>
          <w:rFonts w:ascii="Times New Roman" w:eastAsia="Times New Roman" w:hAnsi="Times New Roman" w:cs="Times New Roman"/>
          <w:sz w:val="20"/>
        </w:rPr>
        <w:t>Использование именованных аргументов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// при вызове метода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sum1 =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mySum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(a: 3, b: 10);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Console.WriteLine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>"Sum1 = " + sum1);</w:t>
      </w:r>
    </w:p>
    <w:p w:rsidR="008D10A9" w:rsidRPr="00601F45" w:rsidRDefault="008D10A9">
      <w:pPr>
        <w:rPr>
          <w:rFonts w:ascii="Times New Roman" w:eastAsia="Times New Roman" w:hAnsi="Times New Roman" w:cs="Times New Roman"/>
          <w:sz w:val="20"/>
          <w:lang w:val="en-US"/>
        </w:rPr>
      </w:pP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Console.ReadLine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>}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Необязательные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class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Program</w:t>
      </w:r>
      <w:proofErr w:type="spellEnd"/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// Аргументы b и с указывать при вызове необязательно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static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mySum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a,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b = 5,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c = 10)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{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return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a + b + c;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8D10A9" w:rsidRPr="00601F45" w:rsidRDefault="008D10A9">
      <w:pPr>
        <w:rPr>
          <w:rFonts w:ascii="Times New Roman" w:eastAsia="Times New Roman" w:hAnsi="Times New Roman" w:cs="Times New Roman"/>
          <w:sz w:val="20"/>
          <w:lang w:val="en-US"/>
        </w:rPr>
      </w:pP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static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void Main()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{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sum1 =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mySum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(3);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su</w:t>
      </w: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m2 = </w:t>
      </w:r>
      <w:proofErr w:type="spellStart"/>
      <w:r w:rsidRPr="00601F45">
        <w:rPr>
          <w:rFonts w:ascii="Times New Roman" w:eastAsia="Times New Roman" w:hAnsi="Times New Roman" w:cs="Times New Roman"/>
          <w:sz w:val="20"/>
          <w:lang w:val="en-US"/>
        </w:rPr>
        <w:t>mySum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(3,12);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Console.WriteLine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>"Sum1 = "+sum1);</w:t>
      </w:r>
    </w:p>
    <w:p w:rsidR="008D10A9" w:rsidRPr="00601F45" w:rsidRDefault="00437156">
      <w:pPr>
        <w:rPr>
          <w:rFonts w:ascii="Times New Roman" w:eastAsia="Times New Roman" w:hAnsi="Times New Roman" w:cs="Times New Roman"/>
          <w:sz w:val="20"/>
          <w:lang w:val="en-US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601F45">
        <w:rPr>
          <w:rFonts w:ascii="Times New Roman" w:eastAsia="Times New Roman" w:hAnsi="Times New Roman" w:cs="Times New Roman"/>
          <w:sz w:val="20"/>
          <w:lang w:val="en-US"/>
        </w:rPr>
        <w:t>Console.WriteLine</w:t>
      </w:r>
      <w:proofErr w:type="spellEnd"/>
      <w:r w:rsidRPr="00601F45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601F45">
        <w:rPr>
          <w:rFonts w:ascii="Times New Roman" w:eastAsia="Times New Roman" w:hAnsi="Times New Roman" w:cs="Times New Roman"/>
          <w:sz w:val="20"/>
          <w:lang w:val="en-US"/>
        </w:rPr>
        <w:t>"Sum2 = "+sum2);</w:t>
      </w:r>
    </w:p>
    <w:p w:rsidR="008D10A9" w:rsidRPr="00601F45" w:rsidRDefault="008D10A9">
      <w:pPr>
        <w:rPr>
          <w:rFonts w:ascii="Times New Roman" w:eastAsia="Times New Roman" w:hAnsi="Times New Roman" w:cs="Times New Roman"/>
          <w:sz w:val="20"/>
          <w:lang w:val="en-US"/>
        </w:rPr>
      </w:pP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 w:rsidRPr="00601F45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0"/>
        </w:rPr>
        <w:t>();</w:t>
      </w:r>
    </w:p>
    <w:p w:rsidR="008D10A9" w:rsidRDefault="00437156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    }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17. </w:t>
      </w:r>
      <w:r>
        <w:rPr>
          <w:rFonts w:ascii="Times New Roman" w:eastAsia="Times New Roman" w:hAnsi="Times New Roman" w:cs="Times New Roman"/>
          <w:b/>
        </w:rPr>
        <w:t>Приведите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пример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полей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статические</w:t>
      </w:r>
      <w:r>
        <w:rPr>
          <w:rFonts w:ascii="TimesNewRomanPSMT" w:eastAsia="TimesNewRomanPSMT" w:hAnsi="TimesNewRomanPSMT" w:cs="TimesNewRomanPSMT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константные</w:t>
      </w:r>
      <w:r>
        <w:rPr>
          <w:rFonts w:ascii="TimesNewRomanPSMT" w:eastAsia="TimesNewRomanPSMT" w:hAnsi="TimesNewRomanPSMT" w:cs="TimesNewRomanPSMT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только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для</w:t>
      </w:r>
    </w:p>
    <w:p w:rsidR="008D10A9" w:rsidRPr="00601F45" w:rsidRDefault="00437156">
      <w:pPr>
        <w:rPr>
          <w:rFonts w:ascii="TimesNewRomanPSMT" w:eastAsia="TimesNewRomanPSMT" w:hAnsi="TimesNewRomanPSMT" w:cs="TimesNewRomanPSMT"/>
          <w:b/>
          <w:lang w:val="en-US"/>
        </w:rPr>
      </w:pPr>
      <w:r>
        <w:rPr>
          <w:rFonts w:ascii="Calibri" w:eastAsia="Calibri" w:hAnsi="Calibri" w:cs="Calibri"/>
          <w:b/>
        </w:rPr>
        <w:t>чтения</w:t>
      </w:r>
      <w:r w:rsidRPr="00601F45">
        <w:rPr>
          <w:rFonts w:ascii="TimesNewRomanPSMT" w:eastAsia="TimesNewRomanPSMT" w:hAnsi="TimesNewRomanPSMT" w:cs="TimesNewRomanPSMT"/>
          <w:b/>
          <w:lang w:val="en-US"/>
        </w:rPr>
        <w:t>.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1F4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size;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readonly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00"/>
          <w:sz w:val="19"/>
          <w:lang w:val="en-US"/>
        </w:rPr>
        <w:t>objHash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= size + 1;</w:t>
      </w:r>
    </w:p>
    <w:p w:rsidR="008D10A9" w:rsidRPr="00601F45" w:rsidRDefault="00437156">
      <w:pPr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1F45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month = </w:t>
      </w:r>
      <w:r w:rsidRPr="00601F45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Октябрь</w:t>
      </w:r>
      <w:r w:rsidRPr="00601F45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601F45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b/>
        </w:rPr>
        <w:t xml:space="preserve">18. </w:t>
      </w:r>
      <w:r>
        <w:rPr>
          <w:rFonts w:ascii="Consolas" w:eastAsia="Consolas" w:hAnsi="Consolas" w:cs="Consolas"/>
          <w:b/>
        </w:rPr>
        <w:t>Приведите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пример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определения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свойств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. </w:t>
      </w:r>
      <w:r>
        <w:rPr>
          <w:rFonts w:ascii="Consolas" w:eastAsia="Consolas" w:hAnsi="Consolas" w:cs="Consolas"/>
          <w:b/>
        </w:rPr>
        <w:t>Как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свойства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связаны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onsolas" w:eastAsia="Consolas" w:hAnsi="Consolas" w:cs="Consolas"/>
          <w:b/>
        </w:rPr>
        <w:t>с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proofErr w:type="spellStart"/>
      <w:r>
        <w:rPr>
          <w:rFonts w:ascii="Calibri" w:eastAsia="Calibri" w:hAnsi="Calibri" w:cs="Calibri"/>
          <w:b/>
        </w:rPr>
        <w:t>инкапуляцией</w:t>
      </w:r>
      <w:proofErr w:type="spellEnd"/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Как правило, свойство связано с закрытым полем класса и определяет методы его получения и установки (предоставляет инкапсуляцию).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Hour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get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=&gt; hour;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set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gramStart"/>
      <w:r w:rsidRPr="00601F45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601F45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>value &gt;= 0 &amp;&amp; value &lt; 24)</w:t>
      </w:r>
    </w:p>
    <w:p w:rsidR="008D10A9" w:rsidRPr="00601F45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proofErr w:type="gramStart"/>
      <w:r w:rsidRPr="00601F45">
        <w:rPr>
          <w:rFonts w:ascii="Consolas" w:eastAsia="Consolas" w:hAnsi="Consolas" w:cs="Consolas"/>
          <w:color w:val="000000"/>
          <w:sz w:val="19"/>
          <w:lang w:val="en-US"/>
        </w:rPr>
        <w:t>hour</w:t>
      </w:r>
      <w:proofErr w:type="gramEnd"/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= value;</w:t>
      </w:r>
    </w:p>
    <w:p w:rsidR="008D10A9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601F4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else</w:t>
      </w:r>
      <w:proofErr w:type="spellEnd"/>
    </w:p>
    <w:p w:rsidR="008D10A9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throw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new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Exception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"Неверный формат времени."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8D10A9" w:rsidRDefault="0043715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8D10A9" w:rsidRDefault="00437156">
      <w:pPr>
        <w:rPr>
          <w:rFonts w:ascii="Times New Roman" w:eastAsia="Times New Roman" w:hAnsi="Times New Roman" w:cs="Times New Roman"/>
          <w:sz w:val="28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8D10A9" w:rsidRDefault="008D10A9">
      <w:pPr>
        <w:rPr>
          <w:rFonts w:ascii="TimesNewRomanPSMT" w:eastAsia="TimesNewRomanPSMT" w:hAnsi="TimesNewRomanPSMT" w:cs="TimesNewRomanPSMT"/>
          <w:b/>
        </w:rPr>
      </w:pPr>
    </w:p>
    <w:p w:rsidR="008D10A9" w:rsidRDefault="0043715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Назовите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явное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имя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параметра</w:t>
      </w:r>
      <w:r>
        <w:rPr>
          <w:rFonts w:ascii="TimesNewRomanPSMT" w:eastAsia="TimesNewRomanPSMT" w:hAnsi="TimesNewRomanPSMT" w:cs="TimesNewRomanPSMT"/>
          <w:b/>
        </w:rPr>
        <w:t xml:space="preserve">, </w:t>
      </w:r>
      <w:r>
        <w:rPr>
          <w:rFonts w:ascii="Calibri" w:eastAsia="Calibri" w:hAnsi="Calibri" w:cs="Calibri"/>
          <w:b/>
        </w:rPr>
        <w:t>передаваемого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метод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set</w:t>
      </w:r>
      <w:proofErr w:type="spellEnd"/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свойства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Value</w:t>
      </w:r>
      <w:proofErr w:type="spellEnd"/>
    </w:p>
    <w:p w:rsidR="008D10A9" w:rsidRDefault="00437156">
      <w:pPr>
        <w:numPr>
          <w:ilvl w:val="0"/>
          <w:numId w:val="2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автоматические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свойства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Автоматическое свойство 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У таких свойств, у их </w:t>
      </w:r>
      <w:proofErr w:type="spellStart"/>
      <w:r>
        <w:rPr>
          <w:rFonts w:ascii="Calibri" w:eastAsia="Calibri" w:hAnsi="Calibri" w:cs="Calibri"/>
          <w:sz w:val="24"/>
        </w:rPr>
        <w:t>аксессоров</w:t>
      </w:r>
      <w:proofErr w:type="spellEnd"/>
      <w:r>
        <w:rPr>
          <w:rFonts w:ascii="Calibri" w:eastAsia="Calibri" w:hAnsi="Calibri" w:cs="Calibri"/>
          <w:sz w:val="24"/>
        </w:rPr>
        <w:t xml:space="preserve"> отсутствует т</w:t>
      </w:r>
      <w:r>
        <w:rPr>
          <w:rFonts w:ascii="Calibri" w:eastAsia="Calibri" w:hAnsi="Calibri" w:cs="Calibri"/>
          <w:sz w:val="24"/>
        </w:rPr>
        <w:t>ело.</w:t>
      </w:r>
    </w:p>
    <w:p w:rsidR="008D10A9" w:rsidRDefault="00437156">
      <w:pPr>
        <w:numPr>
          <w:ilvl w:val="0"/>
          <w:numId w:val="3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индексаторы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? </w:t>
      </w:r>
      <w:r>
        <w:rPr>
          <w:rFonts w:ascii="Calibri" w:eastAsia="Calibri" w:hAnsi="Calibri" w:cs="Calibri"/>
          <w:b/>
        </w:rPr>
        <w:t>Какие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ограничения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существуют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наиндексатор</w:t>
      </w:r>
      <w:proofErr w:type="spellEnd"/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Индексаторы – это синтаксический инструмент языка C#, который позволяет индексировать внутренние коллекции типа. Индексаторы позволяют индексировать объекты и обращаться к данным</w:t>
      </w:r>
      <w:r>
        <w:rPr>
          <w:rFonts w:ascii="Calibri" w:eastAsia="Calibri" w:hAnsi="Calibri" w:cs="Calibri"/>
          <w:sz w:val="24"/>
        </w:rPr>
        <w:t xml:space="preserve"> по индексу. Фактически с помощью индексаторов мы можем работать с объектами как с массивами. По форме они напоминают свойства со стандартными блоками </w:t>
      </w:r>
      <w:proofErr w:type="spellStart"/>
      <w:r>
        <w:rPr>
          <w:rFonts w:ascii="Calibri" w:eastAsia="Calibri" w:hAnsi="Calibri" w:cs="Calibri"/>
          <w:sz w:val="24"/>
        </w:rPr>
        <w:t>get</w:t>
      </w:r>
      <w:proofErr w:type="spellEnd"/>
      <w:r>
        <w:rPr>
          <w:rFonts w:ascii="Calibri" w:eastAsia="Calibri" w:hAnsi="Calibri" w:cs="Calibri"/>
          <w:sz w:val="24"/>
        </w:rPr>
        <w:t> и </w:t>
      </w:r>
      <w:proofErr w:type="spellStart"/>
      <w:r>
        <w:rPr>
          <w:rFonts w:ascii="Calibri" w:eastAsia="Calibri" w:hAnsi="Calibri" w:cs="Calibri"/>
          <w:sz w:val="24"/>
        </w:rPr>
        <w:t>set</w:t>
      </w:r>
      <w:proofErr w:type="spellEnd"/>
      <w:r>
        <w:rPr>
          <w:rFonts w:ascii="Calibri" w:eastAsia="Calibri" w:hAnsi="Calibri" w:cs="Calibri"/>
          <w:sz w:val="24"/>
        </w:rPr>
        <w:t>, которые возвращают и присваивают значение.</w:t>
      </w:r>
    </w:p>
    <w:p w:rsidR="008D10A9" w:rsidRDefault="00437156">
      <w:pPr>
        <w:numPr>
          <w:ilvl w:val="0"/>
          <w:numId w:val="4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перегруженный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метод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перегрузкой методов (</w:t>
      </w:r>
      <w:proofErr w:type="spellStart"/>
      <w:r>
        <w:rPr>
          <w:rFonts w:ascii="Calibri" w:eastAsia="Calibri" w:hAnsi="Calibri" w:cs="Calibri"/>
          <w:sz w:val="24"/>
        </w:rPr>
        <w:t>method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overloading</w:t>
      </w:r>
      <w:proofErr w:type="spellEnd"/>
      <w:r>
        <w:rPr>
          <w:rFonts w:ascii="Calibri" w:eastAsia="Calibri" w:hAnsi="Calibri" w:cs="Calibri"/>
          <w:sz w:val="24"/>
        </w:rPr>
        <w:t>). И в языке C</w:t>
      </w:r>
      <w:r>
        <w:rPr>
          <w:rFonts w:ascii="Calibri" w:eastAsia="Calibri" w:hAnsi="Calibri" w:cs="Calibri"/>
          <w:sz w:val="24"/>
        </w:rPr>
        <w:t># мы можем создавать в классе несколько методов с одним и тем же именем, но разной сигнатурой.</w:t>
      </w:r>
    </w:p>
    <w:p w:rsidR="008D10A9" w:rsidRDefault="00437156">
      <w:pPr>
        <w:numPr>
          <w:ilvl w:val="0"/>
          <w:numId w:val="5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b/>
        </w:rPr>
        <w:t>partial</w:t>
      </w:r>
      <w:proofErr w:type="spellEnd"/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какие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его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преимущества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Классы могут быть ч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астичными. То есть мы можем иметь несколько файлов с определением одного и того же класса, и</w:t>
      </w:r>
      <w:r>
        <w:rPr>
          <w:rFonts w:ascii="Calibri" w:eastAsia="Calibri" w:hAnsi="Calibri" w:cs="Calibri"/>
          <w:sz w:val="24"/>
        </w:rPr>
        <w:t xml:space="preserve"> при компиляции все эти определения будут скомпилированы в одно. Для этого они определяются с ключевым словом </w:t>
      </w:r>
      <w:proofErr w:type="spellStart"/>
      <w:r>
        <w:rPr>
          <w:rFonts w:ascii="Calibri" w:eastAsia="Calibri" w:hAnsi="Calibri" w:cs="Calibri"/>
          <w:sz w:val="24"/>
        </w:rPr>
        <w:t>partial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</w:t>
      </w:r>
      <w:r>
        <w:rPr>
          <w:rFonts w:ascii="Calibri" w:eastAsia="Calibri" w:hAnsi="Calibri" w:cs="Calibri"/>
          <w:sz w:val="24"/>
        </w:rPr>
        <w:t xml:space="preserve">реимущество: При работе над большим проектом, разбиение класса на несколько файлов позволяет нескольким программистам работать над ним </w:t>
      </w:r>
      <w:r>
        <w:rPr>
          <w:rFonts w:ascii="Calibri" w:eastAsia="Calibri" w:hAnsi="Calibri" w:cs="Calibri"/>
          <w:sz w:val="24"/>
        </w:rPr>
        <w:t>одновременно.</w:t>
      </w:r>
    </w:p>
    <w:p w:rsidR="008D10A9" w:rsidRDefault="00437156">
      <w:pPr>
        <w:numPr>
          <w:ilvl w:val="0"/>
          <w:numId w:val="6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анонимный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тип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C#?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proofErr w:type="spellStart"/>
      <w:r>
        <w:rPr>
          <w:rFonts w:ascii="Calibri" w:eastAsia="Calibri" w:hAnsi="Calibri" w:cs="Calibri"/>
          <w:sz w:val="24"/>
        </w:rPr>
        <w:t>var</w:t>
      </w:r>
      <w:proofErr w:type="spellEnd"/>
      <w:r>
        <w:rPr>
          <w:rFonts w:ascii="Calibri" w:eastAsia="Calibri" w:hAnsi="Calibri" w:cs="Calibri"/>
          <w:sz w:val="24"/>
        </w:rPr>
        <w:t> и инициализатора объектов.</w:t>
      </w:r>
    </w:p>
    <w:p w:rsidR="008D10A9" w:rsidRDefault="00437156">
      <w:pPr>
        <w:numPr>
          <w:ilvl w:val="0"/>
          <w:numId w:val="7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Д</w:t>
      </w:r>
      <w:r>
        <w:rPr>
          <w:rFonts w:ascii="Calibri" w:eastAsia="Calibri" w:hAnsi="Calibri" w:cs="Calibri"/>
          <w:b/>
        </w:rPr>
        <w:t>ля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чего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делают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статические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классы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Статические классы объявляются с модификатором </w:t>
      </w:r>
      <w:proofErr w:type="spellStart"/>
      <w:r>
        <w:rPr>
          <w:rFonts w:ascii="Calibri" w:eastAsia="Calibri" w:hAnsi="Calibri" w:cs="Calibri"/>
          <w:sz w:val="24"/>
        </w:rPr>
        <w:t>static</w:t>
      </w:r>
      <w:proofErr w:type="spellEnd"/>
      <w:r>
        <w:rPr>
          <w:rFonts w:ascii="Calibri" w:eastAsia="Calibri" w:hAnsi="Calibri" w:cs="Calibri"/>
          <w:sz w:val="24"/>
        </w:rPr>
        <w:t xml:space="preserve"> и могут содержать только статические поля, свойства и методы. Иногда требуется определить такой член класса, который будет использоваться независимо от всех остальных объектов этого класса. Как правило,</w:t>
      </w:r>
      <w:r>
        <w:rPr>
          <w:rFonts w:ascii="Calibri" w:eastAsia="Calibri" w:hAnsi="Calibri" w:cs="Calibri"/>
          <w:sz w:val="24"/>
        </w:rPr>
        <w:t xml:space="preserve"> доступ к члену класса организуется посредством объекта этого класса, но в то же время можно создать член класса для самостоятельного применения без ссылки на конкретный экземпляр объекта.</w:t>
      </w:r>
    </w:p>
    <w:p w:rsidR="008D10A9" w:rsidRDefault="00437156">
      <w:pPr>
        <w:numPr>
          <w:ilvl w:val="0"/>
          <w:numId w:val="8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чем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отличие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статического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поля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экземплярного</w:t>
      </w:r>
      <w:proofErr w:type="spellEnd"/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Не нашел</w:t>
      </w:r>
    </w:p>
    <w:p w:rsidR="008D10A9" w:rsidRDefault="00437156">
      <w:pPr>
        <w:numPr>
          <w:ilvl w:val="0"/>
          <w:numId w:val="9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П</w:t>
      </w:r>
      <w:r>
        <w:rPr>
          <w:rFonts w:ascii="Calibri" w:eastAsia="Calibri" w:hAnsi="Calibri" w:cs="Calibri"/>
          <w:b/>
        </w:rPr>
        <w:t>оясните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работу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статических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конструкторов</w:t>
      </w:r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Статический конструктор используется для инициализации любых 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статических</w:t>
        </w:r>
      </w:hyperlink>
      <w:r>
        <w:rPr>
          <w:rFonts w:ascii="Calibri" w:eastAsia="Calibri" w:hAnsi="Calibri" w:cs="Calibri"/>
          <w:sz w:val="24"/>
        </w:rPr>
        <w:t> данных или для выполнения определенного действи</w:t>
      </w:r>
      <w:r>
        <w:rPr>
          <w:rFonts w:ascii="Calibri" w:eastAsia="Calibri" w:hAnsi="Calibri" w:cs="Calibri"/>
          <w:sz w:val="24"/>
        </w:rPr>
        <w:t>я, которое требуется выполнить только один раз. Он вызывается автоматически перед созданием первого экземпляра или ссылкой на какие-либо статические члены.</w:t>
      </w:r>
    </w:p>
    <w:p w:rsidR="008D10A9" w:rsidRDefault="00437156">
      <w:pPr>
        <w:numPr>
          <w:ilvl w:val="0"/>
          <w:numId w:val="10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К</w:t>
      </w:r>
      <w:r>
        <w:rPr>
          <w:rFonts w:ascii="Calibri" w:eastAsia="Calibri" w:hAnsi="Calibri" w:cs="Calibri"/>
          <w:b/>
        </w:rPr>
        <w:t>акая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разница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между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поверхностным</w:t>
      </w:r>
      <w:r>
        <w:rPr>
          <w:rFonts w:ascii="TimesNewRomanPSMT" w:eastAsia="TimesNewRomanPSMT" w:hAnsi="TimesNewRomanPSMT" w:cs="TimesNewRomanPSMT"/>
          <w:b/>
        </w:rPr>
        <w:t xml:space="preserve"> (</w:t>
      </w:r>
      <w:proofErr w:type="spellStart"/>
      <w:r>
        <w:rPr>
          <w:rFonts w:ascii="TimesNewRomanPSMT" w:eastAsia="TimesNewRomanPSMT" w:hAnsi="TimesNewRomanPSMT" w:cs="TimesNewRomanPSMT"/>
          <w:b/>
        </w:rPr>
        <w:t>shallow</w:t>
      </w:r>
      <w:proofErr w:type="spellEnd"/>
      <w:r>
        <w:rPr>
          <w:rFonts w:ascii="TimesNewRomanPSMT" w:eastAsia="TimesNewRomanPSMT" w:hAnsi="TimesNewRomanPSMT" w:cs="TimesNewRomanPSMT"/>
          <w:b/>
        </w:rPr>
        <w:t xml:space="preserve">) </w:t>
      </w:r>
      <w:r>
        <w:rPr>
          <w:rFonts w:ascii="Calibri" w:eastAsia="Calibri" w:hAnsi="Calibri" w:cs="Calibri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глубоким</w:t>
      </w:r>
      <w:r>
        <w:rPr>
          <w:rFonts w:ascii="TimesNewRomanPSMT" w:eastAsia="TimesNewRomanPSMT" w:hAnsi="TimesNewRomanPSMT" w:cs="TimesNewRomanPSMT"/>
          <w:b/>
        </w:rPr>
        <w:t xml:space="preserve"> (</w:t>
      </w:r>
      <w:proofErr w:type="spellStart"/>
      <w:r>
        <w:rPr>
          <w:rFonts w:ascii="TimesNewRomanPSMT" w:eastAsia="TimesNewRomanPSMT" w:hAnsi="TimesNewRomanPSMT" w:cs="TimesNewRomanPSMT"/>
          <w:b/>
        </w:rPr>
        <w:t>deep</w:t>
      </w:r>
      <w:proofErr w:type="spellEnd"/>
      <w:r>
        <w:rPr>
          <w:rFonts w:ascii="TimesNewRomanPSMT" w:eastAsia="TimesNewRomanPSMT" w:hAnsi="TimesNewRomanPSMT" w:cs="TimesNewRomanPSMT"/>
          <w:b/>
        </w:rPr>
        <w:t>)</w:t>
      </w:r>
      <w:r>
        <w:rPr>
          <w:rFonts w:ascii="Calibri" w:eastAsia="Calibri" w:hAnsi="Calibri" w:cs="Calibri"/>
          <w:b/>
        </w:rPr>
        <w:t>копированием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При поверхностном копиров</w:t>
      </w:r>
      <w:r>
        <w:rPr>
          <w:rFonts w:ascii="Calibri" w:eastAsia="Calibri" w:hAnsi="Calibri" w:cs="Calibri"/>
          <w:sz w:val="24"/>
        </w:rPr>
        <w:t>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</w:t>
      </w:r>
      <w:r>
        <w:rPr>
          <w:rFonts w:ascii="Calibri" w:eastAsia="Calibri" w:hAnsi="Calibri" w:cs="Calibri"/>
          <w:sz w:val="24"/>
        </w:rPr>
        <w:t>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</w:t>
      </w:r>
      <w:r>
        <w:rPr>
          <w:rFonts w:ascii="Calibri" w:eastAsia="Calibri" w:hAnsi="Calibri" w:cs="Calibri"/>
          <w:sz w:val="24"/>
        </w:rPr>
        <w:t>лько на первом "уровне", но и заходим глубже, копируя все значения.</w:t>
      </w:r>
    </w:p>
    <w:p w:rsidR="008D10A9" w:rsidRDefault="00437156">
      <w:pPr>
        <w:numPr>
          <w:ilvl w:val="0"/>
          <w:numId w:val="11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чем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разница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между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равенством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тождеством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объектов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Ответ не полный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</w:t>
      </w:r>
      <w:r>
        <w:rPr>
          <w:rFonts w:ascii="Calibri" w:eastAsia="Calibri" w:hAnsi="Calibri" w:cs="Calibri"/>
          <w:sz w:val="24"/>
        </w:rPr>
        <w:t xml:space="preserve">етод </w:t>
      </w:r>
      <w:proofErr w:type="spellStart"/>
      <w:r>
        <w:rPr>
          <w:rFonts w:ascii="Calibri" w:eastAsia="Calibri" w:hAnsi="Calibri" w:cs="Calibri"/>
          <w:sz w:val="24"/>
        </w:rPr>
        <w:t>Equals</w:t>
      </w:r>
      <w:proofErr w:type="spellEnd"/>
      <w:r>
        <w:rPr>
          <w:rFonts w:ascii="Calibri" w:eastAsia="Calibri" w:hAnsi="Calibri" w:cs="Calibri"/>
          <w:sz w:val="24"/>
        </w:rPr>
        <w:t xml:space="preserve"> принимает в качестве параметра объект любого типа, который мы затем приводим к текущему, если они являются объектами одного класса. Затем сравниваем по именам. Если имена равны, возвращаем </w:t>
      </w:r>
      <w:proofErr w:type="spellStart"/>
      <w:r>
        <w:rPr>
          <w:rFonts w:ascii="Calibri" w:eastAsia="Calibri" w:hAnsi="Calibri" w:cs="Calibri"/>
          <w:sz w:val="24"/>
        </w:rPr>
        <w:t>true</w:t>
      </w:r>
      <w:proofErr w:type="spellEnd"/>
      <w:r>
        <w:rPr>
          <w:rFonts w:ascii="Calibri" w:eastAsia="Calibri" w:hAnsi="Calibri" w:cs="Calibri"/>
          <w:sz w:val="24"/>
        </w:rPr>
        <w:t>, что будет говорить, что объекты равны.</w:t>
      </w:r>
    </w:p>
    <w:p w:rsidR="008D10A9" w:rsidRDefault="00437156">
      <w:pPr>
        <w:numPr>
          <w:ilvl w:val="0"/>
          <w:numId w:val="12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такое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частичные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классы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частичные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методы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Частичные классы могут содержать частичные</w:t>
      </w:r>
      <w:r>
        <w:rPr>
          <w:rFonts w:ascii="Calibri" w:eastAsia="Calibri" w:hAnsi="Calibri" w:cs="Calibri"/>
          <w:sz w:val="24"/>
        </w:rPr>
        <w:t xml:space="preserve"> методы. Таким методы также </w:t>
      </w:r>
      <w:proofErr w:type="spellStart"/>
      <w:r>
        <w:rPr>
          <w:rFonts w:ascii="Calibri" w:eastAsia="Calibri" w:hAnsi="Calibri" w:cs="Calibri"/>
          <w:sz w:val="24"/>
        </w:rPr>
        <w:t>опреляются</w:t>
      </w:r>
      <w:proofErr w:type="spellEnd"/>
      <w:r>
        <w:rPr>
          <w:rFonts w:ascii="Calibri" w:eastAsia="Calibri" w:hAnsi="Calibri" w:cs="Calibri"/>
          <w:sz w:val="24"/>
        </w:rPr>
        <w:t xml:space="preserve"> с ключевым словом </w:t>
      </w:r>
      <w:proofErr w:type="spellStart"/>
      <w:r>
        <w:rPr>
          <w:rFonts w:ascii="Calibri" w:eastAsia="Calibri" w:hAnsi="Calibri" w:cs="Calibri"/>
          <w:sz w:val="24"/>
        </w:rPr>
        <w:t>partial</w:t>
      </w:r>
      <w:proofErr w:type="spellEnd"/>
      <w:r>
        <w:rPr>
          <w:rFonts w:ascii="Calibri" w:eastAsia="Calibri" w:hAnsi="Calibri" w:cs="Calibri"/>
          <w:sz w:val="24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 w:rsidR="008D10A9" w:rsidRDefault="00437156">
      <w:pPr>
        <w:numPr>
          <w:ilvl w:val="0"/>
          <w:numId w:val="13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будет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выведено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на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консоль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результате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</w:t>
      </w:r>
      <w:r>
        <w:rPr>
          <w:rFonts w:ascii="Calibri" w:eastAsia="Calibri" w:hAnsi="Calibri" w:cs="Calibri"/>
          <w:b/>
        </w:rPr>
        <w:t>полнения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следующего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кода</w:t>
      </w:r>
      <w:r>
        <w:rPr>
          <w:rFonts w:ascii="TimesNewRomanPSMT" w:eastAsia="TimesNewRomanPSMT" w:hAnsi="TimesNewRomanPSMT" w:cs="TimesNewRomanPSMT"/>
          <w:b/>
        </w:rPr>
        <w:t>: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object w:dxaOrig="5976" w:dyaOrig="2894">
          <v:rect id="rectole0000000000" o:spid="_x0000_i1053" style="width:298.8pt;height:144.6pt" o:ole="" o:preferrelative="t" stroked="f">
            <v:imagedata r:id="rId6" o:title=""/>
          </v:rect>
          <o:OLEObject Type="Embed" ProgID="StaticMetafile" ShapeID="rectole0000000000" DrawAspect="Content" ObjectID="_1631447458" r:id="rId7"/>
        </w:objec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ystem.Int32</w:t>
      </w:r>
    </w:p>
    <w:p w:rsidR="008D10A9" w:rsidRDefault="00437156">
      <w:pPr>
        <w:numPr>
          <w:ilvl w:val="0"/>
          <w:numId w:val="14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будет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выведено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на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консоль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результате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выполнения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следующего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кода</w:t>
      </w:r>
      <w:r>
        <w:rPr>
          <w:rFonts w:ascii="TimesNewRomanPSMT" w:eastAsia="TimesNewRomanPSMT" w:hAnsi="TimesNewRomanPSMT" w:cs="TimesNewRomanPSMT"/>
          <w:b/>
        </w:rPr>
        <w:t>: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object w:dxaOrig="4996" w:dyaOrig="3153">
          <v:rect id="rectole0000000001" o:spid="_x0000_i1054" style="width:249.6pt;height:157.8pt" o:ole="" o:preferrelative="t" stroked="f">
            <v:imagedata r:id="rId8" o:title=""/>
          </v:rect>
          <o:OLEObject Type="Embed" ProgID="StaticMetafile" ShapeID="rectole0000000001" DrawAspect="Content" ObjectID="_1631447459" r:id="rId9"/>
        </w:objec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=2, b=1</w:t>
      </w:r>
    </w:p>
    <w:p w:rsidR="008D10A9" w:rsidRDefault="00437156">
      <w:pPr>
        <w:numPr>
          <w:ilvl w:val="0"/>
          <w:numId w:val="15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П</w:t>
      </w:r>
      <w:r>
        <w:rPr>
          <w:rFonts w:ascii="Calibri" w:eastAsia="Calibri" w:hAnsi="Calibri" w:cs="Calibri"/>
          <w:b/>
        </w:rPr>
        <w:t>усть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задан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следующий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</w:t>
      </w:r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object w:dxaOrig="5457" w:dyaOrig="2016">
          <v:rect id="rectole0000000002" o:spid="_x0000_i1055" style="width:273pt;height:100.8pt" o:ole="" o:preferrelative="t" stroked="f">
            <v:imagedata r:id="rId10" o:title=""/>
          </v:rect>
          <o:OLEObject Type="Embed" ProgID="StaticMetafile" ShapeID="rectole0000000002" DrawAspect="Content" ObjectID="_1631447460" r:id="rId11"/>
        </w:object>
      </w:r>
    </w:p>
    <w:p w:rsidR="008D10A9" w:rsidRDefault="00437156">
      <w:pPr>
        <w:ind w:left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К</w:t>
      </w:r>
      <w:r>
        <w:rPr>
          <w:rFonts w:ascii="Calibri" w:eastAsia="Calibri" w:hAnsi="Calibri" w:cs="Calibri"/>
          <w:b/>
        </w:rPr>
        <w:t>акой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из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конструкторов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задан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неверно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, 4(не уверен про 4)</w:t>
      </w:r>
    </w:p>
    <w:p w:rsidR="008D10A9" w:rsidRDefault="00437156">
      <w:pPr>
        <w:numPr>
          <w:ilvl w:val="0"/>
          <w:numId w:val="16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П</w:t>
      </w:r>
      <w:r>
        <w:rPr>
          <w:rFonts w:ascii="Calibri" w:eastAsia="Calibri" w:hAnsi="Calibri" w:cs="Calibri"/>
          <w:b/>
        </w:rPr>
        <w:t>усть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задан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следующий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</w:t>
      </w:r>
      <w:r>
        <w:rPr>
          <w:rFonts w:ascii="TimesNewRomanPSMT" w:eastAsia="TimesNewRomanPSMT" w:hAnsi="TimesNewRomanPSMT" w:cs="TimesNewRomanPSMT"/>
          <w:b/>
        </w:rPr>
        <w:t>.</w:t>
      </w:r>
    </w:p>
    <w:p w:rsidR="008D10A9" w:rsidRDefault="008D10A9">
      <w:pPr>
        <w:rPr>
          <w:rFonts w:ascii="TimesNewRomanPSMT" w:eastAsia="TimesNewRomanPSMT" w:hAnsi="TimesNewRomanPSMT" w:cs="TimesNewRomanPSMT"/>
          <w:b/>
        </w:rPr>
      </w:pP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object w:dxaOrig="9432" w:dyaOrig="5385">
          <v:rect id="rectole0000000003" o:spid="_x0000_i1056" style="width:471.6pt;height:269.4pt" o:ole="" o:preferrelative="t" stroked="f">
            <v:imagedata r:id="rId12" o:title=""/>
          </v:rect>
          <o:OLEObject Type="Embed" ProgID="StaticMetafile" ShapeID="rectole0000000003" DrawAspect="Content" ObjectID="_1631447461" r:id="rId13"/>
        </w:objec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С</w:t>
      </w:r>
      <w:r>
        <w:rPr>
          <w:rFonts w:ascii="Calibri" w:eastAsia="Calibri" w:hAnsi="Calibri" w:cs="Calibri"/>
          <w:b/>
        </w:rPr>
        <w:t>колько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аргументов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может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быть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задано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вызове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конструктора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д</w:t>
      </w:r>
      <w:r>
        <w:rPr>
          <w:rFonts w:ascii="Calibri" w:eastAsia="Calibri" w:hAnsi="Calibri" w:cs="Calibri"/>
          <w:b/>
        </w:rPr>
        <w:t>анного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:rsidR="008D10A9" w:rsidRDefault="00437156">
      <w:pPr>
        <w:numPr>
          <w:ilvl w:val="0"/>
          <w:numId w:val="17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П</w:t>
      </w:r>
      <w:r>
        <w:rPr>
          <w:rFonts w:ascii="Calibri" w:eastAsia="Calibri" w:hAnsi="Calibri" w:cs="Calibri"/>
          <w:b/>
        </w:rPr>
        <w:t>очему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не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удается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создать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объект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 A?</w:t>
      </w:r>
    </w:p>
    <w:p w:rsidR="008D10A9" w:rsidRDefault="00437156">
      <w:pPr>
        <w:rPr>
          <w:rFonts w:ascii="Calibri" w:eastAsia="Calibri" w:hAnsi="Calibri" w:cs="Calibri"/>
          <w:b/>
        </w:rPr>
      </w:pPr>
      <w:r>
        <w:object w:dxaOrig="6033" w:dyaOrig="2980">
          <v:rect id="rectole0000000004" o:spid="_x0000_i1057" style="width:301.8pt;height:148.8pt" o:ole="" o:preferrelative="t" stroked="f">
            <v:imagedata r:id="rId14" o:title=""/>
          </v:rect>
          <o:OLEObject Type="Embed" ProgID="StaticMetafile" ShapeID="rectole0000000004" DrawAspect="Content" ObjectID="_1631447462" r:id="rId15"/>
        </w:objec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'</w:t>
      </w:r>
      <w:proofErr w:type="spellStart"/>
      <w:r>
        <w:rPr>
          <w:rFonts w:ascii="Calibri" w:eastAsia="Calibri" w:hAnsi="Calibri" w:cs="Calibri"/>
          <w:sz w:val="24"/>
        </w:rPr>
        <w:t>Program.A.A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)" </w:t>
      </w:r>
      <w:r>
        <w:rPr>
          <w:rFonts w:ascii="Calibri" w:eastAsia="Calibri" w:hAnsi="Calibri" w:cs="Calibri"/>
          <w:sz w:val="24"/>
        </w:rPr>
        <w:t>недоступен из-за его уровня защиты.</w: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(почему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хз</w:t>
      </w:r>
      <w:proofErr w:type="spellEnd"/>
      <w:r>
        <w:rPr>
          <w:rFonts w:ascii="Calibri" w:eastAsia="Calibri" w:hAnsi="Calibri" w:cs="Calibri"/>
          <w:sz w:val="24"/>
        </w:rPr>
        <w:t xml:space="preserve"> )</w:t>
      </w:r>
      <w:proofErr w:type="gramEnd"/>
    </w:p>
    <w:p w:rsidR="008D10A9" w:rsidRDefault="00437156">
      <w:pPr>
        <w:numPr>
          <w:ilvl w:val="0"/>
          <w:numId w:val="18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Ч</w:t>
      </w:r>
      <w:r>
        <w:rPr>
          <w:rFonts w:ascii="Calibri" w:eastAsia="Calibri" w:hAnsi="Calibri" w:cs="Calibri"/>
          <w:b/>
        </w:rPr>
        <w:t>то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будет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выведено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консоль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выполнении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данной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Calibri" w:eastAsia="Calibri" w:hAnsi="Calibri" w:cs="Calibri"/>
          <w:b/>
        </w:rPr>
      </w:pPr>
      <w:r>
        <w:object w:dxaOrig="7128" w:dyaOrig="3888">
          <v:rect id="rectole0000000005" o:spid="_x0000_i1058" style="width:356.4pt;height:194.4pt" o:ole="" o:preferrelative="t" stroked="f">
            <v:imagedata r:id="rId16" o:title=""/>
          </v:rect>
          <o:OLEObject Type="Embed" ProgID="StaticMetafile" ShapeID="rectole0000000005" DrawAspect="Content" ObjectID="_1631447463" r:id="rId17"/>
        </w:objec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static</w:t>
      </w:r>
      <w:proofErr w:type="spellEnd"/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</w:t>
      </w:r>
    </w:p>
    <w:p w:rsidR="008D10A9" w:rsidRDefault="00437156">
      <w:pPr>
        <w:numPr>
          <w:ilvl w:val="0"/>
          <w:numId w:val="19"/>
        </w:numPr>
        <w:ind w:left="720" w:hanging="360"/>
        <w:rPr>
          <w:rFonts w:ascii="TimesNewRomanPSMT" w:eastAsia="TimesNewRomanPSMT" w:hAnsi="TimesNewRomanPSMT" w:cs="TimesNewRomanPSMT"/>
          <w:b/>
        </w:rPr>
      </w:pPr>
      <w:r>
        <w:rPr>
          <w:rFonts w:ascii="Calibri" w:eastAsia="Calibri" w:hAnsi="Calibri" w:cs="Calibri"/>
          <w:b/>
        </w:rPr>
        <w:t>К</w:t>
      </w:r>
      <w:r>
        <w:rPr>
          <w:rFonts w:ascii="Calibri" w:eastAsia="Calibri" w:hAnsi="Calibri" w:cs="Calibri"/>
          <w:b/>
        </w:rPr>
        <w:t>акая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строка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приведенного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далее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класса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вызовет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ошибку</w:t>
      </w:r>
      <w:r>
        <w:rPr>
          <w:rFonts w:ascii="TimesNewRomanPSMT" w:eastAsia="TimesNewRomanPSMT" w:hAnsi="TimesNewRomanPSMT" w:cs="TimesNewRomanPSMT"/>
          <w:b/>
        </w:rPr>
        <w:t xml:space="preserve"> </w:t>
      </w:r>
      <w:r>
        <w:rPr>
          <w:rFonts w:ascii="Calibri" w:eastAsia="Calibri" w:hAnsi="Calibri" w:cs="Calibri"/>
          <w:b/>
        </w:rPr>
        <w:t>компиляции</w:t>
      </w:r>
      <w:r>
        <w:rPr>
          <w:rFonts w:ascii="TimesNewRomanPSMT" w:eastAsia="TimesNewRomanPSMT" w:hAnsi="TimesNewRomanPSMT" w:cs="TimesNewRomanPSMT"/>
          <w:b/>
        </w:rPr>
        <w:t>?</w:t>
      </w:r>
    </w:p>
    <w:p w:rsidR="008D10A9" w:rsidRDefault="00437156">
      <w:pPr>
        <w:rPr>
          <w:rFonts w:ascii="TimesNewRomanPSMT" w:eastAsia="TimesNewRomanPSMT" w:hAnsi="TimesNewRomanPSMT" w:cs="TimesNewRomanPSMT"/>
          <w:b/>
        </w:rPr>
      </w:pPr>
      <w:r>
        <w:object w:dxaOrig="6782" w:dyaOrig="3744">
          <v:rect id="rectole0000000006" o:spid="_x0000_i1059" style="width:339pt;height:187.2pt" o:ole="" o:preferrelative="t" stroked="f">
            <v:imagedata r:id="rId18" o:title=""/>
          </v:rect>
          <o:OLEObject Type="Embed" ProgID="StaticMetafile" ShapeID="rectole0000000006" DrawAspect="Content" ObjectID="_1631447464" r:id="rId19"/>
        </w:object>
      </w:r>
    </w:p>
    <w:p w:rsidR="008D10A9" w:rsidRDefault="00437156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</w:t>
      </w:r>
      <w:r>
        <w:rPr>
          <w:rFonts w:ascii="Calibri" w:eastAsia="Calibri" w:hAnsi="Calibri" w:cs="Calibri"/>
          <w:sz w:val="24"/>
        </w:rPr>
        <w:t xml:space="preserve">=30; </w:t>
      </w:r>
      <w:r>
        <w:rPr>
          <w:rFonts w:ascii="Calibri" w:eastAsia="Calibri" w:hAnsi="Calibri" w:cs="Calibri"/>
          <w:sz w:val="24"/>
        </w:rPr>
        <w:t xml:space="preserve">т.к.  присвоение значения доступному только для чтения статическому полю допускается только в статическом конструкторе и в инициализаторе переменных.  </w:t>
      </w:r>
    </w:p>
    <w:p w:rsidR="008D10A9" w:rsidRDefault="008D10A9">
      <w:pPr>
        <w:rPr>
          <w:rFonts w:ascii="TimesNewRomanPSMT" w:eastAsia="TimesNewRomanPSMT" w:hAnsi="TimesNewRomanPSMT" w:cs="TimesNewRomanPSMT"/>
          <w:b/>
        </w:rPr>
      </w:pPr>
    </w:p>
    <w:sectPr w:rsidR="008D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3E2"/>
    <w:multiLevelType w:val="multilevel"/>
    <w:tmpl w:val="051A1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F00E7A"/>
    <w:multiLevelType w:val="multilevel"/>
    <w:tmpl w:val="2ADA6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6136F4"/>
    <w:multiLevelType w:val="multilevel"/>
    <w:tmpl w:val="EE96A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CD2231"/>
    <w:multiLevelType w:val="multilevel"/>
    <w:tmpl w:val="CA22F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1D674F"/>
    <w:multiLevelType w:val="multilevel"/>
    <w:tmpl w:val="FF30A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664D0F"/>
    <w:multiLevelType w:val="multilevel"/>
    <w:tmpl w:val="F1446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120067"/>
    <w:multiLevelType w:val="multilevel"/>
    <w:tmpl w:val="603C4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874095"/>
    <w:multiLevelType w:val="multilevel"/>
    <w:tmpl w:val="8536E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317F82"/>
    <w:multiLevelType w:val="multilevel"/>
    <w:tmpl w:val="00645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1D33D2"/>
    <w:multiLevelType w:val="multilevel"/>
    <w:tmpl w:val="78826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6D17FA"/>
    <w:multiLevelType w:val="multilevel"/>
    <w:tmpl w:val="252C5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840B50"/>
    <w:multiLevelType w:val="multilevel"/>
    <w:tmpl w:val="717C3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A95B1B"/>
    <w:multiLevelType w:val="multilevel"/>
    <w:tmpl w:val="DDFE0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5979BF"/>
    <w:multiLevelType w:val="multilevel"/>
    <w:tmpl w:val="F1EA3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0D6467"/>
    <w:multiLevelType w:val="multilevel"/>
    <w:tmpl w:val="0D34E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C91214"/>
    <w:multiLevelType w:val="multilevel"/>
    <w:tmpl w:val="8F1C9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377AC2"/>
    <w:multiLevelType w:val="multilevel"/>
    <w:tmpl w:val="9176E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0412C4F"/>
    <w:multiLevelType w:val="multilevel"/>
    <w:tmpl w:val="0D9C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3391754"/>
    <w:multiLevelType w:val="multilevel"/>
    <w:tmpl w:val="5E626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A47E79"/>
    <w:multiLevelType w:val="hybridMultilevel"/>
    <w:tmpl w:val="1D7A31FC"/>
    <w:lvl w:ilvl="0" w:tplc="2E6AE210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MT"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4"/>
  </w:num>
  <w:num w:numId="5">
    <w:abstractNumId w:val="0"/>
  </w:num>
  <w:num w:numId="6">
    <w:abstractNumId w:val="16"/>
  </w:num>
  <w:num w:numId="7">
    <w:abstractNumId w:val="8"/>
  </w:num>
  <w:num w:numId="8">
    <w:abstractNumId w:val="4"/>
  </w:num>
  <w:num w:numId="9">
    <w:abstractNumId w:val="15"/>
  </w:num>
  <w:num w:numId="10">
    <w:abstractNumId w:val="10"/>
  </w:num>
  <w:num w:numId="11">
    <w:abstractNumId w:val="2"/>
  </w:num>
  <w:num w:numId="12">
    <w:abstractNumId w:val="13"/>
  </w:num>
  <w:num w:numId="13">
    <w:abstractNumId w:val="11"/>
  </w:num>
  <w:num w:numId="14">
    <w:abstractNumId w:val="9"/>
  </w:num>
  <w:num w:numId="15">
    <w:abstractNumId w:val="17"/>
  </w:num>
  <w:num w:numId="16">
    <w:abstractNumId w:val="12"/>
  </w:num>
  <w:num w:numId="17">
    <w:abstractNumId w:val="5"/>
  </w:num>
  <w:num w:numId="18">
    <w:abstractNumId w:val="1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10A9"/>
    <w:rsid w:val="00437156"/>
    <w:rsid w:val="00601F45"/>
    <w:rsid w:val="008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58F9"/>
  <w15:docId w15:val="{A1EA7D3B-BF6F-4492-BE56-B9BE09D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docs.microsoft.com/ru-ru/dotnet/csharp/language-reference/keywords/static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Бэх</cp:lastModifiedBy>
  <cp:revision>3</cp:revision>
  <dcterms:created xsi:type="dcterms:W3CDTF">2019-10-01T10:56:00Z</dcterms:created>
  <dcterms:modified xsi:type="dcterms:W3CDTF">2019-10-01T12:04:00Z</dcterms:modified>
</cp:coreProperties>
</file>