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7D" w:rsidRPr="00FF627D" w:rsidRDefault="00FF627D" w:rsidP="00FF627D">
      <w:pPr>
        <w:pStyle w:val="a4"/>
        <w:shd w:val="clear" w:color="auto" w:fill="FFFFFF"/>
        <w:spacing w:before="240" w:beforeAutospacing="0" w:after="240" w:afterAutospacing="0"/>
        <w:ind w:left="720"/>
        <w:rPr>
          <w:color w:val="24292E"/>
          <w:sz w:val="28"/>
          <w:szCs w:val="28"/>
        </w:rPr>
      </w:pPr>
      <w:r w:rsidRPr="00A06D5C">
        <w:rPr>
          <w:color w:val="24292E"/>
          <w:sz w:val="28"/>
          <w:szCs w:val="28"/>
        </w:rPr>
        <w:t xml:space="preserve"> </w:t>
      </w:r>
    </w:p>
    <w:p w:rsidR="00FF627D" w:rsidRDefault="00FF627D" w:rsidP="00FF627D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A06D5C">
        <w:rPr>
          <w:color w:val="24292E"/>
          <w:sz w:val="28"/>
          <w:szCs w:val="28"/>
        </w:rPr>
        <w:t>Термин обобщение означает параметризированный тип. Особая роль параметризированных типов состоит в том, что они позволяют создавать классы, структуры, интерфейсы, методы и делегаты, в которых обрабатываемые данные указываются в виде параметра.</w:t>
      </w:r>
    </w:p>
    <w:p w:rsidR="00BE39B0" w:rsidRPr="00A06D5C" w:rsidRDefault="00BE39B0" w:rsidP="00FF627D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Ошибки нет.</w:t>
      </w:r>
    </w:p>
    <w:p w:rsidR="00FF627D" w:rsidRPr="00FF627D" w:rsidRDefault="00FF627D" w:rsidP="00FF627D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Ограничения задаются с помощью контекстного ключевого слова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where</w:t>
      </w:r>
      <w:proofErr w:type="spellEnd"/>
    </w:p>
    <w:p w:rsidR="00FF627D" w:rsidRPr="00FF627D" w:rsidRDefault="00FF627D" w:rsidP="00FF627D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 параметром типа может быть связано несколько ограничений. В этом случае ограничения указываются списком через запятую.</w:t>
      </w:r>
    </w:p>
    <w:p w:rsidR="00FF627D" w:rsidRPr="00FF627D" w:rsidRDefault="00FF627D" w:rsidP="00FF627D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качестве ограничений мы можем использовать следующие типы:</w:t>
      </w:r>
    </w:p>
    <w:p w:rsidR="00FF627D" w:rsidRPr="00FF627D" w:rsidRDefault="00FF627D" w:rsidP="00FF62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Классы</w:t>
      </w:r>
    </w:p>
    <w:p w:rsidR="00FF627D" w:rsidRPr="00FF627D" w:rsidRDefault="00FF627D" w:rsidP="00FF62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Интерфейсы</w:t>
      </w:r>
    </w:p>
    <w:p w:rsidR="00FF627D" w:rsidRPr="00FF627D" w:rsidRDefault="00FF627D" w:rsidP="00FF62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class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- универсальный параметр должен представлять класс</w:t>
      </w:r>
    </w:p>
    <w:p w:rsidR="00FF627D" w:rsidRPr="00FF627D" w:rsidRDefault="00FF627D" w:rsidP="00FF62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struct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- универсальный параметр должен представлять структуру</w:t>
      </w:r>
    </w:p>
    <w:p w:rsidR="00FF627D" w:rsidRPr="00FF627D" w:rsidRDefault="00FF627D" w:rsidP="00FF62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proofErr w:type="gram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new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gram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 - универсальный параметр должен представлять тип, который имеет общедоступный (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public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 конструктор без параметров</w:t>
      </w:r>
    </w:p>
    <w:p w:rsidR="00FF627D" w:rsidRPr="00FF627D" w:rsidRDefault="00FF627D" w:rsidP="00FF627D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ограничение на базовый класс.</w:t>
      </w:r>
    </w:p>
    <w:p w:rsidR="00FF627D" w:rsidRPr="00FF627D" w:rsidRDefault="00FF627D" w:rsidP="00FF627D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Ограничение ссылочного типа</w:t>
      </w:r>
    </w:p>
    <w:p w:rsidR="00FF627D" w:rsidRPr="00FF627D" w:rsidRDefault="00FF627D" w:rsidP="00FF627D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Ограничение типа значения.</w:t>
      </w:r>
    </w:p>
    <w:p w:rsidR="00FF627D" w:rsidRPr="00FF627D" w:rsidRDefault="00FF627D" w:rsidP="00FF627D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Обобщенные классы могут входить в иерархию классов аналогично необобщенным классам. Следовательно, обобщенный класс может действовать как базовый или производный класс. Главное отличие между иерархиями обобщенных и необобщенных классов заключается в том, что в первом случае аргументы типа, необходимые обобщенному базовому классу, должны передаваться всеми производными классами вверх по иерархии аналогично передаче аргументов конструктора. В производном классе следует непременно указывать параметры типа, требующиеся его обобщенному базовому классу, даже если этот производный класс не обязательно должен быть обобщенным. Разумеется, в производный класс можно свободно добавлять его собственные параметры типа, если в этом есть потребность.</w:t>
      </w:r>
    </w:p>
    <w:p w:rsidR="00FF627D" w:rsidRPr="00FF627D" w:rsidRDefault="00FF627D" w:rsidP="00FF627D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Иногда возникает необходимость присвоить переменным универсальных параметров некоторое начальное значение, в том числе и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null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Но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 xml:space="preserve">напрямую мы его присвоить не можем: В этом случае нам надо использовать оператор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default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(T). Он присваивает ссылочным типам в качестве значения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null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а типам значений -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значение 0:</w:t>
      </w:r>
    </w:p>
    <w:p w:rsidR="00FF627D" w:rsidRPr="00FF627D" w:rsidRDefault="00FF627D" w:rsidP="00FF627D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типизации обобщенного класса определенным типом будет создаваться свой набор статических членов. Например, в классе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Account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определено следующее статическое поле:</w:t>
      </w:r>
    </w:p>
    <w:p w:rsidR="00FF627D" w:rsidRPr="00FF627D" w:rsidRDefault="00FF627D" w:rsidP="00FF62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gram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class</w:t>
      </w:r>
      <w:proofErr w:type="gram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Account { public static T session;</w:t>
      </w:r>
    </w:p>
    <w:p w:rsidR="00FF627D" w:rsidRPr="00A06D5C" w:rsidRDefault="00FF627D" w:rsidP="00FF62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</w:pPr>
      <w:proofErr w:type="gramStart"/>
      <w:r w:rsidRPr="00A06D5C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public</w:t>
      </w:r>
      <w:proofErr w:type="gramEnd"/>
      <w:r w:rsidRPr="00A06D5C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T Id { get; set; }</w:t>
      </w:r>
    </w:p>
    <w:p w:rsidR="00FF627D" w:rsidRPr="00A06D5C" w:rsidRDefault="00FF627D" w:rsidP="00FF62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</w:pPr>
      <w:proofErr w:type="gramStart"/>
      <w:r w:rsidRPr="00A06D5C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public</w:t>
      </w:r>
      <w:proofErr w:type="gramEnd"/>
      <w:r w:rsidRPr="00A06D5C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06D5C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r w:rsidRPr="00A06D5C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Sum { get; set; }</w:t>
      </w:r>
    </w:p>
    <w:p w:rsidR="00FF627D" w:rsidRPr="00FF627D" w:rsidRDefault="00FF627D" w:rsidP="00FF62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}</w:t>
      </w:r>
    </w:p>
    <w:p w:rsidR="00FF627D" w:rsidRPr="00FF627D" w:rsidRDefault="00FF627D" w:rsidP="00FF62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Теперь типизируем класс двумя типами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int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string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</w:p>
    <w:p w:rsidR="00FF627D" w:rsidRPr="00FF627D" w:rsidRDefault="00FF627D" w:rsidP="00FF62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Account account1 = new Account </w:t>
      </w:r>
      <w:proofErr w:type="gram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{ Sum</w:t>
      </w:r>
      <w:proofErr w:type="gram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5000 };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Account.session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5436;</w:t>
      </w:r>
    </w:p>
    <w:p w:rsidR="00FF627D" w:rsidRPr="00FF627D" w:rsidRDefault="00FF627D" w:rsidP="00FF62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Account account2 = new Account </w:t>
      </w:r>
      <w:proofErr w:type="gram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{ Sum</w:t>
      </w:r>
      <w:proofErr w:type="gram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4000 };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Account.session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"45245";</w:t>
      </w:r>
    </w:p>
    <w:p w:rsidR="00FF627D" w:rsidRPr="00FF627D" w:rsidRDefault="00FF627D" w:rsidP="00FF62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spellStart"/>
      <w:proofErr w:type="gram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Console.WriteLine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Account</w:t>
      </w:r>
      <w:r w:rsidR="00741FD5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</w:t>
      </w:r>
      <w:proofErr w:type="spellStart"/>
      <w:r w:rsidR="00741FD5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int</w:t>
      </w:r>
      <w:proofErr w:type="spellEnd"/>
      <w:r w:rsidR="00741FD5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&gt;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.session); //</w:t>
      </w:r>
      <w:r w:rsidR="00741FD5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5436 </w:t>
      </w:r>
      <w:proofErr w:type="spellStart"/>
      <w:r w:rsidR="00741FD5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Console.WriteLine</w:t>
      </w:r>
      <w:proofErr w:type="spellEnd"/>
      <w:r w:rsidR="00741FD5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(Account&lt;string</w:t>
      </w:r>
      <w:bookmarkStart w:id="0" w:name="_GoBack"/>
      <w:bookmarkEnd w:id="0"/>
      <w:r w:rsidR="00741FD5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&gt;.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session); // 45245</w:t>
      </w:r>
    </w:p>
    <w:p w:rsidR="00FF627D" w:rsidRPr="00FF627D" w:rsidRDefault="00FF627D" w:rsidP="00FF62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итоге для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Account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для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Account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будет создана своя переменная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session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FF627D" w:rsidRPr="00FF627D" w:rsidRDefault="00FF627D" w:rsidP="00FF627D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public interface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ISort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where T :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struct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{ void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ReWrite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(); }</w:t>
      </w:r>
    </w:p>
    <w:p w:rsidR="00FF627D" w:rsidRPr="00FF627D" w:rsidRDefault="00FF627D" w:rsidP="00FF627D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Подобно классам, структуры также могут быть обобщенными. Они очень похожи на обобщенные классы, за исключением возможности наследования.</w:t>
      </w:r>
    </w:p>
    <w:p w:rsidR="00FF627D" w:rsidRPr="00FF627D" w:rsidRDefault="00FF627D" w:rsidP="00FF627D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Классы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File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FileInfo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.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Класс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FileStream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.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Классы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StreamReader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StreamWriter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.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Работа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бинарными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файлами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-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классы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BinaryWriter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BinaryReader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Создание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чтение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сжатых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файлов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-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классы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GZipStream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DeflateStream</w:t>
      </w:r>
      <w:proofErr w:type="spellEnd"/>
      <w:r w:rsidRPr="00FF627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.</w:t>
      </w:r>
    </w:p>
    <w:p w:rsidR="00FF627D" w:rsidRPr="00FF627D" w:rsidRDefault="00FF627D" w:rsidP="00FF627D">
      <w:pPr>
        <w:pStyle w:val="a4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  <w:lang w:val="en-US"/>
        </w:rPr>
      </w:pPr>
    </w:p>
    <w:sectPr w:rsidR="00FF627D" w:rsidRPr="00FF6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71C"/>
    <w:multiLevelType w:val="multilevel"/>
    <w:tmpl w:val="C7A4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0B2D"/>
    <w:multiLevelType w:val="multilevel"/>
    <w:tmpl w:val="EF529F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F51E9"/>
    <w:multiLevelType w:val="multilevel"/>
    <w:tmpl w:val="3FD0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A2545"/>
    <w:multiLevelType w:val="hybridMultilevel"/>
    <w:tmpl w:val="6E18F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E5557"/>
    <w:multiLevelType w:val="multilevel"/>
    <w:tmpl w:val="6D6C27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243A9"/>
    <w:multiLevelType w:val="multilevel"/>
    <w:tmpl w:val="E5F6C7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F21DE"/>
    <w:multiLevelType w:val="multilevel"/>
    <w:tmpl w:val="D330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8E53F2"/>
    <w:multiLevelType w:val="multilevel"/>
    <w:tmpl w:val="4EA4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652D99"/>
    <w:multiLevelType w:val="multilevel"/>
    <w:tmpl w:val="EB2A70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0D357F"/>
    <w:multiLevelType w:val="multilevel"/>
    <w:tmpl w:val="178220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10"/>
    <w:rsid w:val="00337695"/>
    <w:rsid w:val="00350310"/>
    <w:rsid w:val="00670946"/>
    <w:rsid w:val="00741FD5"/>
    <w:rsid w:val="00953570"/>
    <w:rsid w:val="00A06D5C"/>
    <w:rsid w:val="00BE39B0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6040"/>
  <w15:chartTrackingRefBased/>
  <w15:docId w15:val="{1DC20C5C-F067-42E8-B515-750B5DCC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27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F6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2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62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Savchuk</dc:creator>
  <cp:keywords/>
  <dc:description/>
  <cp:lastModifiedBy>Андрей Бэх</cp:lastModifiedBy>
  <cp:revision>7</cp:revision>
  <dcterms:created xsi:type="dcterms:W3CDTF">2019-11-02T16:37:00Z</dcterms:created>
  <dcterms:modified xsi:type="dcterms:W3CDTF">2019-11-18T20:40:00Z</dcterms:modified>
</cp:coreProperties>
</file>