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6533B" w14:textId="340B3034" w:rsidR="00633644" w:rsidRDefault="00CA6514">
      <w:pPr>
        <w:rPr>
          <w:lang w:val="en-US"/>
        </w:rPr>
      </w:pPr>
      <w:r>
        <w:rPr>
          <w:lang w:val="en-US"/>
        </w:rPr>
        <w:t>==================================1=============</w:t>
      </w:r>
    </w:p>
    <w:p w14:paraId="35AE9BAC" w14:textId="77777777" w:rsidR="00CA6514" w:rsidRPr="00CA6514" w:rsidRDefault="00CA6514" w:rsidP="00CA6514">
      <w:pPr>
        <w:shd w:val="clear" w:color="auto" w:fill="1F202A"/>
        <w:spacing w:before="225" w:after="225" w:line="240" w:lineRule="auto"/>
        <w:ind w:firstLine="300"/>
        <w:rPr>
          <w:rFonts w:ascii="Arial" w:eastAsia="Times New Roman" w:hAnsi="Arial" w:cs="Times New Roman"/>
          <w:color w:val="E4E4E4"/>
          <w:sz w:val="24"/>
          <w:szCs w:val="24"/>
          <w:lang w:eastAsia="ru-RU"/>
        </w:rPr>
      </w:pPr>
      <w:r w:rsidRPr="00CA6514">
        <w:rPr>
          <w:rFonts w:ascii="Arial" w:eastAsia="Times New Roman" w:hAnsi="Arial" w:cs="Times New Roman"/>
          <w:b/>
          <w:bCs/>
          <w:i/>
          <w:iCs/>
          <w:color w:val="E4E4E4"/>
          <w:sz w:val="24"/>
          <w:szCs w:val="24"/>
          <w:lang w:eastAsia="ru-RU"/>
        </w:rPr>
        <w:t>Система ресурсов</w:t>
      </w:r>
      <w:r w:rsidRPr="00CA6514">
        <w:rPr>
          <w:rFonts w:ascii="Arial" w:eastAsia="Times New Roman" w:hAnsi="Arial" w:cs="Times New Roman"/>
          <w:color w:val="E4E4E4"/>
          <w:sz w:val="24"/>
          <w:szCs w:val="24"/>
          <w:lang w:eastAsia="ru-RU"/>
        </w:rPr>
        <w:t> WPF представляет собой простой способ поддержания вместе набора полезных объектов, таких как наиболее часто используемые кисти, стили или шаблоны, что существенно упрощает работу с ними.</w:t>
      </w:r>
    </w:p>
    <w:p w14:paraId="0696D913" w14:textId="77777777" w:rsidR="00CA6514" w:rsidRPr="00CA6514" w:rsidRDefault="00CA6514" w:rsidP="00CA6514">
      <w:pPr>
        <w:shd w:val="clear" w:color="auto" w:fill="1F202A"/>
        <w:spacing w:before="225" w:after="225" w:line="240" w:lineRule="auto"/>
        <w:ind w:firstLine="300"/>
        <w:rPr>
          <w:rFonts w:ascii="Arial" w:eastAsia="Times New Roman" w:hAnsi="Arial" w:cs="Times New Roman"/>
          <w:color w:val="E4E4E4"/>
          <w:sz w:val="24"/>
          <w:szCs w:val="24"/>
          <w:lang w:eastAsia="ru-RU"/>
        </w:rPr>
      </w:pPr>
      <w:r w:rsidRPr="00CA6514">
        <w:rPr>
          <w:rFonts w:ascii="Arial" w:eastAsia="Times New Roman" w:hAnsi="Arial" w:cs="Times New Roman"/>
          <w:color w:val="E4E4E4"/>
          <w:sz w:val="24"/>
          <w:szCs w:val="24"/>
          <w:lang w:eastAsia="ru-RU"/>
        </w:rPr>
        <w:t>В WPF ресурсы можно определять в коде или в различных местах внутри разметки (вместе с отдельными элементами управления, внутри отдельных окон или во всем приложении).</w:t>
      </w:r>
    </w:p>
    <w:p w14:paraId="64125B3B" w14:textId="77777777" w:rsidR="00CA6514" w:rsidRPr="00CA6514" w:rsidRDefault="00CA6514" w:rsidP="00CA6514">
      <w:pPr>
        <w:shd w:val="clear" w:color="auto" w:fill="1F202A"/>
        <w:spacing w:before="225" w:after="225" w:line="240" w:lineRule="auto"/>
        <w:ind w:firstLine="300"/>
        <w:rPr>
          <w:rFonts w:ascii="Arial" w:eastAsia="Times New Roman" w:hAnsi="Arial" w:cs="Times New Roman"/>
          <w:color w:val="E4E4E4"/>
          <w:sz w:val="24"/>
          <w:szCs w:val="24"/>
          <w:lang w:eastAsia="ru-RU"/>
        </w:rPr>
      </w:pPr>
      <w:r w:rsidRPr="00CA6514">
        <w:rPr>
          <w:rFonts w:ascii="Arial" w:eastAsia="Times New Roman" w:hAnsi="Arial" w:cs="Times New Roman"/>
          <w:color w:val="E4E4E4"/>
          <w:sz w:val="24"/>
          <w:szCs w:val="24"/>
          <w:lang w:eastAsia="ru-RU"/>
        </w:rPr>
        <w:t>Ресурсы обладают рядом важных преимуществ, которые перечислены ниже:</w:t>
      </w:r>
    </w:p>
    <w:p w14:paraId="2F42E284" w14:textId="77777777" w:rsidR="00CA6514" w:rsidRPr="00CA6514" w:rsidRDefault="00CA6514" w:rsidP="00CA6514">
      <w:pPr>
        <w:shd w:val="clear" w:color="auto" w:fill="1F202A"/>
        <w:spacing w:after="0" w:line="240" w:lineRule="auto"/>
        <w:rPr>
          <w:rFonts w:ascii="Arial" w:eastAsia="Times New Roman" w:hAnsi="Arial" w:cs="Times New Roman"/>
          <w:b/>
          <w:bCs/>
          <w:color w:val="FFFFFF"/>
          <w:sz w:val="24"/>
          <w:szCs w:val="24"/>
          <w:lang w:eastAsia="ru-RU"/>
        </w:rPr>
      </w:pPr>
      <w:r w:rsidRPr="00CA6514">
        <w:rPr>
          <w:rFonts w:ascii="Arial" w:eastAsia="Times New Roman" w:hAnsi="Arial" w:cs="Times New Roman"/>
          <w:b/>
          <w:bCs/>
          <w:color w:val="FFFFFF"/>
          <w:sz w:val="24"/>
          <w:szCs w:val="24"/>
          <w:lang w:eastAsia="ru-RU"/>
        </w:rPr>
        <w:t>Эффективность</w:t>
      </w:r>
    </w:p>
    <w:p w14:paraId="33F8B400" w14:textId="77777777" w:rsidR="00CA6514" w:rsidRPr="00CA6514" w:rsidRDefault="00CA6514" w:rsidP="00CA6514">
      <w:pPr>
        <w:shd w:val="clear" w:color="auto" w:fill="1F202A"/>
        <w:spacing w:before="225" w:after="225" w:line="240" w:lineRule="auto"/>
        <w:ind w:left="720" w:firstLine="300"/>
        <w:rPr>
          <w:rFonts w:ascii="Arial" w:eastAsia="Times New Roman" w:hAnsi="Arial" w:cs="Times New Roman"/>
          <w:color w:val="E4E4E4"/>
          <w:sz w:val="24"/>
          <w:szCs w:val="24"/>
          <w:lang w:eastAsia="ru-RU"/>
        </w:rPr>
      </w:pPr>
      <w:r w:rsidRPr="00CA6514">
        <w:rPr>
          <w:rFonts w:ascii="Arial" w:eastAsia="Times New Roman" w:hAnsi="Arial" w:cs="Times New Roman"/>
          <w:color w:val="E4E4E4"/>
          <w:sz w:val="24"/>
          <w:szCs w:val="24"/>
          <w:lang w:eastAsia="ru-RU"/>
        </w:rPr>
        <w:t>Ресурсы позволяют определять объект один раз и затем использовать его в нескольких местах внутри разметки. Это упрощает код и делает его намного эффективнее.</w:t>
      </w:r>
    </w:p>
    <w:p w14:paraId="671E39DE" w14:textId="77777777" w:rsidR="00CA6514" w:rsidRPr="00CA6514" w:rsidRDefault="00CA6514" w:rsidP="00CA6514">
      <w:pPr>
        <w:shd w:val="clear" w:color="auto" w:fill="1F202A"/>
        <w:spacing w:after="0" w:line="240" w:lineRule="auto"/>
        <w:rPr>
          <w:rFonts w:ascii="Arial" w:eastAsia="Times New Roman" w:hAnsi="Arial" w:cs="Times New Roman"/>
          <w:b/>
          <w:bCs/>
          <w:color w:val="FFFFFF"/>
          <w:sz w:val="24"/>
          <w:szCs w:val="24"/>
          <w:lang w:eastAsia="ru-RU"/>
        </w:rPr>
      </w:pPr>
      <w:proofErr w:type="spellStart"/>
      <w:r w:rsidRPr="00CA6514">
        <w:rPr>
          <w:rFonts w:ascii="Arial" w:eastAsia="Times New Roman" w:hAnsi="Arial" w:cs="Times New Roman"/>
          <w:b/>
          <w:bCs/>
          <w:color w:val="FFFFFF"/>
          <w:sz w:val="24"/>
          <w:szCs w:val="24"/>
          <w:lang w:eastAsia="ru-RU"/>
        </w:rPr>
        <w:t>Сопровождаемостъ</w:t>
      </w:r>
      <w:proofErr w:type="spellEnd"/>
    </w:p>
    <w:p w14:paraId="0D9ED9A3" w14:textId="77777777" w:rsidR="00CA6514" w:rsidRPr="00CA6514" w:rsidRDefault="00CA6514" w:rsidP="00CA6514">
      <w:pPr>
        <w:shd w:val="clear" w:color="auto" w:fill="1F202A"/>
        <w:spacing w:before="225" w:after="225" w:line="240" w:lineRule="auto"/>
        <w:ind w:left="720" w:firstLine="300"/>
        <w:rPr>
          <w:rFonts w:ascii="Arial" w:eastAsia="Times New Roman" w:hAnsi="Arial" w:cs="Times New Roman"/>
          <w:color w:val="E4E4E4"/>
          <w:sz w:val="24"/>
          <w:szCs w:val="24"/>
          <w:lang w:eastAsia="ru-RU"/>
        </w:rPr>
      </w:pPr>
      <w:r w:rsidRPr="00CA6514">
        <w:rPr>
          <w:rFonts w:ascii="Arial" w:eastAsia="Times New Roman" w:hAnsi="Arial" w:cs="Times New Roman"/>
          <w:color w:val="E4E4E4"/>
          <w:sz w:val="24"/>
          <w:szCs w:val="24"/>
          <w:lang w:eastAsia="ru-RU"/>
        </w:rPr>
        <w:t>Ресурсы позволяют переносить низкоуровневые детали форматирования (вроде размеров шрифтов) в центральное место, где их легко изменять. Это своего рода XAML-эквивалент создания констант в коде.</w:t>
      </w:r>
    </w:p>
    <w:p w14:paraId="220FE97B" w14:textId="77777777" w:rsidR="00CA6514" w:rsidRPr="00CA6514" w:rsidRDefault="00CA6514" w:rsidP="00CA6514">
      <w:pPr>
        <w:shd w:val="clear" w:color="auto" w:fill="1F202A"/>
        <w:spacing w:after="0" w:line="240" w:lineRule="auto"/>
        <w:rPr>
          <w:rFonts w:ascii="Arial" w:eastAsia="Times New Roman" w:hAnsi="Arial" w:cs="Times New Roman"/>
          <w:b/>
          <w:bCs/>
          <w:color w:val="FFFFFF"/>
          <w:sz w:val="24"/>
          <w:szCs w:val="24"/>
          <w:lang w:eastAsia="ru-RU"/>
        </w:rPr>
      </w:pPr>
      <w:r w:rsidRPr="00CA6514">
        <w:rPr>
          <w:rFonts w:ascii="Arial" w:eastAsia="Times New Roman" w:hAnsi="Arial" w:cs="Times New Roman"/>
          <w:b/>
          <w:bCs/>
          <w:color w:val="FFFFFF"/>
          <w:sz w:val="24"/>
          <w:szCs w:val="24"/>
          <w:lang w:eastAsia="ru-RU"/>
        </w:rPr>
        <w:t>Адаптируемость</w:t>
      </w:r>
    </w:p>
    <w:p w14:paraId="577CCE0D" w14:textId="77777777" w:rsidR="00CA6514" w:rsidRPr="00CA6514" w:rsidRDefault="00CA6514" w:rsidP="00CA6514">
      <w:pPr>
        <w:shd w:val="clear" w:color="auto" w:fill="1F202A"/>
        <w:spacing w:before="225" w:after="225" w:line="240" w:lineRule="auto"/>
        <w:ind w:left="720" w:firstLine="300"/>
        <w:rPr>
          <w:rFonts w:ascii="Arial" w:eastAsia="Times New Roman" w:hAnsi="Arial" w:cs="Times New Roman"/>
          <w:color w:val="E4E4E4"/>
          <w:sz w:val="24"/>
          <w:szCs w:val="24"/>
          <w:lang w:eastAsia="ru-RU"/>
        </w:rPr>
      </w:pPr>
      <w:r w:rsidRPr="00CA6514">
        <w:rPr>
          <w:rFonts w:ascii="Arial" w:eastAsia="Times New Roman" w:hAnsi="Arial" w:cs="Times New Roman"/>
          <w:color w:val="E4E4E4"/>
          <w:sz w:val="24"/>
          <w:szCs w:val="24"/>
          <w:lang w:eastAsia="ru-RU"/>
        </w:rPr>
        <w:t>После отделения определенной информации от остальной части приложения и ее помещения в раздел ресурсов появляется возможность ее динамической модификации. Например, может понадобиться изменять детали ресурсов на основе пользовательских предпочтений или текущего языка.</w:t>
      </w:r>
    </w:p>
    <w:p w14:paraId="69F9B5AB" w14:textId="77777777" w:rsidR="00CA6514" w:rsidRPr="00CA6514" w:rsidRDefault="00CA6514" w:rsidP="00CA6514">
      <w:pPr>
        <w:shd w:val="clear" w:color="auto" w:fill="1F202A"/>
        <w:spacing w:before="450" w:after="450" w:line="240" w:lineRule="auto"/>
        <w:outlineLvl w:val="1"/>
        <w:rPr>
          <w:rFonts w:ascii="Arial" w:eastAsia="Times New Roman" w:hAnsi="Arial" w:cs="Arial"/>
          <w:color w:val="E4E4E4"/>
          <w:sz w:val="30"/>
          <w:szCs w:val="30"/>
          <w:lang w:eastAsia="ru-RU"/>
        </w:rPr>
      </w:pPr>
      <w:r w:rsidRPr="00CA6514">
        <w:rPr>
          <w:rFonts w:ascii="Arial" w:eastAsia="Times New Roman" w:hAnsi="Arial" w:cs="Arial"/>
          <w:color w:val="E4E4E4"/>
          <w:sz w:val="30"/>
          <w:szCs w:val="30"/>
          <w:lang w:eastAsia="ru-RU"/>
        </w:rPr>
        <w:t>Коллекция ресурсов</w:t>
      </w:r>
    </w:p>
    <w:p w14:paraId="2BBB3F02" w14:textId="77777777" w:rsidR="00CA6514" w:rsidRPr="00CA6514" w:rsidRDefault="00CA6514" w:rsidP="00CA6514">
      <w:pPr>
        <w:shd w:val="clear" w:color="auto" w:fill="1F202A"/>
        <w:spacing w:before="225" w:after="225" w:line="240" w:lineRule="auto"/>
        <w:ind w:firstLine="300"/>
        <w:rPr>
          <w:rFonts w:ascii="Arial" w:eastAsia="Times New Roman" w:hAnsi="Arial" w:cs="Arial"/>
          <w:color w:val="E4E4E4"/>
          <w:sz w:val="24"/>
          <w:szCs w:val="24"/>
          <w:lang w:eastAsia="ru-RU"/>
        </w:rPr>
      </w:pPr>
      <w:r w:rsidRPr="00CA6514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Каждый элемент включает свойство </w:t>
      </w:r>
      <w:proofErr w:type="spellStart"/>
      <w:r w:rsidRPr="00CA6514">
        <w:rPr>
          <w:rFonts w:ascii="Arial" w:eastAsia="Times New Roman" w:hAnsi="Arial" w:cs="Arial"/>
          <w:b/>
          <w:bCs/>
          <w:color w:val="E4E4E4"/>
          <w:sz w:val="24"/>
          <w:szCs w:val="24"/>
          <w:lang w:eastAsia="ru-RU"/>
        </w:rPr>
        <w:t>Resources</w:t>
      </w:r>
      <w:proofErr w:type="spellEnd"/>
      <w:r w:rsidRPr="00CA6514">
        <w:rPr>
          <w:rFonts w:ascii="Arial" w:eastAsia="Times New Roman" w:hAnsi="Arial" w:cs="Arial"/>
          <w:color w:val="E4E4E4"/>
          <w:sz w:val="24"/>
          <w:szCs w:val="24"/>
          <w:lang w:eastAsia="ru-RU"/>
        </w:rPr>
        <w:t xml:space="preserve">, в котором хранится словарная коллекция ресурсов (представляющая собой экземпляр класса </w:t>
      </w:r>
      <w:proofErr w:type="spellStart"/>
      <w:r w:rsidRPr="00CA6514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ResourceDictionary</w:t>
      </w:r>
      <w:proofErr w:type="spellEnd"/>
      <w:r w:rsidRPr="00CA6514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). Эта коллекция ресурсов может хранить объект любого типа с индексацией по строке.</w:t>
      </w:r>
    </w:p>
    <w:p w14:paraId="496CFA0E" w14:textId="77777777" w:rsidR="00CA6514" w:rsidRPr="00CA6514" w:rsidRDefault="00CA6514" w:rsidP="00CA6514">
      <w:pPr>
        <w:shd w:val="clear" w:color="auto" w:fill="1F202A"/>
        <w:spacing w:before="225" w:after="225" w:line="240" w:lineRule="auto"/>
        <w:ind w:firstLine="300"/>
        <w:rPr>
          <w:rFonts w:ascii="Arial" w:eastAsia="Times New Roman" w:hAnsi="Arial" w:cs="Arial"/>
          <w:color w:val="E4E4E4"/>
          <w:sz w:val="24"/>
          <w:szCs w:val="24"/>
          <w:lang w:eastAsia="ru-RU"/>
        </w:rPr>
      </w:pPr>
      <w:r w:rsidRPr="00CA6514">
        <w:rPr>
          <w:rFonts w:ascii="Arial" w:eastAsia="Times New Roman" w:hAnsi="Arial" w:cs="Arial"/>
          <w:color w:val="E4E4E4"/>
          <w:sz w:val="24"/>
          <w:szCs w:val="24"/>
          <w:lang w:eastAsia="ru-RU"/>
        </w:rPr>
        <w:t xml:space="preserve">Хотя каждый элемент имеет свойство </w:t>
      </w:r>
      <w:proofErr w:type="spellStart"/>
      <w:r w:rsidRPr="00CA6514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Resources</w:t>
      </w:r>
      <w:proofErr w:type="spellEnd"/>
      <w:r w:rsidRPr="00CA6514">
        <w:rPr>
          <w:rFonts w:ascii="Arial" w:eastAsia="Times New Roman" w:hAnsi="Arial" w:cs="Arial"/>
          <w:color w:val="E4E4E4"/>
          <w:sz w:val="24"/>
          <w:szCs w:val="24"/>
          <w:lang w:eastAsia="ru-RU"/>
        </w:rPr>
        <w:t xml:space="preserve"> (которое определено в классе </w:t>
      </w:r>
      <w:proofErr w:type="spellStart"/>
      <w:r w:rsidRPr="00CA6514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FrameworkElement</w:t>
      </w:r>
      <w:proofErr w:type="spellEnd"/>
      <w:r w:rsidRPr="00CA6514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), чаще всего ресурсы определяются на уровне окна. Причина в том, что каждый элемент имеет доступ к ресурсам из собственной коллекции ресурсов, а также к ресурсам из коллекции ресурсов всех своих родительских элементов.</w:t>
      </w:r>
    </w:p>
    <w:p w14:paraId="2C44FF9A" w14:textId="558C67E7" w:rsidR="00CA6514" w:rsidRDefault="00CA6514"/>
    <w:p w14:paraId="067AE35C" w14:textId="22D1714D" w:rsidR="00CA6514" w:rsidRDefault="00CA6514">
      <w:pPr>
        <w:rPr>
          <w:lang w:val="en-US"/>
        </w:rPr>
      </w:pPr>
      <w:r>
        <w:rPr>
          <w:lang w:val="en-US"/>
        </w:rPr>
        <w:t>=========================================2==========================</w:t>
      </w:r>
    </w:p>
    <w:p w14:paraId="56C7BC9D" w14:textId="77777777" w:rsidR="00CA6514" w:rsidRDefault="00CA6514" w:rsidP="00CA6514">
      <w:pPr>
        <w:pStyle w:val="a3"/>
        <w:shd w:val="clear" w:color="auto" w:fill="FAFFF7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  <w:r>
        <w:rPr>
          <w:rFonts w:ascii="Arial" w:hAnsi="Arial" w:cs="Arial"/>
          <w:color w:val="2F353F"/>
          <w:sz w:val="26"/>
          <w:szCs w:val="26"/>
        </w:rPr>
        <w:t>A </w:t>
      </w:r>
      <w:proofErr w:type="spellStart"/>
      <w:r>
        <w:rPr>
          <w:rFonts w:ascii="Arial" w:hAnsi="Arial" w:cs="Arial"/>
          <w:color w:val="2F353F"/>
          <w:sz w:val="26"/>
          <w:szCs w:val="26"/>
        </w:rPr>
        <w:fldChar w:fldCharType="begin"/>
      </w:r>
      <w:r>
        <w:rPr>
          <w:rFonts w:ascii="Arial" w:hAnsi="Arial" w:cs="Arial"/>
          <w:color w:val="2F353F"/>
          <w:sz w:val="26"/>
          <w:szCs w:val="26"/>
        </w:rPr>
        <w:instrText xml:space="preserve"> HYPERLINK "https://msdn.microsoft.com/en-gb/library/cc189045(v=vs.95).aspx" </w:instrText>
      </w:r>
      <w:r>
        <w:rPr>
          <w:rFonts w:ascii="Arial" w:hAnsi="Arial" w:cs="Arial"/>
          <w:color w:val="2F353F"/>
          <w:sz w:val="26"/>
          <w:szCs w:val="26"/>
        </w:rPr>
        <w:fldChar w:fldCharType="separate"/>
      </w:r>
      <w:r>
        <w:rPr>
          <w:rStyle w:val="a5"/>
          <w:rFonts w:ascii="Arial" w:hAnsi="Arial" w:cs="Arial"/>
          <w:color w:val="2E6BE6"/>
          <w:sz w:val="26"/>
          <w:szCs w:val="26"/>
          <w:bdr w:val="none" w:sz="0" w:space="0" w:color="auto" w:frame="1"/>
        </w:rPr>
        <w:t>StaticResource</w:t>
      </w:r>
      <w:proofErr w:type="spellEnd"/>
      <w:r>
        <w:rPr>
          <w:rFonts w:ascii="Arial" w:hAnsi="Arial" w:cs="Arial"/>
          <w:color w:val="2F353F"/>
          <w:sz w:val="26"/>
          <w:szCs w:val="26"/>
        </w:rPr>
        <w:fldChar w:fldCharType="end"/>
      </w:r>
      <w:r>
        <w:rPr>
          <w:rFonts w:ascii="Arial" w:hAnsi="Arial" w:cs="Arial"/>
          <w:color w:val="2F353F"/>
          <w:sz w:val="26"/>
          <w:szCs w:val="26"/>
        </w:rPr>
        <w:t> будет разрешен и назначен этому свойству во время загрузки XAML, который возникает до того, как приложение действительно будет запущено. Он будет назначен только один раз, и любые изменения в словаре ресурсов игнорируются.</w:t>
      </w:r>
    </w:p>
    <w:p w14:paraId="479BAF59" w14:textId="77777777" w:rsidR="00CA6514" w:rsidRDefault="00CA6514" w:rsidP="00CA6514">
      <w:pPr>
        <w:pStyle w:val="a3"/>
        <w:shd w:val="clear" w:color="auto" w:fill="FAFFF7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  <w:r>
        <w:rPr>
          <w:rFonts w:ascii="Arial" w:hAnsi="Arial" w:cs="Arial"/>
          <w:color w:val="2F353F"/>
          <w:sz w:val="26"/>
          <w:szCs w:val="26"/>
        </w:rPr>
        <w:lastRenderedPageBreak/>
        <w:t>A </w:t>
      </w:r>
      <w:hyperlink r:id="rId5" w:history="1">
        <w:proofErr w:type="spellStart"/>
        <w:r>
          <w:rPr>
            <w:rStyle w:val="a5"/>
            <w:rFonts w:ascii="Arial" w:hAnsi="Arial" w:cs="Arial"/>
            <w:color w:val="2E6BE6"/>
            <w:sz w:val="26"/>
            <w:szCs w:val="26"/>
            <w:bdr w:val="none" w:sz="0" w:space="0" w:color="auto" w:frame="1"/>
          </w:rPr>
          <w:t>DynamicResource</w:t>
        </w:r>
        <w:proofErr w:type="spellEnd"/>
      </w:hyperlink>
      <w:r>
        <w:rPr>
          <w:rFonts w:ascii="Arial" w:hAnsi="Arial" w:cs="Arial"/>
          <w:color w:val="2F353F"/>
          <w:sz w:val="26"/>
          <w:szCs w:val="26"/>
        </w:rPr>
        <w:t xml:space="preserve"> назначает объект </w:t>
      </w:r>
      <w:proofErr w:type="spellStart"/>
      <w:r>
        <w:rPr>
          <w:rFonts w:ascii="Arial" w:hAnsi="Arial" w:cs="Arial"/>
          <w:color w:val="2F353F"/>
          <w:sz w:val="26"/>
          <w:szCs w:val="26"/>
        </w:rPr>
        <w:t>Expression</w:t>
      </w:r>
      <w:proofErr w:type="spellEnd"/>
      <w:r>
        <w:rPr>
          <w:rFonts w:ascii="Arial" w:hAnsi="Arial" w:cs="Arial"/>
          <w:color w:val="2F353F"/>
          <w:sz w:val="26"/>
          <w:szCs w:val="26"/>
        </w:rPr>
        <w:t xml:space="preserve"> свойству во время загрузки, но на самом деле не ищет ресурс до выполнения, когда объект </w:t>
      </w:r>
      <w:proofErr w:type="spellStart"/>
      <w:r>
        <w:rPr>
          <w:rFonts w:ascii="Arial" w:hAnsi="Arial" w:cs="Arial"/>
          <w:color w:val="2F353F"/>
          <w:sz w:val="26"/>
          <w:szCs w:val="26"/>
        </w:rPr>
        <w:t>Expression</w:t>
      </w:r>
      <w:proofErr w:type="spellEnd"/>
      <w:r>
        <w:rPr>
          <w:rFonts w:ascii="Arial" w:hAnsi="Arial" w:cs="Arial"/>
          <w:color w:val="2F353F"/>
          <w:sz w:val="26"/>
          <w:szCs w:val="26"/>
        </w:rPr>
        <w:t xml:space="preserve"> запрашивается для стоимость. Это откладывает поиск ресурса, пока он не понадобится во время выполнения. Хорошим примером может служить прямая ссылка на ресурс, определенный позже в XAML. Другим примером является ресурс, который даже не будет существовать до выполнения. Он обновит цель, если будет изменен словарь исходного ресурса.</w:t>
      </w:r>
    </w:p>
    <w:p w14:paraId="57F4584F" w14:textId="1F1DE8EE" w:rsidR="00CA6514" w:rsidRDefault="00CA6514">
      <w:pPr>
        <w:rPr>
          <w:lang w:val="en-US"/>
        </w:rPr>
      </w:pPr>
    </w:p>
    <w:p w14:paraId="597DB033" w14:textId="45DD8824" w:rsidR="00CA6514" w:rsidRDefault="00CA6514">
      <w:pPr>
        <w:rPr>
          <w:lang w:val="en-US"/>
        </w:rPr>
      </w:pPr>
    </w:p>
    <w:p w14:paraId="5EBCB155" w14:textId="4A12EB92" w:rsidR="00CA6514" w:rsidRDefault="00CA6514">
      <w:pPr>
        <w:rPr>
          <w:lang w:val="en-US"/>
        </w:rPr>
      </w:pPr>
      <w:r>
        <w:rPr>
          <w:lang w:val="en-US"/>
        </w:rPr>
        <w:t>=====================================3============================================</w:t>
      </w:r>
    </w:p>
    <w:p w14:paraId="386336AF" w14:textId="77777777" w:rsidR="00CA6514" w:rsidRPr="00CA6514" w:rsidRDefault="00CA6514" w:rsidP="00CA651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A651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Тригерры</w:t>
      </w:r>
      <w:proofErr w:type="spellEnd"/>
      <w:r w:rsidRPr="00CA651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позволяют декларативно задать некоторые действия, которые выполняются при изменении свойств стиля. Существует три вида триггеров:</w:t>
      </w:r>
    </w:p>
    <w:p w14:paraId="5135BC34" w14:textId="77777777" w:rsidR="00CA6514" w:rsidRPr="00CA6514" w:rsidRDefault="00CA6514" w:rsidP="00CA6514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A65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Триггеры свойств</w:t>
      </w:r>
      <w:r w:rsidRPr="00CA651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вызываются в ответ на изменения свойствами зависимостей своего значения</w:t>
      </w:r>
    </w:p>
    <w:p w14:paraId="1581EE8F" w14:textId="77777777" w:rsidR="00CA6514" w:rsidRPr="00CA6514" w:rsidRDefault="00CA6514" w:rsidP="00CA6514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A65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Триггеры данных</w:t>
      </w:r>
      <w:r w:rsidRPr="00CA651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вызываются в ответ на изменения значений любых свойств (они необязательно должны быть свойствами зависимостей)</w:t>
      </w:r>
    </w:p>
    <w:p w14:paraId="34A9AB5B" w14:textId="77777777" w:rsidR="00CA6514" w:rsidRPr="00CA6514" w:rsidRDefault="00CA6514" w:rsidP="00CA6514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A65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Триггеры событий</w:t>
      </w:r>
      <w:r w:rsidRPr="00CA651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вызываются в ответ на генерацию событий</w:t>
      </w:r>
    </w:p>
    <w:p w14:paraId="6C1F9FDE" w14:textId="77777777" w:rsidR="00CA6514" w:rsidRPr="00CA6514" w:rsidRDefault="00CA6514" w:rsidP="00CA6514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A65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Мультитриггеры</w:t>
      </w:r>
      <w:proofErr w:type="spellEnd"/>
      <w:r w:rsidRPr="00CA651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вызываются при выполнении ряда условий</w:t>
      </w:r>
    </w:p>
    <w:p w14:paraId="4B806476" w14:textId="5AF17023" w:rsidR="00CA6514" w:rsidRDefault="00CA6514">
      <w:pPr>
        <w:rPr>
          <w:lang w:val="en-US"/>
        </w:rPr>
      </w:pPr>
      <w:r>
        <w:rPr>
          <w:lang w:val="en-US"/>
        </w:rPr>
        <w:t>==========================================4=========================================</w:t>
      </w:r>
    </w:p>
    <w:p w14:paraId="7B67DD88" w14:textId="2830BC8F" w:rsidR="00CA6514" w:rsidRDefault="006966F7">
      <w:pPr>
        <w:rPr>
          <w:lang w:val="en-US"/>
        </w:rPr>
      </w:pPr>
      <w:r>
        <w:rPr>
          <w:lang w:val="en-US"/>
        </w:rPr>
        <w:t>==============================================5=====================================</w:t>
      </w:r>
    </w:p>
    <w:p w14:paraId="70BE8600" w14:textId="3489AB2A" w:rsidR="006966F7" w:rsidRDefault="006966F7">
      <w:pPr>
        <w:rPr>
          <w:lang w:val="en-US"/>
        </w:rPr>
      </w:pPr>
      <w:r>
        <w:rPr>
          <w:lang w:val="en-US"/>
        </w:rPr>
        <w:t>========================================6===========================================</w:t>
      </w:r>
    </w:p>
    <w:p w14:paraId="2078326A" w14:textId="3B0F6921" w:rsidR="006966F7" w:rsidRDefault="006966F7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Все визуальные элементы в WPF уже имеют встроенные шаблоны, которые определяют визуальное дерево, структуру и даже поведение элементов. Однако мощь шаблонов состоит в том, что мы можем их переопределить по своему вкусу. Например, сделать круглое окно, а не квадратное, или кнопку в виде морской звезды.</w:t>
      </w:r>
    </w:p>
    <w:p w14:paraId="2774A2F0" w14:textId="6E5C5B66" w:rsidR="0078011F" w:rsidRDefault="0078011F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===========================7========================================================8=============================</w:t>
      </w:r>
    </w:p>
    <w:p w14:paraId="682B3869" w14:textId="77777777" w:rsidR="0078011F" w:rsidRDefault="0078011F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</w:p>
    <w:p w14:paraId="14ABDA50" w14:textId="5D2004C3" w:rsidR="0078011F" w:rsidRDefault="0078011F">
      <w:pPr>
        <w:rPr>
          <w:rStyle w:val="fontstyle11"/>
          <w:color w:val="auto"/>
          <w:sz w:val="24"/>
          <w:szCs w:val="24"/>
        </w:rPr>
      </w:pPr>
      <w:proofErr w:type="spellStart"/>
      <w:r w:rsidRPr="0078011F">
        <w:rPr>
          <w:rStyle w:val="fontstyle01"/>
          <w:color w:val="auto"/>
          <w:sz w:val="36"/>
          <w:szCs w:val="24"/>
        </w:rPr>
        <w:t>OneWay</w:t>
      </w:r>
      <w:proofErr w:type="spellEnd"/>
      <w:r w:rsidRPr="0078011F">
        <w:rPr>
          <w:rStyle w:val="fontstyle11"/>
          <w:color w:val="auto"/>
          <w:sz w:val="24"/>
          <w:szCs w:val="24"/>
        </w:rPr>
        <w:t>–целевое свойство обновляется при</w:t>
      </w:r>
      <w:r w:rsidRPr="0078011F">
        <w:rPr>
          <w:rFonts w:ascii="Tahoma" w:hAnsi="Tahoma" w:cs="Tahoma"/>
          <w:sz w:val="24"/>
          <w:szCs w:val="24"/>
        </w:rPr>
        <w:br/>
      </w:r>
      <w:r w:rsidRPr="0078011F">
        <w:rPr>
          <w:rStyle w:val="fontstyle11"/>
          <w:color w:val="auto"/>
          <w:sz w:val="24"/>
          <w:szCs w:val="24"/>
        </w:rPr>
        <w:t>изменении значения источника.</w:t>
      </w:r>
      <w:r w:rsidRPr="0078011F">
        <w:rPr>
          <w:rFonts w:ascii="Tahoma" w:hAnsi="Tahoma" w:cs="Tahoma"/>
          <w:sz w:val="24"/>
          <w:szCs w:val="24"/>
        </w:rPr>
        <w:br/>
      </w:r>
      <w:r w:rsidRPr="0078011F">
        <w:rPr>
          <w:rStyle w:val="fontstyle31"/>
          <w:rFonts w:ascii="Arial" w:hAnsi="Arial" w:cs="Arial"/>
          <w:color w:val="auto"/>
          <w:sz w:val="20"/>
          <w:szCs w:val="20"/>
        </w:rPr>
        <w:t>►</w:t>
      </w:r>
      <w:r w:rsidRPr="0078011F">
        <w:rPr>
          <w:rStyle w:val="fontstyle31"/>
          <w:color w:val="auto"/>
          <w:sz w:val="26"/>
          <w:szCs w:val="20"/>
        </w:rPr>
        <w:t xml:space="preserve"> </w:t>
      </w:r>
      <w:proofErr w:type="spellStart"/>
      <w:r w:rsidRPr="0078011F">
        <w:rPr>
          <w:rStyle w:val="fontstyle01"/>
          <w:color w:val="auto"/>
          <w:sz w:val="36"/>
          <w:szCs w:val="24"/>
        </w:rPr>
        <w:t>TwoWay</w:t>
      </w:r>
      <w:proofErr w:type="spellEnd"/>
      <w:r w:rsidRPr="0078011F">
        <w:rPr>
          <w:rStyle w:val="fontstyle11"/>
          <w:color w:val="auto"/>
          <w:sz w:val="24"/>
          <w:szCs w:val="24"/>
        </w:rPr>
        <w:t>–при изменении источника меняется целевое</w:t>
      </w:r>
      <w:r w:rsidRPr="0078011F">
        <w:rPr>
          <w:rFonts w:ascii="Tahoma" w:hAnsi="Tahoma" w:cs="Tahoma"/>
          <w:sz w:val="24"/>
          <w:szCs w:val="24"/>
        </w:rPr>
        <w:br/>
      </w:r>
      <w:r w:rsidRPr="0078011F">
        <w:rPr>
          <w:rStyle w:val="fontstyle11"/>
          <w:color w:val="auto"/>
          <w:sz w:val="24"/>
          <w:szCs w:val="24"/>
        </w:rPr>
        <w:t>свойство и наоборот.</w:t>
      </w:r>
      <w:r w:rsidRPr="0078011F">
        <w:rPr>
          <w:rFonts w:ascii="Tahoma" w:hAnsi="Tahoma" w:cs="Tahoma"/>
          <w:sz w:val="24"/>
          <w:szCs w:val="24"/>
        </w:rPr>
        <w:br/>
      </w:r>
      <w:r w:rsidRPr="0078011F">
        <w:rPr>
          <w:rStyle w:val="fontstyle31"/>
          <w:rFonts w:ascii="Arial" w:hAnsi="Arial" w:cs="Arial"/>
          <w:color w:val="auto"/>
          <w:sz w:val="20"/>
          <w:szCs w:val="20"/>
        </w:rPr>
        <w:t>►</w:t>
      </w:r>
      <w:r w:rsidRPr="0078011F">
        <w:rPr>
          <w:rStyle w:val="fontstyle31"/>
          <w:color w:val="auto"/>
          <w:sz w:val="26"/>
          <w:szCs w:val="20"/>
        </w:rPr>
        <w:t xml:space="preserve"> </w:t>
      </w:r>
      <w:proofErr w:type="spellStart"/>
      <w:r w:rsidRPr="0078011F">
        <w:rPr>
          <w:rStyle w:val="fontstyle01"/>
          <w:color w:val="auto"/>
          <w:sz w:val="36"/>
          <w:szCs w:val="24"/>
        </w:rPr>
        <w:t>OneTime</w:t>
      </w:r>
      <w:proofErr w:type="spellEnd"/>
      <w:r w:rsidRPr="0078011F">
        <w:rPr>
          <w:rStyle w:val="fontstyle11"/>
          <w:color w:val="auto"/>
          <w:sz w:val="24"/>
          <w:szCs w:val="24"/>
        </w:rPr>
        <w:t>–целевое свойство устанавливается</w:t>
      </w:r>
      <w:r w:rsidRPr="0078011F">
        <w:rPr>
          <w:rFonts w:ascii="Tahoma" w:hAnsi="Tahoma" w:cs="Tahoma"/>
          <w:sz w:val="24"/>
          <w:szCs w:val="24"/>
        </w:rPr>
        <w:br/>
      </w:r>
      <w:r w:rsidRPr="0078011F">
        <w:rPr>
          <w:rStyle w:val="fontstyle11"/>
          <w:color w:val="auto"/>
          <w:sz w:val="24"/>
          <w:szCs w:val="24"/>
        </w:rPr>
        <w:t>изначально на основе свойства источника и с этого</w:t>
      </w:r>
      <w:r w:rsidRPr="0078011F">
        <w:rPr>
          <w:rFonts w:ascii="Tahoma" w:hAnsi="Tahoma" w:cs="Tahoma"/>
          <w:sz w:val="24"/>
          <w:szCs w:val="24"/>
        </w:rPr>
        <w:br/>
      </w:r>
      <w:r w:rsidRPr="0078011F">
        <w:rPr>
          <w:rStyle w:val="fontstyle11"/>
          <w:color w:val="auto"/>
          <w:sz w:val="24"/>
          <w:szCs w:val="24"/>
        </w:rPr>
        <w:t>момента изменения значений в источнике</w:t>
      </w:r>
      <w:r w:rsidRPr="0078011F">
        <w:rPr>
          <w:rFonts w:ascii="Tahoma" w:hAnsi="Tahoma" w:cs="Tahoma"/>
          <w:sz w:val="24"/>
          <w:szCs w:val="24"/>
        </w:rPr>
        <w:br/>
      </w:r>
      <w:r w:rsidRPr="0078011F">
        <w:rPr>
          <w:rStyle w:val="fontstyle11"/>
          <w:color w:val="auto"/>
          <w:sz w:val="24"/>
          <w:szCs w:val="24"/>
        </w:rPr>
        <w:t>игнорируются.</w:t>
      </w:r>
      <w:r w:rsidRPr="0078011F">
        <w:rPr>
          <w:rFonts w:ascii="Tahoma" w:hAnsi="Tahoma" w:cs="Tahoma"/>
          <w:sz w:val="24"/>
          <w:szCs w:val="24"/>
        </w:rPr>
        <w:br/>
      </w:r>
      <w:r w:rsidRPr="0078011F">
        <w:rPr>
          <w:rStyle w:val="fontstyle31"/>
          <w:rFonts w:ascii="Arial" w:hAnsi="Arial" w:cs="Arial"/>
          <w:color w:val="auto"/>
          <w:sz w:val="20"/>
          <w:szCs w:val="20"/>
        </w:rPr>
        <w:t>►</w:t>
      </w:r>
      <w:r w:rsidRPr="0078011F">
        <w:rPr>
          <w:rStyle w:val="fontstyle31"/>
          <w:color w:val="auto"/>
          <w:sz w:val="26"/>
          <w:szCs w:val="20"/>
        </w:rPr>
        <w:t xml:space="preserve"> </w:t>
      </w:r>
      <w:proofErr w:type="spellStart"/>
      <w:r w:rsidRPr="0078011F">
        <w:rPr>
          <w:rStyle w:val="fontstyle01"/>
          <w:color w:val="auto"/>
          <w:sz w:val="36"/>
          <w:szCs w:val="24"/>
        </w:rPr>
        <w:t>OneWayToSource</w:t>
      </w:r>
      <w:proofErr w:type="spellEnd"/>
      <w:r w:rsidRPr="0078011F">
        <w:rPr>
          <w:rStyle w:val="fontstyle11"/>
          <w:color w:val="auto"/>
          <w:sz w:val="24"/>
          <w:szCs w:val="24"/>
        </w:rPr>
        <w:t>–свойство источника обновляется</w:t>
      </w:r>
      <w:r w:rsidRPr="0078011F">
        <w:rPr>
          <w:rFonts w:ascii="Tahoma" w:hAnsi="Tahoma" w:cs="Tahoma"/>
          <w:sz w:val="24"/>
          <w:szCs w:val="24"/>
        </w:rPr>
        <w:br/>
      </w:r>
      <w:r w:rsidRPr="0078011F">
        <w:rPr>
          <w:rStyle w:val="fontstyle11"/>
          <w:color w:val="auto"/>
          <w:sz w:val="24"/>
          <w:szCs w:val="24"/>
        </w:rPr>
        <w:t>при изменении целевого свойства.</w:t>
      </w:r>
    </w:p>
    <w:p w14:paraId="51E6F058" w14:textId="77777777" w:rsidR="0078011F" w:rsidRPr="0078011F" w:rsidRDefault="0078011F">
      <w:pPr>
        <w:rPr>
          <w:rFonts w:ascii="Tahoma" w:hAnsi="Tahoma" w:cs="Tahoma"/>
          <w:color w:val="FFFFCC"/>
          <w:sz w:val="48"/>
          <w:szCs w:val="48"/>
        </w:rPr>
      </w:pPr>
      <w:proofErr w:type="spellStart"/>
      <w:r w:rsidRPr="0078011F">
        <w:rPr>
          <w:rFonts w:ascii="Tahoma" w:hAnsi="Tahoma" w:cs="Tahoma"/>
          <w:sz w:val="48"/>
          <w:szCs w:val="48"/>
          <w:lang w:val="en-US"/>
        </w:rPr>
        <w:lastRenderedPageBreak/>
        <w:t>INotifyPropertyChanged</w:t>
      </w:r>
      <w:proofErr w:type="spellEnd"/>
    </w:p>
    <w:p w14:paraId="306386E8" w14:textId="401CC745" w:rsidR="0078011F" w:rsidRDefault="0078011F">
      <w:pPr>
        <w:rPr>
          <w:rFonts w:ascii="Verdana" w:hAnsi="Verdana"/>
          <w:color w:val="000000"/>
        </w:rPr>
      </w:pPr>
      <w:r w:rsidRPr="0078011F">
        <w:rPr>
          <w:rFonts w:ascii="Verdana" w:hAnsi="Verdana"/>
          <w:color w:val="000000"/>
        </w:rPr>
        <w:t>Для реализации механизма привязки, надо реализовать интерфейс</w:t>
      </w:r>
      <w:r w:rsidRPr="0078011F">
        <w:rPr>
          <w:rFonts w:ascii="Tahoma" w:hAnsi="Tahoma" w:cs="Tahoma"/>
          <w:color w:val="FFFFCC"/>
          <w:sz w:val="48"/>
          <w:szCs w:val="48"/>
        </w:rPr>
        <w:br/>
      </w:r>
      <w:r w:rsidRPr="0078011F">
        <w:rPr>
          <w:rFonts w:ascii="Verdana" w:hAnsi="Verdana"/>
          <w:color w:val="000000"/>
        </w:rPr>
        <w:t>Когда объект класса изменяет</w:t>
      </w:r>
      <w:r w:rsidRPr="0078011F">
        <w:rPr>
          <w:rFonts w:ascii="Verdana" w:hAnsi="Verdana"/>
          <w:color w:val="000000"/>
        </w:rPr>
        <w:br/>
        <w:t>значение свойства, то он через</w:t>
      </w:r>
      <w:r w:rsidRPr="0078011F">
        <w:rPr>
          <w:rFonts w:ascii="Verdana" w:hAnsi="Verdana"/>
          <w:color w:val="000000"/>
        </w:rPr>
        <w:br/>
        <w:t xml:space="preserve">событие </w:t>
      </w:r>
      <w:proofErr w:type="spellStart"/>
      <w:r w:rsidRPr="0078011F">
        <w:rPr>
          <w:rFonts w:ascii="Verdana" w:hAnsi="Verdana"/>
          <w:color w:val="000000"/>
          <w:lang w:val="en-US"/>
        </w:rPr>
        <w:t>PropertyChanged</w:t>
      </w:r>
      <w:proofErr w:type="spellEnd"/>
      <w:r w:rsidRPr="0078011F">
        <w:rPr>
          <w:rFonts w:ascii="Verdana" w:hAnsi="Verdana"/>
          <w:color w:val="000000"/>
        </w:rPr>
        <w:t xml:space="preserve"> </w:t>
      </w:r>
      <w:proofErr w:type="spellStart"/>
      <w:r w:rsidRPr="0078011F">
        <w:rPr>
          <w:rFonts w:ascii="Verdana" w:hAnsi="Verdana"/>
          <w:color w:val="000000"/>
        </w:rPr>
        <w:t>извещае</w:t>
      </w:r>
      <w:proofErr w:type="spellEnd"/>
      <w:r w:rsidRPr="0078011F">
        <w:rPr>
          <w:rFonts w:ascii="Verdana" w:hAnsi="Verdana"/>
          <w:color w:val="000000"/>
        </w:rPr>
        <w:br/>
        <w:t>систему об изменении свойства. А</w:t>
      </w:r>
      <w:r w:rsidRPr="0078011F">
        <w:rPr>
          <w:rFonts w:ascii="Verdana" w:hAnsi="Verdana"/>
          <w:color w:val="000000"/>
        </w:rPr>
        <w:br/>
        <w:t xml:space="preserve">система обновляет все </w:t>
      </w:r>
      <w:proofErr w:type="spellStart"/>
      <w:r w:rsidRPr="0078011F">
        <w:rPr>
          <w:rFonts w:ascii="Verdana" w:hAnsi="Verdana"/>
          <w:color w:val="000000"/>
        </w:rPr>
        <w:t>привязанны</w:t>
      </w:r>
      <w:proofErr w:type="spellEnd"/>
      <w:r w:rsidRPr="0078011F">
        <w:rPr>
          <w:rFonts w:ascii="Verdana" w:hAnsi="Verdana"/>
          <w:color w:val="000000"/>
        </w:rPr>
        <w:br/>
        <w:t>объекты.</w:t>
      </w:r>
    </w:p>
    <w:p w14:paraId="2B158785" w14:textId="73FCD0E8" w:rsidR="0078011F" w:rsidRDefault="0078011F">
      <w:pPr>
        <w:rPr>
          <w:rFonts w:ascii="Verdana" w:hAnsi="Verdana"/>
          <w:color w:val="000000"/>
        </w:rPr>
      </w:pPr>
    </w:p>
    <w:p w14:paraId="44E73B15" w14:textId="75D2768F" w:rsidR="0078011F" w:rsidRDefault="0078011F">
      <w:pPr>
        <w:rPr>
          <w:rFonts w:ascii="Verdana" w:hAnsi="Verdana"/>
          <w:color w:val="000000"/>
        </w:rPr>
      </w:pPr>
    </w:p>
    <w:p w14:paraId="261B354D" w14:textId="7CD88D6E" w:rsidR="0078011F" w:rsidRDefault="0078011F">
      <w:pPr>
        <w:rPr>
          <w:rFonts w:ascii="Verdana" w:hAnsi="Verdana"/>
          <w:color w:val="000000"/>
        </w:rPr>
      </w:pPr>
    </w:p>
    <w:p w14:paraId="1AB6B996" w14:textId="6EFA7672" w:rsidR="0078011F" w:rsidRDefault="0078011F">
      <w:pPr>
        <w:rPr>
          <w:rFonts w:ascii="Verdana" w:hAnsi="Verdana"/>
          <w:color w:val="000000"/>
        </w:rPr>
      </w:pPr>
    </w:p>
    <w:p w14:paraId="199EF425" w14:textId="0F4F81A9" w:rsidR="0078011F" w:rsidRDefault="0078011F">
      <w:pPr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t>10</w:t>
      </w:r>
    </w:p>
    <w:p w14:paraId="706CE4A1" w14:textId="214CF02C" w:rsidR="0078011F" w:rsidRDefault="0078011F">
      <w:pPr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t>=========================1========================</w:t>
      </w:r>
    </w:p>
    <w:p w14:paraId="1FA697DC" w14:textId="64CB74B4" w:rsidR="0078011F" w:rsidRDefault="0078011F">
      <w:pPr>
        <w:rPr>
          <w:rFonts w:ascii="Tahoma" w:hAnsi="Tahoma" w:cs="Tahoma"/>
          <w:sz w:val="32"/>
          <w:szCs w:val="32"/>
        </w:rPr>
      </w:pPr>
      <w:proofErr w:type="spellStart"/>
      <w:r w:rsidRPr="0078011F">
        <w:rPr>
          <w:rFonts w:ascii="Tahoma-Bold" w:hAnsi="Tahoma-Bold"/>
          <w:b/>
          <w:bCs/>
          <w:sz w:val="74"/>
          <w:szCs w:val="36"/>
        </w:rPr>
        <w:t>DependencyProperty</w:t>
      </w:r>
      <w:proofErr w:type="spellEnd"/>
      <w:r w:rsidRPr="0078011F">
        <w:rPr>
          <w:rFonts w:ascii="Tahoma-Bold" w:hAnsi="Tahoma-Bold"/>
          <w:b/>
          <w:bCs/>
          <w:sz w:val="74"/>
          <w:szCs w:val="36"/>
        </w:rPr>
        <w:br/>
        <w:t>Свойства зависимости</w:t>
      </w:r>
      <w:r w:rsidRPr="0078011F">
        <w:rPr>
          <w:rFonts w:ascii="Tahoma-Bold" w:hAnsi="Tahoma-Bold"/>
          <w:b/>
          <w:bCs/>
          <w:sz w:val="74"/>
          <w:szCs w:val="36"/>
        </w:rPr>
        <w:br/>
      </w:r>
      <w:r w:rsidRPr="0078011F">
        <w:rPr>
          <w:rFonts w:ascii="Arial" w:hAnsi="Arial" w:cs="Arial"/>
          <w:sz w:val="24"/>
          <w:szCs w:val="24"/>
        </w:rPr>
        <w:t>►</w:t>
      </w:r>
      <w:r w:rsidRPr="0078011F">
        <w:rPr>
          <w:rFonts w:ascii="Tahoma" w:hAnsi="Tahoma" w:cs="Tahoma"/>
          <w:sz w:val="32"/>
          <w:szCs w:val="32"/>
        </w:rPr>
        <w:t>Есть у ЭУ унаследованных от</w:t>
      </w:r>
      <w:r w:rsidRPr="0078011F">
        <w:rPr>
          <w:rFonts w:ascii="Tahoma" w:hAnsi="Tahoma" w:cs="Tahoma"/>
          <w:sz w:val="32"/>
          <w:szCs w:val="32"/>
        </w:rPr>
        <w:br/>
      </w:r>
      <w:proofErr w:type="spellStart"/>
      <w:r w:rsidRPr="0078011F">
        <w:rPr>
          <w:rFonts w:ascii="Tahoma" w:hAnsi="Tahoma" w:cs="Tahoma"/>
          <w:sz w:val="32"/>
          <w:szCs w:val="32"/>
        </w:rPr>
        <w:t>DependencyObject</w:t>
      </w:r>
      <w:proofErr w:type="spellEnd"/>
      <w:r w:rsidRPr="0078011F">
        <w:rPr>
          <w:rFonts w:ascii="Tahoma" w:hAnsi="Tahoma" w:cs="Tahoma"/>
          <w:sz w:val="32"/>
          <w:szCs w:val="32"/>
        </w:rPr>
        <w:br/>
      </w:r>
      <w:r w:rsidRPr="0078011F">
        <w:rPr>
          <w:rFonts w:ascii="Arial" w:hAnsi="Arial" w:cs="Arial"/>
          <w:sz w:val="24"/>
          <w:szCs w:val="24"/>
        </w:rPr>
        <w:t>►</w:t>
      </w:r>
      <w:r w:rsidRPr="0078011F">
        <w:rPr>
          <w:rFonts w:ascii="Tahoma" w:hAnsi="Tahoma" w:cs="Tahoma"/>
          <w:sz w:val="32"/>
          <w:szCs w:val="32"/>
        </w:rPr>
        <w:t>Могут наследовать свои значения от</w:t>
      </w:r>
      <w:r w:rsidRPr="0078011F">
        <w:rPr>
          <w:rFonts w:ascii="Tahoma" w:hAnsi="Tahoma" w:cs="Tahoma"/>
          <w:sz w:val="32"/>
          <w:szCs w:val="32"/>
        </w:rPr>
        <w:br/>
        <w:t>родительского элемента</w:t>
      </w:r>
      <w:r w:rsidRPr="0078011F">
        <w:rPr>
          <w:rFonts w:ascii="Tahoma" w:hAnsi="Tahoma" w:cs="Tahoma"/>
          <w:sz w:val="32"/>
          <w:szCs w:val="32"/>
        </w:rPr>
        <w:br/>
      </w:r>
      <w:r w:rsidRPr="0078011F">
        <w:rPr>
          <w:rFonts w:ascii="Arial" w:hAnsi="Arial" w:cs="Arial"/>
          <w:sz w:val="24"/>
          <w:szCs w:val="24"/>
        </w:rPr>
        <w:t>►</w:t>
      </w:r>
      <w:r w:rsidRPr="0078011F">
        <w:rPr>
          <w:rFonts w:ascii="Tahoma" w:hAnsi="Tahoma" w:cs="Tahoma"/>
          <w:sz w:val="32"/>
          <w:szCs w:val="32"/>
        </w:rPr>
        <w:t>Позволяют вычислять значение на</w:t>
      </w:r>
      <w:r w:rsidRPr="0078011F">
        <w:rPr>
          <w:rFonts w:ascii="Tahoma" w:hAnsi="Tahoma" w:cs="Tahoma"/>
          <w:sz w:val="32"/>
          <w:szCs w:val="32"/>
        </w:rPr>
        <w:br/>
        <w:t>основе нескольких внешних значений</w:t>
      </w:r>
      <w:r w:rsidRPr="0078011F">
        <w:rPr>
          <w:rFonts w:ascii="Tahoma" w:hAnsi="Tahoma" w:cs="Tahoma"/>
          <w:sz w:val="32"/>
          <w:szCs w:val="32"/>
        </w:rPr>
        <w:br/>
      </w:r>
      <w:r w:rsidRPr="0078011F">
        <w:rPr>
          <w:rFonts w:ascii="Arial" w:hAnsi="Arial" w:cs="Arial"/>
          <w:sz w:val="24"/>
          <w:szCs w:val="24"/>
        </w:rPr>
        <w:t>►</w:t>
      </w:r>
      <w:r w:rsidRPr="0078011F">
        <w:rPr>
          <w:rFonts w:ascii="Tahoma" w:hAnsi="Tahoma" w:cs="Tahoma"/>
          <w:sz w:val="32"/>
          <w:szCs w:val="32"/>
        </w:rPr>
        <w:t>Используются при анимации, привязке</w:t>
      </w:r>
      <w:r w:rsidRPr="0078011F">
        <w:rPr>
          <w:rFonts w:ascii="Tahoma" w:hAnsi="Tahoma" w:cs="Tahoma"/>
          <w:sz w:val="32"/>
          <w:szCs w:val="32"/>
        </w:rPr>
        <w:br/>
        <w:t>данных и стилей</w:t>
      </w:r>
    </w:p>
    <w:p w14:paraId="6C49035E" w14:textId="48130F28" w:rsidR="0078011F" w:rsidRDefault="0078011F">
      <w:pPr>
        <w:rPr>
          <w:rFonts w:ascii="Tahoma" w:hAnsi="Tahoma" w:cs="Tahoma"/>
          <w:sz w:val="32"/>
          <w:szCs w:val="32"/>
        </w:rPr>
      </w:pPr>
    </w:p>
    <w:p w14:paraId="1E393B7D" w14:textId="44F1D5AA" w:rsidR="0078011F" w:rsidRDefault="0078011F">
      <w:pPr>
        <w:rPr>
          <w:rFonts w:ascii="Verdana" w:hAnsi="Verdana"/>
          <w:color w:val="000000"/>
        </w:rPr>
      </w:pPr>
      <w:r w:rsidRPr="0078011F">
        <w:rPr>
          <w:rFonts w:ascii="Verdana-Bold" w:hAnsi="Verdana-Bold"/>
          <w:b/>
          <w:bCs/>
          <w:color w:val="000000"/>
          <w:sz w:val="34"/>
        </w:rPr>
        <w:t xml:space="preserve">1) </w:t>
      </w:r>
      <w:proofErr w:type="spellStart"/>
      <w:r w:rsidRPr="0078011F">
        <w:rPr>
          <w:rFonts w:ascii="Verdana-Bold" w:hAnsi="Verdana-Bold"/>
          <w:b/>
          <w:bCs/>
          <w:color w:val="000000"/>
          <w:sz w:val="34"/>
        </w:rPr>
        <w:t>ValidateValueCallback</w:t>
      </w:r>
      <w:proofErr w:type="spellEnd"/>
      <w:r w:rsidRPr="0078011F">
        <w:rPr>
          <w:rFonts w:ascii="Verdana" w:hAnsi="Verdana"/>
          <w:color w:val="000000"/>
        </w:rPr>
        <w:t xml:space="preserve">: делегат - </w:t>
      </w:r>
      <w:proofErr w:type="spellStart"/>
      <w:r w:rsidRPr="0078011F">
        <w:rPr>
          <w:rFonts w:ascii="Verdana" w:hAnsi="Verdana"/>
          <w:color w:val="000000"/>
        </w:rPr>
        <w:t>true</w:t>
      </w:r>
      <w:proofErr w:type="spellEnd"/>
      <w:r w:rsidRPr="0078011F">
        <w:rPr>
          <w:rFonts w:ascii="Verdana" w:hAnsi="Verdana"/>
          <w:color w:val="000000"/>
        </w:rPr>
        <w:t xml:space="preserve"> и</w:t>
      </w:r>
      <w:r w:rsidRPr="0078011F">
        <w:rPr>
          <w:rFonts w:ascii="Verdana" w:hAnsi="Verdana"/>
          <w:color w:val="000000"/>
        </w:rPr>
        <w:br/>
      </w:r>
      <w:proofErr w:type="spellStart"/>
      <w:r w:rsidRPr="0078011F">
        <w:rPr>
          <w:rFonts w:ascii="Verdana" w:hAnsi="Verdana"/>
          <w:color w:val="000000"/>
        </w:rPr>
        <w:t>false</w:t>
      </w:r>
      <w:proofErr w:type="spellEnd"/>
      <w:r w:rsidRPr="0078011F">
        <w:rPr>
          <w:rFonts w:ascii="Verdana" w:hAnsi="Verdana"/>
          <w:color w:val="000000"/>
        </w:rPr>
        <w:t xml:space="preserve"> – прошло или нет проверку – срабатывает</w:t>
      </w:r>
      <w:r w:rsidRPr="0078011F">
        <w:rPr>
          <w:rFonts w:ascii="Verdana" w:hAnsi="Verdana"/>
          <w:color w:val="000000"/>
        </w:rPr>
        <w:br/>
        <w:t>первым</w:t>
      </w:r>
      <w:r w:rsidRPr="0078011F">
        <w:rPr>
          <w:rFonts w:ascii="Verdana" w:hAnsi="Verdana"/>
          <w:color w:val="000000"/>
        </w:rPr>
        <w:br/>
      </w:r>
      <w:r w:rsidRPr="0078011F">
        <w:rPr>
          <w:rFonts w:ascii="Verdana-Bold" w:hAnsi="Verdana-Bold"/>
          <w:b/>
          <w:bCs/>
          <w:color w:val="000000"/>
          <w:sz w:val="34"/>
        </w:rPr>
        <w:t xml:space="preserve">2) </w:t>
      </w:r>
      <w:proofErr w:type="spellStart"/>
      <w:r w:rsidRPr="0078011F">
        <w:rPr>
          <w:rFonts w:ascii="Verdana-Bold" w:hAnsi="Verdana-Bold"/>
          <w:b/>
          <w:bCs/>
          <w:color w:val="000000"/>
          <w:sz w:val="34"/>
        </w:rPr>
        <w:t>CoerceValueCallback</w:t>
      </w:r>
      <w:proofErr w:type="spellEnd"/>
      <w:r w:rsidRPr="0078011F">
        <w:rPr>
          <w:rFonts w:ascii="Verdana" w:hAnsi="Verdana"/>
          <w:color w:val="000000"/>
        </w:rPr>
        <w:t>: делегат, который</w:t>
      </w:r>
      <w:r w:rsidRPr="0078011F">
        <w:rPr>
          <w:rFonts w:ascii="Verdana" w:hAnsi="Verdana"/>
          <w:color w:val="000000"/>
        </w:rPr>
        <w:br/>
        <w:t>может подкорректировать уже существующее</w:t>
      </w:r>
      <w:r w:rsidRPr="0078011F">
        <w:rPr>
          <w:rFonts w:ascii="Verdana" w:hAnsi="Verdana"/>
          <w:color w:val="000000"/>
        </w:rPr>
        <w:br/>
        <w:t>значение свойства, если оно вдруг не попадает</w:t>
      </w:r>
      <w:r w:rsidRPr="0078011F">
        <w:rPr>
          <w:rFonts w:ascii="Verdana" w:hAnsi="Verdana"/>
          <w:color w:val="000000"/>
        </w:rPr>
        <w:br/>
        <w:t xml:space="preserve">в диапазон допустимых </w:t>
      </w:r>
      <w:proofErr w:type="spellStart"/>
      <w:r w:rsidRPr="0078011F">
        <w:rPr>
          <w:rFonts w:ascii="Verdana" w:hAnsi="Verdana"/>
          <w:color w:val="000000"/>
        </w:rPr>
        <w:t>значени</w:t>
      </w:r>
      <w:proofErr w:type="spellEnd"/>
      <w:r w:rsidRPr="0078011F">
        <w:rPr>
          <w:rFonts w:ascii="Verdana" w:hAnsi="Verdana"/>
          <w:color w:val="000000"/>
        </w:rPr>
        <w:br/>
        <w:t>срабатывает вторым</w:t>
      </w:r>
      <w:r w:rsidRPr="0078011F">
        <w:rPr>
          <w:rFonts w:ascii="Verdana" w:hAnsi="Verdana"/>
          <w:color w:val="000000"/>
        </w:rPr>
        <w:br/>
        <w:t xml:space="preserve">Могут использоваться вместе или </w:t>
      </w:r>
      <w:proofErr w:type="spellStart"/>
      <w:r w:rsidRPr="0078011F">
        <w:rPr>
          <w:rFonts w:ascii="Verdana" w:hAnsi="Verdana"/>
          <w:color w:val="000000"/>
        </w:rPr>
        <w:t>поотдельности</w:t>
      </w:r>
      <w:proofErr w:type="spellEnd"/>
    </w:p>
    <w:p w14:paraId="0C9EA5FD" w14:textId="3D529C79" w:rsidR="0078011F" w:rsidRDefault="0078011F">
      <w:pPr>
        <w:rPr>
          <w:rFonts w:ascii="Verdana" w:hAnsi="Verdana"/>
          <w:sz w:val="4"/>
          <w:szCs w:val="4"/>
        </w:rPr>
      </w:pPr>
    </w:p>
    <w:p w14:paraId="2549A553" w14:textId="1558330D" w:rsidR="0078011F" w:rsidRDefault="0078011F">
      <w:pPr>
        <w:rPr>
          <w:rFonts w:ascii="Verdana" w:hAnsi="Verdana"/>
          <w:sz w:val="4"/>
          <w:szCs w:val="4"/>
        </w:rPr>
      </w:pPr>
    </w:p>
    <w:p w14:paraId="74016EA8" w14:textId="77777777" w:rsidR="0078011F" w:rsidRDefault="0078011F" w:rsidP="0078011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Прямые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direct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events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- они возникают и </w:t>
      </w:r>
      <w:proofErr w:type="spellStart"/>
      <w:r>
        <w:rPr>
          <w:rFonts w:ascii="Verdana" w:hAnsi="Verdana"/>
          <w:color w:val="000000"/>
          <w:sz w:val="20"/>
          <w:szCs w:val="20"/>
        </w:rPr>
        <w:t>отрабытывают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 одном элементе и никуда дальше не передаются. Действуют как обычные события.</w:t>
      </w:r>
    </w:p>
    <w:p w14:paraId="75FF0B1B" w14:textId="77777777" w:rsidR="0078011F" w:rsidRDefault="0078011F" w:rsidP="0078011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Поднимающиеся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bubbling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events</w:t>
      </w:r>
      <w:proofErr w:type="spellEnd"/>
      <w:r>
        <w:rPr>
          <w:rFonts w:ascii="Verdana" w:hAnsi="Verdana"/>
          <w:color w:val="000000"/>
          <w:sz w:val="20"/>
          <w:szCs w:val="20"/>
        </w:rPr>
        <w:t>) - возникают на одном элементе, а потом передаются дальше к родителю - элементу-контейнеру и далее, пока не достигнет наивысшего родителя в дереве элементов.</w:t>
      </w:r>
    </w:p>
    <w:p w14:paraId="5459F030" w14:textId="6E5E2225" w:rsidR="0078011F" w:rsidRDefault="0078011F" w:rsidP="0078011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Опускающиеся, туннельные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tunneling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events</w:t>
      </w:r>
      <w:proofErr w:type="spellEnd"/>
      <w:r>
        <w:rPr>
          <w:rFonts w:ascii="Verdana" w:hAnsi="Verdana"/>
          <w:color w:val="000000"/>
          <w:sz w:val="20"/>
          <w:szCs w:val="20"/>
        </w:rPr>
        <w:t>) - начинает отрабатывать в корневом элементе окна приложения и идет далее по вложенным элементам, пока не достигнет элемента, вызвавшего это событие.</w:t>
      </w:r>
    </w:p>
    <w:p w14:paraId="2C50E4BF" w14:textId="36643E3E" w:rsidR="005B6588" w:rsidRDefault="005B6588" w:rsidP="005B658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</w:p>
    <w:p w14:paraId="3EB4959C" w14:textId="30DC4748" w:rsidR="005B6588" w:rsidRDefault="005B6588" w:rsidP="005B658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</w:p>
    <w:p w14:paraId="0DA7652F" w14:textId="68108583" w:rsidR="005B6588" w:rsidRDefault="005B6588" w:rsidP="005B6588">
      <w:pPr>
        <w:pStyle w:val="a3"/>
        <w:shd w:val="clear" w:color="auto" w:fill="F7F7FA"/>
        <w:spacing w:line="312" w:lineRule="atLeast"/>
        <w:rPr>
          <w:rFonts w:ascii="Tahoma" w:eastAsiaTheme="minorHAnsi" w:hAnsi="Tahoma" w:cs="Tahoma"/>
          <w:sz w:val="28"/>
          <w:szCs w:val="28"/>
          <w:lang w:eastAsia="en-US"/>
        </w:rPr>
      </w:pPr>
      <w:r w:rsidRPr="005B6588">
        <w:rPr>
          <w:rFonts w:ascii="Tahoma" w:eastAsiaTheme="minorHAnsi" w:hAnsi="Tahoma" w:cs="Tahoma"/>
          <w:sz w:val="52"/>
          <w:szCs w:val="52"/>
          <w:lang w:eastAsia="en-US"/>
        </w:rPr>
        <w:t xml:space="preserve">Паттерн </w:t>
      </w:r>
      <w:proofErr w:type="spellStart"/>
      <w:r w:rsidRPr="005B6588">
        <w:rPr>
          <w:rFonts w:ascii="Tahoma" w:eastAsiaTheme="minorHAnsi" w:hAnsi="Tahoma" w:cs="Tahoma"/>
          <w:sz w:val="52"/>
          <w:szCs w:val="52"/>
          <w:lang w:eastAsia="en-US"/>
        </w:rPr>
        <w:t>Command</w:t>
      </w:r>
      <w:proofErr w:type="spellEnd"/>
      <w:r w:rsidRPr="005B6588">
        <w:rPr>
          <w:rFonts w:ascii="Tahoma" w:eastAsiaTheme="minorHAnsi" w:hAnsi="Tahoma" w:cs="Tahoma"/>
          <w:sz w:val="52"/>
          <w:szCs w:val="52"/>
          <w:lang w:eastAsia="en-US"/>
        </w:rPr>
        <w:br/>
      </w:r>
      <w:r w:rsidRPr="005B6588">
        <w:rPr>
          <w:rFonts w:ascii="Arial" w:eastAsiaTheme="minorHAnsi" w:hAnsi="Arial" w:cs="Arial"/>
          <w:sz w:val="22"/>
          <w:szCs w:val="22"/>
          <w:lang w:eastAsia="en-US"/>
        </w:rPr>
        <w:t>►</w:t>
      </w:r>
      <w:r w:rsidRPr="005B6588">
        <w:rPr>
          <w:rFonts w:ascii="ArialMT" w:eastAsiaTheme="minorHAnsi" w:hAnsi="ArialMT" w:cstheme="minorBidi"/>
          <w:sz w:val="26"/>
          <w:szCs w:val="22"/>
          <w:lang w:eastAsia="en-US"/>
        </w:rPr>
        <w:t xml:space="preserve"> </w:t>
      </w:r>
      <w:r w:rsidRPr="005B6588">
        <w:rPr>
          <w:rFonts w:ascii="Tahoma" w:eastAsiaTheme="minorHAnsi" w:hAnsi="Tahoma" w:cs="Tahoma"/>
          <w:sz w:val="28"/>
          <w:szCs w:val="28"/>
          <w:lang w:eastAsia="en-US"/>
        </w:rPr>
        <w:t>Суть</w:t>
      </w:r>
      <w:r w:rsidRPr="005B6588">
        <w:rPr>
          <w:rFonts w:ascii="Tahoma" w:eastAsiaTheme="minorHAnsi" w:hAnsi="Tahoma" w:cs="Tahoma"/>
          <w:sz w:val="36"/>
          <w:szCs w:val="36"/>
          <w:lang w:eastAsia="en-US"/>
        </w:rPr>
        <w:t>: Представить запрос как ООП объект (не метод)</w:t>
      </w:r>
      <w:r w:rsidRPr="005B6588">
        <w:rPr>
          <w:rFonts w:ascii="Tahoma" w:eastAsiaTheme="minorHAnsi" w:hAnsi="Tahoma" w:cs="Tahoma"/>
          <w:sz w:val="36"/>
          <w:szCs w:val="36"/>
          <w:lang w:eastAsia="en-US"/>
        </w:rPr>
        <w:br/>
      </w:r>
      <w:r w:rsidRPr="005B6588">
        <w:rPr>
          <w:rFonts w:ascii="Wingdings-Regular" w:eastAsiaTheme="minorHAnsi" w:hAnsi="Wingdings-Regular" w:cstheme="minorBidi"/>
          <w:sz w:val="34"/>
          <w:szCs w:val="28"/>
          <w:lang w:eastAsia="en-US"/>
        </w:rPr>
        <w:sym w:font="Symbol" w:char="F0A7"/>
      </w:r>
      <w:r w:rsidRPr="005B6588">
        <w:rPr>
          <w:rFonts w:ascii="Wingdings-Regular" w:eastAsiaTheme="minorHAnsi" w:hAnsi="Wingdings-Regular" w:cstheme="minorBidi"/>
          <w:sz w:val="34"/>
          <w:szCs w:val="28"/>
          <w:lang w:eastAsia="en-US"/>
        </w:rPr>
        <w:t xml:space="preserve"> </w:t>
      </w:r>
      <w:r w:rsidRPr="005B6588">
        <w:rPr>
          <w:rFonts w:ascii="Tahoma" w:eastAsiaTheme="minorHAnsi" w:hAnsi="Tahoma" w:cs="Tahoma"/>
          <w:sz w:val="28"/>
          <w:szCs w:val="28"/>
          <w:lang w:eastAsia="en-US"/>
        </w:rPr>
        <w:t>Конфигурация команды</w:t>
      </w:r>
      <w:r w:rsidRPr="005B6588">
        <w:rPr>
          <w:rFonts w:ascii="Tahoma" w:eastAsiaTheme="minorHAnsi" w:hAnsi="Tahoma" w:cs="Tahoma"/>
          <w:sz w:val="28"/>
          <w:szCs w:val="28"/>
          <w:lang w:eastAsia="en-US"/>
        </w:rPr>
        <w:br/>
      </w:r>
      <w:r w:rsidRPr="005B6588">
        <w:rPr>
          <w:rFonts w:ascii="Wingdings-Regular" w:eastAsiaTheme="minorHAnsi" w:hAnsi="Wingdings-Regular" w:cstheme="minorBidi"/>
          <w:sz w:val="34"/>
          <w:szCs w:val="28"/>
          <w:lang w:eastAsia="en-US"/>
        </w:rPr>
        <w:sym w:font="Symbol" w:char="F0A7"/>
      </w:r>
      <w:r w:rsidRPr="005B6588">
        <w:rPr>
          <w:rFonts w:ascii="Wingdings-Regular" w:eastAsiaTheme="minorHAnsi" w:hAnsi="Wingdings-Regular" w:cstheme="minorBidi"/>
          <w:sz w:val="34"/>
          <w:szCs w:val="28"/>
          <w:lang w:eastAsia="en-US"/>
        </w:rPr>
        <w:t xml:space="preserve"> </w:t>
      </w:r>
      <w:r w:rsidRPr="005B6588">
        <w:rPr>
          <w:rFonts w:ascii="Tahoma" w:eastAsiaTheme="minorHAnsi" w:hAnsi="Tahoma" w:cs="Tahoma"/>
          <w:sz w:val="28"/>
          <w:szCs w:val="28"/>
          <w:lang w:eastAsia="en-US"/>
        </w:rPr>
        <w:t>Для определения и выполнения в разное время: создания</w:t>
      </w:r>
      <w:r w:rsidRPr="005B6588">
        <w:rPr>
          <w:rFonts w:ascii="Tahoma" w:eastAsiaTheme="minorHAnsi" w:hAnsi="Tahoma" w:cs="Tahoma"/>
          <w:sz w:val="28"/>
          <w:szCs w:val="28"/>
          <w:lang w:eastAsia="en-US"/>
        </w:rPr>
        <w:br/>
        <w:t xml:space="preserve">очереди, </w:t>
      </w:r>
      <w:proofErr w:type="spellStart"/>
      <w:r w:rsidRPr="005B6588">
        <w:rPr>
          <w:rFonts w:ascii="Tahoma" w:eastAsiaTheme="minorHAnsi" w:hAnsi="Tahoma" w:cs="Tahoma"/>
          <w:sz w:val="28"/>
          <w:szCs w:val="28"/>
          <w:lang w:eastAsia="en-US"/>
        </w:rPr>
        <w:t>stop</w:t>
      </w:r>
      <w:proofErr w:type="spellEnd"/>
      <w:r w:rsidRPr="005B6588">
        <w:rPr>
          <w:rFonts w:ascii="Tahoma" w:eastAsiaTheme="minorHAnsi" w:hAnsi="Tahoma" w:cs="Tahoma"/>
          <w:sz w:val="28"/>
          <w:szCs w:val="28"/>
          <w:lang w:eastAsia="en-US"/>
        </w:rPr>
        <w:t xml:space="preserve"> и</w:t>
      </w:r>
      <w:proofErr w:type="gramStart"/>
      <w:r w:rsidRPr="005B6588">
        <w:rPr>
          <w:rFonts w:ascii="Tahoma" w:eastAsiaTheme="minorHAnsi" w:hAnsi="Tahoma" w:cs="Tahoma"/>
          <w:sz w:val="28"/>
          <w:szCs w:val="28"/>
          <w:lang w:eastAsia="en-US"/>
        </w:rPr>
        <w:t xml:space="preserve"> ….</w:t>
      </w:r>
      <w:proofErr w:type="gramEnd"/>
      <w:r w:rsidRPr="005B6588">
        <w:rPr>
          <w:rFonts w:ascii="Tahoma" w:eastAsiaTheme="minorHAnsi" w:hAnsi="Tahoma" w:cs="Tahoma"/>
          <w:sz w:val="28"/>
          <w:szCs w:val="28"/>
          <w:lang w:eastAsia="en-US"/>
        </w:rPr>
        <w:br/>
      </w:r>
      <w:r w:rsidRPr="005B6588">
        <w:rPr>
          <w:rFonts w:ascii="Wingdings-Regular" w:eastAsiaTheme="minorHAnsi" w:hAnsi="Wingdings-Regular" w:cstheme="minorBidi"/>
          <w:sz w:val="34"/>
          <w:szCs w:val="28"/>
          <w:lang w:eastAsia="en-US"/>
        </w:rPr>
        <w:sym w:font="Symbol" w:char="F0A7"/>
      </w:r>
      <w:r w:rsidRPr="005B6588">
        <w:rPr>
          <w:rFonts w:ascii="Wingdings-Regular" w:eastAsiaTheme="minorHAnsi" w:hAnsi="Wingdings-Regular" w:cstheme="minorBidi"/>
          <w:sz w:val="34"/>
          <w:szCs w:val="28"/>
          <w:lang w:eastAsia="en-US"/>
        </w:rPr>
        <w:t xml:space="preserve"> </w:t>
      </w:r>
      <w:proofErr w:type="spellStart"/>
      <w:r w:rsidRPr="005B6588">
        <w:rPr>
          <w:rFonts w:ascii="Tahoma" w:eastAsiaTheme="minorHAnsi" w:hAnsi="Tahoma" w:cs="Tahoma"/>
          <w:sz w:val="28"/>
          <w:szCs w:val="28"/>
          <w:lang w:eastAsia="en-US"/>
        </w:rPr>
        <w:t>undo</w:t>
      </w:r>
      <w:proofErr w:type="spellEnd"/>
      <w:r w:rsidRPr="005B6588">
        <w:rPr>
          <w:rFonts w:ascii="Tahoma" w:eastAsiaTheme="minorHAnsi" w:hAnsi="Tahoma" w:cs="Tahoma"/>
          <w:sz w:val="28"/>
          <w:szCs w:val="28"/>
          <w:lang w:eastAsia="en-US"/>
        </w:rPr>
        <w:t xml:space="preserve">, </w:t>
      </w:r>
      <w:proofErr w:type="spellStart"/>
      <w:r w:rsidRPr="005B6588">
        <w:rPr>
          <w:rFonts w:ascii="Tahoma" w:eastAsiaTheme="minorHAnsi" w:hAnsi="Tahoma" w:cs="Tahoma"/>
          <w:sz w:val="28"/>
          <w:szCs w:val="28"/>
          <w:lang w:eastAsia="en-US"/>
        </w:rPr>
        <w:t>redo</w:t>
      </w:r>
      <w:proofErr w:type="spellEnd"/>
      <w:r w:rsidRPr="005B6588">
        <w:rPr>
          <w:rFonts w:ascii="Tahoma" w:eastAsiaTheme="minorHAnsi" w:hAnsi="Tahoma" w:cs="Tahoma"/>
          <w:sz w:val="28"/>
          <w:szCs w:val="28"/>
          <w:lang w:eastAsia="en-US"/>
        </w:rPr>
        <w:br/>
      </w:r>
      <w:r w:rsidRPr="005B6588">
        <w:rPr>
          <w:rFonts w:ascii="Wingdings-Regular" w:eastAsiaTheme="minorHAnsi" w:hAnsi="Wingdings-Regular" w:cstheme="minorBidi"/>
          <w:sz w:val="34"/>
          <w:szCs w:val="28"/>
          <w:lang w:eastAsia="en-US"/>
        </w:rPr>
        <w:sym w:font="Symbol" w:char="F0A7"/>
      </w:r>
      <w:r w:rsidRPr="005B6588">
        <w:rPr>
          <w:rFonts w:ascii="Wingdings-Regular" w:eastAsiaTheme="minorHAnsi" w:hAnsi="Wingdings-Regular" w:cstheme="minorBidi"/>
          <w:sz w:val="34"/>
          <w:szCs w:val="28"/>
          <w:lang w:eastAsia="en-US"/>
        </w:rPr>
        <w:t xml:space="preserve"> </w:t>
      </w:r>
      <w:r w:rsidRPr="005B6588">
        <w:rPr>
          <w:rFonts w:ascii="Tahoma" w:eastAsiaTheme="minorHAnsi" w:hAnsi="Tahoma" w:cs="Tahoma"/>
          <w:sz w:val="28"/>
          <w:szCs w:val="28"/>
          <w:lang w:eastAsia="en-US"/>
        </w:rPr>
        <w:t>Протоколирования и структурирования системы</w:t>
      </w:r>
    </w:p>
    <w:p w14:paraId="5CDED4AB" w14:textId="6B919B68" w:rsidR="005B6588" w:rsidRDefault="005B6588" w:rsidP="005B6588">
      <w:pPr>
        <w:pStyle w:val="a3"/>
        <w:shd w:val="clear" w:color="auto" w:fill="F7F7FA"/>
        <w:spacing w:line="312" w:lineRule="atLeast"/>
        <w:rPr>
          <w:rFonts w:ascii="Tahoma" w:eastAsiaTheme="minorHAnsi" w:hAnsi="Tahoma" w:cs="Tahoma"/>
          <w:sz w:val="28"/>
          <w:szCs w:val="28"/>
          <w:lang w:eastAsia="en-US"/>
        </w:rPr>
      </w:pPr>
    </w:p>
    <w:p w14:paraId="4C03C537" w14:textId="2B6631F8" w:rsidR="005B6588" w:rsidRDefault="005B6588" w:rsidP="005B6588">
      <w:pPr>
        <w:pStyle w:val="a3"/>
        <w:shd w:val="clear" w:color="auto" w:fill="F7F7FA"/>
        <w:spacing w:line="312" w:lineRule="atLeast"/>
        <w:rPr>
          <w:rFonts w:ascii="Tahoma" w:eastAsiaTheme="minorHAnsi" w:hAnsi="Tahoma" w:cs="Tahoma"/>
          <w:sz w:val="32"/>
          <w:szCs w:val="32"/>
          <w:lang w:eastAsia="en-US"/>
        </w:rPr>
      </w:pPr>
      <w:r w:rsidRPr="005B6588">
        <w:rPr>
          <w:rFonts w:ascii="Tahoma" w:eastAsiaTheme="minorHAnsi" w:hAnsi="Tahoma" w:cs="Tahoma"/>
          <w:sz w:val="36"/>
          <w:szCs w:val="36"/>
          <w:lang w:eastAsia="en-US"/>
        </w:rPr>
        <w:t>Команда</w:t>
      </w:r>
      <w:r w:rsidRPr="005B6588">
        <w:rPr>
          <w:rFonts w:ascii="Tahoma" w:eastAsiaTheme="minorHAnsi" w:hAnsi="Tahoma" w:cs="Tahoma"/>
          <w:sz w:val="36"/>
          <w:szCs w:val="36"/>
          <w:lang w:eastAsia="en-US"/>
        </w:rPr>
        <w:br/>
      </w:r>
      <w:r w:rsidRPr="005B6588">
        <w:rPr>
          <w:rFonts w:ascii="Arial" w:eastAsiaTheme="minorHAnsi" w:hAnsi="Arial" w:cs="Arial"/>
          <w:lang w:eastAsia="en-US"/>
        </w:rPr>
        <w:t>►</w:t>
      </w:r>
      <w:r w:rsidRPr="005B6588">
        <w:rPr>
          <w:rFonts w:ascii="ArialMT" w:eastAsiaTheme="minorHAnsi" w:hAnsi="ArialMT" w:cstheme="minorBidi"/>
          <w:sz w:val="38"/>
          <w:lang w:eastAsia="en-US"/>
        </w:rPr>
        <w:t xml:space="preserve"> </w:t>
      </w:r>
      <w:r w:rsidRPr="005B6588">
        <w:rPr>
          <w:rFonts w:ascii="Tahoma-Bold" w:eastAsiaTheme="minorHAnsi" w:hAnsi="Tahoma-Bold" w:cstheme="minorBidi"/>
          <w:b/>
          <w:bCs/>
          <w:sz w:val="50"/>
          <w:szCs w:val="32"/>
          <w:lang w:eastAsia="en-US"/>
        </w:rPr>
        <w:t xml:space="preserve">Команды </w:t>
      </w:r>
      <w:r w:rsidRPr="005B6588">
        <w:rPr>
          <w:rFonts w:ascii="Tahoma" w:eastAsiaTheme="minorHAnsi" w:hAnsi="Tahoma" w:cs="Tahoma"/>
          <w:sz w:val="32"/>
          <w:szCs w:val="32"/>
          <w:lang w:eastAsia="en-US"/>
        </w:rPr>
        <w:t>- механизм выполнения</w:t>
      </w:r>
      <w:r w:rsidRPr="005B6588">
        <w:rPr>
          <w:rFonts w:ascii="Tahoma" w:eastAsiaTheme="minorHAnsi" w:hAnsi="Tahoma" w:cs="Tahoma"/>
          <w:sz w:val="32"/>
          <w:szCs w:val="32"/>
          <w:lang w:eastAsia="en-US"/>
        </w:rPr>
        <w:br/>
        <w:t xml:space="preserve">задачи (паттерн “Команда” </w:t>
      </w:r>
      <w:proofErr w:type="spellStart"/>
      <w:r w:rsidRPr="005B6588">
        <w:rPr>
          <w:rFonts w:ascii="Tahoma" w:eastAsiaTheme="minorHAnsi" w:hAnsi="Tahoma" w:cs="Tahoma"/>
          <w:sz w:val="32"/>
          <w:szCs w:val="32"/>
          <w:lang w:eastAsia="en-US"/>
        </w:rPr>
        <w:t>Command</w:t>
      </w:r>
      <w:proofErr w:type="spellEnd"/>
      <w:r w:rsidRPr="005B6588">
        <w:rPr>
          <w:rFonts w:ascii="Tahoma" w:eastAsiaTheme="minorHAnsi" w:hAnsi="Tahoma" w:cs="Tahoma"/>
          <w:sz w:val="32"/>
          <w:szCs w:val="32"/>
          <w:lang w:eastAsia="en-US"/>
        </w:rPr>
        <w:t>)</w:t>
      </w:r>
      <w:r w:rsidRPr="005B6588">
        <w:rPr>
          <w:rFonts w:ascii="Tahoma" w:eastAsiaTheme="minorHAnsi" w:hAnsi="Tahoma" w:cs="Tahoma"/>
          <w:sz w:val="32"/>
          <w:szCs w:val="32"/>
          <w:lang w:eastAsia="en-US"/>
        </w:rPr>
        <w:br/>
        <w:t>Назначение:</w:t>
      </w:r>
      <w:r w:rsidRPr="005B6588">
        <w:rPr>
          <w:rFonts w:ascii="Tahoma" w:eastAsiaTheme="minorHAnsi" w:hAnsi="Tahoma" w:cs="Tahoma"/>
          <w:sz w:val="32"/>
          <w:szCs w:val="32"/>
          <w:lang w:eastAsia="en-US"/>
        </w:rPr>
        <w:br/>
      </w:r>
      <w:r w:rsidRPr="005B6588">
        <w:rPr>
          <w:rFonts w:ascii="Tahoma" w:eastAsiaTheme="minorHAnsi" w:hAnsi="Tahoma" w:cs="Tahoma"/>
          <w:lang w:eastAsia="en-US"/>
        </w:rPr>
        <w:t xml:space="preserve">- </w:t>
      </w:r>
      <w:r w:rsidRPr="005B6588">
        <w:rPr>
          <w:rFonts w:ascii="Tahoma" w:eastAsiaTheme="minorHAnsi" w:hAnsi="Tahoma" w:cs="Tahoma"/>
          <w:sz w:val="32"/>
          <w:szCs w:val="32"/>
          <w:lang w:eastAsia="en-US"/>
        </w:rPr>
        <w:t>использовать одну и ту же команду для</w:t>
      </w:r>
      <w:r w:rsidRPr="005B6588">
        <w:rPr>
          <w:rFonts w:ascii="Tahoma" w:eastAsiaTheme="minorHAnsi" w:hAnsi="Tahoma" w:cs="Tahoma"/>
          <w:sz w:val="32"/>
          <w:szCs w:val="32"/>
          <w:lang w:eastAsia="en-US"/>
        </w:rPr>
        <w:br/>
        <w:t>нескольких ЭУ</w:t>
      </w:r>
      <w:r w:rsidRPr="005B6588">
        <w:rPr>
          <w:rFonts w:ascii="Tahoma" w:eastAsiaTheme="minorHAnsi" w:hAnsi="Tahoma" w:cs="Tahoma"/>
          <w:sz w:val="32"/>
          <w:szCs w:val="32"/>
          <w:lang w:eastAsia="en-US"/>
        </w:rPr>
        <w:br/>
      </w:r>
      <w:r w:rsidRPr="005B6588">
        <w:rPr>
          <w:rFonts w:ascii="Tahoma" w:eastAsiaTheme="minorHAnsi" w:hAnsi="Tahoma" w:cs="Tahoma"/>
          <w:lang w:eastAsia="en-US"/>
        </w:rPr>
        <w:t xml:space="preserve">- </w:t>
      </w:r>
      <w:r w:rsidRPr="005B6588">
        <w:rPr>
          <w:rFonts w:ascii="Tahoma" w:eastAsiaTheme="minorHAnsi" w:hAnsi="Tahoma" w:cs="Tahoma"/>
          <w:sz w:val="32"/>
          <w:szCs w:val="32"/>
          <w:lang w:eastAsia="en-US"/>
        </w:rPr>
        <w:t>абстрагировать набор действий от</w:t>
      </w:r>
      <w:r w:rsidRPr="005B6588">
        <w:rPr>
          <w:rFonts w:ascii="Tahoma" w:eastAsiaTheme="minorHAnsi" w:hAnsi="Tahoma" w:cs="Tahoma"/>
          <w:sz w:val="32"/>
          <w:szCs w:val="32"/>
          <w:lang w:eastAsia="en-US"/>
        </w:rPr>
        <w:br/>
        <w:t>конкретных событий конкретных</w:t>
      </w:r>
      <w:r w:rsidRPr="005B6588">
        <w:rPr>
          <w:rFonts w:ascii="Tahoma" w:eastAsiaTheme="minorHAnsi" w:hAnsi="Tahoma" w:cs="Tahoma"/>
          <w:sz w:val="32"/>
          <w:szCs w:val="32"/>
          <w:lang w:eastAsia="en-US"/>
        </w:rPr>
        <w:br/>
        <w:t>элементов</w:t>
      </w:r>
    </w:p>
    <w:p w14:paraId="0A97B331" w14:textId="78C205D6" w:rsidR="005B6588" w:rsidRDefault="005B6588" w:rsidP="005B6588">
      <w:pPr>
        <w:pStyle w:val="a3"/>
        <w:shd w:val="clear" w:color="auto" w:fill="F7F7FA"/>
        <w:spacing w:line="312" w:lineRule="atLeast"/>
        <w:rPr>
          <w:rFonts w:ascii="Tahoma" w:eastAsiaTheme="minorHAnsi" w:hAnsi="Tahoma" w:cs="Tahoma"/>
          <w:sz w:val="32"/>
          <w:szCs w:val="32"/>
          <w:lang w:eastAsia="en-US"/>
        </w:rPr>
      </w:pPr>
    </w:p>
    <w:p w14:paraId="4666D4EF" w14:textId="77777777" w:rsidR="005B6588" w:rsidRPr="005B6588" w:rsidRDefault="005B6588" w:rsidP="005B6588">
      <w:pPr>
        <w:pStyle w:val="a3"/>
        <w:shd w:val="clear" w:color="auto" w:fill="F7F7FA"/>
        <w:spacing w:line="312" w:lineRule="atLeast"/>
        <w:rPr>
          <w:rFonts w:ascii="Verdana" w:hAnsi="Verdana"/>
          <w:sz w:val="2"/>
          <w:szCs w:val="2"/>
        </w:rPr>
      </w:pPr>
    </w:p>
    <w:p w14:paraId="73AB41A7" w14:textId="77777777" w:rsidR="0078011F" w:rsidRPr="0078011F" w:rsidRDefault="0078011F">
      <w:pPr>
        <w:rPr>
          <w:rFonts w:ascii="Verdana" w:hAnsi="Verdana"/>
          <w:sz w:val="4"/>
          <w:szCs w:val="4"/>
        </w:rPr>
      </w:pPr>
    </w:p>
    <w:sectPr w:rsidR="0078011F" w:rsidRPr="00780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4112E"/>
    <w:multiLevelType w:val="multilevel"/>
    <w:tmpl w:val="814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175EE"/>
    <w:multiLevelType w:val="multilevel"/>
    <w:tmpl w:val="1812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44"/>
    <w:rsid w:val="00332F6B"/>
    <w:rsid w:val="005B6588"/>
    <w:rsid w:val="00633644"/>
    <w:rsid w:val="006966F7"/>
    <w:rsid w:val="0078011F"/>
    <w:rsid w:val="00CA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6AB4"/>
  <w15:chartTrackingRefBased/>
  <w15:docId w15:val="{D2DB7FFD-DD11-40F5-B994-0E5A1422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6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65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A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6514"/>
    <w:rPr>
      <w:b/>
      <w:bCs/>
    </w:rPr>
  </w:style>
  <w:style w:type="character" w:styleId="a5">
    <w:name w:val="Hyperlink"/>
    <w:basedOn w:val="a0"/>
    <w:uiPriority w:val="99"/>
    <w:semiHidden/>
    <w:unhideWhenUsed/>
    <w:rsid w:val="00CA6514"/>
    <w:rPr>
      <w:color w:val="0000FF"/>
      <w:u w:val="single"/>
    </w:rPr>
  </w:style>
  <w:style w:type="character" w:customStyle="1" w:styleId="b">
    <w:name w:val="b"/>
    <w:basedOn w:val="a0"/>
    <w:rsid w:val="00CA6514"/>
  </w:style>
  <w:style w:type="character" w:customStyle="1" w:styleId="fontstyle01">
    <w:name w:val="fontstyle01"/>
    <w:basedOn w:val="a0"/>
    <w:rsid w:val="0078011F"/>
    <w:rPr>
      <w:rFonts w:ascii="Tahoma-Bold" w:hAnsi="Tahoma-Bold" w:hint="default"/>
      <w:b/>
      <w:bCs/>
      <w:i w:val="0"/>
      <w:iCs w:val="0"/>
      <w:color w:val="FFFFFF"/>
      <w:sz w:val="48"/>
      <w:szCs w:val="48"/>
    </w:rPr>
  </w:style>
  <w:style w:type="character" w:customStyle="1" w:styleId="fontstyle11">
    <w:name w:val="fontstyle11"/>
    <w:basedOn w:val="a0"/>
    <w:rsid w:val="0078011F"/>
    <w:rPr>
      <w:rFonts w:ascii="Tahoma" w:hAnsi="Tahoma" w:cs="Tahoma" w:hint="default"/>
      <w:b w:val="0"/>
      <w:bCs w:val="0"/>
      <w:i w:val="0"/>
      <w:iCs w:val="0"/>
      <w:color w:val="FFFFFF"/>
      <w:sz w:val="48"/>
      <w:szCs w:val="48"/>
    </w:rPr>
  </w:style>
  <w:style w:type="character" w:customStyle="1" w:styleId="fontstyle31">
    <w:name w:val="fontstyle31"/>
    <w:basedOn w:val="a0"/>
    <w:rsid w:val="0078011F"/>
    <w:rPr>
      <w:rFonts w:ascii="ArialMT" w:hAnsi="ArialMT" w:hint="default"/>
      <w:b w:val="0"/>
      <w:bCs w:val="0"/>
      <w:i w:val="0"/>
      <w:iCs w:val="0"/>
      <w:color w:val="A3C145"/>
      <w:sz w:val="38"/>
      <w:szCs w:val="38"/>
    </w:rPr>
  </w:style>
  <w:style w:type="character" w:customStyle="1" w:styleId="fontstyle21">
    <w:name w:val="fontstyle21"/>
    <w:basedOn w:val="a0"/>
    <w:rsid w:val="0078011F"/>
    <w:rPr>
      <w:rFonts w:ascii="ArialMT" w:hAnsi="ArialMT" w:hint="default"/>
      <w:b w:val="0"/>
      <w:bCs w:val="0"/>
      <w:i w:val="0"/>
      <w:iCs w:val="0"/>
      <w:color w:val="A3C14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vstudio/ms748942(v=vs.10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Прудилко Саша</dc:creator>
  <cp:keywords/>
  <dc:description/>
  <cp:lastModifiedBy>Прудилко Саша</cp:lastModifiedBy>
  <cp:revision>2</cp:revision>
  <dcterms:created xsi:type="dcterms:W3CDTF">2020-04-23T20:07:00Z</dcterms:created>
  <dcterms:modified xsi:type="dcterms:W3CDTF">2020-04-23T21:35:00Z</dcterms:modified>
</cp:coreProperties>
</file>