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 an Integrated Surveillance for Lassa fever: Evidence from the Predictive Modeling of Lassa fever Incidence in Nigeria.</w:t>
      </w:r>
    </w:p>
    <w:p>
      <w:pPr>
        <w:pStyle w:val="Author"/>
      </w:pPr>
      <w:r>
        <w:t xml:space="preserve">Rebekah Lamai Gambo, Isah Charles Saidu, Yaknan John Gambo, Christian Rummel, Dominik Bohler, Sabine Dittrich</w:t>
      </w:r>
    </w:p>
    <w:p>
      <w:pPr>
        <w:pStyle w:val="Date"/>
      </w:pPr>
      <w:r>
        <w:t xml:space="preserve">2025-07-04</w:t>
      </w:r>
    </w:p>
    <w:p>
      <w:pPr>
        <w:pStyle w:val="FirstParagraph"/>
      </w:pPr>
      <w:r>
        <w:t xml:space="preserve">Outline</w:t>
      </w:r>
    </w:p>
    <w:bookmarkStart w:id="9" w:name="dataset-overview"/>
    <w:p>
      <w:pPr>
        <w:pStyle w:val="Heading1"/>
      </w:pPr>
      <w:r>
        <w:t xml:space="preserve">Dataset: Overview</w:t>
      </w:r>
    </w:p>
    <w:p>
      <w:pPr>
        <w:pStyle w:val="FirstParagraph"/>
      </w:pPr>
      <w:r>
        <w:t xml:space="preserve">Climate and Case Count Data</w:t>
      </w:r>
      <w:r>
        <w:t xml:space="preserve"> </w:t>
      </w:r>
      <w:r>
        <w:rPr>
          <w:b/>
          <w:bCs/>
        </w:rPr>
        <w:t xml:space="preserve">Data Overview:</w:t>
      </w:r>
    </w:p>
    <w:p>
      <w:pPr>
        <w:numPr>
          <w:ilvl w:val="0"/>
          <w:numId w:val="1001"/>
        </w:numPr>
      </w:pPr>
      <w:r>
        <w:t xml:space="preserve">Weekly Lassa fever case counts for Bauchi, Edo, and Ondo states (Nigeria)</w:t>
      </w:r>
    </w:p>
    <w:p>
      <w:pPr>
        <w:numPr>
          <w:ilvl w:val="0"/>
          <w:numId w:val="1001"/>
        </w:numPr>
      </w:pPr>
      <w:r>
        <w:t xml:space="preserve">Time period: January 2018 – December 2024</w:t>
      </w:r>
    </w:p>
    <w:p>
      <w:pPr>
        <w:numPr>
          <w:ilvl w:val="0"/>
          <w:numId w:val="1001"/>
        </w:numPr>
      </w:pPr>
      <w:r>
        <w:t xml:space="preserve">Corresponding weekly climate data collected over the same period</w:t>
      </w:r>
    </w:p>
    <w:p>
      <w:pPr>
        <w:pStyle w:val="FirstParagraph"/>
      </w:pPr>
      <w:r>
        <w:rPr>
          <w:b/>
          <w:bCs/>
        </w:rPr>
        <w:t xml:space="preserve">Climate Variables (per week):</w:t>
      </w:r>
    </w:p>
    <w:p>
      <w:pPr>
        <w:numPr>
          <w:ilvl w:val="0"/>
          <w:numId w:val="1002"/>
        </w:numPr>
      </w:pPr>
      <w:r>
        <w:t xml:space="preserve">Minimum Temperature</w:t>
      </w:r>
    </w:p>
    <w:p>
      <w:pPr>
        <w:numPr>
          <w:ilvl w:val="0"/>
          <w:numId w:val="1002"/>
        </w:numPr>
      </w:pPr>
      <w:r>
        <w:t xml:space="preserve">Maximum Temperature</w:t>
      </w:r>
    </w:p>
    <w:p>
      <w:pPr>
        <w:numPr>
          <w:ilvl w:val="0"/>
          <w:numId w:val="1002"/>
        </w:numPr>
      </w:pPr>
      <w:r>
        <w:t xml:space="preserve">Average Temperature</w:t>
      </w:r>
    </w:p>
    <w:p>
      <w:pPr>
        <w:numPr>
          <w:ilvl w:val="0"/>
          <w:numId w:val="1002"/>
        </w:numPr>
      </w:pPr>
      <w:r>
        <w:t xml:space="preserve">Precipitation</w:t>
      </w:r>
    </w:p>
    <w:p>
      <w:pPr>
        <w:numPr>
          <w:ilvl w:val="0"/>
          <w:numId w:val="1002"/>
        </w:numPr>
      </w:pPr>
      <w:r>
        <w:t xml:space="preserve">Precipitation Coverage</w:t>
      </w:r>
    </w:p>
    <w:p>
      <w:pPr>
        <w:numPr>
          <w:ilvl w:val="0"/>
          <w:numId w:val="1002"/>
        </w:numPr>
      </w:pPr>
      <w:r>
        <w:t xml:space="preserve">Average Humidity</w:t>
      </w:r>
    </w:p>
    <w:p>
      <w:pPr>
        <w:pStyle w:val="FirstParagraph"/>
      </w:pPr>
      <w:r>
        <w:t xml:space="preserve">Dataset: Plots</w:t>
      </w:r>
      <w:r>
        <w:t xml:space="preserve"> </w:t>
      </w:r>
      <w:r>
        <w:t xml:space="preserve">image</w:t>
      </w:r>
      <w:r>
        <w:t xml:space="preserve"> </w:t>
      </w:r>
      <w:r>
        <w:t xml:space="preserve">Observations - The data appears to exhibit characteristics of a</w:t>
      </w:r>
      <w:r>
        <w:t xml:space="preserve"> </w:t>
      </w:r>
      <w:r>
        <w:t xml:space="preserve">stationary stochastic process</w:t>
      </w:r>
      <w:r>
        <w:t xml:space="preserve">.</w:t>
      </w:r>
    </w:p>
    <w:p>
      <w:pPr>
        <w:pStyle w:val="BodyText"/>
      </w:pPr>
      <w:r>
        <w:t xml:space="preserve">Dataset</w:t>
      </w:r>
      <w:r>
        <w:t xml:space="preserve"> </w:t>
      </w:r>
      <w:r>
        <w:rPr>
          <w:b/>
          <w:bCs/>
        </w:rPr>
        <w:t xml:space="preserve">Data - Per State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Data Split and Training Plan</w:t>
      </w:r>
    </w:p>
    <w:p>
      <w:pPr>
        <w:pStyle w:val="BodyText"/>
      </w:pPr>
      <w:r>
        <w:rPr>
          <w:b/>
          <w:bCs/>
        </w:rPr>
        <w:t xml:space="preserve">Data Split: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Train:</w:t>
      </w:r>
      <w:r>
        <w:t xml:space="preserve"> </w:t>
      </w:r>
      <w:r>
        <w:t xml:space="preserve">2018–2022 (per-state data)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2023, 2024 (with prior context)</w:t>
      </w:r>
    </w:p>
    <w:p>
      <w:pPr>
        <w:pStyle w:val="FirstParagraph"/>
      </w:pPr>
      <w:r>
        <w:rPr>
          <w:b/>
          <w:bCs/>
        </w:rPr>
        <w:t xml:space="preserve">Modeling Strategies:</w:t>
      </w:r>
    </w:p>
    <w:p>
      <w:pPr>
        <w:numPr>
          <w:ilvl w:val="0"/>
          <w:numId w:val="1004"/>
        </w:numPr>
      </w:pPr>
      <w:r>
        <w:t xml:space="preserve">LSTM</w:t>
      </w:r>
    </w:p>
    <w:p>
      <w:pPr>
        <w:numPr>
          <w:ilvl w:val="0"/>
          <w:numId w:val="1004"/>
        </w:numPr>
      </w:pPr>
      <w:r>
        <w:t xml:space="preserve">MAR</w:t>
      </w:r>
    </w:p>
    <w:p>
      <w:pPr>
        <w:pStyle w:val="FirstParagraph"/>
      </w:pPr>
      <w:r>
        <w:rPr>
          <w:b/>
          <w:bCs/>
        </w:rPr>
        <w:t xml:space="preserve">Experiment Variants: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State-wise:</w:t>
      </w:r>
      <w:r>
        <w:t xml:space="preserve"> </w:t>
      </w:r>
      <w:r>
        <w:t xml:space="preserve">One model per state</w:t>
      </w:r>
    </w:p>
    <w:p>
      <w:pPr>
        <w:numPr>
          <w:ilvl w:val="1"/>
          <w:numId w:val="1006"/>
        </w:numPr>
      </w:pPr>
      <w:r>
        <w:t xml:space="preserve">7D input → 7D output (climate + cases)</w:t>
      </w:r>
    </w:p>
    <w:p>
      <w:pPr>
        <w:numPr>
          <w:ilvl w:val="1"/>
          <w:numId w:val="1006"/>
        </w:numPr>
      </w:pPr>
      <w:r>
        <w:t xml:space="preserve">7D input → 1D output ((climate , previous cases)→ cases)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Unified:</w:t>
      </w:r>
      <w:r>
        <w:t xml:space="preserve"> </w:t>
      </w:r>
      <w:r>
        <w:t xml:space="preserve">One model across all states</w:t>
      </w:r>
    </w:p>
    <w:bookmarkEnd w:id="9"/>
    <w:bookmarkStart w:id="18" w:name="modeling-choices"/>
    <w:p>
      <w:pPr>
        <w:pStyle w:val="Heading1"/>
      </w:pPr>
      <w:r>
        <w:t xml:space="preserve">Modeling Choices</w:t>
      </w:r>
    </w:p>
    <w:bookmarkStart w:id="13" w:name="Xa457d3e3075cb81abd084d36d53d9cc641c56de"/>
    <w:p>
      <w:pPr>
        <w:pStyle w:val="Heading2"/>
      </w:pPr>
      <w:r>
        <w:t xml:space="preserve">Non-linear: Long short-term memory recurrent neural network (LSTM)</w:t>
      </w:r>
    </w:p>
    <w:p>
      <w:pPr>
        <w:pStyle w:val="FirstParagraph"/>
      </w:pPr>
      <w:r>
        <w:t xml:space="preserve">Non-linear Model: Long Short-Term Memory (LSTM)</w:t>
      </w:r>
    </w:p>
    <w:p>
      <w:pPr>
        <w:pStyle w:val="BodyText"/>
      </w:pPr>
      <w:r>
        <w:rPr>
          <w:b/>
          <w:bCs/>
        </w:rPr>
        <w:t xml:space="preserve">Prediction Variants: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Single-output (Lassa case count only):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{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sub>
              </m:sSub>
              <m:sSubSup>
                <m:e>
                  <m:r>
                    <m:rPr>
                      <m:sty m:val="p"/>
                    </m:rPr>
                    <m:t>}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4</m:t>
                  </m:r>
                </m:sup>
              </m:sSubSup>
              <m:r>
                <m:rPr>
                  <m:sty m:val="p"/>
                </m:rPr>
                <m:t>;</m:t>
              </m:r>
              <m:r>
                <m:rPr>
                  <m:sty m:val="b"/>
                </m:rPr>
                <m:t>w</m:t>
              </m:r>
            </m:e>
          </m:d>
        </m:oMath>
      </m:oMathPara>
    </w:p>
    <w:p>
      <w:pPr>
        <w:numPr>
          <w:ilvl w:val="0"/>
          <w:numId w:val="1007"/>
        </w:numPr>
      </w:pPr>
      <w:r>
        <w:rPr>
          <w:b/>
          <w:bCs/>
        </w:rPr>
        <w:t xml:space="preserve">Multivariate output (case count + climate variables):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{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sub>
              </m:sSub>
              <m:sSubSup>
                <m:e>
                  <m:r>
                    <m:rPr>
                      <m:sty m:val="p"/>
                    </m:rPr>
                    <m:t>}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4</m:t>
                  </m:r>
                </m:sup>
              </m:sSubSup>
              <m:r>
                <m:rPr>
                  <m:sty m:val="p"/>
                </m:rPr>
                <m:t>;</m:t>
              </m:r>
              <m:r>
                <m:rPr>
                  <m:sty m:val="b"/>
                </m:rPr>
                <m:t>w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t>&amp;</m:t>
              </m:r>
              <m:r>
                <m:t>f</m:t>
              </m:r>
              <m:r>
                <m:t> </m:t>
              </m:r>
              <m:r>
                <m:t>&amp;</m:t>
              </m:r>
              <m:r>
                <m:t>&amp;</m:t>
              </m:r>
              <m:r>
                <m:rPr>
                  <m:nor/>
                  <m:sty m:val="p"/>
                </m:rPr>
                <m:t>: LSTM prediction function</m:t>
              </m:r>
            </m:e>
            <m:e>
              <m:r>
                <m:t>&amp;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cr m:val="double-struck"/>
                      <m:sty m:val="p"/>
                    </m:rPr>
                    <m:t>Z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t> </m:t>
              </m:r>
              <m:r>
                <m:t>&amp;</m:t>
              </m:r>
              <m:r>
                <m:t>&amp;</m:t>
              </m:r>
              <m:r>
                <m:rPr>
                  <m:nor/>
                  <m:sty m:val="p"/>
                </m:rPr>
                <m:t>: Predicted Lassa fever case count at time </m:t>
              </m:r>
              <m:r>
                <m:t>t</m:t>
              </m:r>
            </m:e>
            <m:e>
              <m:r>
                <m:t>&amp;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6</m:t>
                  </m:r>
                </m:sup>
              </m:sSup>
              <m:r>
                <m:t> </m:t>
              </m:r>
              <m:r>
                <m:t>&amp;</m:t>
              </m:r>
              <m:r>
                <m:t>&amp;</m:t>
              </m:r>
              <m:r>
                <m:rPr>
                  <m:nor/>
                  <m:sty m:val="p"/>
                </m:rPr>
                <m:t>: Climate variables at time 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i</m:t>
              </m:r>
            </m:e>
            <m:e>
              <m:r>
                <m:t>&amp;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7</m:t>
                  </m:r>
                </m:sup>
              </m:sSup>
              <m:r>
                <m:t> </m:t>
              </m:r>
              <m:r>
                <m:t>&amp;</m:t>
              </m:r>
              <m:r>
                <m:t>&amp;</m:t>
              </m:r>
              <m:r>
                <m:rPr>
                  <m:nor/>
                  <m:sty m:val="p"/>
                </m:rPr>
                <m:t>: Full observation vector (climate + cases)</m:t>
              </m:r>
            </m:e>
            <m:e>
              <m:r>
                <m:t>&amp;</m:t>
              </m:r>
              <m:r>
                <m:t>t</m:t>
              </m:r>
              <m:r>
                <m:t> </m:t>
              </m:r>
              <m:r>
                <m:t>&amp;</m:t>
              </m:r>
              <m:r>
                <m:t>&amp;</m:t>
              </m:r>
              <m:r>
                <m:rPr>
                  <m:nor/>
                  <m:sty m:val="p"/>
                </m:rPr>
                <m:t>: Discrete time step (e.g., week)</m:t>
              </m:r>
            </m:e>
            <m:e>
              <m:r>
                <m:t>&amp;</m:t>
              </m:r>
              <m:r>
                <m:rPr>
                  <m:sty m:val="b"/>
                </m:rPr>
                <m:t>w</m:t>
              </m:r>
              <m:r>
                <m:t> </m:t>
              </m:r>
              <m:r>
                <m:t>&amp;</m:t>
              </m:r>
              <m:r>
                <m:t>&amp;</m:t>
              </m:r>
              <m:r>
                <m:rPr>
                  <m:nor/>
                  <m:sty m:val="p"/>
                </m:rPr>
                <m:t>: Trainable parameters of the LSTM model</m:t>
              </m:r>
            </m:e>
          </m:eqArr>
        </m:oMath>
      </m:oMathPara>
    </w:p>
    <w:p>
      <w:pPr>
        <w:pStyle w:val="FirstParagraph"/>
      </w:pPr>
      <w:r>
        <w:t xml:space="preserve">LSTM Model: Training Loss Function</w:t>
      </w:r>
      <w:r>
        <w:t xml:space="preserve"> </w:t>
      </w:r>
      <w:r>
        <w:rPr>
          <w:b/>
          <w:bCs/>
        </w:rPr>
        <w:t xml:space="preserve">Given:</w:t>
      </w:r>
      <w:r>
        <w:t xml:space="preserve"> </w:t>
      </w:r>
      <w:r>
        <w:t xml:space="preserve">Training dataset (time index omitted for clarity)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D</m:t>
          </m:r>
          <m:r>
            <m:rPr>
              <m:sty m:val="p"/>
            </m:rPr>
            <m:t>=</m:t>
          </m:r>
          <m:sSubSup>
            <m:e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rPr>
                          <m:sty m:val="b"/>
                        </m:rP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,</m:t>
          </m:r>
          <m:r>
            <m:t> 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sSup>
            <m:e>
              <m:r>
                <m:rPr>
                  <m:scr m:val="double-struck"/>
                  <m:sty m:val="p"/>
                </m:rPr>
                <m:t>R</m:t>
              </m:r>
            </m:e>
            <m:sup>
              <m:r>
                <m:t>d</m:t>
              </m:r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rPr>
                  <m:sty m:val="b"/>
                </m:rP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sSup>
            <m:e>
              <m:r>
                <m:rPr>
                  <m:scr m:val="double-struck"/>
                  <m:sty m:val="p"/>
                </m:rPr>
                <m:t>R</m:t>
              </m:r>
            </m:e>
            <m:sup>
              <m:r>
                <m:t>m</m:t>
              </m:r>
            </m:sup>
          </m:sSup>
        </m:oMath>
      </m:oMathPara>
    </w:p>
    <w:p>
      <w:pPr>
        <w:pStyle w:val="FirstParagraph"/>
      </w:pPr>
      <w:r>
        <w:rPr>
          <w:b/>
          <w:bCs/>
        </w:rPr>
        <w:t xml:space="preserve">Loss Function: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rPr>
              <m:sty m:val="b"/>
            </m:rPr>
            <m:t>w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limLow>
                <m:e>
                  <m:limLow>
                    <m:e>
                      <m:sSup>
                        <m:e>
                          <m:d>
                            <m:dPr>
                              <m:begChr m:val="∥"/>
                              <m:sepChr m:val=""/>
                              <m:endChr m:val="∥"/>
                              <m:grow/>
                            </m:dPr>
                            <m:e>
                              <m:sSub>
                                <m:e>
                                  <m:r>
                                    <m:t>f</m:t>
                                  </m:r>
                                </m:e>
                                <m:sub>
                                  <m:sSub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m:t>x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m:t>(</m:t>
                              </m:r>
                              <m:sSub>
                                <m:e>
                                  <m:r>
                                    <m:rPr>
                                      <m:sty m:val="b"/>
                                    </m:rP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;</m:t>
                              </m:r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  <m:r>
                                <m:rPr>
                                  <m:sty m:val="p"/>
                                </m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  <m:lim>
                      <m:r>
                        <m:rPr>
                          <m:sty m:val="p"/>
                        </m:rPr>
                        <m:t>⏟</m:t>
                      </m:r>
                    </m:lim>
                  </m:limLow>
                </m:e>
                <m:lim>
                  <m:r>
                    <m:rPr>
                      <m:nor/>
                      <m:sty m:val="p"/>
                    </m:rPr>
                    <m:t>MSE loss (climate features)</m:t>
                  </m:r>
                </m:lim>
              </m:limLow>
            </m:e>
          </m:nary>
          <m:r>
            <m:rPr>
              <m:sty m:val="p"/>
            </m:rP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log</m:t>
                          </m:r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</m:e>
                      </m:d>
                    </m:e>
                  </m:nary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Poisson loss (case count)</m:t>
              </m:r>
            </m:lim>
          </m:limLow>
          <m:r>
            <m:rPr>
              <m:sty m:val="p"/>
            </m:rPr>
            <m:t>+</m:t>
          </m:r>
          <m:r>
            <m:t>λ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Δ</m:t>
                              </m:r>
                              <m:sSub>
                                <m:e>
                                  <m:r>
                                    <m:t>f</m:t>
                                  </m:r>
                                </m:e>
                                <m:sub>
                                  <m: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Smoothness penalty</m:t>
              </m:r>
            </m:lim>
          </m:limLow>
        </m:oMath>
      </m:oMathPara>
    </w:p>
    <w:p>
      <w:pPr>
        <w:pStyle w:val="FirstParagraph"/>
      </w:pPr>
      <w:r>
        <w:rPr>
          <w:b/>
          <w:bCs/>
        </w:rPr>
        <w:t xml:space="preserve">Where:</w:t>
      </w:r>
    </w:p>
    <w:p>
      <w:pPr>
        <w:numPr>
          <w:ilvl w:val="0"/>
          <w:numId w:val="1008"/>
        </w:numPr>
      </w:pPr>
      <m:oMath>
        <m:r>
          <m:t>f</m:t>
        </m:r>
        <m:r>
          <m:rPr>
            <m:sty m:val="p"/>
          </m:rP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;</m:t>
        </m:r>
        <m:r>
          <m:rPr>
            <m:sty m:val="b"/>
          </m:rPr>
          <m:t>w</m:t>
        </m:r>
        <m:r>
          <m:rPr>
            <m:sty m:val="p"/>
          </m:rPr>
          <m:t>)</m:t>
        </m:r>
      </m:oMath>
      <w:r>
        <w:t xml:space="preserve">: LSTM output for all targets</w:t>
      </w:r>
    </w:p>
    <w:p>
      <w:pPr>
        <w:numPr>
          <w:ilvl w:val="0"/>
          <w:numId w:val="1008"/>
        </w:numPr>
      </w:pPr>
      <m:oMath>
        <m:sSub>
          <m:e>
            <m:r>
              <m:t>f</m:t>
            </m:r>
          </m:e>
          <m:sub>
            <m:r>
              <m:t>y</m:t>
            </m:r>
          </m:sub>
        </m:sSub>
      </m:oMath>
      <w:r>
        <w:t xml:space="preserve">: LSTM prediction of Lassa fever cases (scalar)</w:t>
      </w:r>
    </w:p>
    <w:p>
      <w:pPr>
        <w:numPr>
          <w:ilvl w:val="0"/>
          <w:numId w:val="1008"/>
        </w:numPr>
      </w:pPr>
      <m:oMath>
        <m:sSub>
          <m:e>
            <m:r>
              <m:t>f</m:t>
            </m:r>
          </m:e>
          <m:sub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: LSTM prediction of climate variables (multi-output case)</w:t>
      </w:r>
    </w:p>
    <w:p>
      <w:pPr>
        <w:numPr>
          <w:ilvl w:val="0"/>
          <w:numId w:val="1008"/>
        </w:numPr>
      </w:pPr>
      <m:oMath>
        <m:r>
          <m:rPr>
            <m:sty m:val="p"/>
          </m:rPr>
          <m:t>Δ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y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y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: First-order difference (temporal smoothness)</w:t>
      </w:r>
    </w:p>
    <w:p>
      <w:pPr>
        <w:numPr>
          <w:ilvl w:val="0"/>
          <w:numId w:val="1008"/>
        </w:numPr>
      </w:pPr>
      <m:oMath>
        <m:r>
          <m:rPr>
            <m:sty m:val="b"/>
          </m:rPr>
          <m:t>w</m:t>
        </m:r>
      </m:oMath>
      <w:r>
        <w:t xml:space="preserve">: Trainable LSTM parameters</w:t>
      </w:r>
    </w:p>
    <w:p>
      <w:pPr>
        <w:numPr>
          <w:ilvl w:val="0"/>
          <w:numId w:val="1008"/>
        </w:numPr>
      </w:pPr>
      <m:oMath>
        <m:r>
          <m:t>λ</m:t>
        </m:r>
      </m:oMath>
      <w:r>
        <w:t xml:space="preserve">: Smoothness regularization weight (e.g., 0.3)</w:t>
      </w:r>
    </w:p>
    <w:bookmarkStart w:id="10" w:name="Xe60c532b386897f2714ce0baa7e64f18849d83a"/>
    <w:p>
      <w:pPr>
        <w:pStyle w:val="Heading3"/>
      </w:pPr>
      <w:r>
        <w:t xml:space="preserve">One Model Per State - Climate + Cases Preditions</w:t>
      </w:r>
    </w:p>
    <w:p>
      <w:pPr>
        <w:pStyle w:val="FirstParagraph"/>
      </w:pPr>
      <w:r>
        <w:t xml:space="preserve">LSTM (Per-State Model) — Bauchi: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 Model) — Bauchi: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 Model) — Edo: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 Model) — Edo: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 Model) — Ondo: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 Model) — Ondo: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bookmarkEnd w:id="10"/>
    <w:bookmarkStart w:id="11" w:name="X8f73b7c145e04ae40d6287471630399e7194132"/>
    <w:p>
      <w:pPr>
        <w:pStyle w:val="Heading3"/>
      </w:pPr>
      <w:r>
        <w:t xml:space="preserve">One Model Per State - Cases Only Preditions</w:t>
      </w:r>
    </w:p>
    <w:p>
      <w:pPr>
        <w:pStyle w:val="FirstParagraph"/>
      </w:pPr>
      <w:r>
        <w:t xml:space="preserve">LSTM (Per-State, One-Output) — Bauchi: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(Per-State, One-Output) — Bauchi: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(Per-State, One-Output) — Edo: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(Per-State, One-Output) — Edo: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(Per-State, One-Output) — Ondo: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(Per-State, One-Output) — Ondo: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bookmarkEnd w:id="11"/>
    <w:bookmarkStart w:id="12" w:name="lstm-model-per-state-model-comparison"/>
    <w:p>
      <w:pPr>
        <w:pStyle w:val="Heading3"/>
      </w:pPr>
      <w:r>
        <w:t xml:space="preserve">LSTM Model Per State Model Comparison</w:t>
      </w:r>
    </w:p>
    <w:p>
      <w:pPr>
        <w:pStyle w:val="FirstParagraph"/>
      </w:pPr>
      <w:r>
        <w:t xml:space="preserve">Per-State Model Comparison: All vs One – Bauchi Predictions</w:t>
      </w:r>
      <w:r>
        <w:t xml:space="preserve"> </w:t>
      </w:r>
      <w:r>
        <w:rPr>
          <w:b/>
          <w:bCs/>
        </w:rPr>
        <w:t xml:space="preserve">All vs One – Output: Bauchi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Per-State Model Comparison: All vs One – Edo Predictions</w:t>
      </w:r>
      <w:r>
        <w:t xml:space="preserve"> </w:t>
      </w:r>
      <w:r>
        <w:rPr>
          <w:b/>
          <w:bCs/>
        </w:rPr>
        <w:t xml:space="preserve">All vs One – Output: Edo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Per-State Model Comparison: All vs One – Ondo Predictions</w:t>
      </w:r>
      <w:r>
        <w:t xml:space="preserve"> </w:t>
      </w:r>
      <w:r>
        <w:rPr>
          <w:b/>
          <w:bCs/>
        </w:rPr>
        <w:t xml:space="preserve">All vs One – Output: Ondo Predictions</w:t>
      </w:r>
    </w:p>
    <w:p>
      <w:pPr>
        <w:pStyle w:val="BodyText"/>
      </w:pPr>
      <w:r>
        <w:t xml:space="preserve">image</w:t>
      </w:r>
    </w:p>
    <w:bookmarkEnd w:id="12"/>
    <w:bookmarkEnd w:id="13"/>
    <w:bookmarkStart w:id="17" w:name="Xb33b466721d3349ab636bc5174b225dceecf941"/>
    <w:p>
      <w:pPr>
        <w:pStyle w:val="Heading2"/>
      </w:pPr>
      <w:r>
        <w:t xml:space="preserve">Linear: Mutivariate Autoregressive Model (Mar)</w:t>
      </w:r>
    </w:p>
    <w:p>
      <w:pPr>
        <w:pStyle w:val="FirstParagraph"/>
      </w:pPr>
      <w:r>
        <w:t xml:space="preserve">MAR(4) Model for Climate and Lassa Fever Cases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7</m:t>
            </m:r>
          </m:sup>
        </m:sSup>
      </m:oMath>
      <w:r>
        <w:t xml:space="preserve"> </w:t>
      </w:r>
      <w:r>
        <w:t xml:space="preserve">be the multivariate time series defined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6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7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rPr>
                            <m:nor/>
                            <m:sty m:val="p"/>
                          </m:rPr>
                          <m:t>climate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rPr>
                            <m:nor/>
                            <m:sty m:val="p"/>
                          </m:rPr>
                          <m:t>climate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Sup>
                      <m:e>
                        <m:r>
                          <m:rPr>
                            <m:nor/>
                            <m:sty m:val="p"/>
                          </m:rPr>
                          <m:t>climate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6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bSup>
                  </m:e>
                </m:mr>
                <m:mr>
                  <m:e>
                    <m:sSub>
                      <m:e>
                        <m:r>
                          <m:rPr>
                            <m:nor/>
                            <m:sty m:val="p"/>
                          </m:rPr>
                          <m:t>lassa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MAR(4) model is given by: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t</m:t>
                  </m:r>
                </m:sub>
              </m:sSub>
              <m:box>
                <m:boxPr>
                  <m:opEmu m:val="on"/>
                </m:boxPr>
                <m:e>
                  <m:r>
                    <m:rPr>
                      <m:sty m:val="p"/>
                    </m:rPr>
                    <m:t>:=</m:t>
                  </m:r>
                </m:e>
              </m:box>
              <m: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;</m:t>
              </m:r>
              <m:r>
                <m:rPr>
                  <m:sty m:val="b"/>
                </m:rPr>
                <m:t>A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4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ϵ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 </m:t>
              </m:r>
              <m:sSub>
                <m:e>
                  <m:r>
                    <m:rPr>
                      <m:sty m:val="b"/>
                    </m:rPr>
                    <m:t>ϵ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∼</m:t>
              </m:r>
              <m:r>
                <m:rPr>
                  <m:scr m:val="script"/>
                  <m:sty m:val="p"/>
                </m:rPr>
                <m:t>N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Σ</m:t>
              </m:r>
              <m:r>
                <m:rPr>
                  <m:sty m:val="p"/>
                </m:rPr>
                <m:t>)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Lassa fever dynamics</w:t>
      </w:r>
      <w:r>
        <w:t xml:space="preserve"> </w:t>
      </w:r>
      <w:r>
        <w:t xml:space="preserve">(7th component):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t</m:t>
              </m:r>
            </m:sub>
            <m:sup>
              <m:r>
                <m:rPr>
                  <m:sty m:val="p"/>
                </m:rPr>
                <m:t>(</m:t>
              </m:r>
              <m:r>
                <m:t>7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7</m:t>
                  </m:r>
                </m:sup>
                <m:e>
                  <m:sSubSup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t>7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</m:e>
              </m:nary>
            </m:e>
          </m:nary>
          <m:sSubSup>
            <m:e>
              <m:r>
                <m:t>x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k</m:t>
              </m:r>
            </m:sub>
            <m:sup>
              <m:r>
                <m:rPr>
                  <m:sty m:val="p"/>
                </m:rPr>
                <m:t>(</m:t>
              </m:r>
              <m:r>
                <m:t>j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+</m:t>
          </m:r>
          <m:sSubSup>
            <m:e>
              <m:r>
                <m:t>ϵ</m:t>
              </m:r>
            </m:e>
            <m:sub>
              <m:r>
                <m:t>t</m:t>
              </m:r>
            </m:sub>
            <m:sup>
              <m:r>
                <m:rPr>
                  <m:sty m:val="p"/>
                </m:rPr>
                <m:t>(</m:t>
              </m:r>
              <m:r>
                <m:t>7</m:t>
              </m:r>
              <m:r>
                <m:rPr>
                  <m:sty m:val="p"/>
                </m:rPr>
                <m:t>)</m:t>
              </m:r>
            </m:sup>
          </m:sSubSup>
        </m:oMath>
      </m:oMathPara>
    </w:p>
    <w:p>
      <w:pPr>
        <w:pStyle w:val="FirstParagraph"/>
      </w:pPr>
      <w:r>
        <w:t xml:space="preserve">MAR(4) Model — One-Output Variant</w:t>
      </w:r>
      <w:r>
        <w:t xml:space="preserve"> </w:t>
      </w:r>
      <w:r>
        <w:t xml:space="preserve">In the one-output version of the MAR(4) model, only Lassa fever cases are predicted based on the past values of climate variables: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4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 </m:t>
              </m:r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∼</m:t>
              </m:r>
              <m:r>
                <m:rPr>
                  <m:scr m:val="script"/>
                  <m:sty m:val="p"/>
                </m:rPr>
                <m:t>N</m:t>
              </m:r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)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Where:</w:t>
      </w:r>
    </w:p>
    <w:p>
      <w:pPr>
        <w:numPr>
          <w:ilvl w:val="0"/>
          <w:numId w:val="1009"/>
        </w:numPr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7</m:t>
            </m:r>
          </m:sup>
        </m:sSup>
      </m:oMath>
      <w:r>
        <w:t xml:space="preserve">: vector of climate variables and the number of cases at time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09"/>
        </w:numPr>
      </w:pP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1</m:t>
            </m:r>
            <m:r>
              <m:rPr>
                <m:sty m:val="p"/>
              </m:rPr>
              <m:t>×</m:t>
            </m:r>
            <m:r>
              <m:t>7</m:t>
            </m:r>
          </m:sup>
        </m:sSup>
      </m:oMath>
      <w:r>
        <w:t xml:space="preserve">: autoregressive weight matrices</w:t>
      </w:r>
    </w:p>
    <w:p>
      <w:pPr>
        <w:numPr>
          <w:ilvl w:val="0"/>
          <w:numId w:val="1009"/>
        </w:numPr>
      </w:pP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: predicted number of Lassa fever cases at time</w:t>
      </w:r>
      <w:r>
        <w:t xml:space="preserve"> </w:t>
      </w:r>
      <m:oMath>
        <m:r>
          <m:t>t</m:t>
        </m:r>
      </m:oMath>
    </w:p>
    <w:p>
      <w:pPr>
        <w:pStyle w:val="FirstParagraph"/>
      </w:pPr>
      <w:r>
        <w:t xml:space="preserve">Training Objective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rPr>
            <m:scr m:val="script"/>
            <m:sty m:val="p"/>
          </m:rPr>
          <m:t>D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</m:rP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the dataset, and let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;</m:t>
        </m:r>
        <m:r>
          <m:rPr>
            <m:sty m:val="b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denote the model’s prediction.</w:t>
      </w:r>
      <w:r>
        <w:t xml:space="preserve"> </w:t>
      </w:r>
      <w:r>
        <w:t xml:space="preserve">To reduce clutter, we omit the explicit time index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Training Loss Function: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rPr>
                  <m:scr m:val="script"/>
                  <m:sty m:val="p"/>
                </m:rPr>
                <m:t>L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A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∥"/>
                          <m:sepChr m:val=""/>
                          <m:endChr m:val="∥"/>
                          <m:grow/>
                        </m:dPr>
                        <m:e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r>
                            <m:rPr>
                              <m:sty m:val="p"/>
                            </m:rPr>
                            <m:t>(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;</m:t>
                          </m:r>
                          <m:r>
                            <m:rPr>
                              <m:sty m:val="b"/>
                            </m:rPr>
                            <m:t>A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+</m:t>
              </m:r>
              <m:r>
                <m:t>λ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r>
                    <m:rPr>
                      <m:sty m:val="p"/>
                    </m:rPr>
                    <m:t>max</m:t>
                  </m:r>
                </m:e>
              </m:nary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)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Where:</w:t>
      </w:r>
    </w:p>
    <w:p>
      <w:pPr>
        <w:numPr>
          <w:ilvl w:val="0"/>
          <w:numId w:val="1010"/>
        </w:numPr>
      </w:pPr>
      <m:oMath>
        <m:r>
          <m:rPr>
            <m:sty m:val="b"/>
          </m:rPr>
          <m:t>A</m:t>
        </m:r>
      </m:oMath>
      <w:r>
        <w:t xml:space="preserve">: model coefficient matrices (e.g., MAR parameters)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max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sSub>
          <m:e>
            <m:r>
              <m:rPr>
                <m:sty m:val="b"/>
              </m:rPr>
              <m:t>y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: regularization term penalizing negative outputs, enforcing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j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d</m:t>
        </m:r>
      </m:oMath>
    </w:p>
    <w:p>
      <w:pPr>
        <w:numPr>
          <w:ilvl w:val="0"/>
          <w:numId w:val="1010"/>
        </w:numPr>
      </w:pP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: regularization hyperparameter</w:t>
      </w:r>
    </w:p>
    <w:bookmarkStart w:id="14" w:name="all-variable-one-mar-model-per-state"/>
    <w:p>
      <w:pPr>
        <w:pStyle w:val="Heading3"/>
      </w:pPr>
      <w:r>
        <w:t xml:space="preserve">All Variable: One Mar Model Per State</w:t>
      </w:r>
    </w:p>
    <w:p>
      <w:pPr>
        <w:pStyle w:val="FirstParagraph"/>
      </w:pPr>
      <w:r>
        <w:t xml:space="preserve">MAR (Per-State Model) — Bauchi: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Mar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 Model) — Bauchi: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MAR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 Model) — Edo: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MAR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 Model) — Edo: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MAR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LSTM (Per-State Model) — Ondo: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 Model) — Ondo: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All Variables | One MAR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bookmarkEnd w:id="14"/>
    <w:bookmarkStart w:id="15" w:name="Xbe025e750914aa972a86cd0f4e57c985ee5c148"/>
    <w:p>
      <w:pPr>
        <w:pStyle w:val="Heading3"/>
      </w:pPr>
      <w:r>
        <w:t xml:space="preserve">One Mar Model Per State - Cases Only Preditions</w:t>
      </w:r>
    </w:p>
    <w:p>
      <w:pPr>
        <w:pStyle w:val="FirstParagraph"/>
      </w:pPr>
      <w:r>
        <w:t xml:space="preserve">Mar (Per-State, One-Output) — Bauchi: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(Per-State, One-Output) — Bauchi: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Mar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(Per-State, One-Output) — Edo: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Mar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(Per-State, One-Output) — Edo: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Mar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(Per-State, One-Output) — Ondo: Training Loss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Mar Model per State</w:t>
      </w:r>
    </w:p>
    <w:p>
      <w:pPr>
        <w:pStyle w:val="BodyText"/>
      </w:pPr>
      <w:r>
        <w:rPr>
          <w:b/>
          <w:bCs/>
        </w:rPr>
        <w:t xml:space="preserve">Training Loss Curve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Mar (Per-State, One-Output) — Ondo: Predictions</w:t>
      </w:r>
      <w:r>
        <w:t xml:space="preserve"> </w:t>
      </w:r>
      <w:r>
        <w:rPr>
          <w:b/>
          <w:bCs/>
        </w:rPr>
        <w:t xml:space="preserve">Variant:</w:t>
      </w:r>
      <w:r>
        <w:t xml:space="preserve"> </w:t>
      </w:r>
      <w:r>
        <w:t xml:space="preserve">One Output | One Mar Model per State</w:t>
      </w:r>
    </w:p>
    <w:p>
      <w:pPr>
        <w:pStyle w:val="BodyText"/>
      </w:pPr>
      <w:r>
        <w:rPr>
          <w:b/>
          <w:bCs/>
        </w:rPr>
        <w:t xml:space="preserve">Training and Test Predictions</w:t>
      </w:r>
    </w:p>
    <w:p>
      <w:pPr>
        <w:pStyle w:val="BodyText"/>
      </w:pPr>
      <w:r>
        <w:t xml:space="preserve">image</w:t>
      </w:r>
    </w:p>
    <w:bookmarkEnd w:id="15"/>
    <w:bookmarkStart w:id="16" w:name="mar-model-per-state-model-comparison"/>
    <w:p>
      <w:pPr>
        <w:pStyle w:val="Heading3"/>
      </w:pPr>
      <w:r>
        <w:t xml:space="preserve">Mar Model Per State Model Comparison</w:t>
      </w:r>
    </w:p>
    <w:p>
      <w:pPr>
        <w:pStyle w:val="FirstParagraph"/>
      </w:pPr>
      <w:r>
        <w:t xml:space="preserve">Per-State Model Comparison: All vs One – Bauchi Predictions</w:t>
      </w:r>
      <w:r>
        <w:t xml:space="preserve"> </w:t>
      </w:r>
      <w:r>
        <w:rPr>
          <w:b/>
          <w:bCs/>
        </w:rPr>
        <w:t xml:space="preserve">All vs One – Output: Bauchi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Per-State Model Comparison: All vs One – Edo Predictions</w:t>
      </w:r>
      <w:r>
        <w:t xml:space="preserve"> </w:t>
      </w:r>
      <w:r>
        <w:rPr>
          <w:b/>
          <w:bCs/>
        </w:rPr>
        <w:t xml:space="preserve">All vs One – Output: Edo Predictions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Per-State Model Comparison: All vs One – Ondo Predictions</w:t>
      </w:r>
      <w:r>
        <w:t xml:space="preserve"> </w:t>
      </w:r>
      <w:r>
        <w:rPr>
          <w:b/>
          <w:bCs/>
        </w:rPr>
        <w:t xml:space="preserve">All vs One – Output: Ondo Predictions</w:t>
      </w:r>
    </w:p>
    <w:p>
      <w:pPr>
        <w:pStyle w:val="BodyText"/>
      </w:pPr>
      <w:r>
        <w:t xml:space="preserve">image</w: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Integrated Surveillance for Lassa fever: Evidence from the Predictive Modeling of Lassa fever Incidence in Nigeria.</dc:title>
  <dc:creator>Rebekah Lamai Gambo, Isah Charles Saidu, Yaknan John Gambo, Christian Rummel, Dominik Bohler, Sabine Dittrich</dc:creator>
  <cp:keywords/>
  <dcterms:created xsi:type="dcterms:W3CDTF">2025-07-04T18:07:36Z</dcterms:created>
  <dcterms:modified xsi:type="dcterms:W3CDTF">2025-07-04T18:07:36Z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2025-07-04</vt:lpwstr>
  </property>
</Properties>
</file>