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708"/>
        <w:jc w:val="left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160" w:line="259" w:lineRule="auto"/>
        <w:ind w:left="0" w:right="0" w:firstLine="708"/>
        <w:jc w:val="center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>Lista de Restrições</w:t>
      </w:r>
    </w:p>
    <w:tbl>
      <w:tblPr>
        <w:tblStyle w:val="4"/>
        <w:tblpPr w:leftFromText="180" w:rightFromText="180" w:vertAnchor="text" w:tblpX="-552" w:tblpY="266"/>
        <w:tblOverlap w:val="never"/>
        <w:tblW w:w="10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44"/>
        <w:gridCol w:w="4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5544" w:type="dxa"/>
            <w:vAlign w:val="center"/>
          </w:tcPr>
          <w:p>
            <w:pPr>
              <w:spacing w:before="0" w:after="160" w:line="259" w:lineRule="auto"/>
              <w:ind w:right="0"/>
              <w:jc w:val="center"/>
              <w:rPr>
                <w:rFonts w:ascii="Arial" w:hAnsi="Arial" w:eastAsia="Arial" w:cs="Arial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pt-BR"/>
              </w:rPr>
              <w:t>Restrição do sistema de pedidos online</w:t>
            </w:r>
          </w:p>
        </w:tc>
        <w:tc>
          <w:tcPr>
            <w:tcW w:w="4666" w:type="dxa"/>
            <w:vAlign w:val="center"/>
          </w:tcPr>
          <w:p>
            <w:pPr>
              <w:spacing w:before="0" w:after="160" w:line="259" w:lineRule="auto"/>
              <w:ind w:right="0"/>
              <w:jc w:val="center"/>
              <w:rPr>
                <w:rFonts w:ascii="Arial" w:hAnsi="Arial" w:eastAsia="Arial" w:cs="Arial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baseline"/>
                <w:lang w:val="pt-BR"/>
              </w:rPr>
              <w:t>Razão (Lógica)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5544" w:type="dxa"/>
            <w:vAlign w:val="center"/>
          </w:tcPr>
          <w:p>
            <w:pPr>
              <w:spacing w:before="0" w:after="160" w:line="259" w:lineRule="auto"/>
              <w:ind w:right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  <w:t>Sistema deve ser de fácil uso.</w:t>
            </w:r>
          </w:p>
        </w:tc>
        <w:tc>
          <w:tcPr>
            <w:tcW w:w="4666" w:type="dxa"/>
            <w:vAlign w:val="center"/>
          </w:tcPr>
          <w:p>
            <w:pPr>
              <w:spacing w:before="0" w:after="160" w:line="259" w:lineRule="auto"/>
              <w:ind w:right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  <w:t>Falta de conhecimento em utilizar o computador.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5544" w:type="dxa"/>
            <w:vAlign w:val="center"/>
          </w:tcPr>
          <w:p>
            <w:pPr>
              <w:spacing w:before="0" w:after="160" w:line="259" w:lineRule="auto"/>
              <w:ind w:right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  <w:t>Sistema deve ser leve.</w:t>
            </w:r>
          </w:p>
        </w:tc>
        <w:tc>
          <w:tcPr>
            <w:tcW w:w="4666" w:type="dxa"/>
            <w:vAlign w:val="center"/>
          </w:tcPr>
          <w:p>
            <w:pPr>
              <w:spacing w:before="0" w:after="160" w:line="259" w:lineRule="auto"/>
              <w:ind w:right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  <w:t>Falta de um computador bom.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5544" w:type="dxa"/>
            <w:vAlign w:val="center"/>
          </w:tcPr>
          <w:p>
            <w:pPr>
              <w:spacing w:before="0" w:after="160" w:line="259" w:lineRule="auto"/>
              <w:ind w:right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  <w:t>Sistema deve ser fácil para trocar de computador.</w:t>
            </w:r>
          </w:p>
        </w:tc>
        <w:tc>
          <w:tcPr>
            <w:tcW w:w="4666" w:type="dxa"/>
            <w:vAlign w:val="center"/>
          </w:tcPr>
          <w:p>
            <w:pPr>
              <w:spacing w:before="0" w:after="160" w:line="259" w:lineRule="auto"/>
              <w:ind w:right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pt-BR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  <w:lang w:val="pt-BR"/>
              </w:rPr>
              <w:t>Para um não ter problemas com trocas repentinas de computador.</w:t>
            </w:r>
          </w:p>
        </w:tc>
      </w:tr>
    </w:tbl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0B50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Office_11.2.0.8310_F1E327BC-269C-435d-A152-05C5408002CA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2019-05-19T19:31:10Z</dcterms:created>
  <dc:creator>bix</dc:creator>
  <cp:lastModifiedBy>bix</cp:lastModifiedBy>
  <dcterms:modified xsi:type="dcterms:W3CDTF">2019-05-19T22:47:44Z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