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A5855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Қазақстан Республикасы Оқу-ағарту министрлігі</w:t>
      </w:r>
    </w:p>
    <w:p w14:paraId="149BA966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32BE637B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CFB2CB7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E682B58" wp14:editId="6D5395B3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F49D0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8EF8888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8558654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40EEB7A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B6C928B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№2</w:t>
      </w:r>
    </w:p>
    <w:p w14:paraId="6F3EB58F" w14:textId="77777777"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14:paraId="53C831B3" w14:textId="77777777" w:rsidR="00E74156" w:rsidRPr="00C91E2C" w:rsidRDefault="00E74156" w:rsidP="00E7415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E74156" w:rsidRPr="00277263" w14:paraId="080ADA3F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788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4DA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B02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695D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74156" w:rsidRPr="00277263" w14:paraId="3AD14894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64FA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863D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AD9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AAF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721278CA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2BDD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657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AE0B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977D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4BE6ABAA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CA2E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16A9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23F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0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384A6496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6FF9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8DC8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01E7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E95D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0EC09969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9321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1B2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698F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4407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1A7573F3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14F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BD3E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BCE1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D6EA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31043514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F9D0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58F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1CD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0290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09750B7F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A46C8B2" w14:textId="77777777"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14:paraId="388E5265" w14:textId="7A17CE38" w:rsidR="00E74156" w:rsidRPr="00D00ADD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  <w:r w:rsidR="00D00AD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D00ADD">
        <w:rPr>
          <w:rFonts w:ascii="Times New Roman" w:hAnsi="Times New Roman" w:cs="Times New Roman"/>
          <w:b/>
          <w:bCs/>
          <w:sz w:val="24"/>
          <w:szCs w:val="24"/>
        </w:rPr>
        <w:t xml:space="preserve">Бегжан </w:t>
      </w:r>
      <w:r w:rsidR="00D00ADD">
        <w:rPr>
          <w:rFonts w:ascii="Times New Roman" w:hAnsi="Times New Roman" w:cs="Times New Roman"/>
          <w:b/>
          <w:bCs/>
          <w:sz w:val="24"/>
          <w:szCs w:val="24"/>
          <w:lang w:val="kk-KZ"/>
        </w:rPr>
        <w:t>Бексұлтан</w:t>
      </w:r>
    </w:p>
    <w:p w14:paraId="46FBBE97" w14:textId="1FDB7A80"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</w:t>
      </w:r>
      <w:r w:rsidR="00D00ADD">
        <w:rPr>
          <w:rFonts w:ascii="Times New Roman" w:hAnsi="Times New Roman" w:cs="Times New Roman"/>
          <w:b/>
          <w:bCs/>
          <w:sz w:val="24"/>
          <w:szCs w:val="24"/>
          <w:lang w:val="kk-KZ"/>
        </w:rPr>
        <w:t>3БҚ 1 22</w:t>
      </w: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</w:t>
      </w:r>
    </w:p>
    <w:p w14:paraId="42CB6EC9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165FD3F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0B126C4" w14:textId="77777777"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728EE9D" w14:textId="77777777"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856ECD3" w14:textId="77777777"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9C85B28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565DD4C9" w14:textId="77777777"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14:paraId="68B91941" w14:textId="77777777" w:rsidR="00E74156" w:rsidRPr="00E74156" w:rsidRDefault="00E74156" w:rsidP="00E74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Мақсаты: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Тармақталған алгоритмдерді (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else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) қолдану арқылы шешім қабылдау механизмдерін үйрену және Python тілінде шартты операторларды тиімді пайдалануды меңгеру.</w:t>
      </w:r>
    </w:p>
    <w:p w14:paraId="200AC495" w14:textId="77777777" w:rsidR="00E74156" w:rsidRPr="00E74156" w:rsidRDefault="00E74156" w:rsidP="00E74156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Тапсырмалар</w:t>
      </w:r>
    </w:p>
    <w:p w14:paraId="5824462B" w14:textId="77777777" w:rsidR="00E74156" w:rsidRPr="00D00ADD" w:rsidRDefault="00E74156" w:rsidP="00E74156">
      <w:pPr>
        <w:pStyle w:val="a3"/>
        <w:numPr>
          <w:ilvl w:val="0"/>
          <w:numId w:val="1"/>
        </w:numPr>
      </w:pPr>
      <w:r w:rsidRPr="00E74156">
        <w:rPr>
          <w:rStyle w:val="a4"/>
          <w:lang w:val="kk-KZ"/>
        </w:rPr>
        <w:t>Үшбұрыштың түрін анықтау:</w:t>
      </w:r>
      <w:r w:rsidRPr="00E74156">
        <w:rPr>
          <w:lang w:val="kk-KZ"/>
        </w:rPr>
        <w:t xml:space="preserve"> Пайдаланушы үш қабырғаның ұзындығын енгізеді. Егер үшбұрыштың қабырғалары үшбұрыш жасау шартын қанағаттандырса, оның түрін анықтайды: теңқабырғалы, теңбүйірлі немесе әртүрлі қабырғалы. </w:t>
      </w:r>
      <w:r>
        <w:t>Егер мұндай үшбұрыш жоқ болса, тиісті хабарлама шығарылады.</w:t>
      </w:r>
    </w:p>
    <w:p w14:paraId="4AF24086" w14:textId="3F4B135D" w:rsidR="00D00ADD" w:rsidRDefault="00D00ADD" w:rsidP="00D00ADD">
      <w:pPr>
        <w:pStyle w:val="a3"/>
        <w:ind w:left="720"/>
      </w:pPr>
      <w:r w:rsidRPr="00D00ADD">
        <w:drawing>
          <wp:inline distT="0" distB="0" distL="0" distR="0" wp14:anchorId="3E32B173" wp14:editId="7523D919">
            <wp:extent cx="5940425" cy="2090420"/>
            <wp:effectExtent l="0" t="0" r="3175" b="5080"/>
            <wp:docPr id="161605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5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C8C0" w14:textId="77777777" w:rsidR="00E74156" w:rsidRPr="00D00ADD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>Банк салымының өсімін есептеу:</w:t>
      </w:r>
      <w:r>
        <w:t xml:space="preserve"> Пайдаланушы бастапқы салым сомасын, жыл санын және жылдық пайыздық мөлшерлемені енгізеді. Бағдарлама әр жыл сайынғы өсімін есептеп, әр кезеңдегі депозит сомасын көрсетеді.</w:t>
      </w:r>
    </w:p>
    <w:p w14:paraId="424958A1" w14:textId="79575162" w:rsidR="00D00ADD" w:rsidRDefault="00D00ADD" w:rsidP="00D00ADD">
      <w:pPr>
        <w:pStyle w:val="a3"/>
        <w:ind w:left="720"/>
      </w:pPr>
      <w:r w:rsidRPr="00D00ADD">
        <w:drawing>
          <wp:inline distT="0" distB="0" distL="0" distR="0" wp14:anchorId="25DA1371" wp14:editId="2AC6EB26">
            <wp:extent cx="5940425" cy="2390140"/>
            <wp:effectExtent l="0" t="0" r="3175" b="0"/>
            <wp:docPr id="207607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7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1B29" w14:textId="77777777" w:rsidR="00E74156" w:rsidRPr="00D00ADD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>Санның цифрларын талдау:</w:t>
      </w:r>
      <w:r>
        <w:t xml:space="preserve"> Пайдаланушы кез келген сан енгізеді. Бағдарлама санның цифрлар санын, олардың қосындысын анықтайды және санның палиндром екенін тексереді.</w:t>
      </w:r>
    </w:p>
    <w:p w14:paraId="783A2D39" w14:textId="665CD94F" w:rsidR="00D00ADD" w:rsidRDefault="00D00ADD" w:rsidP="00D00ADD">
      <w:pPr>
        <w:pStyle w:val="a3"/>
        <w:ind w:left="720"/>
      </w:pPr>
      <w:r w:rsidRPr="00D00ADD">
        <w:lastRenderedPageBreak/>
        <w:drawing>
          <wp:inline distT="0" distB="0" distL="0" distR="0" wp14:anchorId="130988FD" wp14:editId="39B33D39">
            <wp:extent cx="5940425" cy="2706370"/>
            <wp:effectExtent l="0" t="0" r="3175" b="0"/>
            <wp:docPr id="28333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8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AA39" w14:textId="77777777" w:rsidR="00E74156" w:rsidRPr="00D00ADD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>Квадраттық теңдеуді шешу:</w:t>
      </w:r>
      <w:r>
        <w:t xml:space="preserve"> Пайдаланушы квадраттық теңдеудің коэффициенттерін (a, b, c) енгізеді. Бағдарлама дискриминантты есептеп, теңдеудің екі түбірін, бір түбірін немесе нақты түбірі жоқ екенін анықтайды.</w:t>
      </w:r>
    </w:p>
    <w:p w14:paraId="416C0BCD" w14:textId="3E1B1E1F" w:rsidR="00D00ADD" w:rsidRDefault="00D00ADD" w:rsidP="00D00ADD">
      <w:pPr>
        <w:pStyle w:val="a3"/>
        <w:ind w:left="720"/>
      </w:pPr>
      <w:r w:rsidRPr="00D00ADD">
        <w:drawing>
          <wp:inline distT="0" distB="0" distL="0" distR="0" wp14:anchorId="315F513F" wp14:editId="00BC6406">
            <wp:extent cx="5940425" cy="2924810"/>
            <wp:effectExtent l="0" t="0" r="3175" b="8890"/>
            <wp:docPr id="46309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95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B44" w14:textId="77777777" w:rsidR="00E74156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>Шахмат атын тексеру:</w:t>
      </w:r>
      <w:r>
        <w:t xml:space="preserve"> Пайдаланушы шахмат тақтасындағы аттың бастапқы және соңғы координаталарын енгізеді. Бағдарлама аттың дұрыс жүріспен берілген орынға жете алатынын немесе жете алмайтынын анықтайды.</w:t>
      </w:r>
    </w:p>
    <w:p w14:paraId="54CBEDA1" w14:textId="5548E9BE" w:rsidR="00865A4A" w:rsidRDefault="004F1C7B">
      <w:r w:rsidRPr="004F1C7B">
        <w:drawing>
          <wp:inline distT="0" distB="0" distL="0" distR="0" wp14:anchorId="693C0606" wp14:editId="5C9C1DEB">
            <wp:extent cx="5940425" cy="1752600"/>
            <wp:effectExtent l="0" t="0" r="3175" b="0"/>
            <wp:docPr id="201473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30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4A" w:rsidSect="00E74156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8109A"/>
    <w:multiLevelType w:val="hybridMultilevel"/>
    <w:tmpl w:val="35821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3CDC"/>
    <w:multiLevelType w:val="hybridMultilevel"/>
    <w:tmpl w:val="805E0C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7861">
    <w:abstractNumId w:val="0"/>
  </w:num>
  <w:num w:numId="2" w16cid:durableId="96701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56"/>
    <w:rsid w:val="004F1C7B"/>
    <w:rsid w:val="00865A4A"/>
    <w:rsid w:val="00D00ADD"/>
    <w:rsid w:val="00D2433F"/>
    <w:rsid w:val="00E7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3BCE"/>
  <w15:chartTrackingRefBased/>
  <w15:docId w15:val="{03C5EF3A-EBAC-4DB8-8494-E689227E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74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415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741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4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ASUS</cp:lastModifiedBy>
  <cp:revision>2</cp:revision>
  <dcterms:created xsi:type="dcterms:W3CDTF">2025-02-03T05:40:00Z</dcterms:created>
  <dcterms:modified xsi:type="dcterms:W3CDTF">2025-02-07T09:25:00Z</dcterms:modified>
</cp:coreProperties>
</file>