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694CC1" w:rsidRPr="00694CC1" w:rsidRDefault="00694CC1" w:rsidP="00694CC1">
      <w:pPr>
        <w:jc w:val="center"/>
        <w:rPr>
          <w:b/>
          <w:sz w:val="32"/>
          <w:szCs w:val="32"/>
        </w:rPr>
      </w:pPr>
      <w:r w:rsidRPr="00694CC1">
        <w:rPr>
          <w:b/>
          <w:sz w:val="32"/>
          <w:szCs w:val="32"/>
        </w:rPr>
        <w:t>INEG 2313: Applied Probability and Statistics for Engineers I</w:t>
      </w:r>
    </w:p>
    <w:p w:rsidR="00694CC1" w:rsidRPr="00694CC1" w:rsidRDefault="00694CC1" w:rsidP="00694CC1">
      <w:pPr>
        <w:jc w:val="center"/>
        <w:rPr>
          <w:b/>
          <w:sz w:val="32"/>
          <w:szCs w:val="32"/>
        </w:rPr>
      </w:pPr>
      <w:r w:rsidRPr="00694CC1">
        <w:rPr>
          <w:b/>
          <w:sz w:val="32"/>
          <w:szCs w:val="32"/>
        </w:rPr>
        <w:t>Course Project</w:t>
      </w:r>
    </w:p>
    <w:p w:rsidR="00694CC1" w:rsidRPr="00694CC1" w:rsidRDefault="00694CC1" w:rsidP="00694CC1">
      <w:pPr>
        <w:jc w:val="center"/>
        <w:rPr>
          <w:b/>
          <w:sz w:val="32"/>
          <w:szCs w:val="32"/>
        </w:rPr>
      </w:pPr>
      <w:r w:rsidRPr="00694CC1">
        <w:rPr>
          <w:b/>
          <w:sz w:val="32"/>
          <w:szCs w:val="32"/>
        </w:rPr>
        <w:t>Spring Semester 2013</w:t>
      </w:r>
    </w:p>
    <w:p w:rsidR="00694CC1" w:rsidRPr="00694CC1" w:rsidRDefault="00694CC1" w:rsidP="00694CC1">
      <w:pPr>
        <w:jc w:val="center"/>
        <w:rPr>
          <w:sz w:val="32"/>
          <w:szCs w:val="32"/>
        </w:rPr>
      </w:pPr>
      <w:r w:rsidRPr="00694CC1">
        <w:rPr>
          <w:sz w:val="32"/>
          <w:szCs w:val="32"/>
        </w:rPr>
        <w:t>Sawyer Anderson</w:t>
      </w:r>
    </w:p>
    <w:p w:rsidR="00694CC1" w:rsidRDefault="00694CC1" w:rsidP="00694CC1">
      <w:pPr>
        <w:jc w:val="center"/>
        <w:rPr>
          <w:sz w:val="32"/>
          <w:szCs w:val="32"/>
        </w:rPr>
      </w:pPr>
      <w:proofErr w:type="spellStart"/>
      <w:r w:rsidRPr="00694CC1">
        <w:rPr>
          <w:sz w:val="32"/>
          <w:szCs w:val="32"/>
        </w:rPr>
        <w:t>Kanat</w:t>
      </w:r>
      <w:proofErr w:type="spellEnd"/>
      <w:r w:rsidRPr="00694CC1">
        <w:rPr>
          <w:sz w:val="32"/>
          <w:szCs w:val="32"/>
        </w:rPr>
        <w:t xml:space="preserve"> </w:t>
      </w:r>
      <w:proofErr w:type="spellStart"/>
      <w:r w:rsidRPr="00694CC1">
        <w:rPr>
          <w:sz w:val="32"/>
          <w:szCs w:val="32"/>
        </w:rPr>
        <w:t>Bektemirov</w:t>
      </w:r>
      <w:proofErr w:type="spellEnd"/>
    </w:p>
    <w:p w:rsidR="00694CC1" w:rsidRDefault="00694CC1">
      <w:pPr>
        <w:rPr>
          <w:sz w:val="32"/>
          <w:szCs w:val="32"/>
        </w:rPr>
      </w:pPr>
      <w:r>
        <w:rPr>
          <w:sz w:val="32"/>
          <w:szCs w:val="32"/>
        </w:rPr>
        <w:br w:type="page"/>
      </w:r>
    </w:p>
    <w:p w:rsidR="00892A9F" w:rsidRDefault="00694CC1" w:rsidP="00694CC1">
      <w:pPr>
        <w:spacing w:line="480" w:lineRule="auto"/>
        <w:contextualSpacing/>
        <w:rPr>
          <w:sz w:val="24"/>
          <w:szCs w:val="24"/>
        </w:rPr>
      </w:pPr>
      <w:r>
        <w:rPr>
          <w:b/>
          <w:sz w:val="24"/>
          <w:szCs w:val="24"/>
        </w:rPr>
        <w:lastRenderedPageBreak/>
        <w:t>Introduction</w:t>
      </w:r>
    </w:p>
    <w:p w:rsidR="00694CC1" w:rsidRDefault="00694CC1" w:rsidP="00694CC1">
      <w:pPr>
        <w:spacing w:line="480" w:lineRule="auto"/>
        <w:contextualSpacing/>
        <w:rPr>
          <w:sz w:val="24"/>
          <w:szCs w:val="24"/>
        </w:rPr>
      </w:pPr>
      <w:r>
        <w:rPr>
          <w:sz w:val="24"/>
          <w:szCs w:val="24"/>
        </w:rPr>
        <w:tab/>
        <w:t>This project studies the most popular content posted to social news and entertainment website reddit.com. Content on reddit is submitted by registered users in the form of either links to content on other websites or of text (“self”) posts. Once a user has submitted a post, other users then proceed to vote the post “up” or “down” (also known as upvotes and downvotes). Upvotes, downvotes, and time since submission are used to rank the posts based on how the user chooses to sort them. For example, a post submitted recently that receives a lot of upvotes will quickly rise to the top on the reddit front page for users who have chosen to sort posts by “hot.” Users are also able post comments and reply to comments relating to each specific post.</w:t>
      </w:r>
    </w:p>
    <w:p w:rsidR="00694CC1" w:rsidRDefault="00694CC1" w:rsidP="00694CC1">
      <w:pPr>
        <w:spacing w:line="480" w:lineRule="auto"/>
        <w:contextualSpacing/>
        <w:rPr>
          <w:sz w:val="24"/>
          <w:szCs w:val="24"/>
        </w:rPr>
      </w:pPr>
      <w:r>
        <w:rPr>
          <w:sz w:val="24"/>
          <w:szCs w:val="24"/>
        </w:rPr>
        <w:tab/>
        <w:t xml:space="preserve">In this project, the factors influencing the popularity of posts were studied. It was theorized that the most popular posts might share certain characteristics, such as similar submission times, upvotes, downvotes, number </w:t>
      </w:r>
      <w:r w:rsidR="00604EF0">
        <w:rPr>
          <w:sz w:val="24"/>
          <w:szCs w:val="24"/>
        </w:rPr>
        <w:t>of comments, etc. To investigate, data was collected on sample populations of reddit posts. However, because we were interested not in reddit posts as a whole, but rather in the most popular posts, our sampling was limited to the top 10,000 ranked reddit posts</w:t>
      </w:r>
      <w:r w:rsidR="00FD6A84">
        <w:rPr>
          <w:sz w:val="24"/>
          <w:szCs w:val="24"/>
        </w:rPr>
        <w:t xml:space="preserve"> of all time</w:t>
      </w:r>
      <w:r w:rsidR="00604EF0">
        <w:rPr>
          <w:rStyle w:val="FootnoteReference"/>
          <w:sz w:val="24"/>
          <w:szCs w:val="24"/>
        </w:rPr>
        <w:footnoteReference w:id="1"/>
      </w:r>
      <w:r w:rsidR="00604EF0">
        <w:rPr>
          <w:sz w:val="24"/>
          <w:szCs w:val="24"/>
        </w:rPr>
        <w:t xml:space="preserve"> . This top 10,000 post limitation allowed for the use of smaller sample sizes to gather meaningful data – because thousands of posts are submitted to reddit every day, and since most receive only trivial numbers of upvotes, downvotes, and comments, it would have taken much greater sample sizes to gather meaningful data about posts which garner massive attention. With practicality in mind, as well as a desire not to overtax reddit’s servers, it was determined that the top 10,000 posts would be a sufficient population to study.</w:t>
      </w:r>
    </w:p>
    <w:p w:rsidR="005264A2" w:rsidRDefault="005264A2" w:rsidP="00694CC1">
      <w:pPr>
        <w:spacing w:line="480" w:lineRule="auto"/>
        <w:contextualSpacing/>
        <w:rPr>
          <w:b/>
          <w:sz w:val="24"/>
          <w:szCs w:val="24"/>
        </w:rPr>
      </w:pPr>
    </w:p>
    <w:p w:rsidR="00FD6A84" w:rsidRDefault="00FD6A84" w:rsidP="00694CC1">
      <w:pPr>
        <w:spacing w:line="480" w:lineRule="auto"/>
        <w:contextualSpacing/>
        <w:rPr>
          <w:sz w:val="24"/>
          <w:szCs w:val="24"/>
        </w:rPr>
      </w:pPr>
      <w:r>
        <w:rPr>
          <w:b/>
          <w:sz w:val="24"/>
          <w:szCs w:val="24"/>
        </w:rPr>
        <w:lastRenderedPageBreak/>
        <w:t>Data Collection</w:t>
      </w:r>
    </w:p>
    <w:p w:rsidR="00FD6A84" w:rsidRPr="002B5633" w:rsidRDefault="00FD6A84" w:rsidP="00694CC1">
      <w:pPr>
        <w:spacing w:line="480" w:lineRule="auto"/>
        <w:contextualSpacing/>
        <w:rPr>
          <w:sz w:val="24"/>
          <w:szCs w:val="24"/>
        </w:rPr>
      </w:pPr>
      <w:r>
        <w:rPr>
          <w:sz w:val="24"/>
          <w:szCs w:val="24"/>
        </w:rPr>
        <w:tab/>
        <w:t xml:space="preserve">All data for this project was collected in the same manner, </w:t>
      </w:r>
      <w:r w:rsidR="002B5633">
        <w:rPr>
          <w:sz w:val="24"/>
          <w:szCs w:val="24"/>
        </w:rPr>
        <w:t>and all samples were taken within an hour of each other to ensure that any change in the top 10,000 posts of all time was minimal, if not non-existent, between samples. To collect the data</w:t>
      </w:r>
      <w:r>
        <w:rPr>
          <w:sz w:val="24"/>
          <w:szCs w:val="24"/>
        </w:rPr>
        <w:t xml:space="preserve">, a Python script was written to </w:t>
      </w:r>
      <w:r w:rsidR="008E71C0">
        <w:rPr>
          <w:sz w:val="24"/>
          <w:szCs w:val="24"/>
        </w:rPr>
        <w:t xml:space="preserve">pull down </w:t>
      </w:r>
      <w:r>
        <w:rPr>
          <w:sz w:val="24"/>
          <w:szCs w:val="24"/>
        </w:rPr>
        <w:t xml:space="preserve">and </w:t>
      </w:r>
      <w:r w:rsidR="008E71C0">
        <w:rPr>
          <w:sz w:val="24"/>
          <w:szCs w:val="24"/>
        </w:rPr>
        <w:t>write to file the relevant data</w:t>
      </w:r>
      <w:r>
        <w:rPr>
          <w:sz w:val="24"/>
          <w:szCs w:val="24"/>
        </w:rPr>
        <w:t>. This script made use of the Reddit Application Programming Interface (API), as well as the Python Reddit API Wrapper (PRAW) project, to pull down random</w:t>
      </w:r>
      <w:r>
        <w:rPr>
          <w:rStyle w:val="FootnoteReference"/>
          <w:sz w:val="24"/>
          <w:szCs w:val="24"/>
        </w:rPr>
        <w:footnoteReference w:id="2"/>
      </w:r>
      <w:r>
        <w:rPr>
          <w:sz w:val="24"/>
          <w:szCs w:val="24"/>
        </w:rPr>
        <w:t xml:space="preserve"> samples from the top 10,000 posts. Data collected about each post included the date/time of submission (in Unix timestamp format), whether the post was a self-post or a link, and the number of comments, upvotes, downvotes, and score (upvotes-downvotes).</w:t>
      </w:r>
      <w:r w:rsidR="002B5633">
        <w:rPr>
          <w:sz w:val="24"/>
          <w:szCs w:val="24"/>
        </w:rPr>
        <w:t xml:space="preserve"> It is important to note that </w:t>
      </w:r>
      <w:r w:rsidR="002B5633">
        <w:rPr>
          <w:b/>
          <w:sz w:val="24"/>
          <w:szCs w:val="24"/>
          <w:u w:val="single"/>
        </w:rPr>
        <w:t>for each of the six parts of this project, a new sample was taken.</w:t>
      </w:r>
      <w:r w:rsidR="002B5633">
        <w:rPr>
          <w:sz w:val="24"/>
          <w:szCs w:val="24"/>
        </w:rPr>
        <w:t xml:space="preserve"> That is, the sample of posts used in part 1 are almost certainly not the same posts as those used in part 2. It is possible that s</w:t>
      </w:r>
      <w:r w:rsidR="002B5633" w:rsidRPr="002B5633">
        <w:rPr>
          <w:sz w:val="24"/>
          <w:szCs w:val="24"/>
        </w:rPr>
        <w:t xml:space="preserve">ome posts may be </w:t>
      </w:r>
      <w:r w:rsidR="002B5633">
        <w:rPr>
          <w:sz w:val="24"/>
          <w:szCs w:val="24"/>
        </w:rPr>
        <w:t>used in multiple</w:t>
      </w:r>
      <w:r w:rsidR="002B5633" w:rsidRPr="002B5633">
        <w:rPr>
          <w:sz w:val="24"/>
          <w:szCs w:val="24"/>
        </w:rPr>
        <w:t xml:space="preserve"> parts, if the randomization process happened to select the same posts</w:t>
      </w:r>
      <w:r w:rsidR="002B5633">
        <w:rPr>
          <w:sz w:val="24"/>
          <w:szCs w:val="24"/>
        </w:rPr>
        <w:t xml:space="preserve"> when collecting data for each part</w:t>
      </w:r>
      <w:r w:rsidR="002B5633" w:rsidRPr="002B5633">
        <w:rPr>
          <w:sz w:val="24"/>
          <w:szCs w:val="24"/>
        </w:rPr>
        <w:t xml:space="preserve">. That is, sampling without replacement was used when taking samples in each part (a check was included in the </w:t>
      </w:r>
      <w:r w:rsidR="002B5633">
        <w:rPr>
          <w:sz w:val="24"/>
          <w:szCs w:val="24"/>
        </w:rPr>
        <w:t>P</w:t>
      </w:r>
      <w:r w:rsidR="002B5633" w:rsidRPr="002B5633">
        <w:rPr>
          <w:sz w:val="24"/>
          <w:szCs w:val="24"/>
        </w:rPr>
        <w:t>ython script to ensure the same post was not pulled twice), but sampling with replacement was used between parts.</w:t>
      </w:r>
      <w:r w:rsidR="002B5633">
        <w:rPr>
          <w:sz w:val="24"/>
          <w:szCs w:val="24"/>
        </w:rPr>
        <w:t xml:space="preserve"> Thus, it is </w:t>
      </w:r>
      <w:bookmarkStart w:id="0" w:name="_GoBack"/>
      <w:bookmarkEnd w:id="0"/>
      <w:r w:rsidR="00AE768A">
        <w:rPr>
          <w:sz w:val="24"/>
          <w:szCs w:val="24"/>
        </w:rPr>
        <w:t>possible that</w:t>
      </w:r>
      <w:r w:rsidR="002B5633">
        <w:rPr>
          <w:sz w:val="24"/>
          <w:szCs w:val="24"/>
        </w:rPr>
        <w:t xml:space="preserve"> some posts may be present in the samples of multiple parts, but individual parts do not contain duplicate posts in their samples.</w:t>
      </w:r>
    </w:p>
    <w:p w:rsidR="002B5633" w:rsidRDefault="002B5633" w:rsidP="00694CC1">
      <w:pPr>
        <w:spacing w:line="480" w:lineRule="auto"/>
        <w:contextualSpacing/>
        <w:rPr>
          <w:sz w:val="24"/>
          <w:szCs w:val="24"/>
        </w:rPr>
      </w:pPr>
      <w:r>
        <w:rPr>
          <w:sz w:val="24"/>
          <w:szCs w:val="24"/>
        </w:rPr>
        <w:tab/>
        <w:t xml:space="preserve">After parsing, the data was stored in .DATA files for future processing and </w:t>
      </w:r>
      <w:r w:rsidR="008E71C0">
        <w:rPr>
          <w:sz w:val="24"/>
          <w:szCs w:val="24"/>
        </w:rPr>
        <w:t>analysis.</w:t>
      </w:r>
    </w:p>
    <w:p w:rsidR="00485857" w:rsidRDefault="00485857" w:rsidP="00694CC1">
      <w:pPr>
        <w:spacing w:line="480" w:lineRule="auto"/>
        <w:contextualSpacing/>
        <w:rPr>
          <w:b/>
          <w:sz w:val="24"/>
          <w:szCs w:val="24"/>
        </w:rPr>
      </w:pPr>
    </w:p>
    <w:p w:rsidR="005264A2" w:rsidRDefault="005264A2" w:rsidP="00694CC1">
      <w:pPr>
        <w:spacing w:line="480" w:lineRule="auto"/>
        <w:contextualSpacing/>
        <w:rPr>
          <w:sz w:val="24"/>
          <w:szCs w:val="24"/>
        </w:rPr>
      </w:pPr>
      <w:r>
        <w:rPr>
          <w:b/>
          <w:sz w:val="24"/>
          <w:szCs w:val="24"/>
        </w:rPr>
        <w:t>Data Processing</w:t>
      </w:r>
    </w:p>
    <w:p w:rsidR="005264A2" w:rsidRDefault="00010F8E" w:rsidP="00694CC1">
      <w:pPr>
        <w:spacing w:line="480" w:lineRule="auto"/>
        <w:contextualSpacing/>
        <w:rPr>
          <w:rFonts w:eastAsiaTheme="minorEastAsia"/>
          <w:sz w:val="24"/>
          <w:szCs w:val="24"/>
        </w:rPr>
      </w:pPr>
      <w:r>
        <w:rPr>
          <w:sz w:val="24"/>
          <w:szCs w:val="24"/>
        </w:rPr>
        <w:tab/>
        <w:t xml:space="preserve">Parts 2, 4, and 5 make use of a post’s submission </w:t>
      </w:r>
      <w:r w:rsidR="005264A2">
        <w:rPr>
          <w:sz w:val="24"/>
          <w:szCs w:val="24"/>
        </w:rPr>
        <w:t>time</w:t>
      </w:r>
      <w:r>
        <w:rPr>
          <w:sz w:val="24"/>
          <w:szCs w:val="24"/>
        </w:rPr>
        <w:t xml:space="preserve"> as a random variable. In its original form, the submission time of a post was formatted as a </w:t>
      </w:r>
      <w:proofErr w:type="gramStart"/>
      <w:r>
        <w:rPr>
          <w:sz w:val="24"/>
          <w:szCs w:val="24"/>
        </w:rPr>
        <w:t>Unix</w:t>
      </w:r>
      <w:proofErr w:type="gramEnd"/>
      <w:r>
        <w:rPr>
          <w:sz w:val="24"/>
          <w:szCs w:val="24"/>
        </w:rPr>
        <w:t xml:space="preserve"> timestamp – that is, the </w:t>
      </w:r>
      <w:r>
        <w:rPr>
          <w:sz w:val="24"/>
          <w:szCs w:val="24"/>
        </w:rPr>
        <w:lastRenderedPageBreak/>
        <w:t>number of seconds from the beginning of January 1</w:t>
      </w:r>
      <w:r w:rsidRPr="00010F8E">
        <w:rPr>
          <w:sz w:val="24"/>
          <w:szCs w:val="24"/>
          <w:vertAlign w:val="superscript"/>
        </w:rPr>
        <w:t>st</w:t>
      </w:r>
      <w:r>
        <w:rPr>
          <w:sz w:val="24"/>
          <w:szCs w:val="24"/>
        </w:rPr>
        <w:t xml:space="preserve">, 1970, UTC to the time the post was submitted. However, before storing the data locally, it was determined that a more useful and informative piece of data was the time of submission on the day the post was submitted. This data allowed the observation and analysis of trends which may or may not be present in the daily submission time of popular posts. With this in mind, the submission times were converted from </w:t>
      </w:r>
      <w:proofErr w:type="gramStart"/>
      <w:r>
        <w:rPr>
          <w:sz w:val="24"/>
          <w:szCs w:val="24"/>
        </w:rPr>
        <w:t>Unix</w:t>
      </w:r>
      <w:proofErr w:type="gramEnd"/>
      <w:r>
        <w:rPr>
          <w:sz w:val="24"/>
          <w:szCs w:val="24"/>
        </w:rPr>
        <w:t xml:space="preserve"> timestamp to the number of seconds since the start of the submission day. This conversion was also done using a simple Python script which converted the timestamp into a Python </w:t>
      </w:r>
      <w:proofErr w:type="spellStart"/>
      <w:r>
        <w:rPr>
          <w:sz w:val="24"/>
          <w:szCs w:val="24"/>
        </w:rPr>
        <w:t>datetime</w:t>
      </w:r>
      <w:proofErr w:type="spellEnd"/>
      <w:r>
        <w:rPr>
          <w:sz w:val="24"/>
          <w:szCs w:val="24"/>
        </w:rPr>
        <w:t xml:space="preserve"> object, and then calculated the submission time </w:t>
      </w:r>
      <w:proofErr w:type="gramStart"/>
      <w:r>
        <w:rPr>
          <w:sz w:val="24"/>
          <w:szCs w:val="24"/>
        </w:rPr>
        <w:t xml:space="preserve">as </w:t>
      </w:r>
      <w:proofErr w:type="gramEnd"/>
      <m:oMath>
        <m:r>
          <w:rPr>
            <w:rFonts w:ascii="Cambria Math" w:hAnsi="Cambria Math"/>
            <w:sz w:val="24"/>
            <w:szCs w:val="24"/>
          </w:rPr>
          <m:t>date.hour * 60 * 60 + date.minute * 60 + date.second</m:t>
        </m:r>
      </m:oMath>
      <w:r>
        <w:rPr>
          <w:rFonts w:eastAsiaTheme="minorEastAsia"/>
          <w:sz w:val="24"/>
          <w:szCs w:val="24"/>
        </w:rPr>
        <w:t>.</w:t>
      </w:r>
    </w:p>
    <w:p w:rsidR="00010F8E" w:rsidRPr="005264A2" w:rsidRDefault="00010F8E" w:rsidP="00694CC1">
      <w:pPr>
        <w:spacing w:line="480" w:lineRule="auto"/>
        <w:contextualSpacing/>
        <w:rPr>
          <w:sz w:val="24"/>
          <w:szCs w:val="24"/>
        </w:rPr>
      </w:pPr>
      <w:r>
        <w:rPr>
          <w:rFonts w:eastAsiaTheme="minorEastAsia"/>
          <w:sz w:val="24"/>
          <w:szCs w:val="24"/>
        </w:rPr>
        <w:tab/>
        <w:t xml:space="preserve">Parts 2, 4, and 5 all use this time of submission, rather than the original </w:t>
      </w:r>
      <w:proofErr w:type="gramStart"/>
      <w:r>
        <w:rPr>
          <w:rFonts w:eastAsiaTheme="minorEastAsia"/>
          <w:sz w:val="24"/>
          <w:szCs w:val="24"/>
        </w:rPr>
        <w:t>Unix</w:t>
      </w:r>
      <w:proofErr w:type="gramEnd"/>
      <w:r>
        <w:rPr>
          <w:rFonts w:eastAsiaTheme="minorEastAsia"/>
          <w:sz w:val="24"/>
          <w:szCs w:val="24"/>
        </w:rPr>
        <w:t xml:space="preserve"> timestamp.</w:t>
      </w:r>
    </w:p>
    <w:p w:rsidR="00485857" w:rsidRDefault="00485857" w:rsidP="00694CC1">
      <w:pPr>
        <w:spacing w:line="480" w:lineRule="auto"/>
        <w:contextualSpacing/>
        <w:rPr>
          <w:b/>
          <w:sz w:val="24"/>
          <w:szCs w:val="24"/>
        </w:rPr>
      </w:pPr>
    </w:p>
    <w:p w:rsidR="008E71C0" w:rsidRDefault="008E71C0" w:rsidP="00694CC1">
      <w:pPr>
        <w:spacing w:line="480" w:lineRule="auto"/>
        <w:contextualSpacing/>
        <w:rPr>
          <w:sz w:val="24"/>
          <w:szCs w:val="24"/>
        </w:rPr>
      </w:pPr>
      <w:r>
        <w:rPr>
          <w:b/>
          <w:sz w:val="24"/>
          <w:szCs w:val="24"/>
        </w:rPr>
        <w:t>Part 1 – Discrete Data</w:t>
      </w:r>
    </w:p>
    <w:p w:rsidR="008E71C0" w:rsidRDefault="008E71C0" w:rsidP="00694CC1">
      <w:pPr>
        <w:spacing w:line="480" w:lineRule="auto"/>
        <w:contextualSpacing/>
        <w:rPr>
          <w:sz w:val="24"/>
          <w:szCs w:val="24"/>
        </w:rPr>
      </w:pPr>
      <w:r>
        <w:rPr>
          <w:sz w:val="24"/>
          <w:szCs w:val="24"/>
        </w:rPr>
        <w:tab/>
        <w:t>The first variable studied was the number of comments on posts. More definitively,</w:t>
      </w:r>
    </w:p>
    <w:p w:rsidR="008E71C0" w:rsidRPr="008E71C0" w:rsidRDefault="008E71C0" w:rsidP="00694CC1">
      <w:pPr>
        <w:spacing w:line="480" w:lineRule="auto"/>
        <w:contextualSpacing/>
        <w:rPr>
          <w:rFonts w:eastAsiaTheme="minorEastAsia"/>
          <w:sz w:val="24"/>
          <w:szCs w:val="24"/>
        </w:rPr>
      </w:pPr>
      <m:oMathPara>
        <m:oMathParaPr>
          <m:jc m:val="center"/>
        </m:oMathParaPr>
        <m:oMath>
          <m:r>
            <w:rPr>
              <w:rFonts w:ascii="Cambria Math" w:hAnsi="Cambria Math"/>
              <w:sz w:val="24"/>
              <w:szCs w:val="24"/>
            </w:rPr>
            <m:t>C≡number of comments on a reddit post ranking in the top 10,000 posts of all time.</m:t>
          </m:r>
        </m:oMath>
      </m:oMathPara>
    </w:p>
    <w:p w:rsidR="00866853" w:rsidRDefault="005264A2" w:rsidP="00694CC1">
      <w:pPr>
        <w:spacing w:line="480" w:lineRule="auto"/>
        <w:contextualSpacing/>
        <w:rPr>
          <w:rFonts w:eastAsiaTheme="minorEastAsia"/>
          <w:sz w:val="24"/>
          <w:szCs w:val="24"/>
        </w:rPr>
      </w:pPr>
      <w:r>
        <w:rPr>
          <w:rFonts w:eastAsiaTheme="minorEastAsia"/>
          <w:sz w:val="24"/>
          <w:szCs w:val="24"/>
        </w:rPr>
        <w:t xml:space="preserve">This variable was determined to be discrete because reddit considers every comment to be equal in its count, regardless of the length of the comment. </w:t>
      </w:r>
      <w:r w:rsidR="008E71C0">
        <w:rPr>
          <w:rFonts w:eastAsiaTheme="minorEastAsia"/>
          <w:sz w:val="24"/>
          <w:szCs w:val="24"/>
        </w:rPr>
        <w:t xml:space="preserve">A sample size of 100 was required, but a sample size of 500 randomly-selected posts from the top 10,000 posts was chosen due to the relative ease of collecting data and the resulting increase in accuracy of the statistics collected on </w:t>
      </w:r>
      <w:r w:rsidR="008E71C0">
        <w:rPr>
          <w:rFonts w:eastAsiaTheme="minorEastAsia"/>
          <w:i/>
          <w:sz w:val="24"/>
          <w:szCs w:val="24"/>
        </w:rPr>
        <w:t>C</w:t>
      </w:r>
      <w:r w:rsidR="008E71C0">
        <w:rPr>
          <w:rFonts w:eastAsiaTheme="minorEastAsia"/>
          <w:sz w:val="24"/>
          <w:szCs w:val="24"/>
        </w:rPr>
        <w:t xml:space="preserve">. Figure 1.1 contains the relevant 1-variable statistics for this sample, and Figure 1.2 shows </w:t>
      </w:r>
      <w:r w:rsidR="008E71C0" w:rsidRPr="0003160F">
        <w:rPr>
          <w:rFonts w:eastAsiaTheme="minorEastAsia"/>
          <w:sz w:val="24"/>
          <w:szCs w:val="24"/>
        </w:rPr>
        <w:t>a histogram of the data</w:t>
      </w:r>
      <w:r w:rsidR="008E71C0">
        <w:rPr>
          <w:rFonts w:eastAsiaTheme="minorEastAsia"/>
          <w:sz w:val="24"/>
          <w:szCs w:val="24"/>
        </w:rPr>
        <w:t>.</w:t>
      </w:r>
    </w:p>
    <w:tbl>
      <w:tblPr>
        <w:tblStyle w:val="TableGrid"/>
        <w:tblW w:w="0" w:type="auto"/>
        <w:jc w:val="center"/>
        <w:tblLook w:val="04A0" w:firstRow="1" w:lastRow="0" w:firstColumn="1" w:lastColumn="0" w:noHBand="0" w:noVBand="1"/>
      </w:tblPr>
      <w:tblGrid>
        <w:gridCol w:w="1580"/>
        <w:gridCol w:w="1476"/>
      </w:tblGrid>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Mean:</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941.328</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Median:</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569.5</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Mode:</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251</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lastRenderedPageBreak/>
              <w:t>Min:</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22</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Max:</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13654</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Range:</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13632</w:t>
            </w:r>
          </w:p>
        </w:tc>
      </w:tr>
      <w:tr w:rsidR="005264A2" w:rsidRPr="005264A2" w:rsidTr="0003160F">
        <w:trPr>
          <w:trHeight w:val="300"/>
          <w:jc w:val="center"/>
        </w:trPr>
        <w:tc>
          <w:tcPr>
            <w:tcW w:w="1580" w:type="dxa"/>
            <w:noWrap/>
            <w:hideMark/>
          </w:tcPr>
          <w:p w:rsidR="005264A2" w:rsidRPr="005264A2" w:rsidRDefault="00866853" w:rsidP="005264A2">
            <w:pPr>
              <w:spacing w:line="480" w:lineRule="auto"/>
              <w:contextualSpacing/>
              <w:rPr>
                <w:rFonts w:eastAsiaTheme="minorEastAsia"/>
                <w:sz w:val="24"/>
                <w:szCs w:val="24"/>
              </w:rPr>
            </w:pPr>
            <w:r>
              <w:rPr>
                <w:rFonts w:eastAsiaTheme="minorEastAsia"/>
                <w:sz w:val="24"/>
                <w:szCs w:val="24"/>
              </w:rPr>
              <w:t>Standard Deviation</w:t>
            </w:r>
            <w:r w:rsidR="005264A2" w:rsidRPr="005264A2">
              <w:rPr>
                <w:rFonts w:eastAsiaTheme="minorEastAsia"/>
                <w:sz w:val="24"/>
                <w:szCs w:val="24"/>
              </w:rPr>
              <w:t>:</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1255.320499</w:t>
            </w:r>
          </w:p>
        </w:tc>
      </w:tr>
    </w:tbl>
    <w:p w:rsidR="005264A2" w:rsidRDefault="005264A2" w:rsidP="00694CC1">
      <w:pPr>
        <w:spacing w:line="480" w:lineRule="auto"/>
        <w:contextualSpacing/>
        <w:rPr>
          <w:rFonts w:eastAsiaTheme="minorEastAsia"/>
          <w:sz w:val="24"/>
          <w:szCs w:val="24"/>
        </w:rPr>
      </w:pPr>
    </w:p>
    <w:p w:rsidR="008E71C0" w:rsidRDefault="008E71C0" w:rsidP="008E71C0">
      <w:pPr>
        <w:spacing w:line="480" w:lineRule="auto"/>
        <w:contextualSpacing/>
        <w:jc w:val="center"/>
        <w:rPr>
          <w:sz w:val="24"/>
          <w:szCs w:val="24"/>
        </w:rPr>
      </w:pPr>
      <w:r>
        <w:rPr>
          <w:b/>
          <w:sz w:val="24"/>
          <w:szCs w:val="24"/>
        </w:rPr>
        <w:t>Figure 1.1</w:t>
      </w:r>
      <w:r>
        <w:rPr>
          <w:sz w:val="24"/>
          <w:szCs w:val="24"/>
        </w:rPr>
        <w:t xml:space="preserve"> – 1-variable statistics about the nu</w:t>
      </w:r>
      <w:r w:rsidR="005264A2">
        <w:rPr>
          <w:sz w:val="24"/>
          <w:szCs w:val="24"/>
        </w:rPr>
        <w:t>mber of comments in this sample of 500.</w:t>
      </w:r>
    </w:p>
    <w:p w:rsidR="005264A2" w:rsidRDefault="0003160F" w:rsidP="008E71C0">
      <w:pPr>
        <w:spacing w:line="480" w:lineRule="auto"/>
        <w:contextualSpacing/>
        <w:jc w:val="center"/>
        <w:rPr>
          <w:sz w:val="24"/>
          <w:szCs w:val="24"/>
        </w:rPr>
      </w:pPr>
      <w:r>
        <w:rPr>
          <w:noProof/>
        </w:rPr>
        <w:drawing>
          <wp:inline distT="0" distB="0" distL="0" distR="0" wp14:anchorId="03EFE3D4" wp14:editId="13EC8DA4">
            <wp:extent cx="5943600" cy="4166235"/>
            <wp:effectExtent l="0" t="0" r="1905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64A2" w:rsidRDefault="005264A2" w:rsidP="008E71C0">
      <w:pPr>
        <w:spacing w:line="480" w:lineRule="auto"/>
        <w:contextualSpacing/>
        <w:jc w:val="center"/>
        <w:rPr>
          <w:sz w:val="24"/>
          <w:szCs w:val="24"/>
        </w:rPr>
      </w:pPr>
      <w:r>
        <w:rPr>
          <w:b/>
          <w:sz w:val="24"/>
          <w:szCs w:val="24"/>
        </w:rPr>
        <w:t>Figure 1.2</w:t>
      </w:r>
      <w:r>
        <w:rPr>
          <w:sz w:val="24"/>
          <w:szCs w:val="24"/>
        </w:rPr>
        <w:t xml:space="preserve"> – </w:t>
      </w:r>
      <w:r w:rsidRPr="0003160F">
        <w:rPr>
          <w:sz w:val="24"/>
          <w:szCs w:val="24"/>
        </w:rPr>
        <w:t>A histogram showing the relative frequencies of various ranges of number of comments</w:t>
      </w:r>
    </w:p>
    <w:p w:rsidR="005264A2" w:rsidRPr="005264A2" w:rsidRDefault="005264A2" w:rsidP="005264A2">
      <w:pPr>
        <w:spacing w:line="480" w:lineRule="auto"/>
        <w:contextualSpacing/>
        <w:rPr>
          <w:sz w:val="24"/>
          <w:szCs w:val="24"/>
        </w:rPr>
      </w:pPr>
      <w:r>
        <w:rPr>
          <w:sz w:val="24"/>
          <w:szCs w:val="24"/>
        </w:rPr>
        <w:tab/>
        <w:t xml:space="preserve">For information on data collection, see </w:t>
      </w:r>
      <w:r>
        <w:rPr>
          <w:b/>
          <w:sz w:val="24"/>
          <w:szCs w:val="24"/>
        </w:rPr>
        <w:t>Data Collection</w:t>
      </w:r>
      <w:r>
        <w:rPr>
          <w:sz w:val="24"/>
          <w:szCs w:val="24"/>
        </w:rPr>
        <w:t>.</w:t>
      </w:r>
    </w:p>
    <w:p w:rsidR="00485857" w:rsidRDefault="00485857" w:rsidP="005264A2">
      <w:pPr>
        <w:spacing w:line="480" w:lineRule="auto"/>
        <w:contextualSpacing/>
        <w:rPr>
          <w:b/>
          <w:sz w:val="24"/>
          <w:szCs w:val="24"/>
        </w:rPr>
      </w:pPr>
    </w:p>
    <w:p w:rsidR="005264A2" w:rsidRDefault="005264A2" w:rsidP="005264A2">
      <w:pPr>
        <w:spacing w:line="480" w:lineRule="auto"/>
        <w:contextualSpacing/>
        <w:rPr>
          <w:sz w:val="24"/>
          <w:szCs w:val="24"/>
        </w:rPr>
      </w:pPr>
      <w:r>
        <w:rPr>
          <w:b/>
          <w:sz w:val="24"/>
          <w:szCs w:val="24"/>
        </w:rPr>
        <w:lastRenderedPageBreak/>
        <w:t>Part 2 – Continuous Data</w:t>
      </w:r>
    </w:p>
    <w:p w:rsidR="00010F8E" w:rsidRDefault="005264A2" w:rsidP="005264A2">
      <w:pPr>
        <w:spacing w:line="480" w:lineRule="auto"/>
        <w:contextualSpacing/>
        <w:rPr>
          <w:sz w:val="24"/>
          <w:szCs w:val="24"/>
        </w:rPr>
      </w:pPr>
      <w:r>
        <w:rPr>
          <w:sz w:val="24"/>
          <w:szCs w:val="24"/>
        </w:rPr>
        <w:tab/>
        <w:t xml:space="preserve">The time of submission was studied as a continuous random variable. Although the precision of measurement was only down to the second, time is continuous, and so is still treated as a continuous random variable. </w:t>
      </w:r>
      <w:r w:rsidR="00010F8E">
        <w:rPr>
          <w:sz w:val="24"/>
          <w:szCs w:val="24"/>
        </w:rPr>
        <w:t xml:space="preserve">See </w:t>
      </w:r>
      <w:r w:rsidR="00010F8E">
        <w:rPr>
          <w:b/>
          <w:sz w:val="24"/>
          <w:szCs w:val="24"/>
        </w:rPr>
        <w:t>Data Processing</w:t>
      </w:r>
      <w:r w:rsidR="00010F8E">
        <w:rPr>
          <w:sz w:val="24"/>
          <w:szCs w:val="24"/>
        </w:rPr>
        <w:t xml:space="preserve"> for why it was determined to use daily submission time as the random variable:</w:t>
      </w:r>
    </w:p>
    <w:p w:rsidR="00866853" w:rsidRDefault="00010F8E" w:rsidP="005264A2">
      <w:pPr>
        <w:spacing w:line="480" w:lineRule="auto"/>
        <w:contextualSpacing/>
        <w:rPr>
          <w:rFonts w:eastAsiaTheme="minorEastAsia"/>
          <w:sz w:val="24"/>
          <w:szCs w:val="24"/>
        </w:rPr>
      </w:pPr>
      <m:oMathPara>
        <m:oMath>
          <m:r>
            <w:rPr>
              <w:rFonts w:ascii="Cambria Math" w:hAnsi="Cambria Math"/>
              <w:sz w:val="24"/>
              <w:szCs w:val="24"/>
            </w:rPr>
            <m:t>T≡number of seconds since 00:00:00 on the day of a pos</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s submission</m:t>
          </m:r>
        </m:oMath>
      </m:oMathPara>
    </w:p>
    <w:p w:rsidR="00866853" w:rsidRDefault="005264A2" w:rsidP="005264A2">
      <w:pPr>
        <w:spacing w:line="480" w:lineRule="auto"/>
        <w:contextualSpacing/>
        <w:rPr>
          <w:sz w:val="24"/>
          <w:szCs w:val="24"/>
        </w:rPr>
      </w:pPr>
      <w:r>
        <w:rPr>
          <w:sz w:val="24"/>
          <w:szCs w:val="24"/>
        </w:rPr>
        <w:t xml:space="preserve"> </w:t>
      </w:r>
      <w:r w:rsidR="00866853">
        <w:rPr>
          <w:sz w:val="24"/>
          <w:szCs w:val="24"/>
        </w:rPr>
        <w:t xml:space="preserve">Figure 2.1 lists the relevant 1-variable statistics from this sample of 500 posts, and Figure 2.2 shows </w:t>
      </w:r>
      <w:r w:rsidR="00866853" w:rsidRPr="0003160F">
        <w:rPr>
          <w:sz w:val="24"/>
          <w:szCs w:val="24"/>
        </w:rPr>
        <w:t>the relative frequencies of various ranges of submission times</w:t>
      </w:r>
      <w:r w:rsidR="00866853">
        <w:rPr>
          <w:sz w:val="24"/>
          <w:szCs w:val="24"/>
        </w:rPr>
        <w:t>.</w:t>
      </w:r>
    </w:p>
    <w:tbl>
      <w:tblPr>
        <w:tblStyle w:val="TableGrid"/>
        <w:tblW w:w="0" w:type="auto"/>
        <w:jc w:val="center"/>
        <w:tblLook w:val="04A0" w:firstRow="1" w:lastRow="0" w:firstColumn="1" w:lastColumn="0" w:noHBand="0" w:noVBand="1"/>
      </w:tblPr>
      <w:tblGrid>
        <w:gridCol w:w="1580"/>
        <w:gridCol w:w="1116"/>
      </w:tblGrid>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48211.31</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Median: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52412</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Mode: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61065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Min: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395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Max:</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86218</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Range: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85823</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Pr>
                <w:sz w:val="24"/>
                <w:szCs w:val="24"/>
              </w:rPr>
              <w:t>Standard Deviation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23877.86</w:t>
            </w:r>
          </w:p>
        </w:tc>
      </w:tr>
    </w:tbl>
    <w:p w:rsidR="00866853" w:rsidRDefault="00866853" w:rsidP="00866853">
      <w:pPr>
        <w:spacing w:line="480" w:lineRule="auto"/>
        <w:contextualSpacing/>
        <w:jc w:val="center"/>
        <w:rPr>
          <w:sz w:val="24"/>
          <w:szCs w:val="24"/>
        </w:rPr>
      </w:pPr>
      <w:r>
        <w:rPr>
          <w:b/>
          <w:sz w:val="24"/>
          <w:szCs w:val="24"/>
        </w:rPr>
        <w:t>Figure 2.1</w:t>
      </w:r>
      <w:r>
        <w:rPr>
          <w:sz w:val="24"/>
          <w:szCs w:val="24"/>
        </w:rPr>
        <w:t xml:space="preserve"> – 1-variable statistics from a sample size of 500 on </w:t>
      </w:r>
      <w:r>
        <w:rPr>
          <w:i/>
          <w:sz w:val="24"/>
          <w:szCs w:val="24"/>
        </w:rPr>
        <w:t>T</w:t>
      </w:r>
      <w:r>
        <w:rPr>
          <w:sz w:val="24"/>
          <w:szCs w:val="24"/>
        </w:rPr>
        <w:t>.</w:t>
      </w:r>
    </w:p>
    <w:p w:rsidR="00866853" w:rsidRDefault="0003160F" w:rsidP="00866853">
      <w:pPr>
        <w:spacing w:line="480" w:lineRule="auto"/>
        <w:contextualSpacing/>
        <w:jc w:val="center"/>
        <w:rPr>
          <w:sz w:val="24"/>
          <w:szCs w:val="24"/>
        </w:rPr>
      </w:pPr>
      <w:r>
        <w:rPr>
          <w:noProof/>
        </w:rPr>
        <w:lastRenderedPageBreak/>
        <w:drawing>
          <wp:inline distT="0" distB="0" distL="0" distR="0" wp14:anchorId="52E8CC97" wp14:editId="6D4BB3B1">
            <wp:extent cx="5943600" cy="3280410"/>
            <wp:effectExtent l="0" t="0" r="190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6853" w:rsidRDefault="00866853" w:rsidP="00866853">
      <w:pPr>
        <w:spacing w:line="480" w:lineRule="auto"/>
        <w:contextualSpacing/>
        <w:jc w:val="center"/>
        <w:rPr>
          <w:sz w:val="24"/>
          <w:szCs w:val="24"/>
        </w:rPr>
      </w:pPr>
      <w:r>
        <w:rPr>
          <w:b/>
          <w:sz w:val="24"/>
          <w:szCs w:val="24"/>
        </w:rPr>
        <w:t>Figure 2.2</w:t>
      </w:r>
      <w:r>
        <w:rPr>
          <w:sz w:val="24"/>
          <w:szCs w:val="24"/>
        </w:rPr>
        <w:t xml:space="preserve"> – </w:t>
      </w:r>
      <w:r w:rsidRPr="0003160F">
        <w:rPr>
          <w:sz w:val="24"/>
          <w:szCs w:val="24"/>
        </w:rPr>
        <w:t>A histogram showing the relative frequencies of a range of submission times</w:t>
      </w:r>
    </w:p>
    <w:p w:rsidR="00F50173" w:rsidRDefault="00866853" w:rsidP="0003160F">
      <w:pPr>
        <w:spacing w:line="480" w:lineRule="auto"/>
        <w:ind w:firstLine="720"/>
        <w:contextualSpacing/>
        <w:rPr>
          <w:sz w:val="24"/>
          <w:szCs w:val="24"/>
        </w:rPr>
      </w:pPr>
      <w:r>
        <w:rPr>
          <w:sz w:val="24"/>
          <w:szCs w:val="24"/>
        </w:rPr>
        <w:t xml:space="preserve">Parts 4 and 5 look more in-depth at </w:t>
      </w:r>
      <w:r>
        <w:rPr>
          <w:i/>
          <w:sz w:val="24"/>
          <w:szCs w:val="24"/>
        </w:rPr>
        <w:t>T</w:t>
      </w:r>
      <w:r>
        <w:rPr>
          <w:sz w:val="24"/>
          <w:szCs w:val="24"/>
        </w:rPr>
        <w:t>.</w:t>
      </w:r>
      <w:r w:rsidR="0003160F">
        <w:rPr>
          <w:sz w:val="24"/>
          <w:szCs w:val="24"/>
        </w:rPr>
        <w:t xml:space="preserve"> </w:t>
      </w:r>
      <w:r w:rsidR="00F50173" w:rsidRPr="00F50173">
        <w:rPr>
          <w:sz w:val="24"/>
          <w:szCs w:val="24"/>
        </w:rPr>
        <w:t xml:space="preserve">For information on data collection, see </w:t>
      </w:r>
      <w:r w:rsidR="00F50173" w:rsidRPr="00F50173">
        <w:rPr>
          <w:b/>
          <w:sz w:val="24"/>
          <w:szCs w:val="24"/>
        </w:rPr>
        <w:t>Data Collection</w:t>
      </w:r>
      <w:r w:rsidR="00F50173" w:rsidRPr="00F50173">
        <w:rPr>
          <w:sz w:val="24"/>
          <w:szCs w:val="24"/>
        </w:rPr>
        <w:t>.</w:t>
      </w:r>
    </w:p>
    <w:p w:rsidR="00485857" w:rsidRDefault="00485857" w:rsidP="00866853">
      <w:pPr>
        <w:spacing w:line="480" w:lineRule="auto"/>
        <w:contextualSpacing/>
        <w:rPr>
          <w:b/>
          <w:sz w:val="24"/>
          <w:szCs w:val="24"/>
        </w:rPr>
      </w:pPr>
    </w:p>
    <w:p w:rsidR="00866853" w:rsidRDefault="00866853" w:rsidP="00866853">
      <w:pPr>
        <w:spacing w:line="480" w:lineRule="auto"/>
        <w:contextualSpacing/>
        <w:rPr>
          <w:sz w:val="24"/>
          <w:szCs w:val="24"/>
        </w:rPr>
      </w:pPr>
      <w:r>
        <w:rPr>
          <w:b/>
          <w:sz w:val="24"/>
          <w:szCs w:val="24"/>
        </w:rPr>
        <w:t>Part 3 – Are Random Variables Independent?</w:t>
      </w:r>
    </w:p>
    <w:p w:rsidR="00866853" w:rsidRDefault="00866853" w:rsidP="00733779">
      <w:pPr>
        <w:spacing w:line="480" w:lineRule="auto"/>
        <w:ind w:firstLine="720"/>
        <w:contextualSpacing/>
        <w:rPr>
          <w:sz w:val="24"/>
          <w:szCs w:val="24"/>
        </w:rPr>
      </w:pPr>
      <w:r>
        <w:rPr>
          <w:sz w:val="24"/>
          <w:szCs w:val="24"/>
        </w:rPr>
        <w:t xml:space="preserve">It was hypothesized that a dependency might exist between the number of comments on a post and its overall rank. That is, </w:t>
      </w:r>
      <w:r w:rsidR="00733779">
        <w:rPr>
          <w:sz w:val="24"/>
          <w:szCs w:val="24"/>
        </w:rPr>
        <w:t>it was thought that posts with a higher score, and thus a higher ranking /position, might be more commented upon than posts with a lower score. For this part, the following random variables were tested for independence:</w:t>
      </w:r>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m:t>C≡number of comments on a reddit post ranking in the top 10,000 posts of all t</m:t>
          </m:r>
          <m:r>
            <w:rPr>
              <w:rFonts w:ascii="Cambria Math" w:hAnsi="Cambria Math"/>
              <w:sz w:val="24"/>
              <w:szCs w:val="24"/>
            </w:rPr>
            <m:t>ime.</m:t>
          </m:r>
        </m:oMath>
      </m:oMathPara>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m:t>P≡the position or ranking of a post relative to all other reddit posts</m:t>
          </m:r>
        </m:oMath>
      </m:oMathPara>
    </w:p>
    <w:p w:rsidR="00733779" w:rsidRDefault="00733779" w:rsidP="00733779">
      <w:pPr>
        <w:spacing w:line="480" w:lineRule="auto"/>
        <w:contextualSpacing/>
        <w:rPr>
          <w:rFonts w:eastAsiaTheme="minorEastAsia"/>
          <w:sz w:val="24"/>
          <w:szCs w:val="24"/>
        </w:rPr>
      </w:pPr>
      <w:r>
        <w:rPr>
          <w:rFonts w:eastAsiaTheme="minorEastAsia"/>
          <w:sz w:val="24"/>
          <w:szCs w:val="24"/>
        </w:rPr>
        <w:t xml:space="preserve">More simply, </w:t>
      </w:r>
      <w:r>
        <w:rPr>
          <w:rFonts w:eastAsiaTheme="minorEastAsia"/>
          <w:i/>
          <w:sz w:val="24"/>
          <w:szCs w:val="24"/>
        </w:rPr>
        <w:t>P</w:t>
      </w:r>
      <w:r>
        <w:rPr>
          <w:rFonts w:eastAsiaTheme="minorEastAsia"/>
          <w:sz w:val="24"/>
          <w:szCs w:val="24"/>
        </w:rPr>
        <w:t xml:space="preserve"> can be thought of as the popularity ranking of a post, 1 being the most popular post of all time, with subsequent posts being less popular.</w:t>
      </w:r>
    </w:p>
    <w:p w:rsidR="00733779" w:rsidRDefault="00733779" w:rsidP="00733779">
      <w:pPr>
        <w:spacing w:line="480" w:lineRule="auto"/>
        <w:contextualSpacing/>
        <w:rPr>
          <w:rFonts w:eastAsiaTheme="minorEastAsia"/>
          <w:sz w:val="24"/>
          <w:szCs w:val="24"/>
        </w:rPr>
      </w:pPr>
      <w:r>
        <w:rPr>
          <w:rFonts w:eastAsiaTheme="minorEastAsia"/>
          <w:sz w:val="24"/>
          <w:szCs w:val="24"/>
        </w:rPr>
        <w:lastRenderedPageBreak/>
        <w:tab/>
        <w:t>Figure 3.1 shows a scatter plot of the position and number of comments of a random sample of 500 posts from the top 10,000 reddit posts.</w:t>
      </w:r>
    </w:p>
    <w:p w:rsidR="00571515" w:rsidRPr="0003160F" w:rsidRDefault="00571515" w:rsidP="0003160F">
      <w:pPr>
        <w:spacing w:line="480" w:lineRule="auto"/>
        <w:contextualSpacing/>
        <w:jc w:val="center"/>
        <w:rPr>
          <w:sz w:val="24"/>
          <w:szCs w:val="24"/>
        </w:rPr>
      </w:pPr>
      <w:r>
        <w:rPr>
          <w:noProof/>
        </w:rPr>
        <w:drawing>
          <wp:inline distT="0" distB="0" distL="0" distR="0" wp14:anchorId="2F7F882E" wp14:editId="4A981730">
            <wp:extent cx="6742176" cy="4206240"/>
            <wp:effectExtent l="0" t="0" r="2095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3779" w:rsidRDefault="00733779" w:rsidP="00733779">
      <w:pPr>
        <w:spacing w:line="480" w:lineRule="auto"/>
        <w:contextualSpacing/>
        <w:jc w:val="center"/>
        <w:rPr>
          <w:sz w:val="24"/>
          <w:szCs w:val="24"/>
        </w:rPr>
      </w:pPr>
      <w:r>
        <w:rPr>
          <w:b/>
          <w:sz w:val="24"/>
          <w:szCs w:val="24"/>
        </w:rPr>
        <w:t>Figure 3.1</w:t>
      </w:r>
      <w:r>
        <w:rPr>
          <w:sz w:val="24"/>
          <w:szCs w:val="24"/>
        </w:rPr>
        <w:t xml:space="preserve"> – A scatter plot of a random sample (</w:t>
      </w:r>
      <w:r>
        <w:rPr>
          <w:i/>
          <w:sz w:val="24"/>
          <w:szCs w:val="24"/>
        </w:rPr>
        <w:t>n</w:t>
      </w:r>
      <w:r>
        <w:rPr>
          <w:sz w:val="24"/>
          <w:szCs w:val="24"/>
        </w:rPr>
        <w:t>=500) of the position of reddit posts vs. the number of comments on those posts.</w:t>
      </w:r>
    </w:p>
    <w:p w:rsidR="00733779" w:rsidRDefault="00733779" w:rsidP="00733779">
      <w:pPr>
        <w:spacing w:line="480" w:lineRule="auto"/>
        <w:contextualSpacing/>
        <w:rPr>
          <w:sz w:val="24"/>
          <w:szCs w:val="24"/>
        </w:rPr>
      </w:pPr>
      <w:r>
        <w:rPr>
          <w:sz w:val="24"/>
          <w:szCs w:val="24"/>
        </w:rPr>
        <w:tab/>
        <w:t>A cursory examination of this scatter plot (and a more detailed examination of the plot in the project’s spreadsheet) shows no obvious trend or correlation between position and number of comments. From this data, it can be concluded that the number of comments on a top 10,000 reddit post and that post’s position among all other top 10,000 posts are independent.</w:t>
      </w:r>
      <w:r w:rsidR="00571515">
        <w:rPr>
          <w:sz w:val="24"/>
          <w:szCs w:val="24"/>
        </w:rPr>
        <w:t xml:space="preserve"> It is important to note that this conclusion is </w:t>
      </w:r>
      <w:r w:rsidR="00571515">
        <w:rPr>
          <w:b/>
          <w:sz w:val="24"/>
          <w:szCs w:val="24"/>
        </w:rPr>
        <w:t>NOT</w:t>
      </w:r>
      <w:r w:rsidR="00571515">
        <w:rPr>
          <w:sz w:val="24"/>
          <w:szCs w:val="24"/>
        </w:rPr>
        <w:t xml:space="preserve"> valid for all reddit posts, only for those in the top 10,000.</w:t>
      </w:r>
    </w:p>
    <w:p w:rsidR="00571515" w:rsidRDefault="00571515" w:rsidP="00733779">
      <w:pPr>
        <w:spacing w:line="480" w:lineRule="auto"/>
        <w:contextualSpacing/>
        <w:rPr>
          <w:sz w:val="24"/>
          <w:szCs w:val="24"/>
        </w:rPr>
      </w:pPr>
      <w:r>
        <w:rPr>
          <w:sz w:val="24"/>
          <w:szCs w:val="24"/>
        </w:rPr>
        <w:lastRenderedPageBreak/>
        <w:tab/>
        <w:t>To satisfy the reader’s curiosity, the major outlier in this sample with 28,360 comments was a post by Microsoft Founder Bill Gates inviting reddit users to ask him any questions they might wish to ask.</w:t>
      </w:r>
    </w:p>
    <w:p w:rsidR="00F50173" w:rsidRDefault="00F50173" w:rsidP="00733779">
      <w:pPr>
        <w:spacing w:line="480" w:lineRule="auto"/>
        <w:contextualSpacing/>
        <w:rPr>
          <w:sz w:val="24"/>
          <w:szCs w:val="24"/>
        </w:rPr>
      </w:pPr>
      <w:r w:rsidRPr="00F50173">
        <w:rPr>
          <w:sz w:val="24"/>
          <w:szCs w:val="24"/>
        </w:rPr>
        <w:t xml:space="preserve">For information on data collection, see </w:t>
      </w:r>
      <w:r w:rsidRPr="00F50173">
        <w:rPr>
          <w:b/>
          <w:sz w:val="24"/>
          <w:szCs w:val="24"/>
        </w:rPr>
        <w:t>Data Collection</w:t>
      </w:r>
      <w:r w:rsidRPr="00F50173">
        <w:rPr>
          <w:sz w:val="24"/>
          <w:szCs w:val="24"/>
        </w:rPr>
        <w:t>.</w:t>
      </w:r>
    </w:p>
    <w:p w:rsidR="00485857" w:rsidRDefault="00485857" w:rsidP="00733779">
      <w:pPr>
        <w:spacing w:line="480" w:lineRule="auto"/>
        <w:contextualSpacing/>
        <w:rPr>
          <w:b/>
          <w:sz w:val="24"/>
          <w:szCs w:val="24"/>
        </w:rPr>
      </w:pPr>
    </w:p>
    <w:p w:rsidR="00571515" w:rsidRDefault="00571515" w:rsidP="00733779">
      <w:pPr>
        <w:spacing w:line="480" w:lineRule="auto"/>
        <w:contextualSpacing/>
        <w:rPr>
          <w:sz w:val="24"/>
          <w:szCs w:val="24"/>
        </w:rPr>
      </w:pPr>
      <w:r>
        <w:rPr>
          <w:b/>
          <w:sz w:val="24"/>
          <w:szCs w:val="24"/>
        </w:rPr>
        <w:t>Part 4 – Is a Random Variable Normal?</w:t>
      </w:r>
    </w:p>
    <w:p w:rsidR="00571515" w:rsidRDefault="00571515" w:rsidP="00733779">
      <w:pPr>
        <w:spacing w:line="480" w:lineRule="auto"/>
        <w:contextualSpacing/>
        <w:rPr>
          <w:rFonts w:eastAsiaTheme="minorEastAsia"/>
          <w:sz w:val="24"/>
          <w:szCs w:val="24"/>
        </w:rPr>
      </w:pPr>
      <w:r>
        <w:rPr>
          <w:sz w:val="24"/>
          <w:szCs w:val="24"/>
        </w:rPr>
        <w:tab/>
        <w:t xml:space="preserve">Once again, the time-of-day that a post was submitted </w:t>
      </w:r>
      <w:r>
        <w:rPr>
          <w:i/>
          <w:sz w:val="24"/>
          <w:szCs w:val="24"/>
        </w:rPr>
        <w:t>T</w:t>
      </w:r>
      <w:r>
        <w:rPr>
          <w:sz w:val="24"/>
          <w:szCs w:val="24"/>
        </w:rPr>
        <w:t xml:space="preserve"> (see </w:t>
      </w:r>
      <w:r>
        <w:rPr>
          <w:b/>
          <w:sz w:val="24"/>
          <w:szCs w:val="24"/>
        </w:rPr>
        <w:t xml:space="preserve">Part </w:t>
      </w:r>
      <w:r w:rsidRPr="00571515">
        <w:rPr>
          <w:b/>
          <w:sz w:val="24"/>
          <w:szCs w:val="24"/>
        </w:rPr>
        <w:t>2</w:t>
      </w:r>
      <w:r>
        <w:rPr>
          <w:sz w:val="24"/>
          <w:szCs w:val="24"/>
        </w:rPr>
        <w:t xml:space="preserve">) </w:t>
      </w:r>
      <w:r w:rsidRPr="00571515">
        <w:rPr>
          <w:sz w:val="24"/>
          <w:szCs w:val="24"/>
        </w:rPr>
        <w:t>was</w:t>
      </w:r>
      <w:r>
        <w:rPr>
          <w:sz w:val="24"/>
          <w:szCs w:val="24"/>
        </w:rPr>
        <w:t xml:space="preserve"> used, this time to test for normality. To perform this test, a new random sample o</w:t>
      </w:r>
      <w:r w:rsidR="00274229">
        <w:rPr>
          <w:sz w:val="24"/>
          <w:szCs w:val="24"/>
        </w:rPr>
        <w:t xml:space="preserve">f 500 top-10,000 posts was collected and sorted by ascending </w:t>
      </w:r>
      <w:r w:rsidR="00274229">
        <w:rPr>
          <w:i/>
          <w:sz w:val="24"/>
          <w:szCs w:val="24"/>
        </w:rPr>
        <w:t>T</w:t>
      </w:r>
      <w:r>
        <w:rPr>
          <w:sz w:val="24"/>
          <w:szCs w:val="24"/>
        </w:rPr>
        <w:t xml:space="preserve">. The cumulative frequency </w:t>
      </w:r>
      <w:proofErr w:type="spellStart"/>
      <w:r>
        <w:rPr>
          <w:sz w:val="24"/>
          <w:szCs w:val="24"/>
        </w:rPr>
        <w:t>CF</w:t>
      </w:r>
      <w:r>
        <w:rPr>
          <w:sz w:val="24"/>
          <w:szCs w:val="24"/>
          <w:vertAlign w:val="subscript"/>
        </w:rPr>
        <w:t>i</w:t>
      </w:r>
      <w:proofErr w:type="spellEnd"/>
      <w:r>
        <w:rPr>
          <w:sz w:val="24"/>
          <w:szCs w:val="24"/>
        </w:rPr>
        <w:t xml:space="preserve"> </w:t>
      </w:r>
      <w:r w:rsidR="00274229">
        <w:rPr>
          <w:sz w:val="24"/>
          <w:szCs w:val="24"/>
        </w:rPr>
        <w:t xml:space="preserve">for each </w:t>
      </w:r>
      <m:oMath>
        <m:r>
          <w:rPr>
            <w:rFonts w:ascii="Cambria Math" w:hAnsi="Cambria Math"/>
            <w:sz w:val="24"/>
            <w:szCs w:val="24"/>
          </w:rPr>
          <m:t>i=1,2,...,500</m:t>
        </m:r>
      </m:oMath>
      <w:r w:rsidR="00274229">
        <w:rPr>
          <w:sz w:val="24"/>
          <w:szCs w:val="24"/>
        </w:rPr>
        <w:t xml:space="preserve"> </w:t>
      </w:r>
      <w:r>
        <w:rPr>
          <w:sz w:val="24"/>
          <w:szCs w:val="24"/>
        </w:rPr>
        <w:t xml:space="preserve">was then computed </w:t>
      </w:r>
      <w:proofErr w:type="gramStart"/>
      <w:r>
        <w:rPr>
          <w:sz w:val="24"/>
          <w:szCs w:val="24"/>
        </w:rPr>
        <w:t xml:space="preserve">using </w:t>
      </w:r>
      <w:proofErr w:type="gramEnd"/>
      <m:oMath>
        <m:sSub>
          <m:sSubPr>
            <m:ctrlPr>
              <w:rPr>
                <w:rFonts w:ascii="Cambria Math" w:hAnsi="Cambria Math"/>
                <w:i/>
                <w:sz w:val="24"/>
                <w:szCs w:val="24"/>
              </w:rPr>
            </m:ctrlPr>
          </m:sSubPr>
          <m:e>
            <m:r>
              <w:rPr>
                <w:rFonts w:ascii="Cambria Math" w:hAnsi="Cambria Math"/>
                <w:sz w:val="24"/>
                <w:szCs w:val="24"/>
              </w:rPr>
              <m:t>CF</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i-0.5</m:t>
            </m:r>
          </m:num>
          <m:den>
            <m:r>
              <w:rPr>
                <w:rFonts w:ascii="Cambria Math" w:hAnsi="Cambria Math"/>
                <w:sz w:val="24"/>
                <w:szCs w:val="24"/>
              </w:rPr>
              <m:t>n</m:t>
            </m:r>
          </m:den>
        </m:f>
      </m:oMath>
      <w:r>
        <w:rPr>
          <w:rFonts w:eastAsiaTheme="minorEastAsia"/>
          <w:sz w:val="24"/>
          <w:szCs w:val="24"/>
        </w:rPr>
        <w:t xml:space="preserve">, as well as the corresponding z-value </w:t>
      </w:r>
      <w:proofErr w:type="spellStart"/>
      <w:r>
        <w:rPr>
          <w:rFonts w:eastAsiaTheme="minorEastAsia"/>
          <w:sz w:val="24"/>
          <w:szCs w:val="24"/>
        </w:rPr>
        <w:t>z</w:t>
      </w:r>
      <w:r>
        <w:rPr>
          <w:rFonts w:eastAsiaTheme="minorEastAsia"/>
          <w:sz w:val="24"/>
          <w:szCs w:val="24"/>
          <w:vertAlign w:val="subscript"/>
        </w:rPr>
        <w:t>i</w:t>
      </w:r>
      <w:proofErr w:type="spellEnd"/>
      <w:r>
        <w:rPr>
          <w:rFonts w:eastAsiaTheme="minorEastAsia"/>
          <w:sz w:val="24"/>
          <w:szCs w:val="24"/>
        </w:rPr>
        <w:t xml:space="preserve"> such that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m:t>
            </m:r>
          </m:sub>
        </m:sSub>
      </m:oMath>
      <w:r>
        <w:rPr>
          <w:rFonts w:eastAsiaTheme="minorEastAsia"/>
          <w:sz w:val="24"/>
          <w:szCs w:val="24"/>
        </w:rPr>
        <w:t>.</w:t>
      </w:r>
      <w:r w:rsidR="00274229">
        <w:rPr>
          <w:rFonts w:eastAsiaTheme="minorEastAsia"/>
          <w:sz w:val="24"/>
          <w:szCs w:val="24"/>
        </w:rPr>
        <w:t xml:space="preserve"> </w:t>
      </w:r>
      <w:proofErr w:type="spellStart"/>
      <w:proofErr w:type="gramStart"/>
      <w:r w:rsidR="00274229">
        <w:rPr>
          <w:rFonts w:eastAsiaTheme="minorEastAsia"/>
          <w:i/>
          <w:sz w:val="24"/>
          <w:szCs w:val="24"/>
        </w:rPr>
        <w:t>z</w:t>
      </w:r>
      <w:r w:rsidR="00274229">
        <w:rPr>
          <w:rFonts w:eastAsiaTheme="minorEastAsia"/>
          <w:i/>
          <w:sz w:val="24"/>
          <w:szCs w:val="24"/>
          <w:vertAlign w:val="subscript"/>
        </w:rPr>
        <w:t>i</w:t>
      </w:r>
      <w:proofErr w:type="spellEnd"/>
      <w:proofErr w:type="gramEnd"/>
      <w:r w:rsidR="00274229">
        <w:rPr>
          <w:rFonts w:eastAsiaTheme="minorEastAsia"/>
          <w:sz w:val="24"/>
          <w:szCs w:val="24"/>
        </w:rPr>
        <w:t xml:space="preserve"> was then plotted against </w:t>
      </w:r>
      <w:r w:rsidR="00274229">
        <w:rPr>
          <w:rFonts w:eastAsiaTheme="minorEastAsia"/>
          <w:i/>
          <w:sz w:val="24"/>
          <w:szCs w:val="24"/>
        </w:rPr>
        <w:t>T</w:t>
      </w:r>
      <w:r w:rsidR="00274229">
        <w:rPr>
          <w:rFonts w:eastAsiaTheme="minorEastAsia"/>
          <w:sz w:val="24"/>
          <w:szCs w:val="24"/>
        </w:rPr>
        <w:t>, resulting in the normal probability plot of Figure 4.1.</w:t>
      </w:r>
    </w:p>
    <w:p w:rsidR="00274229" w:rsidRDefault="00F50173" w:rsidP="00F50173">
      <w:pPr>
        <w:spacing w:line="480" w:lineRule="auto"/>
        <w:contextualSpacing/>
        <w:jc w:val="center"/>
        <w:rPr>
          <w:rFonts w:eastAsiaTheme="minorEastAsia"/>
          <w:sz w:val="24"/>
          <w:szCs w:val="24"/>
        </w:rPr>
      </w:pPr>
      <w:r>
        <w:rPr>
          <w:noProof/>
        </w:rPr>
        <w:drawing>
          <wp:inline distT="0" distB="0" distL="0" distR="0" wp14:anchorId="723CA9C8" wp14:editId="3F8B6EA7">
            <wp:extent cx="6132576" cy="3243072"/>
            <wp:effectExtent l="0" t="0" r="2095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229" w:rsidRDefault="00274229" w:rsidP="00274229">
      <w:pPr>
        <w:spacing w:line="480" w:lineRule="auto"/>
        <w:contextualSpacing/>
        <w:jc w:val="center"/>
        <w:rPr>
          <w:rFonts w:eastAsiaTheme="minorEastAsia"/>
          <w:sz w:val="24"/>
          <w:szCs w:val="24"/>
        </w:rPr>
      </w:pPr>
      <w:r>
        <w:rPr>
          <w:rFonts w:eastAsiaTheme="minorEastAsia"/>
          <w:b/>
          <w:sz w:val="24"/>
          <w:szCs w:val="24"/>
        </w:rPr>
        <w:t>Figure 4.1</w:t>
      </w:r>
      <w:r>
        <w:rPr>
          <w:rFonts w:eastAsiaTheme="minorEastAsia"/>
          <w:sz w:val="24"/>
          <w:szCs w:val="24"/>
        </w:rPr>
        <w:t xml:space="preserve"> </w:t>
      </w:r>
      <w:r w:rsidR="00F50173">
        <w:rPr>
          <w:rFonts w:eastAsiaTheme="minorEastAsia"/>
          <w:sz w:val="24"/>
          <w:szCs w:val="24"/>
        </w:rPr>
        <w:t>–</w:t>
      </w:r>
      <w:r>
        <w:rPr>
          <w:rFonts w:eastAsiaTheme="minorEastAsia"/>
          <w:sz w:val="24"/>
          <w:szCs w:val="24"/>
        </w:rPr>
        <w:t xml:space="preserve"> </w:t>
      </w:r>
      <w:r w:rsidR="00F50173">
        <w:rPr>
          <w:rFonts w:eastAsiaTheme="minorEastAsia"/>
          <w:sz w:val="24"/>
          <w:szCs w:val="24"/>
        </w:rPr>
        <w:t xml:space="preserve">A normal probability plot of </w:t>
      </w:r>
      <w:r w:rsidR="00F50173">
        <w:rPr>
          <w:rFonts w:eastAsiaTheme="minorEastAsia"/>
          <w:i/>
          <w:sz w:val="24"/>
          <w:szCs w:val="24"/>
        </w:rPr>
        <w:t>T</w:t>
      </w:r>
    </w:p>
    <w:p w:rsidR="00F50173" w:rsidRDefault="00F50173" w:rsidP="00F50173">
      <w:pPr>
        <w:spacing w:line="480" w:lineRule="auto"/>
        <w:contextualSpacing/>
        <w:rPr>
          <w:rFonts w:eastAsiaTheme="minorEastAsia"/>
          <w:sz w:val="24"/>
          <w:szCs w:val="24"/>
        </w:rPr>
      </w:pPr>
      <w:r>
        <w:rPr>
          <w:rFonts w:eastAsiaTheme="minorEastAsia"/>
          <w:sz w:val="24"/>
          <w:szCs w:val="24"/>
        </w:rPr>
        <w:lastRenderedPageBreak/>
        <w:tab/>
        <w:t xml:space="preserve">Because the normal probability plot of </w:t>
      </w:r>
      <w:r>
        <w:rPr>
          <w:rFonts w:eastAsiaTheme="minorEastAsia"/>
          <w:i/>
          <w:sz w:val="24"/>
          <w:szCs w:val="24"/>
        </w:rPr>
        <w:t>T</w:t>
      </w:r>
      <w:r>
        <w:rPr>
          <w:rFonts w:eastAsiaTheme="minorEastAsia"/>
          <w:sz w:val="24"/>
          <w:szCs w:val="24"/>
        </w:rPr>
        <w:t xml:space="preserve"> showed a distinctive linear trend, it was determined that </w:t>
      </w:r>
      <w:r>
        <w:rPr>
          <w:rFonts w:eastAsiaTheme="minorEastAsia"/>
          <w:i/>
          <w:sz w:val="24"/>
          <w:szCs w:val="24"/>
        </w:rPr>
        <w:t>T</w:t>
      </w:r>
      <w:r>
        <w:rPr>
          <w:rFonts w:eastAsiaTheme="minorEastAsia"/>
          <w:sz w:val="24"/>
          <w:szCs w:val="24"/>
        </w:rPr>
        <w:t xml:space="preserve"> could be validly assumed to be normal. That is</w:t>
      </w:r>
      <w:proofErr w:type="gramStart"/>
      <w:r>
        <w:rPr>
          <w:rFonts w:eastAsiaTheme="minorEastAsia"/>
          <w:sz w:val="24"/>
          <w:szCs w:val="24"/>
        </w:rPr>
        <w:t xml:space="preserve">, </w:t>
      </w:r>
      <w:proofErr w:type="gramEnd"/>
      <m:oMath>
        <m:r>
          <w:rPr>
            <w:rFonts w:ascii="Cambria Math" w:eastAsiaTheme="minorEastAsia" w:hAnsi="Cambria Math"/>
            <w:sz w:val="24"/>
            <w:szCs w:val="24"/>
          </w:rPr>
          <m:t>T ~ N(μ,</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w:t>
      </w:r>
    </w:p>
    <w:p w:rsidR="00F50173" w:rsidRDefault="00F50173" w:rsidP="00F50173">
      <w:pPr>
        <w:spacing w:line="480" w:lineRule="auto"/>
        <w:contextualSpacing/>
        <w:rPr>
          <w:rFonts w:eastAsiaTheme="minorEastAsia"/>
          <w:sz w:val="24"/>
          <w:szCs w:val="24"/>
        </w:rPr>
      </w:pPr>
      <w:r w:rsidRPr="00F50173">
        <w:rPr>
          <w:rFonts w:eastAsiaTheme="minorEastAsia"/>
          <w:sz w:val="24"/>
          <w:szCs w:val="24"/>
        </w:rPr>
        <w:t xml:space="preserve">For information on data collection, see </w:t>
      </w:r>
      <w:r w:rsidRPr="00F50173">
        <w:rPr>
          <w:rFonts w:eastAsiaTheme="minorEastAsia"/>
          <w:b/>
          <w:sz w:val="24"/>
          <w:szCs w:val="24"/>
        </w:rPr>
        <w:t>Data Collection</w:t>
      </w:r>
      <w:r w:rsidRPr="00F50173">
        <w:rPr>
          <w:rFonts w:eastAsiaTheme="minorEastAsia"/>
          <w:sz w:val="24"/>
          <w:szCs w:val="24"/>
        </w:rPr>
        <w:t>.</w:t>
      </w:r>
    </w:p>
    <w:p w:rsidR="00485857" w:rsidRDefault="00485857" w:rsidP="00F50173">
      <w:pPr>
        <w:spacing w:line="480" w:lineRule="auto"/>
        <w:contextualSpacing/>
        <w:rPr>
          <w:rFonts w:eastAsiaTheme="minorEastAsia"/>
          <w:b/>
          <w:sz w:val="24"/>
          <w:szCs w:val="24"/>
        </w:rPr>
      </w:pPr>
    </w:p>
    <w:p w:rsidR="00F50173" w:rsidRDefault="00F50173" w:rsidP="00F50173">
      <w:pPr>
        <w:spacing w:line="480" w:lineRule="auto"/>
        <w:contextualSpacing/>
        <w:rPr>
          <w:rFonts w:eastAsiaTheme="minorEastAsia"/>
          <w:sz w:val="24"/>
          <w:szCs w:val="24"/>
        </w:rPr>
      </w:pPr>
      <w:r>
        <w:rPr>
          <w:rFonts w:eastAsiaTheme="minorEastAsia"/>
          <w:b/>
          <w:sz w:val="24"/>
          <w:szCs w:val="24"/>
        </w:rPr>
        <w:t>Part 5 – Hypothesis Test on a Population Mean</w:t>
      </w:r>
    </w:p>
    <w:p w:rsidR="00DF20E5" w:rsidRDefault="00F50173" w:rsidP="00F50173">
      <w:pPr>
        <w:spacing w:line="480" w:lineRule="auto"/>
        <w:contextualSpacing/>
        <w:rPr>
          <w:rFonts w:eastAsiaTheme="minorEastAsia"/>
          <w:sz w:val="24"/>
          <w:szCs w:val="24"/>
        </w:rPr>
      </w:pPr>
      <w:r>
        <w:rPr>
          <w:rFonts w:eastAsiaTheme="minorEastAsia"/>
          <w:sz w:val="24"/>
          <w:szCs w:val="24"/>
        </w:rPr>
        <w:tab/>
        <w:t>It is widely believed that top scoring posts on reddit are submitted in the morning with regard to time zones in the United States. A number of plausible explanations exist for this phenomenon, primarily that most reddit us</w:t>
      </w:r>
      <w:r w:rsidR="00DF20E5">
        <w:rPr>
          <w:rFonts w:eastAsiaTheme="minorEastAsia"/>
          <w:sz w:val="24"/>
          <w:szCs w:val="24"/>
        </w:rPr>
        <w:t xml:space="preserve">ers browse reddit first thing in the morning upon arriving at work or class. Whatever the explanation, it was hypothesized that the average submission time for the top 10,000 posts was before 0900 US Central Time. Converting 0900 Central to UTC (the time zone of the data) gives 1400. Further converting this time into seconds </w:t>
      </w:r>
      <w:proofErr w:type="gramStart"/>
      <w:r w:rsidR="00DF20E5">
        <w:rPr>
          <w:rFonts w:eastAsiaTheme="minorEastAsia"/>
          <w:sz w:val="24"/>
          <w:szCs w:val="24"/>
        </w:rPr>
        <w:t xml:space="preserve">yields </w:t>
      </w:r>
      <w:proofErr w:type="gramEnd"/>
      <m:oMath>
        <m:r>
          <w:rPr>
            <w:rFonts w:ascii="Cambria Math" w:eastAsiaTheme="minorEastAsia" w:hAnsi="Cambria Math"/>
            <w:sz w:val="24"/>
            <w:szCs w:val="24"/>
          </w:rPr>
          <m:t>14</m:t>
        </m:r>
        <m:r>
          <w:rPr>
            <w:rFonts w:ascii="Cambria Math" w:eastAsiaTheme="minorEastAsia" w:hAnsi="Cambria Math"/>
            <w:sz w:val="24"/>
            <w:szCs w:val="24"/>
          </w:rPr>
          <m:t>hours*60minutes*60seconds=50,400</m:t>
        </m:r>
      </m:oMath>
      <w:r w:rsidR="00DF20E5">
        <w:rPr>
          <w:rFonts w:eastAsiaTheme="minorEastAsia"/>
          <w:sz w:val="24"/>
          <w:szCs w:val="24"/>
        </w:rPr>
        <w:t xml:space="preserve">. Thus, the following null and alternative hypotheses were formulated </w:t>
      </w:r>
      <w:r w:rsidR="00DF58B5">
        <w:rPr>
          <w:rFonts w:eastAsiaTheme="minorEastAsia"/>
          <w:sz w:val="24"/>
          <w:szCs w:val="24"/>
        </w:rPr>
        <w:t>to determine if the widely held belief was incorrect</w:t>
      </w:r>
      <w:r w:rsidR="00DF20E5">
        <w:rPr>
          <w:rFonts w:eastAsiaTheme="minorEastAsia"/>
          <w:sz w:val="24"/>
          <w:szCs w:val="24"/>
        </w:rPr>
        <w:t>:</w:t>
      </w:r>
    </w:p>
    <w:p w:rsidR="00DF20E5" w:rsidRPr="00DF20E5" w:rsidRDefault="00F20339"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μ&lt;50,400</m:t>
          </m:r>
        </m:oMath>
      </m:oMathPara>
    </w:p>
    <w:p w:rsidR="00DF20E5" w:rsidRPr="00DF20E5" w:rsidRDefault="00F20339"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 μ&gt;50,400</m:t>
          </m:r>
        </m:oMath>
      </m:oMathPara>
    </w:p>
    <w:p w:rsidR="00F50173" w:rsidRDefault="00DF20E5" w:rsidP="00F50173">
      <w:pPr>
        <w:spacing w:line="480" w:lineRule="auto"/>
        <w:contextualSpacing/>
        <w:rPr>
          <w:rFonts w:eastAsiaTheme="minorEastAsia"/>
          <w:sz w:val="24"/>
          <w:szCs w:val="24"/>
        </w:rPr>
      </w:pPr>
      <w:r>
        <w:rPr>
          <w:sz w:val="24"/>
          <w:szCs w:val="24"/>
        </w:rPr>
        <w:tab/>
        <w:t xml:space="preserve">Due to the lack of information concerning the true standard deviation  of </w:t>
      </w:r>
      <w:r>
        <w:rPr>
          <w:i/>
          <w:sz w:val="24"/>
          <w:szCs w:val="24"/>
        </w:rPr>
        <w:t>T</w:t>
      </w:r>
      <w:r>
        <w:rPr>
          <w:sz w:val="24"/>
          <w:szCs w:val="24"/>
        </w:rPr>
        <w:t xml:space="preserve">, a sample size </w:t>
      </w:r>
      <m:oMath>
        <m:r>
          <w:rPr>
            <w:rFonts w:ascii="Cambria Math" w:hAnsi="Cambria Math"/>
            <w:sz w:val="24"/>
            <w:szCs w:val="24"/>
          </w:rPr>
          <m:t>n≥40</m:t>
        </m:r>
      </m:oMath>
      <w:r>
        <w:rPr>
          <w:rFonts w:eastAsiaTheme="minorEastAsia"/>
          <w:sz w:val="24"/>
          <w:szCs w:val="24"/>
        </w:rPr>
        <w:t xml:space="preserve"> was necessary in order for a normality assumption to be valid (that is, in order to be able to use a Z-test</w:t>
      </w:r>
      <w:r w:rsidR="00CB10D6">
        <w:rPr>
          <w:rFonts w:eastAsiaTheme="minorEastAsia"/>
          <w:sz w:val="24"/>
          <w:szCs w:val="24"/>
        </w:rPr>
        <w:t>, which was chosen over a t-test because of its greater power</w:t>
      </w:r>
      <w:r>
        <w:rPr>
          <w:rFonts w:eastAsiaTheme="minorEastAsia"/>
          <w:sz w:val="24"/>
          <w:szCs w:val="24"/>
        </w:rPr>
        <w:t xml:space="preserve">). For convenience and to maintain consistency with previous parts of the project, a sample size of </w:t>
      </w:r>
      <m:oMath>
        <m:r>
          <w:rPr>
            <w:rFonts w:ascii="Cambria Math" w:eastAsiaTheme="minorEastAsia" w:hAnsi="Cambria Math"/>
            <w:sz w:val="24"/>
            <w:szCs w:val="24"/>
          </w:rPr>
          <m:t>n=500</m:t>
        </m:r>
      </m:oMath>
      <w:r>
        <w:rPr>
          <w:rFonts w:eastAsiaTheme="minorEastAsia"/>
          <w:sz w:val="24"/>
          <w:szCs w:val="24"/>
        </w:rPr>
        <w:t xml:space="preserve"> was once again chosen.</w:t>
      </w:r>
      <w:r w:rsidR="009E2FE4">
        <w:rPr>
          <w:rFonts w:eastAsiaTheme="minorEastAsia"/>
          <w:sz w:val="24"/>
          <w:szCs w:val="24"/>
        </w:rPr>
        <w:t xml:space="preserve"> For this test, a confidence level of </w:t>
      </w:r>
      <m:oMath>
        <m:r>
          <w:rPr>
            <w:rFonts w:ascii="Cambria Math" w:eastAsiaTheme="minorEastAsia" w:hAnsi="Cambria Math"/>
            <w:sz w:val="24"/>
            <w:szCs w:val="24"/>
          </w:rPr>
          <m:t>α=0.05</m:t>
        </m:r>
      </m:oMath>
      <w:r w:rsidR="009E2FE4">
        <w:rPr>
          <w:rFonts w:eastAsiaTheme="minorEastAsia"/>
          <w:sz w:val="24"/>
          <w:szCs w:val="24"/>
        </w:rPr>
        <w:t xml:space="preserve">  was used.</w:t>
      </w:r>
      <w:r>
        <w:rPr>
          <w:rFonts w:eastAsiaTheme="minorEastAsia"/>
          <w:sz w:val="24"/>
          <w:szCs w:val="24"/>
        </w:rPr>
        <w:t xml:space="preserve"> </w:t>
      </w:r>
      <w:r w:rsidR="009E2FE4">
        <w:rPr>
          <w:rFonts w:eastAsiaTheme="minorEastAsia"/>
          <w:sz w:val="24"/>
          <w:szCs w:val="24"/>
        </w:rPr>
        <w:t xml:space="preserve">Statistics of the collected sample are shown in Figure </w:t>
      </w:r>
      <w:r w:rsidR="0047089B">
        <w:rPr>
          <w:rFonts w:eastAsiaTheme="minorEastAsia"/>
          <w:sz w:val="24"/>
          <w:szCs w:val="24"/>
        </w:rPr>
        <w:t>5</w:t>
      </w:r>
      <w:r w:rsidR="009E2FE4">
        <w:rPr>
          <w:rFonts w:eastAsiaTheme="minorEastAsia"/>
          <w:sz w:val="24"/>
          <w:szCs w:val="24"/>
        </w:rPr>
        <w:t>.1, as well as the relevant test statistic, P-value, and confidence interval.</w:t>
      </w:r>
    </w:p>
    <w:p w:rsidR="0003160F" w:rsidRDefault="0003160F" w:rsidP="00F50173">
      <w:pPr>
        <w:spacing w:line="480" w:lineRule="auto"/>
        <w:contextualSpacing/>
        <w:rPr>
          <w:rFonts w:eastAsiaTheme="minorEastAsia"/>
          <w:sz w:val="24"/>
          <w:szCs w:val="24"/>
        </w:rPr>
      </w:pPr>
    </w:p>
    <w:tbl>
      <w:tblPr>
        <w:tblStyle w:val="TableGrid"/>
        <w:tblW w:w="0" w:type="auto"/>
        <w:tblLook w:val="04A0" w:firstRow="1" w:lastRow="0" w:firstColumn="1" w:lastColumn="0" w:noHBand="0" w:noVBand="1"/>
      </w:tblPr>
      <w:tblGrid>
        <w:gridCol w:w="4788"/>
        <w:gridCol w:w="4788"/>
      </w:tblGrid>
      <w:tr w:rsidR="00DF20E5" w:rsidTr="00DF20E5">
        <w:tc>
          <w:tcPr>
            <w:tcW w:w="4788" w:type="dxa"/>
          </w:tcPr>
          <w:p w:rsidR="00DF20E5" w:rsidRDefault="00DF20E5" w:rsidP="00F50173">
            <w:pPr>
              <w:spacing w:line="480" w:lineRule="auto"/>
              <w:contextualSpacing/>
              <w:rPr>
                <w:sz w:val="24"/>
                <w:szCs w:val="24"/>
              </w:rPr>
            </w:pPr>
            <w:r>
              <w:rPr>
                <w:rFonts w:eastAsiaTheme="minorEastAsia"/>
                <w:sz w:val="24"/>
                <w:szCs w:val="24"/>
              </w:rPr>
              <w:lastRenderedPageBreak/>
              <w:t>Sample Average (</w:t>
            </w:r>
            <m:oMath>
              <m:bar>
                <m:barPr>
                  <m:pos m:val="top"/>
                  <m:ctrlPr>
                    <w:rPr>
                      <w:rFonts w:ascii="Cambria Math" w:hAnsi="Cambria Math"/>
                      <w:i/>
                      <w:sz w:val="24"/>
                      <w:szCs w:val="24"/>
                    </w:rPr>
                  </m:ctrlPr>
                </m:barPr>
                <m:e>
                  <m:r>
                    <w:rPr>
                      <w:rFonts w:ascii="Cambria Math" w:hAnsi="Cambria Math"/>
                      <w:sz w:val="24"/>
                      <w:szCs w:val="24"/>
                    </w:rPr>
                    <m:t>X</m:t>
                  </m:r>
                </m:e>
              </m:bar>
            </m:oMath>
            <w:r>
              <w:rPr>
                <w:rFonts w:eastAsiaTheme="minorEastAsia"/>
                <w:sz w:val="24"/>
                <w:szCs w:val="24"/>
              </w:rPr>
              <w:t>)</w:t>
            </w:r>
          </w:p>
        </w:tc>
        <w:tc>
          <w:tcPr>
            <w:tcW w:w="4788" w:type="dxa"/>
          </w:tcPr>
          <w:p w:rsidR="00DF20E5" w:rsidRDefault="00DF20E5" w:rsidP="00F50173">
            <w:pPr>
              <w:spacing w:line="480" w:lineRule="auto"/>
              <w:contextualSpacing/>
              <w:rPr>
                <w:sz w:val="24"/>
                <w:szCs w:val="24"/>
              </w:rPr>
            </w:pPr>
            <w:r>
              <w:rPr>
                <w:sz w:val="24"/>
                <w:szCs w:val="24"/>
              </w:rPr>
              <w:t>50,422.91</w:t>
            </w:r>
          </w:p>
        </w:tc>
      </w:tr>
      <w:tr w:rsidR="00DF20E5" w:rsidTr="00DF20E5">
        <w:tc>
          <w:tcPr>
            <w:tcW w:w="4788" w:type="dxa"/>
          </w:tcPr>
          <w:p w:rsidR="00DF20E5" w:rsidRDefault="00DF20E5" w:rsidP="00F50173">
            <w:pPr>
              <w:spacing w:line="480" w:lineRule="auto"/>
              <w:contextualSpacing/>
              <w:rPr>
                <w:sz w:val="24"/>
                <w:szCs w:val="24"/>
              </w:rPr>
            </w:pPr>
            <w:r>
              <w:rPr>
                <w:sz w:val="24"/>
                <w:szCs w:val="24"/>
              </w:rPr>
              <w:t>Sample Standard Deviation (</w:t>
            </w:r>
            <m:oMath>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e>
                              </m:d>
                            </m:e>
                            <m:sup>
                              <m:r>
                                <w:rPr>
                                  <w:rFonts w:ascii="Cambria Math" w:hAnsi="Cambria Math"/>
                                  <w:sz w:val="24"/>
                                  <w:szCs w:val="24"/>
                                </w:rPr>
                                <m:t>2</m:t>
                              </m:r>
                            </m:sup>
                          </m:sSup>
                          <m:r>
                            <w:rPr>
                              <w:rFonts w:ascii="Cambria Math" w:hAnsi="Cambria Math"/>
                              <w:sz w:val="24"/>
                              <w:szCs w:val="24"/>
                            </w:rPr>
                            <m:t>)</m:t>
                          </m:r>
                        </m:e>
                      </m:nary>
                    </m:num>
                    <m:den>
                      <m:r>
                        <w:rPr>
                          <w:rFonts w:ascii="Cambria Math" w:hAnsi="Cambria Math"/>
                          <w:sz w:val="24"/>
                          <w:szCs w:val="24"/>
                        </w:rPr>
                        <m:t>n-1</m:t>
                      </m:r>
                    </m:den>
                  </m:f>
                </m:e>
              </m:rad>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23,679.58</w:t>
            </w:r>
          </w:p>
        </w:tc>
      </w:tr>
      <w:tr w:rsidR="00DF20E5" w:rsidTr="00DF20E5">
        <w:tc>
          <w:tcPr>
            <w:tcW w:w="4788" w:type="dxa"/>
          </w:tcPr>
          <w:p w:rsidR="00DF20E5" w:rsidRPr="009E2FE4" w:rsidRDefault="009E2FE4" w:rsidP="009E2FE4">
            <w:pPr>
              <w:spacing w:line="480" w:lineRule="auto"/>
              <w:contextualSpacing/>
              <w:rPr>
                <w:sz w:val="24"/>
                <w:szCs w:val="24"/>
              </w:rPr>
            </w:pPr>
            <w:r>
              <w:rPr>
                <w:sz w:val="24"/>
                <w:szCs w:val="24"/>
              </w:rPr>
              <w:t>Test Statistic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bar>
                    <m:barPr>
                      <m:pos m:val="top"/>
                      <m:ctrlPr>
                        <w:rPr>
                          <w:rFonts w:ascii="Cambria Math" w:eastAsiaTheme="minorEastAsia" w:hAnsi="Cambria Math"/>
                          <w:i/>
                          <w:sz w:val="20"/>
                          <w:szCs w:val="20"/>
                        </w:rPr>
                      </m:ctrlPr>
                    </m:barPr>
                    <m:e>
                      <m:r>
                        <w:rPr>
                          <w:rFonts w:ascii="Cambria Math" w:eastAsiaTheme="minorEastAsia" w:hAnsi="Cambria Math"/>
                          <w:sz w:val="20"/>
                          <w:szCs w:val="20"/>
                        </w:rPr>
                        <m:t>X</m:t>
                      </m:r>
                    </m:e>
                  </m:ba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skw"/>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0.021634</w:t>
            </w:r>
          </w:p>
        </w:tc>
      </w:tr>
      <w:tr w:rsidR="009E2FE4" w:rsidTr="00DF20E5">
        <w:tc>
          <w:tcPr>
            <w:tcW w:w="4788" w:type="dxa"/>
          </w:tcPr>
          <w:p w:rsidR="009E2FE4" w:rsidRDefault="009E2FE4"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9E2FE4" w:rsidRDefault="009E2FE4" w:rsidP="00F50173">
            <w:pPr>
              <w:spacing w:line="480" w:lineRule="auto"/>
              <w:contextualSpacing/>
              <w:rPr>
                <w:sz w:val="24"/>
                <w:szCs w:val="24"/>
              </w:rPr>
            </w:pPr>
            <w:r>
              <w:rPr>
                <w:sz w:val="24"/>
                <w:szCs w:val="24"/>
              </w:rPr>
              <w:t>0.49137</w:t>
            </w:r>
          </w:p>
        </w:tc>
      </w:tr>
      <w:tr w:rsidR="009E2FE4" w:rsidTr="00DF20E5">
        <w:tc>
          <w:tcPr>
            <w:tcW w:w="4788" w:type="dxa"/>
          </w:tcPr>
          <w:p w:rsidR="009E2FE4" w:rsidRDefault="009E2FE4" w:rsidP="00F50173">
            <w:pPr>
              <w:spacing w:line="480" w:lineRule="auto"/>
              <w:contextualSpacing/>
              <w:rPr>
                <w:sz w:val="24"/>
                <w:szCs w:val="24"/>
              </w:rPr>
            </w:pPr>
            <w:r>
              <w:rPr>
                <w:sz w:val="24"/>
                <w:szCs w:val="24"/>
              </w:rPr>
              <w:t>95% Lower Confidence Interval</w:t>
            </w:r>
          </w:p>
          <w:p w:rsidR="009E2FE4" w:rsidRDefault="009E2FE4" w:rsidP="00F50173">
            <w:pPr>
              <w:spacing w:line="480" w:lineRule="auto"/>
              <w:contextualSpacing/>
              <w:rPr>
                <w:sz w:val="24"/>
                <w:szCs w:val="24"/>
              </w:rPr>
            </w:pPr>
            <w:r>
              <w:rPr>
                <w:sz w:val="24"/>
                <w:szCs w:val="24"/>
              </w:rPr>
              <w:t>(</w:t>
            </w:r>
            <m:oMath>
              <m:r>
                <w:rPr>
                  <w:rFonts w:ascii="Cambria Math" w:hAnsi="Cambria Math"/>
                  <w:sz w:val="24"/>
                  <w:szCs w:val="24"/>
                </w:rPr>
                <m:t>μ≥</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e>
              </m:d>
            </m:oMath>
            <w:r>
              <w:rPr>
                <w:rFonts w:eastAsiaTheme="minorEastAsia"/>
                <w:sz w:val="24"/>
                <w:szCs w:val="24"/>
              </w:rPr>
              <w:t>)</w:t>
            </w:r>
          </w:p>
        </w:tc>
        <w:tc>
          <w:tcPr>
            <w:tcW w:w="4788" w:type="dxa"/>
          </w:tcPr>
          <w:p w:rsidR="009E2FE4" w:rsidRPr="009E2FE4" w:rsidRDefault="009E2FE4" w:rsidP="009E2FE4">
            <w:pPr>
              <w:spacing w:line="480" w:lineRule="auto"/>
              <w:contextualSpacing/>
              <w:rPr>
                <w:sz w:val="24"/>
                <w:szCs w:val="24"/>
              </w:rPr>
            </w:pPr>
            <m:oMathPara>
              <m:oMathParaPr>
                <m:jc m:val="left"/>
              </m:oMathParaPr>
              <m:oMath>
                <m:r>
                  <w:rPr>
                    <w:rFonts w:ascii="Cambria Math" w:hAnsi="Cambria Math"/>
                    <w:sz w:val="24"/>
                    <w:szCs w:val="24"/>
                  </w:rPr>
                  <m:t>μ≥48,680.88</m:t>
                </m:r>
              </m:oMath>
            </m:oMathPara>
          </w:p>
        </w:tc>
      </w:tr>
    </w:tbl>
    <w:p w:rsidR="00DF20E5" w:rsidRDefault="009E2FE4" w:rsidP="009E2FE4">
      <w:pPr>
        <w:spacing w:line="480" w:lineRule="auto"/>
        <w:contextualSpacing/>
        <w:jc w:val="center"/>
        <w:rPr>
          <w:sz w:val="24"/>
          <w:szCs w:val="24"/>
        </w:rPr>
      </w:pPr>
      <w:r>
        <w:rPr>
          <w:b/>
          <w:sz w:val="24"/>
          <w:szCs w:val="24"/>
        </w:rPr>
        <w:t xml:space="preserve">Figure </w:t>
      </w:r>
      <w:r w:rsidR="0047089B">
        <w:rPr>
          <w:b/>
          <w:sz w:val="24"/>
          <w:szCs w:val="24"/>
        </w:rPr>
        <w:t>5</w:t>
      </w:r>
      <w:r>
        <w:rPr>
          <w:b/>
          <w:sz w:val="24"/>
          <w:szCs w:val="24"/>
        </w:rPr>
        <w:t>.1</w:t>
      </w:r>
      <w:r>
        <w:rPr>
          <w:sz w:val="24"/>
          <w:szCs w:val="24"/>
        </w:rPr>
        <w:t xml:space="preserve"> – Hypothesis test statistics and values for submission time</w:t>
      </w:r>
      <w:r w:rsidR="0003160F">
        <w:rPr>
          <w:sz w:val="24"/>
          <w:szCs w:val="24"/>
        </w:rPr>
        <w:t>.</w:t>
      </w:r>
    </w:p>
    <w:p w:rsidR="0003160F" w:rsidRDefault="0003160F" w:rsidP="009E2FE4">
      <w:pPr>
        <w:spacing w:line="480" w:lineRule="auto"/>
        <w:contextualSpacing/>
        <w:jc w:val="center"/>
        <w:rPr>
          <w:sz w:val="24"/>
          <w:szCs w:val="24"/>
        </w:rPr>
      </w:pPr>
    </w:p>
    <w:p w:rsidR="009E2FE4" w:rsidRDefault="009E2FE4" w:rsidP="009E2FE4">
      <w:pPr>
        <w:spacing w:line="480" w:lineRule="auto"/>
        <w:contextualSpacing/>
        <w:rPr>
          <w:rFonts w:eastAsiaTheme="minorEastAsia"/>
          <w:sz w:val="24"/>
          <w:szCs w:val="24"/>
        </w:rPr>
      </w:pPr>
      <w:r>
        <w:rPr>
          <w:sz w:val="24"/>
          <w:szCs w:val="24"/>
        </w:rPr>
        <w:tab/>
        <w:t xml:space="preserve">This test results in a conclusion of failing to reject the null hypothesis.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=0.021634</m:t>
        </m:r>
      </m:oMath>
      <w:r>
        <w:rPr>
          <w:rFonts w:eastAsiaTheme="minorEastAsia"/>
          <w:sz w:val="24"/>
          <w:szCs w:val="24"/>
        </w:rPr>
        <w:t xml:space="preserve"> </w:t>
      </w:r>
      <w:proofErr w:type="gramStart"/>
      <w:r>
        <w:rPr>
          <w:rFonts w:eastAsiaTheme="minorEastAsia"/>
          <w:sz w:val="24"/>
          <w:szCs w:val="24"/>
        </w:rPr>
        <w:t>was</w:t>
      </w:r>
      <w:proofErr w:type="gramEnd"/>
      <w:r>
        <w:rPr>
          <w:rFonts w:eastAsiaTheme="minorEastAsia"/>
          <w:sz w:val="24"/>
          <w:szCs w:val="24"/>
        </w:rPr>
        <w:t xml:space="preserve"> less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α</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r>
          <w:rPr>
            <w:rFonts w:ascii="Cambria Math" w:eastAsiaTheme="minorEastAsia" w:hAnsi="Cambria Math"/>
            <w:sz w:val="24"/>
            <w:szCs w:val="24"/>
          </w:rPr>
          <m:t>=1.645</m:t>
        </m:r>
      </m:oMath>
      <w:r>
        <w:rPr>
          <w:rFonts w:eastAsiaTheme="minorEastAsia"/>
          <w:sz w:val="24"/>
          <w:szCs w:val="24"/>
        </w:rPr>
        <w:t xml:space="preserve">, </w:t>
      </w:r>
      <m:oMath>
        <m:r>
          <w:rPr>
            <w:rFonts w:ascii="Cambria Math" w:eastAsiaTheme="minorEastAsia" w:hAnsi="Cambria Math"/>
            <w:sz w:val="24"/>
            <w:szCs w:val="24"/>
          </w:rPr>
          <m:t>P=.49137</m:t>
        </m:r>
      </m:oMath>
      <w:r>
        <w:rPr>
          <w:rFonts w:eastAsiaTheme="minorEastAsia"/>
          <w:sz w:val="24"/>
          <w:szCs w:val="24"/>
        </w:rPr>
        <w:t xml:space="preserve"> was far greater than </w:t>
      </w:r>
      <m:oMath>
        <m:r>
          <w:rPr>
            <w:rFonts w:ascii="Cambria Math" w:eastAsiaTheme="minorEastAsia" w:hAnsi="Cambria Math"/>
            <w:sz w:val="24"/>
            <w:szCs w:val="24"/>
          </w:rPr>
          <m:t>α=0.05</m:t>
        </m:r>
      </m:oMath>
      <w:r>
        <w:rPr>
          <w:rFonts w:eastAsiaTheme="minorEastAsia"/>
          <w:sz w:val="24"/>
          <w:szCs w:val="24"/>
        </w:rPr>
        <w:t>, and μ</w:t>
      </w:r>
      <w:r>
        <w:rPr>
          <w:rFonts w:eastAsiaTheme="minorEastAsia"/>
          <w:sz w:val="24"/>
          <w:szCs w:val="24"/>
          <w:vertAlign w:val="subscript"/>
        </w:rPr>
        <w:t>0</w:t>
      </w:r>
      <w:r>
        <w:rPr>
          <w:rFonts w:eastAsiaTheme="minorEastAsia"/>
          <w:sz w:val="24"/>
          <w:szCs w:val="24"/>
        </w:rPr>
        <w:t xml:space="preserve"> was well within the confidence interval</w:t>
      </w:r>
      <w:r w:rsidR="00CB10D6">
        <w:rPr>
          <w:rFonts w:eastAsiaTheme="minorEastAsia"/>
          <w:sz w:val="24"/>
          <w:szCs w:val="24"/>
        </w:rPr>
        <w:t>. Interpreted, this conclusion means that we cannot say that the top scoring reddit posts are submitted after 0900 US Central Time. In fact, we can say with 95% confidence that the average submission time of the top 10,000 reddit posts is before 0900 Central.</w:t>
      </w:r>
    </w:p>
    <w:p w:rsidR="00485857" w:rsidRPr="00485857" w:rsidRDefault="00485857" w:rsidP="00485857">
      <w:pPr>
        <w:spacing w:line="480" w:lineRule="auto"/>
        <w:contextualSpacing/>
        <w:rPr>
          <w:rFonts w:eastAsiaTheme="minorEastAsia"/>
          <w:sz w:val="24"/>
          <w:szCs w:val="24"/>
        </w:rPr>
      </w:pPr>
      <w:r w:rsidRPr="00485857">
        <w:rPr>
          <w:rFonts w:eastAsiaTheme="minorEastAsia"/>
          <w:sz w:val="24"/>
          <w:szCs w:val="24"/>
        </w:rPr>
        <w:t xml:space="preserve">For information on data collection, see </w:t>
      </w:r>
      <w:r w:rsidRPr="00485857">
        <w:rPr>
          <w:rFonts w:eastAsiaTheme="minorEastAsia"/>
          <w:b/>
          <w:sz w:val="24"/>
          <w:szCs w:val="24"/>
        </w:rPr>
        <w:t>Data Collection</w:t>
      </w:r>
      <w:r w:rsidRPr="00485857">
        <w:rPr>
          <w:rFonts w:eastAsiaTheme="minorEastAsia"/>
          <w:sz w:val="24"/>
          <w:szCs w:val="24"/>
        </w:rPr>
        <w:t>.</w:t>
      </w:r>
    </w:p>
    <w:p w:rsidR="00485857" w:rsidRDefault="00485857" w:rsidP="009E2FE4">
      <w:pPr>
        <w:spacing w:line="480" w:lineRule="auto"/>
        <w:contextualSpacing/>
        <w:rPr>
          <w:rFonts w:eastAsiaTheme="minorEastAsia"/>
          <w:sz w:val="24"/>
          <w:szCs w:val="24"/>
        </w:rPr>
      </w:pPr>
    </w:p>
    <w:p w:rsidR="00CB10D6" w:rsidRDefault="00CB10D6" w:rsidP="009E2FE4">
      <w:pPr>
        <w:spacing w:line="480" w:lineRule="auto"/>
        <w:contextualSpacing/>
        <w:rPr>
          <w:rFonts w:eastAsiaTheme="minorEastAsia"/>
          <w:sz w:val="24"/>
          <w:szCs w:val="24"/>
        </w:rPr>
      </w:pPr>
      <w:r>
        <w:rPr>
          <w:rFonts w:eastAsiaTheme="minorEastAsia"/>
          <w:b/>
          <w:sz w:val="24"/>
          <w:szCs w:val="24"/>
        </w:rPr>
        <w:t>Part 6 – Hypothesis Test on a Population Proportion</w:t>
      </w:r>
    </w:p>
    <w:p w:rsidR="00CB10D6" w:rsidRDefault="00CB10D6" w:rsidP="009E2FE4">
      <w:pPr>
        <w:spacing w:line="480" w:lineRule="auto"/>
        <w:contextualSpacing/>
        <w:rPr>
          <w:sz w:val="24"/>
          <w:szCs w:val="24"/>
        </w:rPr>
      </w:pPr>
      <w:r>
        <w:rPr>
          <w:sz w:val="24"/>
          <w:szCs w:val="24"/>
        </w:rPr>
        <w:tab/>
        <w:t>For the final part of this project, the proportion of self-posts (text posts) in the top 10,000 reddit posts was tested. More specifically,</w:t>
      </w:r>
    </w:p>
    <w:p w:rsidR="00CB10D6" w:rsidRDefault="00CB10D6" w:rsidP="009E2FE4">
      <w:pPr>
        <w:spacing w:line="480" w:lineRule="auto"/>
        <w:contextualSpacing/>
        <w:rPr>
          <w:sz w:val="24"/>
          <w:szCs w:val="24"/>
        </w:rPr>
      </w:pPr>
      <m:oMathPara>
        <m:oMath>
          <m:r>
            <w:rPr>
              <w:rFonts w:ascii="Cambria Math" w:hAnsi="Cambria Math"/>
              <w:sz w:val="24"/>
              <w:szCs w:val="24"/>
            </w:rPr>
            <m:t>p≡proportion of self-posts in the top scoring 10,000 reddit posts</m:t>
          </m:r>
        </m:oMath>
      </m:oMathPara>
    </w:p>
    <w:p w:rsidR="00CB10D6" w:rsidRDefault="00CB10D6" w:rsidP="009E2FE4">
      <w:pPr>
        <w:spacing w:line="480" w:lineRule="auto"/>
        <w:contextualSpacing/>
        <w:rPr>
          <w:sz w:val="24"/>
          <w:szCs w:val="24"/>
        </w:rPr>
      </w:pPr>
      <w:r>
        <w:rPr>
          <w:sz w:val="24"/>
          <w:szCs w:val="24"/>
        </w:rPr>
        <w:lastRenderedPageBreak/>
        <w:t>The testers’ own experiences, as well as commonly held opinion on reddit, lead to a belief that 10% or less of the top posts on reddit were self-posts. Thus, the following null and alternative hypotheses were formulated</w:t>
      </w:r>
      <w:r w:rsidR="00DF58B5">
        <w:rPr>
          <w:sz w:val="24"/>
          <w:szCs w:val="24"/>
        </w:rPr>
        <w:t xml:space="preserve"> to determine if this belief was incorrect</w:t>
      </w:r>
      <w:r>
        <w:rPr>
          <w:sz w:val="24"/>
          <w:szCs w:val="24"/>
        </w:rPr>
        <w:t>:</w:t>
      </w:r>
    </w:p>
    <w:p w:rsidR="00CB10D6" w:rsidRPr="00CB10D6" w:rsidRDefault="00F20339"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p&lt;.1</m:t>
          </m:r>
        </m:oMath>
      </m:oMathPara>
    </w:p>
    <w:p w:rsidR="00CB10D6" w:rsidRPr="00CB10D6" w:rsidRDefault="00F20339"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p&gt;.1</m:t>
          </m:r>
        </m:oMath>
      </m:oMathPara>
    </w:p>
    <w:p w:rsidR="00CB10D6" w:rsidRDefault="0047089B" w:rsidP="009E2FE4">
      <w:pPr>
        <w:spacing w:line="480" w:lineRule="auto"/>
        <w:contextualSpacing/>
        <w:rPr>
          <w:rFonts w:eastAsiaTheme="minorEastAsia"/>
          <w:sz w:val="24"/>
          <w:szCs w:val="24"/>
        </w:rPr>
      </w:pPr>
      <w:r>
        <w:rPr>
          <w:sz w:val="24"/>
          <w:szCs w:val="24"/>
        </w:rPr>
        <w:t xml:space="preserve">It was desired to use a Z-test to evaluate this hypothesis, and so it was necessary </w:t>
      </w:r>
      <w:r w:rsidR="00CB10D6">
        <w:rPr>
          <w:sz w:val="24"/>
          <w:szCs w:val="24"/>
        </w:rPr>
        <w:t xml:space="preserve">to approximate X, the number of self-posts in the sample, as a normal random </w:t>
      </w:r>
      <w:proofErr w:type="gramStart"/>
      <w:r w:rsidR="00CB10D6">
        <w:rPr>
          <w:sz w:val="24"/>
          <w:szCs w:val="24"/>
        </w:rPr>
        <w:t xml:space="preserve">variable </w:t>
      </w:r>
      <w:proofErr w:type="gramEnd"/>
      <m:oMath>
        <m:r>
          <w:rPr>
            <w:rFonts w:ascii="Cambria Math" w:hAnsi="Cambria Math"/>
            <w:sz w:val="24"/>
            <w:szCs w:val="24"/>
          </w:rPr>
          <m:t>X~N(n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r>
          <w:rPr>
            <w:rFonts w:ascii="Cambria Math" w:hAnsi="Cambria Math"/>
            <w:sz w:val="24"/>
            <w:szCs w:val="24"/>
          </w:rPr>
          <m:t>)</m:t>
        </m:r>
      </m:oMath>
      <w:r w:rsidR="00CB10D6">
        <w:rPr>
          <w:rFonts w:eastAsiaTheme="minorEastAsia"/>
          <w:sz w:val="24"/>
          <w:szCs w:val="24"/>
        </w:rPr>
        <w:t xml:space="preserve">. To do so, two conditions must be met: </w:t>
      </w:r>
      <m:oMath>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&gt;5</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&gt;5</m:t>
        </m:r>
      </m:oMath>
      <w:r w:rsidR="00CB10D6">
        <w:rPr>
          <w:rFonts w:eastAsiaTheme="minorEastAsia"/>
          <w:sz w:val="24"/>
          <w:szCs w:val="24"/>
        </w:rPr>
        <w:t xml:space="preserve">. Solving these two equations for </w:t>
      </w:r>
      <w:r w:rsidR="00CB10D6">
        <w:rPr>
          <w:rFonts w:eastAsiaTheme="minorEastAsia"/>
          <w:i/>
          <w:sz w:val="24"/>
          <w:szCs w:val="24"/>
        </w:rPr>
        <w:t>n</w:t>
      </w:r>
      <w:r w:rsidR="00CB10D6">
        <w:rPr>
          <w:rFonts w:eastAsiaTheme="minorEastAsia"/>
          <w:sz w:val="24"/>
          <w:szCs w:val="24"/>
        </w:rPr>
        <w:t xml:space="preser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CB10D6">
        <w:rPr>
          <w:rFonts w:eastAsiaTheme="minorEastAsia"/>
          <w:sz w:val="24"/>
          <w:szCs w:val="24"/>
        </w:rPr>
        <w:t xml:space="preserve"> yields </w:t>
      </w:r>
      <m:oMath>
        <m:r>
          <w:rPr>
            <w:rFonts w:ascii="Cambria Math" w:eastAsiaTheme="minorEastAsia" w:hAnsi="Cambria Math"/>
            <w:sz w:val="24"/>
            <w:szCs w:val="24"/>
          </w:rPr>
          <m:t>n&gt;50</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n&gt;5.56</m:t>
        </m:r>
      </m:oMath>
      <w:r w:rsidR="00CB10D6">
        <w:rPr>
          <w:rFonts w:eastAsiaTheme="minorEastAsia"/>
          <w:sz w:val="24"/>
          <w:szCs w:val="24"/>
        </w:rPr>
        <w:t xml:space="preserve">, respectively. Once again, for convenience and to maintain </w:t>
      </w:r>
      <w:proofErr w:type="gramStart"/>
      <w:r w:rsidR="00CB10D6">
        <w:rPr>
          <w:rFonts w:eastAsiaTheme="minorEastAsia"/>
          <w:sz w:val="24"/>
          <w:szCs w:val="24"/>
        </w:rPr>
        <w:t>consistency,</w:t>
      </w:r>
      <w:proofErr w:type="gramEnd"/>
      <w:r w:rsidR="00CB10D6">
        <w:rPr>
          <w:rFonts w:eastAsiaTheme="minorEastAsia"/>
          <w:sz w:val="24"/>
          <w:szCs w:val="24"/>
        </w:rPr>
        <w:t xml:space="preserve"> </w:t>
      </w:r>
      <m:oMath>
        <m:r>
          <w:rPr>
            <w:rFonts w:ascii="Cambria Math" w:eastAsiaTheme="minorEastAsia" w:hAnsi="Cambria Math"/>
            <w:sz w:val="24"/>
            <w:szCs w:val="24"/>
          </w:rPr>
          <m:t>n=500</m:t>
        </m:r>
      </m:oMath>
      <w:r w:rsidR="00CB10D6">
        <w:rPr>
          <w:rFonts w:eastAsiaTheme="minorEastAsia"/>
          <w:sz w:val="24"/>
          <w:szCs w:val="24"/>
        </w:rPr>
        <w:t xml:space="preserve"> was chosen.</w:t>
      </w:r>
      <w:r>
        <w:rPr>
          <w:rFonts w:eastAsiaTheme="minorEastAsia"/>
          <w:sz w:val="24"/>
          <w:szCs w:val="24"/>
        </w:rPr>
        <w:t xml:space="preserve"> Figure 6.1 shows the relevant statistics for this sample and Z-test on the population proportion:</w:t>
      </w:r>
    </w:p>
    <w:tbl>
      <w:tblPr>
        <w:tblStyle w:val="TableGrid"/>
        <w:tblW w:w="0" w:type="auto"/>
        <w:tblLook w:val="04A0" w:firstRow="1" w:lastRow="0" w:firstColumn="1" w:lastColumn="0" w:noHBand="0" w:noVBand="1"/>
      </w:tblPr>
      <w:tblGrid>
        <w:gridCol w:w="4788"/>
        <w:gridCol w:w="4788"/>
      </w:tblGrid>
      <w:tr w:rsidR="0047089B" w:rsidTr="0047089B">
        <w:tc>
          <w:tcPr>
            <w:tcW w:w="4788" w:type="dxa"/>
          </w:tcPr>
          <w:p w:rsidR="0047089B" w:rsidRDefault="0047089B" w:rsidP="009E2FE4">
            <w:pPr>
              <w:spacing w:line="480" w:lineRule="auto"/>
              <w:contextualSpacing/>
              <w:rPr>
                <w:sz w:val="24"/>
                <w:szCs w:val="24"/>
              </w:rPr>
            </w:pPr>
            <w:r>
              <w:rPr>
                <w:sz w:val="24"/>
                <w:szCs w:val="24"/>
              </w:rPr>
              <w:t>Sample Successes (X)</w:t>
            </w:r>
          </w:p>
        </w:tc>
        <w:tc>
          <w:tcPr>
            <w:tcW w:w="4788" w:type="dxa"/>
          </w:tcPr>
          <w:p w:rsidR="0047089B" w:rsidRDefault="0047089B" w:rsidP="009E2FE4">
            <w:pPr>
              <w:spacing w:line="480" w:lineRule="auto"/>
              <w:contextualSpacing/>
              <w:rPr>
                <w:sz w:val="24"/>
                <w:szCs w:val="24"/>
              </w:rPr>
            </w:pPr>
            <w:r>
              <w:rPr>
                <w:sz w:val="24"/>
                <w:szCs w:val="24"/>
              </w:rPr>
              <w:t>36</w:t>
            </w:r>
          </w:p>
        </w:tc>
      </w:tr>
      <w:tr w:rsidR="0047089B" w:rsidTr="0047089B">
        <w:tc>
          <w:tcPr>
            <w:tcW w:w="4788" w:type="dxa"/>
          </w:tcPr>
          <w:p w:rsidR="0047089B" w:rsidRDefault="0047089B" w:rsidP="009E2FE4">
            <w:pPr>
              <w:spacing w:line="480" w:lineRule="auto"/>
              <w:contextualSpacing/>
              <w:rPr>
                <w:sz w:val="24"/>
                <w:szCs w:val="24"/>
              </w:rPr>
            </w:pPr>
            <w:r>
              <w:rPr>
                <w:sz w:val="24"/>
                <w:szCs w:val="24"/>
              </w:rPr>
              <w:t>Test Statistic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rad>
                    <m:radPr>
                      <m:degHide m:val="1"/>
                      <m:ctrlPr>
                        <w:rPr>
                          <w:rFonts w:ascii="Cambria Math" w:hAnsi="Cambria Math"/>
                          <w:i/>
                          <w:sz w:val="24"/>
                          <w:szCs w:val="24"/>
                        </w:rPr>
                      </m:ctrlPr>
                    </m:radPr>
                    <m:deg/>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rad>
                </m:den>
              </m:f>
            </m:oMath>
            <w:r>
              <w:rPr>
                <w:rFonts w:eastAsiaTheme="minorEastAsia"/>
                <w:sz w:val="24"/>
                <w:szCs w:val="24"/>
              </w:rPr>
              <w:t>)</w:t>
            </w:r>
          </w:p>
        </w:tc>
        <w:tc>
          <w:tcPr>
            <w:tcW w:w="4788" w:type="dxa"/>
          </w:tcPr>
          <w:p w:rsidR="0047089B" w:rsidRDefault="0047089B" w:rsidP="009E2FE4">
            <w:pPr>
              <w:spacing w:line="480" w:lineRule="auto"/>
              <w:contextualSpacing/>
              <w:rPr>
                <w:sz w:val="24"/>
                <w:szCs w:val="24"/>
              </w:rPr>
            </w:pPr>
            <w:r>
              <w:rPr>
                <w:sz w:val="24"/>
                <w:szCs w:val="24"/>
              </w:rPr>
              <w:t>-2.086996779</w:t>
            </w:r>
          </w:p>
        </w:tc>
      </w:tr>
      <w:tr w:rsidR="0047089B" w:rsidTr="0047089B">
        <w:tc>
          <w:tcPr>
            <w:tcW w:w="4788" w:type="dxa"/>
          </w:tcPr>
          <w:p w:rsidR="0047089B" w:rsidRDefault="0047089B"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47089B" w:rsidRDefault="0047089B" w:rsidP="009E2FE4">
            <w:pPr>
              <w:spacing w:line="480" w:lineRule="auto"/>
              <w:contextualSpacing/>
              <w:rPr>
                <w:sz w:val="24"/>
                <w:szCs w:val="24"/>
              </w:rPr>
            </w:pPr>
            <w:r>
              <w:rPr>
                <w:sz w:val="24"/>
                <w:szCs w:val="24"/>
              </w:rPr>
              <w:t>0.981555933</w:t>
            </w:r>
          </w:p>
        </w:tc>
      </w:tr>
      <w:tr w:rsidR="0047089B" w:rsidTr="0047089B">
        <w:tc>
          <w:tcPr>
            <w:tcW w:w="4788" w:type="dxa"/>
          </w:tcPr>
          <w:p w:rsidR="0047089B" w:rsidRDefault="0047089B" w:rsidP="009E2FE4">
            <w:pPr>
              <w:spacing w:line="480" w:lineRule="auto"/>
              <w:contextualSpacing/>
              <w:rPr>
                <w:sz w:val="24"/>
                <w:szCs w:val="24"/>
              </w:rPr>
            </w:pPr>
            <w:r>
              <w:rPr>
                <w:sz w:val="24"/>
                <w:szCs w:val="24"/>
              </w:rPr>
              <w:t>95% Lower Confidence Interval</w:t>
            </w:r>
          </w:p>
          <w:p w:rsidR="0047089B" w:rsidRDefault="0047089B" w:rsidP="009E2FE4">
            <w:pPr>
              <w:spacing w:line="480" w:lineRule="auto"/>
              <w:contextualSpacing/>
              <w:rPr>
                <w:sz w:val="24"/>
                <w:szCs w:val="24"/>
              </w:rPr>
            </w:pPr>
            <w:r>
              <w:rPr>
                <w:rFonts w:eastAsiaTheme="minorEastAsia"/>
                <w:sz w:val="24"/>
                <w:szCs w:val="24"/>
              </w:rPr>
              <w:t>(</w:t>
            </w:r>
            <m:oMath>
              <m:r>
                <w:rPr>
                  <w:rFonts w:ascii="Cambria Math" w:hAnsi="Cambria Math"/>
                  <w:sz w:val="24"/>
                  <w:szCs w:val="24"/>
                </w:rPr>
                <m:t xml:space="preserve">p≥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p</m:t>
                              </m:r>
                            </m:e>
                          </m:acc>
                        </m:e>
                      </m:d>
                    </m:num>
                    <m:den>
                      <m:r>
                        <w:rPr>
                          <w:rFonts w:ascii="Cambria Math" w:hAnsi="Cambria Math"/>
                          <w:sz w:val="24"/>
                          <w:szCs w:val="24"/>
                        </w:rPr>
                        <m:t>n</m:t>
                      </m:r>
                    </m:den>
                  </m:f>
                </m:e>
              </m:rad>
            </m:oMath>
            <w:r>
              <w:rPr>
                <w:rFonts w:eastAsiaTheme="minorEastAsia"/>
                <w:sz w:val="24"/>
                <w:szCs w:val="24"/>
              </w:rPr>
              <w:t>)</w:t>
            </w:r>
          </w:p>
        </w:tc>
        <w:tc>
          <w:tcPr>
            <w:tcW w:w="4788" w:type="dxa"/>
          </w:tcPr>
          <w:p w:rsidR="0047089B" w:rsidRPr="0047089B" w:rsidRDefault="0047089B" w:rsidP="0047089B">
            <w:pPr>
              <w:spacing w:line="480" w:lineRule="auto"/>
              <w:contextualSpacing/>
              <w:rPr>
                <w:sz w:val="24"/>
                <w:szCs w:val="24"/>
              </w:rPr>
            </w:pPr>
            <m:oMathPara>
              <m:oMathParaPr>
                <m:jc m:val="left"/>
              </m:oMathParaPr>
              <m:oMath>
                <m:r>
                  <w:rPr>
                    <w:rFonts w:ascii="Cambria Math" w:hAnsi="Cambria Math"/>
                    <w:sz w:val="24"/>
                    <w:szCs w:val="24"/>
                  </w:rPr>
                  <m:t>p≥0.052983914</m:t>
                </m:r>
              </m:oMath>
            </m:oMathPara>
          </w:p>
        </w:tc>
      </w:tr>
    </w:tbl>
    <w:p w:rsidR="0047089B" w:rsidRPr="0047089B" w:rsidRDefault="0047089B" w:rsidP="0047089B">
      <w:pPr>
        <w:spacing w:line="480" w:lineRule="auto"/>
        <w:contextualSpacing/>
        <w:jc w:val="center"/>
        <w:rPr>
          <w:sz w:val="24"/>
          <w:szCs w:val="24"/>
        </w:rPr>
      </w:pPr>
      <w:r w:rsidRPr="0047089B">
        <w:rPr>
          <w:b/>
          <w:sz w:val="24"/>
          <w:szCs w:val="24"/>
        </w:rPr>
        <w:t xml:space="preserve">Figure </w:t>
      </w:r>
      <w:r>
        <w:rPr>
          <w:b/>
          <w:sz w:val="24"/>
          <w:szCs w:val="24"/>
        </w:rPr>
        <w:t>6</w:t>
      </w:r>
      <w:r w:rsidRPr="0047089B">
        <w:rPr>
          <w:b/>
          <w:sz w:val="24"/>
          <w:szCs w:val="24"/>
        </w:rPr>
        <w:t>.1</w:t>
      </w:r>
      <w:r w:rsidRPr="0047089B">
        <w:rPr>
          <w:sz w:val="24"/>
          <w:szCs w:val="24"/>
        </w:rPr>
        <w:t xml:space="preserve"> – Hypothesis test statistics and values </w:t>
      </w:r>
      <w:r>
        <w:rPr>
          <w:sz w:val="24"/>
          <w:szCs w:val="24"/>
        </w:rPr>
        <w:t>for proportion of self-posts in this sample of 500 of the top 10,000 reddit posts</w:t>
      </w:r>
    </w:p>
    <w:p w:rsidR="0047089B" w:rsidRDefault="00DF58B5" w:rsidP="0047089B">
      <w:pPr>
        <w:spacing w:line="480" w:lineRule="auto"/>
        <w:contextualSpacing/>
        <w:rPr>
          <w:rFonts w:eastAsiaTheme="minorEastAsia"/>
          <w:sz w:val="24"/>
          <w:szCs w:val="24"/>
        </w:rPr>
      </w:pPr>
      <w:r>
        <w:rPr>
          <w:sz w:val="24"/>
          <w:szCs w:val="24"/>
        </w:rPr>
        <w:tab/>
      </w:r>
      <w:proofErr w:type="gramStart"/>
      <w:r>
        <w:rPr>
          <w:sz w:val="24"/>
          <w:szCs w:val="24"/>
        </w:rPr>
        <w:t>This test on population proportion results in a conclusion of failing to reject the null hypothesis.</w:t>
      </w:r>
      <w:proofErr w:type="gramEnd"/>
      <w:r>
        <w:rPr>
          <w:sz w:val="24"/>
          <w:szCs w:val="24"/>
        </w:rPr>
        <w:t xml:space="preserve"> The test statistic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=-2.086996779</m:t>
        </m:r>
      </m:oMath>
      <w:r>
        <w:rPr>
          <w:sz w:val="24"/>
          <w:szCs w:val="24"/>
        </w:rPr>
        <w:t xml:space="preserve"> was less </w:t>
      </w:r>
      <w:proofErr w:type="gramStart"/>
      <w:r>
        <w:rPr>
          <w:sz w:val="24"/>
          <w:szCs w:val="24"/>
        </w:rPr>
        <w:t xml:space="preserve">than </w:t>
      </w:r>
      <w:proofErr w:type="gramEnd"/>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0.05</m:t>
            </m:r>
          </m:sub>
        </m:sSub>
        <m:r>
          <w:rPr>
            <w:rFonts w:ascii="Cambria Math" w:hAnsi="Cambria Math"/>
            <w:sz w:val="24"/>
            <w:szCs w:val="24"/>
          </w:rPr>
          <m:t>=1.645</m:t>
        </m:r>
      </m:oMath>
      <w:r>
        <w:rPr>
          <w:rFonts w:eastAsiaTheme="minorEastAsia"/>
          <w:sz w:val="24"/>
          <w:szCs w:val="24"/>
        </w:rPr>
        <w:t xml:space="preserve">, </w:t>
      </w:r>
      <m:oMath>
        <m:r>
          <w:rPr>
            <w:rFonts w:ascii="Cambria Math" w:eastAsiaTheme="minorEastAsia" w:hAnsi="Cambria Math"/>
            <w:sz w:val="24"/>
            <w:szCs w:val="24"/>
          </w:rPr>
          <m:t>P=0.981555933</m:t>
        </m:r>
      </m:oMath>
      <w:r>
        <w:rPr>
          <w:rFonts w:eastAsiaTheme="minorEastAsia"/>
          <w:sz w:val="24"/>
          <w:szCs w:val="24"/>
        </w:rPr>
        <w:t xml:space="preserve"> was far greater than the confidence level </w:t>
      </w:r>
      <m:oMath>
        <m:r>
          <w:rPr>
            <w:rFonts w:ascii="Cambria Math" w:eastAsiaTheme="minorEastAsia" w:hAnsi="Cambria Math"/>
            <w:sz w:val="24"/>
            <w:szCs w:val="24"/>
          </w:rPr>
          <m:t>α=0.05</m:t>
        </m:r>
      </m:oMath>
      <w:r>
        <w:rPr>
          <w:rFonts w:eastAsiaTheme="minorEastAsia"/>
          <w:sz w:val="24"/>
          <w:szCs w:val="24"/>
        </w:rPr>
        <w:t xml:space="preserve">, and the hypothesized proportion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m:t>
        </m:r>
      </m:oMath>
      <w:r>
        <w:rPr>
          <w:rFonts w:eastAsiaTheme="minorEastAsia"/>
          <w:sz w:val="24"/>
          <w:szCs w:val="24"/>
        </w:rPr>
        <w:t xml:space="preserve"> was well within the confidence interval </w:t>
      </w:r>
      <m:oMath>
        <m:r>
          <w:rPr>
            <w:rFonts w:ascii="Cambria Math" w:eastAsiaTheme="minorEastAsia" w:hAnsi="Cambria Math"/>
            <w:sz w:val="24"/>
            <w:szCs w:val="24"/>
          </w:rPr>
          <m:t>p≥0.052983914</m:t>
        </m:r>
      </m:oMath>
      <w:r>
        <w:rPr>
          <w:rFonts w:eastAsiaTheme="minorEastAsia"/>
          <w:sz w:val="24"/>
          <w:szCs w:val="24"/>
        </w:rPr>
        <w:t xml:space="preserve">. Thus, we cannot </w:t>
      </w:r>
      <w:r>
        <w:rPr>
          <w:rFonts w:eastAsiaTheme="minorEastAsia"/>
          <w:sz w:val="24"/>
          <w:szCs w:val="24"/>
        </w:rPr>
        <w:lastRenderedPageBreak/>
        <w:t>say with anything resembling a reasonable level of certainty that the proportion of self-posts is not less than .1 in the top 10,000 reddit posts. We can also say with 95% confidence that the true proportion of self-posts in the top 10,000 reddit posts is greater than 0.052983914.</w:t>
      </w:r>
    </w:p>
    <w:p w:rsidR="00E3730E" w:rsidRDefault="00E3730E" w:rsidP="0047089B">
      <w:pPr>
        <w:spacing w:line="480" w:lineRule="auto"/>
        <w:contextualSpacing/>
        <w:rPr>
          <w:rFonts w:eastAsiaTheme="minorEastAsia"/>
          <w:b/>
          <w:sz w:val="24"/>
          <w:szCs w:val="24"/>
        </w:rPr>
      </w:pPr>
    </w:p>
    <w:p w:rsidR="00DF58B5" w:rsidRDefault="00DF58B5" w:rsidP="0047089B">
      <w:pPr>
        <w:spacing w:line="480" w:lineRule="auto"/>
        <w:contextualSpacing/>
        <w:rPr>
          <w:rFonts w:eastAsiaTheme="minorEastAsia"/>
          <w:sz w:val="24"/>
          <w:szCs w:val="24"/>
        </w:rPr>
      </w:pPr>
      <w:r>
        <w:rPr>
          <w:rFonts w:eastAsiaTheme="minorEastAsia"/>
          <w:b/>
          <w:sz w:val="24"/>
          <w:szCs w:val="24"/>
        </w:rPr>
        <w:t>Conclusion</w:t>
      </w:r>
    </w:p>
    <w:p w:rsidR="00DF58B5" w:rsidRDefault="00DF58B5" w:rsidP="0047089B">
      <w:pPr>
        <w:spacing w:line="480" w:lineRule="auto"/>
        <w:contextualSpacing/>
        <w:rPr>
          <w:rFonts w:eastAsiaTheme="minorEastAsia"/>
          <w:sz w:val="24"/>
          <w:szCs w:val="24"/>
        </w:rPr>
      </w:pPr>
      <w:r>
        <w:rPr>
          <w:rFonts w:eastAsiaTheme="minorEastAsia"/>
          <w:sz w:val="24"/>
          <w:szCs w:val="24"/>
        </w:rPr>
        <w:tab/>
        <w:t xml:space="preserve">This project examined a number of factors concerning the highest ranking reddit posts, and provides a succinct overview of the characteristics of these popular posts. It was determined that there was no correlation between a post’s ranking and the number of comments on that post. It was also determined that the time of a day that the top 10,000 reddit posts were submitted was a normally distributed random variable. Furthermore, it was found that </w:t>
      </w:r>
      <w:r w:rsidR="00BF11EE">
        <w:rPr>
          <w:rFonts w:eastAsiaTheme="minorEastAsia"/>
          <w:sz w:val="24"/>
          <w:szCs w:val="24"/>
        </w:rPr>
        <w:t>the average submission time-of-day of the most popular posts on reddit was before 0900 Central time, implying that reddit is most active in the American morning. Finally, it was concluded that less than 10% of the top 10,000 reddit posts were self-posts, indicating links have a higher probability of scoring highly than self-posts.</w:t>
      </w:r>
    </w:p>
    <w:p w:rsidR="00BF11EE" w:rsidRPr="00DF58B5" w:rsidRDefault="00BF11EE" w:rsidP="0047089B">
      <w:pPr>
        <w:spacing w:line="480" w:lineRule="auto"/>
        <w:contextualSpacing/>
        <w:rPr>
          <w:sz w:val="24"/>
          <w:szCs w:val="24"/>
        </w:rPr>
      </w:pPr>
      <w:r>
        <w:rPr>
          <w:rFonts w:eastAsiaTheme="minorEastAsia"/>
          <w:sz w:val="24"/>
          <w:szCs w:val="24"/>
        </w:rPr>
        <w:tab/>
        <w:t>Further research into reddit posts might do well to collect much larger samples, time and resource permitting, from all reddit posts, and to compute similar statistics. This would provide a better look at what makes a reddit post score low, mid-range, or high, rather than simply examining the characteristics of highly-ranked posts.</w:t>
      </w:r>
    </w:p>
    <w:sectPr w:rsidR="00BF11EE" w:rsidRPr="00DF5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339" w:rsidRDefault="00F20339" w:rsidP="00604EF0">
      <w:pPr>
        <w:spacing w:after="0" w:line="240" w:lineRule="auto"/>
      </w:pPr>
      <w:r>
        <w:separator/>
      </w:r>
    </w:p>
  </w:endnote>
  <w:endnote w:type="continuationSeparator" w:id="0">
    <w:p w:rsidR="00F20339" w:rsidRDefault="00F20339" w:rsidP="0060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339" w:rsidRDefault="00F20339" w:rsidP="00604EF0">
      <w:pPr>
        <w:spacing w:after="0" w:line="240" w:lineRule="auto"/>
      </w:pPr>
      <w:r>
        <w:separator/>
      </w:r>
    </w:p>
  </w:footnote>
  <w:footnote w:type="continuationSeparator" w:id="0">
    <w:p w:rsidR="00F20339" w:rsidRDefault="00F20339" w:rsidP="00604EF0">
      <w:pPr>
        <w:spacing w:after="0" w:line="240" w:lineRule="auto"/>
      </w:pPr>
      <w:r>
        <w:continuationSeparator/>
      </w:r>
    </w:p>
  </w:footnote>
  <w:footnote w:id="1">
    <w:p w:rsidR="00604EF0" w:rsidRDefault="00604EF0">
      <w:pPr>
        <w:pStyle w:val="FootnoteText"/>
      </w:pPr>
      <w:r>
        <w:rPr>
          <w:rStyle w:val="FootnoteReference"/>
        </w:rPr>
        <w:footnoteRef/>
      </w:r>
      <w:r>
        <w:t xml:space="preserve"> </w:t>
      </w:r>
      <w:hyperlink r:id="rId1" w:history="1">
        <w:r>
          <w:rPr>
            <w:rStyle w:val="Hyperlink"/>
          </w:rPr>
          <w:t>http://www.reddit.com/r/all/top/</w:t>
        </w:r>
      </w:hyperlink>
    </w:p>
  </w:footnote>
  <w:footnote w:id="2">
    <w:p w:rsidR="00FD6A84" w:rsidRDefault="00FD6A84">
      <w:pPr>
        <w:pStyle w:val="FootnoteText"/>
      </w:pPr>
      <w:r>
        <w:rPr>
          <w:rStyle w:val="FootnoteReference"/>
        </w:rPr>
        <w:footnoteRef/>
      </w:r>
      <w:r>
        <w:t xml:space="preserve"> Selection was randomized using Python’s pseudo-random number generator and a truly random seed generated by random.org.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C1"/>
    <w:rsid w:val="00010F8E"/>
    <w:rsid w:val="0003160F"/>
    <w:rsid w:val="000D29C5"/>
    <w:rsid w:val="00274229"/>
    <w:rsid w:val="002B5633"/>
    <w:rsid w:val="0042664E"/>
    <w:rsid w:val="0047089B"/>
    <w:rsid w:val="00485857"/>
    <w:rsid w:val="005264A2"/>
    <w:rsid w:val="00571515"/>
    <w:rsid w:val="00604EF0"/>
    <w:rsid w:val="00694CC1"/>
    <w:rsid w:val="00696344"/>
    <w:rsid w:val="00733779"/>
    <w:rsid w:val="00866853"/>
    <w:rsid w:val="00892A9F"/>
    <w:rsid w:val="008E71C0"/>
    <w:rsid w:val="009E2FE4"/>
    <w:rsid w:val="00AE768A"/>
    <w:rsid w:val="00BF11EE"/>
    <w:rsid w:val="00CB10D6"/>
    <w:rsid w:val="00DF20E5"/>
    <w:rsid w:val="00DF58B5"/>
    <w:rsid w:val="00E3730E"/>
    <w:rsid w:val="00F20339"/>
    <w:rsid w:val="00F50173"/>
    <w:rsid w:val="00FD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57035">
      <w:bodyDiv w:val="1"/>
      <w:marLeft w:val="0"/>
      <w:marRight w:val="0"/>
      <w:marTop w:val="0"/>
      <w:marBottom w:val="0"/>
      <w:divBdr>
        <w:top w:val="none" w:sz="0" w:space="0" w:color="auto"/>
        <w:left w:val="none" w:sz="0" w:space="0" w:color="auto"/>
        <w:bottom w:val="none" w:sz="0" w:space="0" w:color="auto"/>
        <w:right w:val="none" w:sz="0" w:space="0" w:color="auto"/>
      </w:divBdr>
    </w:div>
    <w:div w:id="941498269">
      <w:bodyDiv w:val="1"/>
      <w:marLeft w:val="0"/>
      <w:marRight w:val="0"/>
      <w:marTop w:val="0"/>
      <w:marBottom w:val="0"/>
      <w:divBdr>
        <w:top w:val="none" w:sz="0" w:space="0" w:color="auto"/>
        <w:left w:val="none" w:sz="0" w:space="0" w:color="auto"/>
        <w:bottom w:val="none" w:sz="0" w:space="0" w:color="auto"/>
        <w:right w:val="none" w:sz="0" w:space="0" w:color="auto"/>
      </w:divBdr>
    </w:div>
    <w:div w:id="1061171921">
      <w:bodyDiv w:val="1"/>
      <w:marLeft w:val="0"/>
      <w:marRight w:val="0"/>
      <w:marTop w:val="0"/>
      <w:marBottom w:val="0"/>
      <w:divBdr>
        <w:top w:val="none" w:sz="0" w:space="0" w:color="auto"/>
        <w:left w:val="none" w:sz="0" w:space="0" w:color="auto"/>
        <w:bottom w:val="none" w:sz="0" w:space="0" w:color="auto"/>
        <w:right w:val="none" w:sz="0" w:space="0" w:color="auto"/>
      </w:divBdr>
    </w:div>
    <w:div w:id="1162936749">
      <w:bodyDiv w:val="1"/>
      <w:marLeft w:val="0"/>
      <w:marRight w:val="0"/>
      <w:marTop w:val="0"/>
      <w:marBottom w:val="0"/>
      <w:divBdr>
        <w:top w:val="none" w:sz="0" w:space="0" w:color="auto"/>
        <w:left w:val="none" w:sz="0" w:space="0" w:color="auto"/>
        <w:bottom w:val="none" w:sz="0" w:space="0" w:color="auto"/>
        <w:right w:val="none" w:sz="0" w:space="0" w:color="auto"/>
      </w:divBdr>
    </w:div>
    <w:div w:id="1642542852">
      <w:bodyDiv w:val="1"/>
      <w:marLeft w:val="0"/>
      <w:marRight w:val="0"/>
      <w:marTop w:val="0"/>
      <w:marBottom w:val="0"/>
      <w:divBdr>
        <w:top w:val="none" w:sz="0" w:space="0" w:color="auto"/>
        <w:left w:val="none" w:sz="0" w:space="0" w:color="auto"/>
        <w:bottom w:val="none" w:sz="0" w:space="0" w:color="auto"/>
        <w:right w:val="none" w:sz="0" w:space="0" w:color="auto"/>
      </w:divBdr>
    </w:div>
    <w:div w:id="1645429147">
      <w:bodyDiv w:val="1"/>
      <w:marLeft w:val="0"/>
      <w:marRight w:val="0"/>
      <w:marTop w:val="0"/>
      <w:marBottom w:val="0"/>
      <w:divBdr>
        <w:top w:val="none" w:sz="0" w:space="0" w:color="auto"/>
        <w:left w:val="none" w:sz="0" w:space="0" w:color="auto"/>
        <w:bottom w:val="none" w:sz="0" w:space="0" w:color="auto"/>
        <w:right w:val="none" w:sz="0" w:space="0" w:color="auto"/>
      </w:divBdr>
    </w:div>
    <w:div w:id="1804736664">
      <w:bodyDiv w:val="1"/>
      <w:marLeft w:val="0"/>
      <w:marRight w:val="0"/>
      <w:marTop w:val="0"/>
      <w:marBottom w:val="0"/>
      <w:divBdr>
        <w:top w:val="none" w:sz="0" w:space="0" w:color="auto"/>
        <w:left w:val="none" w:sz="0" w:space="0" w:color="auto"/>
        <w:bottom w:val="none" w:sz="0" w:space="0" w:color="auto"/>
        <w:right w:val="none" w:sz="0" w:space="0" w:color="auto"/>
      </w:divBdr>
    </w:div>
    <w:div w:id="21179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www.reddit.com/r/all/to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a:t>
            </a:r>
            <a:r>
              <a:rPr lang="en-US" baseline="0"/>
              <a:t> of Comments</a:t>
            </a:r>
            <a:endParaRPr lang="en-US"/>
          </a:p>
        </c:rich>
      </c:tx>
      <c:overlay val="0"/>
    </c:title>
    <c:autoTitleDeleted val="0"/>
    <c:plotArea>
      <c:layout/>
      <c:barChart>
        <c:barDir val="col"/>
        <c:grouping val="clustered"/>
        <c:varyColors val="0"/>
        <c:ser>
          <c:idx val="0"/>
          <c:order val="0"/>
          <c:tx>
            <c:strRef>
              <c:f>Sheet1!$D$12</c:f>
              <c:strCache>
                <c:ptCount val="1"/>
                <c:pt idx="0">
                  <c:v>Posts</c:v>
                </c:pt>
              </c:strCache>
            </c:strRef>
          </c:tx>
          <c:invertIfNegative val="0"/>
          <c:cat>
            <c:strRef>
              <c:f>Sheet1!$C$13:$C$19</c:f>
              <c:strCache>
                <c:ptCount val="7"/>
                <c:pt idx="0">
                  <c:v>1-500</c:v>
                </c:pt>
                <c:pt idx="1">
                  <c:v>501-1000</c:v>
                </c:pt>
                <c:pt idx="2">
                  <c:v>1001-1500</c:v>
                </c:pt>
                <c:pt idx="3">
                  <c:v>1501-2000</c:v>
                </c:pt>
                <c:pt idx="4">
                  <c:v>2001-2500</c:v>
                </c:pt>
                <c:pt idx="5">
                  <c:v>2501-3000</c:v>
                </c:pt>
                <c:pt idx="6">
                  <c:v>3001+</c:v>
                </c:pt>
              </c:strCache>
            </c:strRef>
          </c:cat>
          <c:val>
            <c:numRef>
              <c:f>Sheet1!$D$13:$D$19</c:f>
              <c:numCache>
                <c:formatCode>General</c:formatCode>
                <c:ptCount val="7"/>
                <c:pt idx="0">
                  <c:v>224</c:v>
                </c:pt>
                <c:pt idx="1">
                  <c:v>129</c:v>
                </c:pt>
                <c:pt idx="2">
                  <c:v>58</c:v>
                </c:pt>
                <c:pt idx="3">
                  <c:v>35</c:v>
                </c:pt>
                <c:pt idx="4">
                  <c:v>18</c:v>
                </c:pt>
                <c:pt idx="5">
                  <c:v>20</c:v>
                </c:pt>
                <c:pt idx="6">
                  <c:v>16</c:v>
                </c:pt>
              </c:numCache>
            </c:numRef>
          </c:val>
        </c:ser>
        <c:dLbls>
          <c:showLegendKey val="0"/>
          <c:showVal val="0"/>
          <c:showCatName val="0"/>
          <c:showSerName val="0"/>
          <c:showPercent val="0"/>
          <c:showBubbleSize val="0"/>
        </c:dLbls>
        <c:gapWidth val="10"/>
        <c:axId val="215125376"/>
        <c:axId val="216475136"/>
      </c:barChart>
      <c:catAx>
        <c:axId val="215125376"/>
        <c:scaling>
          <c:orientation val="minMax"/>
        </c:scaling>
        <c:delete val="0"/>
        <c:axPos val="b"/>
        <c:title>
          <c:tx>
            <c:rich>
              <a:bodyPr/>
              <a:lstStyle/>
              <a:p>
                <a:pPr>
                  <a:defRPr sz="1200"/>
                </a:pPr>
                <a:r>
                  <a:rPr lang="en-US" sz="1200"/>
                  <a:t>Number of Comments</a:t>
                </a:r>
              </a:p>
            </c:rich>
          </c:tx>
          <c:overlay val="0"/>
        </c:title>
        <c:majorTickMark val="out"/>
        <c:minorTickMark val="none"/>
        <c:tickLblPos val="nextTo"/>
        <c:crossAx val="216475136"/>
        <c:crosses val="autoZero"/>
        <c:auto val="1"/>
        <c:lblAlgn val="ctr"/>
        <c:lblOffset val="100"/>
        <c:noMultiLvlLbl val="0"/>
      </c:catAx>
      <c:valAx>
        <c:axId val="216475136"/>
        <c:scaling>
          <c:orientation val="minMax"/>
        </c:scaling>
        <c:delete val="0"/>
        <c:axPos val="l"/>
        <c:majorGridlines/>
        <c:title>
          <c:tx>
            <c:rich>
              <a:bodyPr rot="-5400000" vert="horz"/>
              <a:lstStyle/>
              <a:p>
                <a:pPr>
                  <a:defRPr sz="1200"/>
                </a:pPr>
                <a:r>
                  <a:rPr lang="en-US" sz="1200"/>
                  <a:t>Posts</a:t>
                </a:r>
              </a:p>
            </c:rich>
          </c:tx>
          <c:overlay val="0"/>
        </c:title>
        <c:numFmt formatCode="General" sourceLinked="1"/>
        <c:majorTickMark val="out"/>
        <c:minorTickMark val="none"/>
        <c:tickLblPos val="nextTo"/>
        <c:crossAx val="2151253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Submission Time</a:t>
            </a:r>
          </a:p>
        </c:rich>
      </c:tx>
      <c:overlay val="0"/>
    </c:title>
    <c:autoTitleDeleted val="0"/>
    <c:plotArea>
      <c:layout/>
      <c:barChart>
        <c:barDir val="col"/>
        <c:grouping val="clustered"/>
        <c:varyColors val="0"/>
        <c:ser>
          <c:idx val="0"/>
          <c:order val="0"/>
          <c:tx>
            <c:strRef>
              <c:f>Sheet2!$D$12</c:f>
              <c:strCache>
                <c:ptCount val="1"/>
                <c:pt idx="0">
                  <c:v>Posts</c:v>
                </c:pt>
              </c:strCache>
            </c:strRef>
          </c:tx>
          <c:invertIfNegative val="0"/>
          <c:cat>
            <c:strRef>
              <c:f>Sheet2!$C$13:$C$23</c:f>
              <c:strCache>
                <c:ptCount val="11"/>
                <c:pt idx="0">
                  <c:v>0-14400</c:v>
                </c:pt>
                <c:pt idx="1">
                  <c:v>14401-21600</c:v>
                </c:pt>
                <c:pt idx="2">
                  <c:v>21601-28800</c:v>
                </c:pt>
                <c:pt idx="3">
                  <c:v>28801-36000</c:v>
                </c:pt>
                <c:pt idx="4">
                  <c:v>36001-43200</c:v>
                </c:pt>
                <c:pt idx="5">
                  <c:v>43201-50400</c:v>
                </c:pt>
                <c:pt idx="6">
                  <c:v>50401-57600</c:v>
                </c:pt>
                <c:pt idx="7">
                  <c:v>57601-64800</c:v>
                </c:pt>
                <c:pt idx="8">
                  <c:v>64801-72000</c:v>
                </c:pt>
                <c:pt idx="9">
                  <c:v>72001-79200</c:v>
                </c:pt>
                <c:pt idx="10">
                  <c:v>79201-86400</c:v>
                </c:pt>
              </c:strCache>
            </c:strRef>
          </c:cat>
          <c:val>
            <c:numRef>
              <c:f>Sheet2!$D$13:$D$23</c:f>
              <c:numCache>
                <c:formatCode>General</c:formatCode>
                <c:ptCount val="11"/>
                <c:pt idx="0">
                  <c:v>68</c:v>
                </c:pt>
                <c:pt idx="1">
                  <c:v>33</c:v>
                </c:pt>
                <c:pt idx="2">
                  <c:v>17</c:v>
                </c:pt>
                <c:pt idx="3">
                  <c:v>21</c:v>
                </c:pt>
                <c:pt idx="4">
                  <c:v>37</c:v>
                </c:pt>
                <c:pt idx="5">
                  <c:v>58</c:v>
                </c:pt>
                <c:pt idx="6">
                  <c:v>58</c:v>
                </c:pt>
                <c:pt idx="7">
                  <c:v>70</c:v>
                </c:pt>
                <c:pt idx="8">
                  <c:v>56</c:v>
                </c:pt>
                <c:pt idx="9">
                  <c:v>41</c:v>
                </c:pt>
                <c:pt idx="10">
                  <c:v>40</c:v>
                </c:pt>
              </c:numCache>
            </c:numRef>
          </c:val>
        </c:ser>
        <c:dLbls>
          <c:showLegendKey val="0"/>
          <c:showVal val="0"/>
          <c:showCatName val="0"/>
          <c:showSerName val="0"/>
          <c:showPercent val="0"/>
          <c:showBubbleSize val="0"/>
        </c:dLbls>
        <c:gapWidth val="20"/>
        <c:axId val="216487424"/>
        <c:axId val="216489344"/>
      </c:barChart>
      <c:catAx>
        <c:axId val="216487424"/>
        <c:scaling>
          <c:orientation val="minMax"/>
        </c:scaling>
        <c:delete val="0"/>
        <c:axPos val="b"/>
        <c:title>
          <c:tx>
            <c:rich>
              <a:bodyPr/>
              <a:lstStyle/>
              <a:p>
                <a:pPr>
                  <a:defRPr sz="1200"/>
                </a:pPr>
                <a:r>
                  <a:rPr lang="en-US" sz="1200"/>
                  <a:t>Submission Time (s)</a:t>
                </a:r>
              </a:p>
            </c:rich>
          </c:tx>
          <c:overlay val="0"/>
        </c:title>
        <c:majorTickMark val="out"/>
        <c:minorTickMark val="none"/>
        <c:tickLblPos val="nextTo"/>
        <c:crossAx val="216489344"/>
        <c:crosses val="autoZero"/>
        <c:auto val="1"/>
        <c:lblAlgn val="ctr"/>
        <c:lblOffset val="100"/>
        <c:noMultiLvlLbl val="0"/>
      </c:catAx>
      <c:valAx>
        <c:axId val="216489344"/>
        <c:scaling>
          <c:orientation val="minMax"/>
        </c:scaling>
        <c:delete val="0"/>
        <c:axPos val="l"/>
        <c:majorGridlines/>
        <c:title>
          <c:tx>
            <c:rich>
              <a:bodyPr rot="-5400000" vert="horz"/>
              <a:lstStyle/>
              <a:p>
                <a:pPr>
                  <a:defRPr sz="1200"/>
                </a:pPr>
                <a:r>
                  <a:rPr lang="en-US" sz="1200"/>
                  <a:t>Posts</a:t>
                </a:r>
              </a:p>
            </c:rich>
          </c:tx>
          <c:overlay val="0"/>
        </c:title>
        <c:numFmt formatCode="General" sourceLinked="1"/>
        <c:majorTickMark val="out"/>
        <c:minorTickMark val="none"/>
        <c:tickLblPos val="nextTo"/>
        <c:crossAx val="2164874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Position vs. Number</a:t>
            </a:r>
            <a:r>
              <a:rPr lang="en-US" baseline="0"/>
              <a:t> of Comments</a:t>
            </a:r>
            <a:endParaRPr lang="en-US"/>
          </a:p>
        </c:rich>
      </c:tx>
      <c:layout>
        <c:manualLayout>
          <c:xMode val="edge"/>
          <c:yMode val="edge"/>
          <c:x val="0.22194727071944487"/>
          <c:y val="1.8367508953091097E-2"/>
        </c:manualLayout>
      </c:layout>
      <c:overlay val="0"/>
    </c:title>
    <c:autoTitleDeleted val="0"/>
    <c:plotArea>
      <c:layout/>
      <c:scatterChart>
        <c:scatterStyle val="lineMarker"/>
        <c:varyColors val="0"/>
        <c:ser>
          <c:idx val="0"/>
          <c:order val="0"/>
          <c:tx>
            <c:strRef>
              <c:f>Sheet3!$B$1</c:f>
              <c:strCache>
                <c:ptCount val="1"/>
                <c:pt idx="0">
                  <c:v>Position</c:v>
                </c:pt>
              </c:strCache>
            </c:strRef>
          </c:tx>
          <c:spPr>
            <a:ln w="28575">
              <a:noFill/>
            </a:ln>
          </c:spPr>
          <c:xVal>
            <c:numRef>
              <c:f>Sheet3!$A$2:$A$10001</c:f>
              <c:numCache>
                <c:formatCode>General</c:formatCode>
                <c:ptCount val="10000"/>
                <c:pt idx="0">
                  <c:v>624</c:v>
                </c:pt>
                <c:pt idx="1">
                  <c:v>963</c:v>
                </c:pt>
                <c:pt idx="2">
                  <c:v>1316</c:v>
                </c:pt>
                <c:pt idx="3">
                  <c:v>357</c:v>
                </c:pt>
                <c:pt idx="4">
                  <c:v>1063</c:v>
                </c:pt>
                <c:pt idx="5">
                  <c:v>196</c:v>
                </c:pt>
                <c:pt idx="6">
                  <c:v>488</c:v>
                </c:pt>
                <c:pt idx="7">
                  <c:v>1108</c:v>
                </c:pt>
                <c:pt idx="8">
                  <c:v>983</c:v>
                </c:pt>
                <c:pt idx="9">
                  <c:v>516</c:v>
                </c:pt>
                <c:pt idx="10">
                  <c:v>523</c:v>
                </c:pt>
                <c:pt idx="11">
                  <c:v>639</c:v>
                </c:pt>
                <c:pt idx="12">
                  <c:v>124</c:v>
                </c:pt>
                <c:pt idx="13">
                  <c:v>66</c:v>
                </c:pt>
                <c:pt idx="14">
                  <c:v>130</c:v>
                </c:pt>
                <c:pt idx="15">
                  <c:v>143</c:v>
                </c:pt>
                <c:pt idx="16">
                  <c:v>962</c:v>
                </c:pt>
                <c:pt idx="17">
                  <c:v>555</c:v>
                </c:pt>
                <c:pt idx="18">
                  <c:v>1076</c:v>
                </c:pt>
                <c:pt idx="19">
                  <c:v>522</c:v>
                </c:pt>
                <c:pt idx="20">
                  <c:v>1713</c:v>
                </c:pt>
                <c:pt idx="21">
                  <c:v>2370</c:v>
                </c:pt>
                <c:pt idx="22">
                  <c:v>699</c:v>
                </c:pt>
                <c:pt idx="23">
                  <c:v>1642</c:v>
                </c:pt>
                <c:pt idx="24">
                  <c:v>573</c:v>
                </c:pt>
                <c:pt idx="25">
                  <c:v>259</c:v>
                </c:pt>
                <c:pt idx="26">
                  <c:v>503</c:v>
                </c:pt>
                <c:pt idx="27">
                  <c:v>1707</c:v>
                </c:pt>
                <c:pt idx="28">
                  <c:v>137</c:v>
                </c:pt>
                <c:pt idx="29">
                  <c:v>1738</c:v>
                </c:pt>
                <c:pt idx="30">
                  <c:v>303</c:v>
                </c:pt>
                <c:pt idx="31">
                  <c:v>1197</c:v>
                </c:pt>
                <c:pt idx="32">
                  <c:v>355</c:v>
                </c:pt>
                <c:pt idx="33">
                  <c:v>1090</c:v>
                </c:pt>
                <c:pt idx="34">
                  <c:v>7157</c:v>
                </c:pt>
                <c:pt idx="35">
                  <c:v>508</c:v>
                </c:pt>
                <c:pt idx="36">
                  <c:v>530</c:v>
                </c:pt>
                <c:pt idx="37">
                  <c:v>538</c:v>
                </c:pt>
                <c:pt idx="38">
                  <c:v>195</c:v>
                </c:pt>
                <c:pt idx="39">
                  <c:v>1828</c:v>
                </c:pt>
                <c:pt idx="40">
                  <c:v>619</c:v>
                </c:pt>
                <c:pt idx="41">
                  <c:v>194</c:v>
                </c:pt>
                <c:pt idx="42">
                  <c:v>819</c:v>
                </c:pt>
                <c:pt idx="43">
                  <c:v>187</c:v>
                </c:pt>
                <c:pt idx="44">
                  <c:v>135</c:v>
                </c:pt>
                <c:pt idx="45">
                  <c:v>750</c:v>
                </c:pt>
                <c:pt idx="46">
                  <c:v>1613</c:v>
                </c:pt>
                <c:pt idx="47">
                  <c:v>584</c:v>
                </c:pt>
                <c:pt idx="48">
                  <c:v>1244</c:v>
                </c:pt>
                <c:pt idx="49">
                  <c:v>1898</c:v>
                </c:pt>
                <c:pt idx="50">
                  <c:v>1958</c:v>
                </c:pt>
                <c:pt idx="51">
                  <c:v>127</c:v>
                </c:pt>
                <c:pt idx="52">
                  <c:v>2611</c:v>
                </c:pt>
                <c:pt idx="53">
                  <c:v>4657</c:v>
                </c:pt>
                <c:pt idx="54">
                  <c:v>412</c:v>
                </c:pt>
                <c:pt idx="55">
                  <c:v>519</c:v>
                </c:pt>
                <c:pt idx="56">
                  <c:v>222</c:v>
                </c:pt>
                <c:pt idx="57">
                  <c:v>25</c:v>
                </c:pt>
                <c:pt idx="58">
                  <c:v>239</c:v>
                </c:pt>
                <c:pt idx="59">
                  <c:v>129</c:v>
                </c:pt>
                <c:pt idx="60">
                  <c:v>92</c:v>
                </c:pt>
                <c:pt idx="61">
                  <c:v>967</c:v>
                </c:pt>
                <c:pt idx="62">
                  <c:v>257</c:v>
                </c:pt>
                <c:pt idx="63">
                  <c:v>1058</c:v>
                </c:pt>
                <c:pt idx="64">
                  <c:v>144</c:v>
                </c:pt>
                <c:pt idx="65">
                  <c:v>718</c:v>
                </c:pt>
                <c:pt idx="66">
                  <c:v>1665</c:v>
                </c:pt>
                <c:pt idx="67">
                  <c:v>164</c:v>
                </c:pt>
                <c:pt idx="68">
                  <c:v>142</c:v>
                </c:pt>
                <c:pt idx="69">
                  <c:v>513</c:v>
                </c:pt>
                <c:pt idx="70">
                  <c:v>163</c:v>
                </c:pt>
                <c:pt idx="71">
                  <c:v>750</c:v>
                </c:pt>
                <c:pt idx="72">
                  <c:v>166</c:v>
                </c:pt>
                <c:pt idx="73">
                  <c:v>3870</c:v>
                </c:pt>
                <c:pt idx="74">
                  <c:v>1646</c:v>
                </c:pt>
                <c:pt idx="75">
                  <c:v>1250</c:v>
                </c:pt>
                <c:pt idx="76">
                  <c:v>148</c:v>
                </c:pt>
                <c:pt idx="77">
                  <c:v>2397</c:v>
                </c:pt>
                <c:pt idx="78">
                  <c:v>539</c:v>
                </c:pt>
                <c:pt idx="79">
                  <c:v>251</c:v>
                </c:pt>
                <c:pt idx="80">
                  <c:v>2916</c:v>
                </c:pt>
                <c:pt idx="81">
                  <c:v>708</c:v>
                </c:pt>
                <c:pt idx="82">
                  <c:v>686</c:v>
                </c:pt>
                <c:pt idx="83">
                  <c:v>1068</c:v>
                </c:pt>
                <c:pt idx="84">
                  <c:v>1601</c:v>
                </c:pt>
                <c:pt idx="85">
                  <c:v>555</c:v>
                </c:pt>
                <c:pt idx="86">
                  <c:v>617</c:v>
                </c:pt>
                <c:pt idx="87">
                  <c:v>645</c:v>
                </c:pt>
                <c:pt idx="88">
                  <c:v>714</c:v>
                </c:pt>
                <c:pt idx="89">
                  <c:v>364</c:v>
                </c:pt>
                <c:pt idx="90">
                  <c:v>199</c:v>
                </c:pt>
                <c:pt idx="91">
                  <c:v>128</c:v>
                </c:pt>
                <c:pt idx="92">
                  <c:v>310</c:v>
                </c:pt>
                <c:pt idx="93">
                  <c:v>506</c:v>
                </c:pt>
                <c:pt idx="94">
                  <c:v>2282</c:v>
                </c:pt>
                <c:pt idx="95">
                  <c:v>6701</c:v>
                </c:pt>
                <c:pt idx="96">
                  <c:v>480</c:v>
                </c:pt>
                <c:pt idx="97">
                  <c:v>538</c:v>
                </c:pt>
                <c:pt idx="98">
                  <c:v>1047</c:v>
                </c:pt>
                <c:pt idx="99">
                  <c:v>229</c:v>
                </c:pt>
                <c:pt idx="100">
                  <c:v>106</c:v>
                </c:pt>
                <c:pt idx="101">
                  <c:v>958</c:v>
                </c:pt>
                <c:pt idx="102">
                  <c:v>411</c:v>
                </c:pt>
                <c:pt idx="103">
                  <c:v>197</c:v>
                </c:pt>
                <c:pt idx="104">
                  <c:v>228</c:v>
                </c:pt>
                <c:pt idx="105">
                  <c:v>1360</c:v>
                </c:pt>
                <c:pt idx="106">
                  <c:v>227</c:v>
                </c:pt>
                <c:pt idx="107">
                  <c:v>292</c:v>
                </c:pt>
                <c:pt idx="108">
                  <c:v>1003</c:v>
                </c:pt>
                <c:pt idx="109">
                  <c:v>225</c:v>
                </c:pt>
                <c:pt idx="110">
                  <c:v>265</c:v>
                </c:pt>
                <c:pt idx="111">
                  <c:v>86</c:v>
                </c:pt>
                <c:pt idx="112">
                  <c:v>1108</c:v>
                </c:pt>
                <c:pt idx="113">
                  <c:v>1283</c:v>
                </c:pt>
                <c:pt idx="114">
                  <c:v>517</c:v>
                </c:pt>
                <c:pt idx="115">
                  <c:v>85</c:v>
                </c:pt>
                <c:pt idx="116">
                  <c:v>57</c:v>
                </c:pt>
                <c:pt idx="117">
                  <c:v>1855</c:v>
                </c:pt>
                <c:pt idx="118">
                  <c:v>199</c:v>
                </c:pt>
                <c:pt idx="119">
                  <c:v>310</c:v>
                </c:pt>
                <c:pt idx="120">
                  <c:v>1123</c:v>
                </c:pt>
                <c:pt idx="121">
                  <c:v>1541</c:v>
                </c:pt>
                <c:pt idx="122">
                  <c:v>230</c:v>
                </c:pt>
                <c:pt idx="123">
                  <c:v>338</c:v>
                </c:pt>
                <c:pt idx="124">
                  <c:v>457</c:v>
                </c:pt>
                <c:pt idx="125">
                  <c:v>93</c:v>
                </c:pt>
                <c:pt idx="126">
                  <c:v>636</c:v>
                </c:pt>
                <c:pt idx="127">
                  <c:v>512</c:v>
                </c:pt>
                <c:pt idx="128">
                  <c:v>576</c:v>
                </c:pt>
                <c:pt idx="129">
                  <c:v>2345</c:v>
                </c:pt>
                <c:pt idx="130">
                  <c:v>330</c:v>
                </c:pt>
                <c:pt idx="131">
                  <c:v>187</c:v>
                </c:pt>
                <c:pt idx="132">
                  <c:v>11195</c:v>
                </c:pt>
                <c:pt idx="133">
                  <c:v>664</c:v>
                </c:pt>
                <c:pt idx="134">
                  <c:v>243</c:v>
                </c:pt>
                <c:pt idx="135">
                  <c:v>1194</c:v>
                </c:pt>
                <c:pt idx="136">
                  <c:v>722</c:v>
                </c:pt>
                <c:pt idx="137">
                  <c:v>1714</c:v>
                </c:pt>
                <c:pt idx="138">
                  <c:v>274</c:v>
                </c:pt>
                <c:pt idx="139">
                  <c:v>1317</c:v>
                </c:pt>
                <c:pt idx="140">
                  <c:v>1087</c:v>
                </c:pt>
                <c:pt idx="141">
                  <c:v>172</c:v>
                </c:pt>
                <c:pt idx="142">
                  <c:v>211</c:v>
                </c:pt>
                <c:pt idx="143">
                  <c:v>192</c:v>
                </c:pt>
                <c:pt idx="144">
                  <c:v>2038</c:v>
                </c:pt>
                <c:pt idx="145">
                  <c:v>354</c:v>
                </c:pt>
                <c:pt idx="146">
                  <c:v>2163</c:v>
                </c:pt>
                <c:pt idx="147">
                  <c:v>893</c:v>
                </c:pt>
                <c:pt idx="148">
                  <c:v>300</c:v>
                </c:pt>
                <c:pt idx="149">
                  <c:v>636</c:v>
                </c:pt>
                <c:pt idx="150">
                  <c:v>490</c:v>
                </c:pt>
                <c:pt idx="151">
                  <c:v>1748</c:v>
                </c:pt>
                <c:pt idx="152">
                  <c:v>2658</c:v>
                </c:pt>
                <c:pt idx="153">
                  <c:v>261</c:v>
                </c:pt>
                <c:pt idx="154">
                  <c:v>137</c:v>
                </c:pt>
                <c:pt idx="155">
                  <c:v>197</c:v>
                </c:pt>
                <c:pt idx="156">
                  <c:v>1576</c:v>
                </c:pt>
                <c:pt idx="157">
                  <c:v>321</c:v>
                </c:pt>
                <c:pt idx="158">
                  <c:v>57</c:v>
                </c:pt>
                <c:pt idx="159">
                  <c:v>3830</c:v>
                </c:pt>
                <c:pt idx="160">
                  <c:v>983</c:v>
                </c:pt>
                <c:pt idx="161">
                  <c:v>791</c:v>
                </c:pt>
                <c:pt idx="162">
                  <c:v>524</c:v>
                </c:pt>
                <c:pt idx="163">
                  <c:v>144</c:v>
                </c:pt>
                <c:pt idx="164">
                  <c:v>604</c:v>
                </c:pt>
                <c:pt idx="165">
                  <c:v>109</c:v>
                </c:pt>
                <c:pt idx="166">
                  <c:v>479</c:v>
                </c:pt>
                <c:pt idx="167">
                  <c:v>5815</c:v>
                </c:pt>
                <c:pt idx="168">
                  <c:v>554</c:v>
                </c:pt>
                <c:pt idx="169">
                  <c:v>1006</c:v>
                </c:pt>
                <c:pt idx="170">
                  <c:v>487</c:v>
                </c:pt>
                <c:pt idx="171">
                  <c:v>703</c:v>
                </c:pt>
                <c:pt idx="172">
                  <c:v>317</c:v>
                </c:pt>
                <c:pt idx="173">
                  <c:v>643</c:v>
                </c:pt>
                <c:pt idx="174">
                  <c:v>897</c:v>
                </c:pt>
                <c:pt idx="175">
                  <c:v>451</c:v>
                </c:pt>
                <c:pt idx="176">
                  <c:v>1062</c:v>
                </c:pt>
                <c:pt idx="177">
                  <c:v>29</c:v>
                </c:pt>
                <c:pt idx="178">
                  <c:v>417</c:v>
                </c:pt>
                <c:pt idx="179">
                  <c:v>904</c:v>
                </c:pt>
                <c:pt idx="180">
                  <c:v>178</c:v>
                </c:pt>
                <c:pt idx="181">
                  <c:v>600</c:v>
                </c:pt>
                <c:pt idx="182">
                  <c:v>352</c:v>
                </c:pt>
                <c:pt idx="183">
                  <c:v>136</c:v>
                </c:pt>
                <c:pt idx="184">
                  <c:v>192</c:v>
                </c:pt>
                <c:pt idx="185">
                  <c:v>1243</c:v>
                </c:pt>
                <c:pt idx="186">
                  <c:v>3305</c:v>
                </c:pt>
                <c:pt idx="187">
                  <c:v>326</c:v>
                </c:pt>
                <c:pt idx="188">
                  <c:v>123</c:v>
                </c:pt>
                <c:pt idx="189">
                  <c:v>262</c:v>
                </c:pt>
                <c:pt idx="190">
                  <c:v>810</c:v>
                </c:pt>
                <c:pt idx="191">
                  <c:v>966</c:v>
                </c:pt>
                <c:pt idx="192">
                  <c:v>948</c:v>
                </c:pt>
                <c:pt idx="193">
                  <c:v>1055</c:v>
                </c:pt>
                <c:pt idx="194">
                  <c:v>182</c:v>
                </c:pt>
                <c:pt idx="195">
                  <c:v>1240</c:v>
                </c:pt>
                <c:pt idx="196">
                  <c:v>494</c:v>
                </c:pt>
                <c:pt idx="197">
                  <c:v>234</c:v>
                </c:pt>
                <c:pt idx="198">
                  <c:v>1853</c:v>
                </c:pt>
                <c:pt idx="199">
                  <c:v>1613</c:v>
                </c:pt>
                <c:pt idx="200">
                  <c:v>728</c:v>
                </c:pt>
                <c:pt idx="201">
                  <c:v>926</c:v>
                </c:pt>
                <c:pt idx="202">
                  <c:v>2568</c:v>
                </c:pt>
                <c:pt idx="203">
                  <c:v>609</c:v>
                </c:pt>
                <c:pt idx="204">
                  <c:v>217</c:v>
                </c:pt>
                <c:pt idx="205">
                  <c:v>1153</c:v>
                </c:pt>
                <c:pt idx="206">
                  <c:v>1035</c:v>
                </c:pt>
                <c:pt idx="207">
                  <c:v>72</c:v>
                </c:pt>
                <c:pt idx="208">
                  <c:v>1134</c:v>
                </c:pt>
                <c:pt idx="209">
                  <c:v>651</c:v>
                </c:pt>
                <c:pt idx="210">
                  <c:v>1180</c:v>
                </c:pt>
                <c:pt idx="211">
                  <c:v>692</c:v>
                </c:pt>
                <c:pt idx="212">
                  <c:v>1038</c:v>
                </c:pt>
                <c:pt idx="213">
                  <c:v>950</c:v>
                </c:pt>
                <c:pt idx="214">
                  <c:v>614</c:v>
                </c:pt>
                <c:pt idx="215">
                  <c:v>498</c:v>
                </c:pt>
                <c:pt idx="216">
                  <c:v>335</c:v>
                </c:pt>
                <c:pt idx="217">
                  <c:v>365</c:v>
                </c:pt>
                <c:pt idx="218">
                  <c:v>910</c:v>
                </c:pt>
                <c:pt idx="219">
                  <c:v>129</c:v>
                </c:pt>
                <c:pt idx="220">
                  <c:v>870</c:v>
                </c:pt>
                <c:pt idx="221">
                  <c:v>151</c:v>
                </c:pt>
                <c:pt idx="222">
                  <c:v>675</c:v>
                </c:pt>
                <c:pt idx="223">
                  <c:v>120</c:v>
                </c:pt>
                <c:pt idx="224">
                  <c:v>441</c:v>
                </c:pt>
                <c:pt idx="225">
                  <c:v>149</c:v>
                </c:pt>
                <c:pt idx="226">
                  <c:v>377</c:v>
                </c:pt>
                <c:pt idx="227">
                  <c:v>1228</c:v>
                </c:pt>
                <c:pt idx="228">
                  <c:v>661</c:v>
                </c:pt>
                <c:pt idx="229">
                  <c:v>436</c:v>
                </c:pt>
                <c:pt idx="230">
                  <c:v>469</c:v>
                </c:pt>
                <c:pt idx="231">
                  <c:v>125</c:v>
                </c:pt>
                <c:pt idx="232">
                  <c:v>1244</c:v>
                </c:pt>
                <c:pt idx="233">
                  <c:v>918</c:v>
                </c:pt>
                <c:pt idx="234">
                  <c:v>805</c:v>
                </c:pt>
                <c:pt idx="235">
                  <c:v>975</c:v>
                </c:pt>
                <c:pt idx="236">
                  <c:v>677</c:v>
                </c:pt>
                <c:pt idx="237">
                  <c:v>1447</c:v>
                </c:pt>
                <c:pt idx="238">
                  <c:v>819</c:v>
                </c:pt>
                <c:pt idx="239">
                  <c:v>546</c:v>
                </c:pt>
                <c:pt idx="240">
                  <c:v>598</c:v>
                </c:pt>
                <c:pt idx="241">
                  <c:v>83</c:v>
                </c:pt>
                <c:pt idx="242">
                  <c:v>188</c:v>
                </c:pt>
                <c:pt idx="243">
                  <c:v>877</c:v>
                </c:pt>
                <c:pt idx="244">
                  <c:v>171</c:v>
                </c:pt>
                <c:pt idx="245">
                  <c:v>582</c:v>
                </c:pt>
                <c:pt idx="246">
                  <c:v>1306</c:v>
                </c:pt>
                <c:pt idx="247">
                  <c:v>123</c:v>
                </c:pt>
                <c:pt idx="248">
                  <c:v>3175</c:v>
                </c:pt>
                <c:pt idx="249">
                  <c:v>824</c:v>
                </c:pt>
                <c:pt idx="250">
                  <c:v>1320</c:v>
                </c:pt>
                <c:pt idx="251">
                  <c:v>542</c:v>
                </c:pt>
                <c:pt idx="252">
                  <c:v>269</c:v>
                </c:pt>
                <c:pt idx="253">
                  <c:v>400</c:v>
                </c:pt>
                <c:pt idx="254">
                  <c:v>478</c:v>
                </c:pt>
                <c:pt idx="255">
                  <c:v>1825</c:v>
                </c:pt>
                <c:pt idx="256">
                  <c:v>748</c:v>
                </c:pt>
                <c:pt idx="257">
                  <c:v>511</c:v>
                </c:pt>
                <c:pt idx="258">
                  <c:v>540</c:v>
                </c:pt>
                <c:pt idx="259">
                  <c:v>1901</c:v>
                </c:pt>
                <c:pt idx="260">
                  <c:v>550</c:v>
                </c:pt>
                <c:pt idx="261">
                  <c:v>1167</c:v>
                </c:pt>
                <c:pt idx="262">
                  <c:v>1579</c:v>
                </c:pt>
                <c:pt idx="263">
                  <c:v>2356</c:v>
                </c:pt>
                <c:pt idx="264">
                  <c:v>1145</c:v>
                </c:pt>
                <c:pt idx="265">
                  <c:v>106</c:v>
                </c:pt>
                <c:pt idx="266">
                  <c:v>5908</c:v>
                </c:pt>
                <c:pt idx="267">
                  <c:v>366</c:v>
                </c:pt>
                <c:pt idx="268">
                  <c:v>711</c:v>
                </c:pt>
                <c:pt idx="269">
                  <c:v>926</c:v>
                </c:pt>
                <c:pt idx="270">
                  <c:v>413</c:v>
                </c:pt>
                <c:pt idx="271">
                  <c:v>151</c:v>
                </c:pt>
                <c:pt idx="272">
                  <c:v>469</c:v>
                </c:pt>
                <c:pt idx="273">
                  <c:v>2158</c:v>
                </c:pt>
                <c:pt idx="274">
                  <c:v>197</c:v>
                </c:pt>
                <c:pt idx="275">
                  <c:v>238</c:v>
                </c:pt>
                <c:pt idx="276">
                  <c:v>96</c:v>
                </c:pt>
                <c:pt idx="277">
                  <c:v>2257</c:v>
                </c:pt>
                <c:pt idx="278">
                  <c:v>1810</c:v>
                </c:pt>
                <c:pt idx="279">
                  <c:v>2814</c:v>
                </c:pt>
                <c:pt idx="280">
                  <c:v>666</c:v>
                </c:pt>
                <c:pt idx="281">
                  <c:v>793</c:v>
                </c:pt>
                <c:pt idx="282">
                  <c:v>782</c:v>
                </c:pt>
                <c:pt idx="283">
                  <c:v>2596</c:v>
                </c:pt>
                <c:pt idx="284">
                  <c:v>102</c:v>
                </c:pt>
                <c:pt idx="285">
                  <c:v>1552</c:v>
                </c:pt>
                <c:pt idx="286">
                  <c:v>1334</c:v>
                </c:pt>
                <c:pt idx="287">
                  <c:v>647</c:v>
                </c:pt>
                <c:pt idx="288">
                  <c:v>573</c:v>
                </c:pt>
                <c:pt idx="289">
                  <c:v>295</c:v>
                </c:pt>
                <c:pt idx="290">
                  <c:v>593</c:v>
                </c:pt>
                <c:pt idx="291">
                  <c:v>1848</c:v>
                </c:pt>
                <c:pt idx="292">
                  <c:v>749</c:v>
                </c:pt>
                <c:pt idx="293">
                  <c:v>271</c:v>
                </c:pt>
                <c:pt idx="294">
                  <c:v>988</c:v>
                </c:pt>
                <c:pt idx="295">
                  <c:v>358</c:v>
                </c:pt>
                <c:pt idx="296">
                  <c:v>943</c:v>
                </c:pt>
                <c:pt idx="297">
                  <c:v>3141</c:v>
                </c:pt>
                <c:pt idx="298">
                  <c:v>633</c:v>
                </c:pt>
                <c:pt idx="299">
                  <c:v>208</c:v>
                </c:pt>
                <c:pt idx="300">
                  <c:v>982</c:v>
                </c:pt>
                <c:pt idx="301">
                  <c:v>164</c:v>
                </c:pt>
                <c:pt idx="302">
                  <c:v>220</c:v>
                </c:pt>
                <c:pt idx="303">
                  <c:v>547</c:v>
                </c:pt>
                <c:pt idx="304">
                  <c:v>4148</c:v>
                </c:pt>
                <c:pt idx="305">
                  <c:v>246</c:v>
                </c:pt>
                <c:pt idx="306">
                  <c:v>274</c:v>
                </c:pt>
                <c:pt idx="307">
                  <c:v>3170</c:v>
                </c:pt>
                <c:pt idx="308">
                  <c:v>1159</c:v>
                </c:pt>
                <c:pt idx="309">
                  <c:v>2834</c:v>
                </c:pt>
                <c:pt idx="310">
                  <c:v>1427</c:v>
                </c:pt>
                <c:pt idx="311">
                  <c:v>494</c:v>
                </c:pt>
                <c:pt idx="312">
                  <c:v>1256</c:v>
                </c:pt>
                <c:pt idx="313">
                  <c:v>482</c:v>
                </c:pt>
                <c:pt idx="314">
                  <c:v>519</c:v>
                </c:pt>
                <c:pt idx="315">
                  <c:v>471</c:v>
                </c:pt>
                <c:pt idx="316">
                  <c:v>357</c:v>
                </c:pt>
                <c:pt idx="317">
                  <c:v>756</c:v>
                </c:pt>
                <c:pt idx="318">
                  <c:v>193</c:v>
                </c:pt>
                <c:pt idx="319">
                  <c:v>528</c:v>
                </c:pt>
                <c:pt idx="320">
                  <c:v>380</c:v>
                </c:pt>
                <c:pt idx="321">
                  <c:v>428</c:v>
                </c:pt>
                <c:pt idx="322">
                  <c:v>941</c:v>
                </c:pt>
                <c:pt idx="323">
                  <c:v>1279</c:v>
                </c:pt>
                <c:pt idx="324">
                  <c:v>184</c:v>
                </c:pt>
                <c:pt idx="325">
                  <c:v>634</c:v>
                </c:pt>
                <c:pt idx="326">
                  <c:v>1249</c:v>
                </c:pt>
                <c:pt idx="327">
                  <c:v>1130</c:v>
                </c:pt>
                <c:pt idx="328">
                  <c:v>117</c:v>
                </c:pt>
                <c:pt idx="329">
                  <c:v>923</c:v>
                </c:pt>
                <c:pt idx="330">
                  <c:v>533</c:v>
                </c:pt>
                <c:pt idx="331">
                  <c:v>2156</c:v>
                </c:pt>
                <c:pt idx="332">
                  <c:v>1710</c:v>
                </c:pt>
                <c:pt idx="333">
                  <c:v>942</c:v>
                </c:pt>
                <c:pt idx="334">
                  <c:v>1063</c:v>
                </c:pt>
                <c:pt idx="335">
                  <c:v>212</c:v>
                </c:pt>
                <c:pt idx="336">
                  <c:v>856</c:v>
                </c:pt>
                <c:pt idx="337">
                  <c:v>1030</c:v>
                </c:pt>
                <c:pt idx="338">
                  <c:v>249</c:v>
                </c:pt>
                <c:pt idx="339">
                  <c:v>173</c:v>
                </c:pt>
                <c:pt idx="340">
                  <c:v>1114</c:v>
                </c:pt>
                <c:pt idx="341">
                  <c:v>753</c:v>
                </c:pt>
                <c:pt idx="342">
                  <c:v>202</c:v>
                </c:pt>
                <c:pt idx="343">
                  <c:v>107</c:v>
                </c:pt>
                <c:pt idx="344">
                  <c:v>195</c:v>
                </c:pt>
                <c:pt idx="345">
                  <c:v>1718</c:v>
                </c:pt>
                <c:pt idx="346">
                  <c:v>1016</c:v>
                </c:pt>
                <c:pt idx="347">
                  <c:v>963</c:v>
                </c:pt>
                <c:pt idx="348">
                  <c:v>117</c:v>
                </c:pt>
                <c:pt idx="349">
                  <c:v>225</c:v>
                </c:pt>
                <c:pt idx="350">
                  <c:v>249</c:v>
                </c:pt>
                <c:pt idx="351">
                  <c:v>251</c:v>
                </c:pt>
                <c:pt idx="352">
                  <c:v>954</c:v>
                </c:pt>
                <c:pt idx="353">
                  <c:v>309</c:v>
                </c:pt>
                <c:pt idx="354">
                  <c:v>696</c:v>
                </c:pt>
                <c:pt idx="355">
                  <c:v>3372</c:v>
                </c:pt>
                <c:pt idx="356">
                  <c:v>1034</c:v>
                </c:pt>
                <c:pt idx="357">
                  <c:v>1443</c:v>
                </c:pt>
                <c:pt idx="358">
                  <c:v>310</c:v>
                </c:pt>
                <c:pt idx="359">
                  <c:v>223</c:v>
                </c:pt>
                <c:pt idx="360">
                  <c:v>1264</c:v>
                </c:pt>
                <c:pt idx="361">
                  <c:v>830</c:v>
                </c:pt>
                <c:pt idx="362">
                  <c:v>1343</c:v>
                </c:pt>
                <c:pt idx="363">
                  <c:v>2092</c:v>
                </c:pt>
                <c:pt idx="364">
                  <c:v>48</c:v>
                </c:pt>
                <c:pt idx="365">
                  <c:v>219</c:v>
                </c:pt>
                <c:pt idx="366">
                  <c:v>206</c:v>
                </c:pt>
                <c:pt idx="367">
                  <c:v>305</c:v>
                </c:pt>
                <c:pt idx="368">
                  <c:v>140</c:v>
                </c:pt>
                <c:pt idx="369">
                  <c:v>599</c:v>
                </c:pt>
                <c:pt idx="370">
                  <c:v>930</c:v>
                </c:pt>
                <c:pt idx="371">
                  <c:v>2228</c:v>
                </c:pt>
                <c:pt idx="372">
                  <c:v>1237</c:v>
                </c:pt>
                <c:pt idx="373">
                  <c:v>879</c:v>
                </c:pt>
                <c:pt idx="374">
                  <c:v>114</c:v>
                </c:pt>
                <c:pt idx="375">
                  <c:v>758</c:v>
                </c:pt>
                <c:pt idx="376">
                  <c:v>449</c:v>
                </c:pt>
                <c:pt idx="377">
                  <c:v>369</c:v>
                </c:pt>
                <c:pt idx="378">
                  <c:v>404</c:v>
                </c:pt>
                <c:pt idx="379">
                  <c:v>1149</c:v>
                </c:pt>
                <c:pt idx="380">
                  <c:v>839</c:v>
                </c:pt>
                <c:pt idx="381">
                  <c:v>152</c:v>
                </c:pt>
                <c:pt idx="382">
                  <c:v>335</c:v>
                </c:pt>
                <c:pt idx="383">
                  <c:v>224</c:v>
                </c:pt>
                <c:pt idx="384">
                  <c:v>117</c:v>
                </c:pt>
                <c:pt idx="385">
                  <c:v>510</c:v>
                </c:pt>
                <c:pt idx="386">
                  <c:v>36</c:v>
                </c:pt>
                <c:pt idx="387">
                  <c:v>753</c:v>
                </c:pt>
                <c:pt idx="388">
                  <c:v>1102</c:v>
                </c:pt>
                <c:pt idx="389">
                  <c:v>1722</c:v>
                </c:pt>
                <c:pt idx="390">
                  <c:v>860</c:v>
                </c:pt>
                <c:pt idx="391">
                  <c:v>28360</c:v>
                </c:pt>
                <c:pt idx="392">
                  <c:v>3805</c:v>
                </c:pt>
                <c:pt idx="393">
                  <c:v>370</c:v>
                </c:pt>
                <c:pt idx="394">
                  <c:v>62</c:v>
                </c:pt>
                <c:pt idx="395">
                  <c:v>7758</c:v>
                </c:pt>
                <c:pt idx="396">
                  <c:v>273</c:v>
                </c:pt>
                <c:pt idx="397">
                  <c:v>1311</c:v>
                </c:pt>
                <c:pt idx="398">
                  <c:v>1932</c:v>
                </c:pt>
                <c:pt idx="399">
                  <c:v>1226</c:v>
                </c:pt>
                <c:pt idx="400">
                  <c:v>383</c:v>
                </c:pt>
                <c:pt idx="401">
                  <c:v>779</c:v>
                </c:pt>
                <c:pt idx="402">
                  <c:v>100</c:v>
                </c:pt>
                <c:pt idx="403">
                  <c:v>320</c:v>
                </c:pt>
                <c:pt idx="404">
                  <c:v>867</c:v>
                </c:pt>
                <c:pt idx="405">
                  <c:v>382</c:v>
                </c:pt>
                <c:pt idx="406">
                  <c:v>669</c:v>
                </c:pt>
                <c:pt idx="407">
                  <c:v>387</c:v>
                </c:pt>
                <c:pt idx="408">
                  <c:v>841</c:v>
                </c:pt>
                <c:pt idx="409">
                  <c:v>108</c:v>
                </c:pt>
                <c:pt idx="410">
                  <c:v>204</c:v>
                </c:pt>
                <c:pt idx="411">
                  <c:v>494</c:v>
                </c:pt>
                <c:pt idx="412">
                  <c:v>1998</c:v>
                </c:pt>
                <c:pt idx="413">
                  <c:v>389</c:v>
                </c:pt>
                <c:pt idx="414">
                  <c:v>1692</c:v>
                </c:pt>
                <c:pt idx="415">
                  <c:v>796</c:v>
                </c:pt>
                <c:pt idx="416">
                  <c:v>1926</c:v>
                </c:pt>
                <c:pt idx="417">
                  <c:v>1450</c:v>
                </c:pt>
                <c:pt idx="418">
                  <c:v>611</c:v>
                </c:pt>
                <c:pt idx="419">
                  <c:v>930</c:v>
                </c:pt>
                <c:pt idx="420">
                  <c:v>2080</c:v>
                </c:pt>
                <c:pt idx="421">
                  <c:v>329</c:v>
                </c:pt>
                <c:pt idx="422">
                  <c:v>405</c:v>
                </c:pt>
                <c:pt idx="423">
                  <c:v>1418</c:v>
                </c:pt>
                <c:pt idx="424">
                  <c:v>58</c:v>
                </c:pt>
                <c:pt idx="425">
                  <c:v>188</c:v>
                </c:pt>
                <c:pt idx="426">
                  <c:v>588</c:v>
                </c:pt>
                <c:pt idx="427">
                  <c:v>815</c:v>
                </c:pt>
                <c:pt idx="428">
                  <c:v>167</c:v>
                </c:pt>
                <c:pt idx="429">
                  <c:v>335</c:v>
                </c:pt>
                <c:pt idx="430">
                  <c:v>66</c:v>
                </c:pt>
                <c:pt idx="431">
                  <c:v>1278</c:v>
                </c:pt>
                <c:pt idx="432">
                  <c:v>1705</c:v>
                </c:pt>
                <c:pt idx="433">
                  <c:v>2089</c:v>
                </c:pt>
                <c:pt idx="434">
                  <c:v>54</c:v>
                </c:pt>
                <c:pt idx="435">
                  <c:v>1741</c:v>
                </c:pt>
                <c:pt idx="436">
                  <c:v>771</c:v>
                </c:pt>
                <c:pt idx="437">
                  <c:v>96</c:v>
                </c:pt>
                <c:pt idx="438">
                  <c:v>1193</c:v>
                </c:pt>
                <c:pt idx="439">
                  <c:v>347</c:v>
                </c:pt>
                <c:pt idx="440">
                  <c:v>780</c:v>
                </c:pt>
                <c:pt idx="441">
                  <c:v>437</c:v>
                </c:pt>
                <c:pt idx="442">
                  <c:v>835</c:v>
                </c:pt>
                <c:pt idx="443">
                  <c:v>619</c:v>
                </c:pt>
                <c:pt idx="444">
                  <c:v>2406</c:v>
                </c:pt>
                <c:pt idx="445">
                  <c:v>668</c:v>
                </c:pt>
                <c:pt idx="446">
                  <c:v>9919</c:v>
                </c:pt>
                <c:pt idx="447">
                  <c:v>1608</c:v>
                </c:pt>
                <c:pt idx="448">
                  <c:v>1970</c:v>
                </c:pt>
                <c:pt idx="449">
                  <c:v>1006</c:v>
                </c:pt>
                <c:pt idx="450">
                  <c:v>355</c:v>
                </c:pt>
                <c:pt idx="451">
                  <c:v>94</c:v>
                </c:pt>
                <c:pt idx="452">
                  <c:v>1838</c:v>
                </c:pt>
                <c:pt idx="453">
                  <c:v>554</c:v>
                </c:pt>
                <c:pt idx="454">
                  <c:v>1199</c:v>
                </c:pt>
                <c:pt idx="455">
                  <c:v>890</c:v>
                </c:pt>
                <c:pt idx="456">
                  <c:v>381</c:v>
                </c:pt>
                <c:pt idx="457">
                  <c:v>403</c:v>
                </c:pt>
                <c:pt idx="458">
                  <c:v>1074</c:v>
                </c:pt>
                <c:pt idx="459">
                  <c:v>117</c:v>
                </c:pt>
                <c:pt idx="460">
                  <c:v>172</c:v>
                </c:pt>
                <c:pt idx="461">
                  <c:v>305</c:v>
                </c:pt>
                <c:pt idx="462">
                  <c:v>204</c:v>
                </c:pt>
                <c:pt idx="463">
                  <c:v>618</c:v>
                </c:pt>
                <c:pt idx="464">
                  <c:v>700</c:v>
                </c:pt>
                <c:pt idx="465">
                  <c:v>2024</c:v>
                </c:pt>
                <c:pt idx="466">
                  <c:v>53</c:v>
                </c:pt>
                <c:pt idx="467">
                  <c:v>604</c:v>
                </c:pt>
                <c:pt idx="468">
                  <c:v>539</c:v>
                </c:pt>
                <c:pt idx="469">
                  <c:v>215</c:v>
                </c:pt>
                <c:pt idx="470">
                  <c:v>276</c:v>
                </c:pt>
                <c:pt idx="471">
                  <c:v>317</c:v>
                </c:pt>
                <c:pt idx="472">
                  <c:v>211</c:v>
                </c:pt>
                <c:pt idx="473">
                  <c:v>912</c:v>
                </c:pt>
                <c:pt idx="474">
                  <c:v>154</c:v>
                </c:pt>
                <c:pt idx="475">
                  <c:v>2304</c:v>
                </c:pt>
                <c:pt idx="476">
                  <c:v>541</c:v>
                </c:pt>
                <c:pt idx="477">
                  <c:v>516</c:v>
                </c:pt>
                <c:pt idx="478">
                  <c:v>855</c:v>
                </c:pt>
                <c:pt idx="479">
                  <c:v>263</c:v>
                </c:pt>
                <c:pt idx="480">
                  <c:v>134</c:v>
                </c:pt>
                <c:pt idx="481">
                  <c:v>2762</c:v>
                </c:pt>
                <c:pt idx="482">
                  <c:v>202</c:v>
                </c:pt>
                <c:pt idx="483">
                  <c:v>323</c:v>
                </c:pt>
                <c:pt idx="484">
                  <c:v>2444</c:v>
                </c:pt>
                <c:pt idx="485">
                  <c:v>86</c:v>
                </c:pt>
                <c:pt idx="486">
                  <c:v>1855</c:v>
                </c:pt>
                <c:pt idx="487">
                  <c:v>347</c:v>
                </c:pt>
                <c:pt idx="488">
                  <c:v>726</c:v>
                </c:pt>
                <c:pt idx="489">
                  <c:v>1583</c:v>
                </c:pt>
                <c:pt idx="490">
                  <c:v>359</c:v>
                </c:pt>
                <c:pt idx="491">
                  <c:v>309</c:v>
                </c:pt>
                <c:pt idx="492">
                  <c:v>1507</c:v>
                </c:pt>
                <c:pt idx="493">
                  <c:v>1465</c:v>
                </c:pt>
                <c:pt idx="494">
                  <c:v>1952</c:v>
                </c:pt>
                <c:pt idx="495">
                  <c:v>327</c:v>
                </c:pt>
                <c:pt idx="496">
                  <c:v>367</c:v>
                </c:pt>
                <c:pt idx="497">
                  <c:v>1218</c:v>
                </c:pt>
                <c:pt idx="498">
                  <c:v>2478</c:v>
                </c:pt>
                <c:pt idx="499">
                  <c:v>1155</c:v>
                </c:pt>
              </c:numCache>
            </c:numRef>
          </c:xVal>
          <c:yVal>
            <c:numRef>
              <c:f>Sheet3!$B$2:$B$10001</c:f>
              <c:numCache>
                <c:formatCode>General</c:formatCode>
                <c:ptCount val="10000"/>
                <c:pt idx="0">
                  <c:v>3643</c:v>
                </c:pt>
                <c:pt idx="1">
                  <c:v>1162</c:v>
                </c:pt>
                <c:pt idx="2">
                  <c:v>39</c:v>
                </c:pt>
                <c:pt idx="3">
                  <c:v>9024</c:v>
                </c:pt>
                <c:pt idx="4">
                  <c:v>8475</c:v>
                </c:pt>
                <c:pt idx="5">
                  <c:v>6116</c:v>
                </c:pt>
                <c:pt idx="6">
                  <c:v>9246</c:v>
                </c:pt>
                <c:pt idx="7">
                  <c:v>42</c:v>
                </c:pt>
                <c:pt idx="8">
                  <c:v>1659</c:v>
                </c:pt>
                <c:pt idx="9">
                  <c:v>6258</c:v>
                </c:pt>
                <c:pt idx="10">
                  <c:v>2822</c:v>
                </c:pt>
                <c:pt idx="11">
                  <c:v>8633</c:v>
                </c:pt>
                <c:pt idx="12">
                  <c:v>8852</c:v>
                </c:pt>
                <c:pt idx="13">
                  <c:v>1209</c:v>
                </c:pt>
                <c:pt idx="14">
                  <c:v>7710</c:v>
                </c:pt>
                <c:pt idx="15">
                  <c:v>9160</c:v>
                </c:pt>
                <c:pt idx="16">
                  <c:v>2521</c:v>
                </c:pt>
                <c:pt idx="17">
                  <c:v>4866</c:v>
                </c:pt>
                <c:pt idx="18">
                  <c:v>5155</c:v>
                </c:pt>
                <c:pt idx="19">
                  <c:v>5255</c:v>
                </c:pt>
                <c:pt idx="20">
                  <c:v>5541</c:v>
                </c:pt>
                <c:pt idx="21">
                  <c:v>4682</c:v>
                </c:pt>
                <c:pt idx="22">
                  <c:v>2322</c:v>
                </c:pt>
                <c:pt idx="23">
                  <c:v>1666</c:v>
                </c:pt>
                <c:pt idx="24">
                  <c:v>2790</c:v>
                </c:pt>
                <c:pt idx="25">
                  <c:v>4529</c:v>
                </c:pt>
                <c:pt idx="26">
                  <c:v>9984</c:v>
                </c:pt>
                <c:pt idx="27">
                  <c:v>1086</c:v>
                </c:pt>
                <c:pt idx="28">
                  <c:v>6376</c:v>
                </c:pt>
                <c:pt idx="29">
                  <c:v>8802</c:v>
                </c:pt>
                <c:pt idx="30">
                  <c:v>9081</c:v>
                </c:pt>
                <c:pt idx="31">
                  <c:v>7539</c:v>
                </c:pt>
                <c:pt idx="32">
                  <c:v>7391</c:v>
                </c:pt>
                <c:pt idx="33">
                  <c:v>8937</c:v>
                </c:pt>
                <c:pt idx="34">
                  <c:v>3405</c:v>
                </c:pt>
                <c:pt idx="35">
                  <c:v>6288</c:v>
                </c:pt>
                <c:pt idx="36">
                  <c:v>7414</c:v>
                </c:pt>
                <c:pt idx="37">
                  <c:v>601</c:v>
                </c:pt>
                <c:pt idx="38">
                  <c:v>8143</c:v>
                </c:pt>
                <c:pt idx="39">
                  <c:v>3186</c:v>
                </c:pt>
                <c:pt idx="40">
                  <c:v>4831</c:v>
                </c:pt>
                <c:pt idx="41">
                  <c:v>1788</c:v>
                </c:pt>
                <c:pt idx="42">
                  <c:v>4513</c:v>
                </c:pt>
                <c:pt idx="43">
                  <c:v>992</c:v>
                </c:pt>
                <c:pt idx="44">
                  <c:v>2008</c:v>
                </c:pt>
                <c:pt idx="45">
                  <c:v>9963</c:v>
                </c:pt>
                <c:pt idx="46">
                  <c:v>7619</c:v>
                </c:pt>
                <c:pt idx="47">
                  <c:v>3225</c:v>
                </c:pt>
                <c:pt idx="48">
                  <c:v>8354</c:v>
                </c:pt>
                <c:pt idx="49">
                  <c:v>589</c:v>
                </c:pt>
                <c:pt idx="50">
                  <c:v>6558</c:v>
                </c:pt>
                <c:pt idx="51">
                  <c:v>3206</c:v>
                </c:pt>
                <c:pt idx="52">
                  <c:v>9248</c:v>
                </c:pt>
                <c:pt idx="53">
                  <c:v>5954</c:v>
                </c:pt>
                <c:pt idx="54">
                  <c:v>4540</c:v>
                </c:pt>
                <c:pt idx="55">
                  <c:v>8703</c:v>
                </c:pt>
                <c:pt idx="56">
                  <c:v>5112</c:v>
                </c:pt>
                <c:pt idx="57">
                  <c:v>3419</c:v>
                </c:pt>
                <c:pt idx="58">
                  <c:v>9055</c:v>
                </c:pt>
                <c:pt idx="59">
                  <c:v>5848</c:v>
                </c:pt>
                <c:pt idx="60">
                  <c:v>7367</c:v>
                </c:pt>
                <c:pt idx="61">
                  <c:v>7194</c:v>
                </c:pt>
                <c:pt idx="62">
                  <c:v>9612</c:v>
                </c:pt>
                <c:pt idx="63">
                  <c:v>1814</c:v>
                </c:pt>
                <c:pt idx="64">
                  <c:v>3217</c:v>
                </c:pt>
                <c:pt idx="65">
                  <c:v>5513</c:v>
                </c:pt>
                <c:pt idx="66">
                  <c:v>5656</c:v>
                </c:pt>
                <c:pt idx="67">
                  <c:v>5377</c:v>
                </c:pt>
                <c:pt idx="68">
                  <c:v>8330</c:v>
                </c:pt>
                <c:pt idx="69">
                  <c:v>9191</c:v>
                </c:pt>
                <c:pt idx="70">
                  <c:v>2421</c:v>
                </c:pt>
                <c:pt idx="71">
                  <c:v>8961</c:v>
                </c:pt>
                <c:pt idx="72">
                  <c:v>9367</c:v>
                </c:pt>
                <c:pt idx="73">
                  <c:v>3134</c:v>
                </c:pt>
                <c:pt idx="74">
                  <c:v>974</c:v>
                </c:pt>
                <c:pt idx="75">
                  <c:v>2084</c:v>
                </c:pt>
                <c:pt idx="76">
                  <c:v>7621</c:v>
                </c:pt>
                <c:pt idx="77">
                  <c:v>8020</c:v>
                </c:pt>
                <c:pt idx="78">
                  <c:v>6374</c:v>
                </c:pt>
                <c:pt idx="79">
                  <c:v>954</c:v>
                </c:pt>
                <c:pt idx="80">
                  <c:v>9672</c:v>
                </c:pt>
                <c:pt idx="81">
                  <c:v>4131</c:v>
                </c:pt>
                <c:pt idx="82">
                  <c:v>3074</c:v>
                </c:pt>
                <c:pt idx="83">
                  <c:v>8555</c:v>
                </c:pt>
                <c:pt idx="84">
                  <c:v>888</c:v>
                </c:pt>
                <c:pt idx="85">
                  <c:v>4103</c:v>
                </c:pt>
                <c:pt idx="86">
                  <c:v>3432</c:v>
                </c:pt>
                <c:pt idx="87">
                  <c:v>7669</c:v>
                </c:pt>
                <c:pt idx="88">
                  <c:v>1634</c:v>
                </c:pt>
                <c:pt idx="89">
                  <c:v>435</c:v>
                </c:pt>
                <c:pt idx="90">
                  <c:v>7815</c:v>
                </c:pt>
                <c:pt idx="91">
                  <c:v>1540</c:v>
                </c:pt>
                <c:pt idx="92">
                  <c:v>9030</c:v>
                </c:pt>
                <c:pt idx="93">
                  <c:v>5010</c:v>
                </c:pt>
                <c:pt idx="94">
                  <c:v>834</c:v>
                </c:pt>
                <c:pt idx="95">
                  <c:v>6572</c:v>
                </c:pt>
                <c:pt idx="96">
                  <c:v>295</c:v>
                </c:pt>
                <c:pt idx="97">
                  <c:v>5688</c:v>
                </c:pt>
                <c:pt idx="98">
                  <c:v>6892</c:v>
                </c:pt>
                <c:pt idx="99">
                  <c:v>9319</c:v>
                </c:pt>
                <c:pt idx="100">
                  <c:v>9007</c:v>
                </c:pt>
                <c:pt idx="101">
                  <c:v>7069</c:v>
                </c:pt>
                <c:pt idx="102">
                  <c:v>8494</c:v>
                </c:pt>
                <c:pt idx="103">
                  <c:v>8878</c:v>
                </c:pt>
                <c:pt idx="104">
                  <c:v>503</c:v>
                </c:pt>
                <c:pt idx="105">
                  <c:v>9176</c:v>
                </c:pt>
                <c:pt idx="106">
                  <c:v>4418</c:v>
                </c:pt>
                <c:pt idx="107">
                  <c:v>4990</c:v>
                </c:pt>
                <c:pt idx="108">
                  <c:v>574</c:v>
                </c:pt>
                <c:pt idx="109">
                  <c:v>5015</c:v>
                </c:pt>
                <c:pt idx="110">
                  <c:v>9880</c:v>
                </c:pt>
                <c:pt idx="111">
                  <c:v>1643</c:v>
                </c:pt>
                <c:pt idx="112">
                  <c:v>2777</c:v>
                </c:pt>
                <c:pt idx="113">
                  <c:v>5684</c:v>
                </c:pt>
                <c:pt idx="114">
                  <c:v>2996</c:v>
                </c:pt>
                <c:pt idx="115">
                  <c:v>2828</c:v>
                </c:pt>
                <c:pt idx="116">
                  <c:v>6506</c:v>
                </c:pt>
                <c:pt idx="117">
                  <c:v>5844</c:v>
                </c:pt>
                <c:pt idx="118">
                  <c:v>6782</c:v>
                </c:pt>
                <c:pt idx="119">
                  <c:v>1171</c:v>
                </c:pt>
                <c:pt idx="120">
                  <c:v>3103</c:v>
                </c:pt>
                <c:pt idx="121">
                  <c:v>1628</c:v>
                </c:pt>
                <c:pt idx="122">
                  <c:v>9991</c:v>
                </c:pt>
                <c:pt idx="123">
                  <c:v>1926</c:v>
                </c:pt>
                <c:pt idx="124">
                  <c:v>2754</c:v>
                </c:pt>
                <c:pt idx="125">
                  <c:v>4611</c:v>
                </c:pt>
                <c:pt idx="126">
                  <c:v>3189</c:v>
                </c:pt>
                <c:pt idx="127">
                  <c:v>3624</c:v>
                </c:pt>
                <c:pt idx="128">
                  <c:v>119</c:v>
                </c:pt>
                <c:pt idx="129">
                  <c:v>5329</c:v>
                </c:pt>
                <c:pt idx="130">
                  <c:v>8827</c:v>
                </c:pt>
                <c:pt idx="131">
                  <c:v>8528</c:v>
                </c:pt>
                <c:pt idx="132">
                  <c:v>2686</c:v>
                </c:pt>
                <c:pt idx="133">
                  <c:v>2294</c:v>
                </c:pt>
                <c:pt idx="134">
                  <c:v>2853</c:v>
                </c:pt>
                <c:pt idx="135">
                  <c:v>7040</c:v>
                </c:pt>
                <c:pt idx="136">
                  <c:v>4139</c:v>
                </c:pt>
                <c:pt idx="137">
                  <c:v>4058</c:v>
                </c:pt>
                <c:pt idx="138">
                  <c:v>4634</c:v>
                </c:pt>
                <c:pt idx="139">
                  <c:v>5766</c:v>
                </c:pt>
                <c:pt idx="140">
                  <c:v>8277</c:v>
                </c:pt>
                <c:pt idx="141">
                  <c:v>7347</c:v>
                </c:pt>
                <c:pt idx="142">
                  <c:v>2221</c:v>
                </c:pt>
                <c:pt idx="143">
                  <c:v>5202</c:v>
                </c:pt>
                <c:pt idx="144">
                  <c:v>1584</c:v>
                </c:pt>
                <c:pt idx="145">
                  <c:v>2647</c:v>
                </c:pt>
                <c:pt idx="146">
                  <c:v>5369</c:v>
                </c:pt>
                <c:pt idx="147">
                  <c:v>4036</c:v>
                </c:pt>
                <c:pt idx="148">
                  <c:v>2395</c:v>
                </c:pt>
                <c:pt idx="149">
                  <c:v>1318</c:v>
                </c:pt>
                <c:pt idx="150">
                  <c:v>1976</c:v>
                </c:pt>
                <c:pt idx="151">
                  <c:v>2402</c:v>
                </c:pt>
                <c:pt idx="152">
                  <c:v>3468</c:v>
                </c:pt>
                <c:pt idx="153">
                  <c:v>6719</c:v>
                </c:pt>
                <c:pt idx="154">
                  <c:v>8834</c:v>
                </c:pt>
                <c:pt idx="155">
                  <c:v>373</c:v>
                </c:pt>
                <c:pt idx="156">
                  <c:v>87</c:v>
                </c:pt>
                <c:pt idx="157">
                  <c:v>4397</c:v>
                </c:pt>
                <c:pt idx="158">
                  <c:v>1246</c:v>
                </c:pt>
                <c:pt idx="159">
                  <c:v>2120</c:v>
                </c:pt>
                <c:pt idx="160">
                  <c:v>5346</c:v>
                </c:pt>
                <c:pt idx="161">
                  <c:v>1912</c:v>
                </c:pt>
                <c:pt idx="162">
                  <c:v>5827</c:v>
                </c:pt>
                <c:pt idx="163">
                  <c:v>4969</c:v>
                </c:pt>
                <c:pt idx="164">
                  <c:v>2821</c:v>
                </c:pt>
                <c:pt idx="165">
                  <c:v>1124</c:v>
                </c:pt>
                <c:pt idx="166">
                  <c:v>7369</c:v>
                </c:pt>
                <c:pt idx="167">
                  <c:v>8749</c:v>
                </c:pt>
                <c:pt idx="168">
                  <c:v>485</c:v>
                </c:pt>
                <c:pt idx="169">
                  <c:v>979</c:v>
                </c:pt>
                <c:pt idx="170">
                  <c:v>3815</c:v>
                </c:pt>
                <c:pt idx="171">
                  <c:v>8660</c:v>
                </c:pt>
                <c:pt idx="172">
                  <c:v>4404</c:v>
                </c:pt>
                <c:pt idx="173">
                  <c:v>5741</c:v>
                </c:pt>
                <c:pt idx="174">
                  <c:v>1336</c:v>
                </c:pt>
                <c:pt idx="175">
                  <c:v>3590</c:v>
                </c:pt>
                <c:pt idx="176">
                  <c:v>9332</c:v>
                </c:pt>
                <c:pt idx="177">
                  <c:v>3284</c:v>
                </c:pt>
                <c:pt idx="178">
                  <c:v>6409</c:v>
                </c:pt>
                <c:pt idx="179">
                  <c:v>8133</c:v>
                </c:pt>
                <c:pt idx="180">
                  <c:v>6054</c:v>
                </c:pt>
                <c:pt idx="181">
                  <c:v>8471</c:v>
                </c:pt>
                <c:pt idx="182">
                  <c:v>8384</c:v>
                </c:pt>
                <c:pt idx="183">
                  <c:v>7958</c:v>
                </c:pt>
                <c:pt idx="184">
                  <c:v>6021</c:v>
                </c:pt>
                <c:pt idx="185">
                  <c:v>5064</c:v>
                </c:pt>
                <c:pt idx="186">
                  <c:v>1402</c:v>
                </c:pt>
                <c:pt idx="187">
                  <c:v>219</c:v>
                </c:pt>
                <c:pt idx="188">
                  <c:v>160</c:v>
                </c:pt>
                <c:pt idx="189">
                  <c:v>9123</c:v>
                </c:pt>
                <c:pt idx="190">
                  <c:v>5752</c:v>
                </c:pt>
                <c:pt idx="191">
                  <c:v>4394</c:v>
                </c:pt>
                <c:pt idx="192">
                  <c:v>8024</c:v>
                </c:pt>
                <c:pt idx="193">
                  <c:v>4773</c:v>
                </c:pt>
                <c:pt idx="194">
                  <c:v>6489</c:v>
                </c:pt>
                <c:pt idx="195">
                  <c:v>781</c:v>
                </c:pt>
                <c:pt idx="196">
                  <c:v>5879</c:v>
                </c:pt>
                <c:pt idx="197">
                  <c:v>9772</c:v>
                </c:pt>
                <c:pt idx="198">
                  <c:v>585</c:v>
                </c:pt>
                <c:pt idx="199">
                  <c:v>7976</c:v>
                </c:pt>
                <c:pt idx="200">
                  <c:v>7634</c:v>
                </c:pt>
                <c:pt idx="201">
                  <c:v>8686</c:v>
                </c:pt>
                <c:pt idx="202">
                  <c:v>9966</c:v>
                </c:pt>
                <c:pt idx="203">
                  <c:v>593</c:v>
                </c:pt>
                <c:pt idx="204">
                  <c:v>9770</c:v>
                </c:pt>
                <c:pt idx="205">
                  <c:v>52</c:v>
                </c:pt>
                <c:pt idx="206">
                  <c:v>9995</c:v>
                </c:pt>
                <c:pt idx="207">
                  <c:v>6764</c:v>
                </c:pt>
                <c:pt idx="208">
                  <c:v>3001</c:v>
                </c:pt>
                <c:pt idx="209">
                  <c:v>7969</c:v>
                </c:pt>
                <c:pt idx="210">
                  <c:v>9993</c:v>
                </c:pt>
                <c:pt idx="211">
                  <c:v>9630</c:v>
                </c:pt>
                <c:pt idx="212">
                  <c:v>1612</c:v>
                </c:pt>
                <c:pt idx="213">
                  <c:v>9461</c:v>
                </c:pt>
                <c:pt idx="214">
                  <c:v>7289</c:v>
                </c:pt>
                <c:pt idx="215">
                  <c:v>6128</c:v>
                </c:pt>
                <c:pt idx="216">
                  <c:v>7034</c:v>
                </c:pt>
                <c:pt idx="217">
                  <c:v>5856</c:v>
                </c:pt>
                <c:pt idx="218">
                  <c:v>8459</c:v>
                </c:pt>
                <c:pt idx="219">
                  <c:v>7954</c:v>
                </c:pt>
                <c:pt idx="220">
                  <c:v>1794</c:v>
                </c:pt>
                <c:pt idx="221">
                  <c:v>8417</c:v>
                </c:pt>
                <c:pt idx="222">
                  <c:v>9335</c:v>
                </c:pt>
                <c:pt idx="223">
                  <c:v>6603</c:v>
                </c:pt>
                <c:pt idx="224">
                  <c:v>8189</c:v>
                </c:pt>
                <c:pt idx="225">
                  <c:v>583</c:v>
                </c:pt>
                <c:pt idx="226">
                  <c:v>5339</c:v>
                </c:pt>
                <c:pt idx="227">
                  <c:v>41</c:v>
                </c:pt>
                <c:pt idx="228">
                  <c:v>9118</c:v>
                </c:pt>
                <c:pt idx="229">
                  <c:v>1875</c:v>
                </c:pt>
                <c:pt idx="230">
                  <c:v>6352</c:v>
                </c:pt>
                <c:pt idx="231">
                  <c:v>7063</c:v>
                </c:pt>
                <c:pt idx="232">
                  <c:v>1263</c:v>
                </c:pt>
                <c:pt idx="233">
                  <c:v>940</c:v>
                </c:pt>
                <c:pt idx="234">
                  <c:v>4468</c:v>
                </c:pt>
                <c:pt idx="235">
                  <c:v>8853</c:v>
                </c:pt>
                <c:pt idx="236">
                  <c:v>9280</c:v>
                </c:pt>
                <c:pt idx="237">
                  <c:v>1232</c:v>
                </c:pt>
                <c:pt idx="238">
                  <c:v>916</c:v>
                </c:pt>
                <c:pt idx="239">
                  <c:v>4691</c:v>
                </c:pt>
                <c:pt idx="240">
                  <c:v>521</c:v>
                </c:pt>
                <c:pt idx="241">
                  <c:v>3155</c:v>
                </c:pt>
                <c:pt idx="242">
                  <c:v>7753</c:v>
                </c:pt>
                <c:pt idx="243">
                  <c:v>9291</c:v>
                </c:pt>
                <c:pt idx="244">
                  <c:v>8127</c:v>
                </c:pt>
                <c:pt idx="245">
                  <c:v>5039</c:v>
                </c:pt>
                <c:pt idx="246">
                  <c:v>1104</c:v>
                </c:pt>
                <c:pt idx="247">
                  <c:v>2338</c:v>
                </c:pt>
                <c:pt idx="248">
                  <c:v>204</c:v>
                </c:pt>
                <c:pt idx="249">
                  <c:v>8078</c:v>
                </c:pt>
                <c:pt idx="250">
                  <c:v>1270</c:v>
                </c:pt>
                <c:pt idx="251">
                  <c:v>763</c:v>
                </c:pt>
                <c:pt idx="252">
                  <c:v>9403</c:v>
                </c:pt>
                <c:pt idx="253">
                  <c:v>5219</c:v>
                </c:pt>
                <c:pt idx="254">
                  <c:v>2621</c:v>
                </c:pt>
                <c:pt idx="255">
                  <c:v>874</c:v>
                </c:pt>
                <c:pt idx="256">
                  <c:v>9061</c:v>
                </c:pt>
                <c:pt idx="257">
                  <c:v>451</c:v>
                </c:pt>
                <c:pt idx="258">
                  <c:v>186</c:v>
                </c:pt>
                <c:pt idx="259">
                  <c:v>2397</c:v>
                </c:pt>
                <c:pt idx="260">
                  <c:v>3693</c:v>
                </c:pt>
                <c:pt idx="261">
                  <c:v>2776</c:v>
                </c:pt>
                <c:pt idx="262">
                  <c:v>3809</c:v>
                </c:pt>
                <c:pt idx="263">
                  <c:v>5410</c:v>
                </c:pt>
                <c:pt idx="264">
                  <c:v>3195</c:v>
                </c:pt>
                <c:pt idx="265">
                  <c:v>5942</c:v>
                </c:pt>
                <c:pt idx="266">
                  <c:v>4133</c:v>
                </c:pt>
                <c:pt idx="267">
                  <c:v>6933</c:v>
                </c:pt>
                <c:pt idx="268">
                  <c:v>6936</c:v>
                </c:pt>
                <c:pt idx="269">
                  <c:v>8652</c:v>
                </c:pt>
                <c:pt idx="270">
                  <c:v>6526</c:v>
                </c:pt>
                <c:pt idx="271">
                  <c:v>3154</c:v>
                </c:pt>
                <c:pt idx="272">
                  <c:v>8801</c:v>
                </c:pt>
                <c:pt idx="273">
                  <c:v>2364</c:v>
                </c:pt>
                <c:pt idx="274">
                  <c:v>7155</c:v>
                </c:pt>
                <c:pt idx="275">
                  <c:v>3176</c:v>
                </c:pt>
                <c:pt idx="276">
                  <c:v>9029</c:v>
                </c:pt>
                <c:pt idx="277">
                  <c:v>7912</c:v>
                </c:pt>
                <c:pt idx="278">
                  <c:v>3321</c:v>
                </c:pt>
                <c:pt idx="279">
                  <c:v>374</c:v>
                </c:pt>
                <c:pt idx="280">
                  <c:v>6305</c:v>
                </c:pt>
                <c:pt idx="281">
                  <c:v>8021</c:v>
                </c:pt>
                <c:pt idx="282">
                  <c:v>492</c:v>
                </c:pt>
                <c:pt idx="283">
                  <c:v>367</c:v>
                </c:pt>
                <c:pt idx="284">
                  <c:v>142</c:v>
                </c:pt>
                <c:pt idx="285">
                  <c:v>386</c:v>
                </c:pt>
                <c:pt idx="286">
                  <c:v>3686</c:v>
                </c:pt>
                <c:pt idx="287">
                  <c:v>1067</c:v>
                </c:pt>
                <c:pt idx="288">
                  <c:v>3723</c:v>
                </c:pt>
                <c:pt idx="289">
                  <c:v>7882</c:v>
                </c:pt>
                <c:pt idx="290">
                  <c:v>500</c:v>
                </c:pt>
                <c:pt idx="291">
                  <c:v>4165</c:v>
                </c:pt>
                <c:pt idx="292">
                  <c:v>839</c:v>
                </c:pt>
                <c:pt idx="293">
                  <c:v>7337</c:v>
                </c:pt>
                <c:pt idx="294">
                  <c:v>1949</c:v>
                </c:pt>
                <c:pt idx="295">
                  <c:v>8948</c:v>
                </c:pt>
                <c:pt idx="296">
                  <c:v>6812</c:v>
                </c:pt>
                <c:pt idx="297">
                  <c:v>1275</c:v>
                </c:pt>
                <c:pt idx="298">
                  <c:v>2413</c:v>
                </c:pt>
                <c:pt idx="299">
                  <c:v>2839</c:v>
                </c:pt>
                <c:pt idx="300">
                  <c:v>5697</c:v>
                </c:pt>
                <c:pt idx="301">
                  <c:v>5368</c:v>
                </c:pt>
                <c:pt idx="302">
                  <c:v>8421</c:v>
                </c:pt>
                <c:pt idx="303">
                  <c:v>2207</c:v>
                </c:pt>
                <c:pt idx="304">
                  <c:v>6726</c:v>
                </c:pt>
                <c:pt idx="305">
                  <c:v>4066</c:v>
                </c:pt>
                <c:pt idx="306">
                  <c:v>5414</c:v>
                </c:pt>
                <c:pt idx="307">
                  <c:v>7953</c:v>
                </c:pt>
                <c:pt idx="308">
                  <c:v>730</c:v>
                </c:pt>
                <c:pt idx="309">
                  <c:v>3188</c:v>
                </c:pt>
                <c:pt idx="310">
                  <c:v>8569</c:v>
                </c:pt>
                <c:pt idx="311">
                  <c:v>752</c:v>
                </c:pt>
                <c:pt idx="312">
                  <c:v>4713</c:v>
                </c:pt>
                <c:pt idx="313">
                  <c:v>9053</c:v>
                </c:pt>
                <c:pt idx="314">
                  <c:v>3977</c:v>
                </c:pt>
                <c:pt idx="315">
                  <c:v>2932</c:v>
                </c:pt>
                <c:pt idx="316">
                  <c:v>8701</c:v>
                </c:pt>
                <c:pt idx="317">
                  <c:v>7836</c:v>
                </c:pt>
                <c:pt idx="318">
                  <c:v>4560</c:v>
                </c:pt>
                <c:pt idx="319">
                  <c:v>7534</c:v>
                </c:pt>
                <c:pt idx="320">
                  <c:v>3230</c:v>
                </c:pt>
                <c:pt idx="321">
                  <c:v>1971</c:v>
                </c:pt>
                <c:pt idx="322">
                  <c:v>5682</c:v>
                </c:pt>
                <c:pt idx="323">
                  <c:v>6985</c:v>
                </c:pt>
                <c:pt idx="324">
                  <c:v>9124</c:v>
                </c:pt>
                <c:pt idx="325">
                  <c:v>5774</c:v>
                </c:pt>
                <c:pt idx="326">
                  <c:v>2876</c:v>
                </c:pt>
                <c:pt idx="327">
                  <c:v>698</c:v>
                </c:pt>
                <c:pt idx="328">
                  <c:v>8962</c:v>
                </c:pt>
                <c:pt idx="329">
                  <c:v>6318</c:v>
                </c:pt>
                <c:pt idx="330">
                  <c:v>7533</c:v>
                </c:pt>
                <c:pt idx="331">
                  <c:v>996</c:v>
                </c:pt>
                <c:pt idx="332">
                  <c:v>5849</c:v>
                </c:pt>
                <c:pt idx="333">
                  <c:v>6091</c:v>
                </c:pt>
                <c:pt idx="334">
                  <c:v>1031</c:v>
                </c:pt>
                <c:pt idx="335">
                  <c:v>5927</c:v>
                </c:pt>
                <c:pt idx="336">
                  <c:v>5650</c:v>
                </c:pt>
                <c:pt idx="337">
                  <c:v>2564</c:v>
                </c:pt>
                <c:pt idx="338">
                  <c:v>1505</c:v>
                </c:pt>
                <c:pt idx="339">
                  <c:v>6904</c:v>
                </c:pt>
                <c:pt idx="340">
                  <c:v>4034</c:v>
                </c:pt>
                <c:pt idx="341">
                  <c:v>1094</c:v>
                </c:pt>
                <c:pt idx="342">
                  <c:v>4681</c:v>
                </c:pt>
                <c:pt idx="343">
                  <c:v>8546</c:v>
                </c:pt>
                <c:pt idx="344">
                  <c:v>5843</c:v>
                </c:pt>
                <c:pt idx="345">
                  <c:v>4354</c:v>
                </c:pt>
                <c:pt idx="346">
                  <c:v>2918</c:v>
                </c:pt>
                <c:pt idx="347">
                  <c:v>1453</c:v>
                </c:pt>
                <c:pt idx="348">
                  <c:v>7309</c:v>
                </c:pt>
                <c:pt idx="349">
                  <c:v>7047</c:v>
                </c:pt>
                <c:pt idx="350">
                  <c:v>191</c:v>
                </c:pt>
                <c:pt idx="351">
                  <c:v>2867</c:v>
                </c:pt>
                <c:pt idx="352">
                  <c:v>5857</c:v>
                </c:pt>
                <c:pt idx="353">
                  <c:v>964</c:v>
                </c:pt>
                <c:pt idx="354">
                  <c:v>4896</c:v>
                </c:pt>
                <c:pt idx="355">
                  <c:v>757</c:v>
                </c:pt>
                <c:pt idx="356">
                  <c:v>893</c:v>
                </c:pt>
                <c:pt idx="357">
                  <c:v>4545</c:v>
                </c:pt>
                <c:pt idx="358">
                  <c:v>6103</c:v>
                </c:pt>
                <c:pt idx="359">
                  <c:v>5776</c:v>
                </c:pt>
                <c:pt idx="360">
                  <c:v>943</c:v>
                </c:pt>
                <c:pt idx="361">
                  <c:v>4437</c:v>
                </c:pt>
                <c:pt idx="362">
                  <c:v>4407</c:v>
                </c:pt>
                <c:pt idx="363">
                  <c:v>2468</c:v>
                </c:pt>
                <c:pt idx="364">
                  <c:v>7133</c:v>
                </c:pt>
                <c:pt idx="365">
                  <c:v>3811</c:v>
                </c:pt>
                <c:pt idx="366">
                  <c:v>9264</c:v>
                </c:pt>
                <c:pt idx="367">
                  <c:v>5616</c:v>
                </c:pt>
                <c:pt idx="368">
                  <c:v>4380</c:v>
                </c:pt>
                <c:pt idx="369">
                  <c:v>8956</c:v>
                </c:pt>
                <c:pt idx="370">
                  <c:v>8862</c:v>
                </c:pt>
                <c:pt idx="371">
                  <c:v>9684</c:v>
                </c:pt>
                <c:pt idx="372">
                  <c:v>9767</c:v>
                </c:pt>
                <c:pt idx="373">
                  <c:v>9274</c:v>
                </c:pt>
                <c:pt idx="374">
                  <c:v>2134</c:v>
                </c:pt>
                <c:pt idx="375">
                  <c:v>2868</c:v>
                </c:pt>
                <c:pt idx="376">
                  <c:v>9386</c:v>
                </c:pt>
                <c:pt idx="377">
                  <c:v>7515</c:v>
                </c:pt>
                <c:pt idx="378">
                  <c:v>2949</c:v>
                </c:pt>
                <c:pt idx="379">
                  <c:v>9103</c:v>
                </c:pt>
                <c:pt idx="380">
                  <c:v>4997</c:v>
                </c:pt>
                <c:pt idx="381">
                  <c:v>6341</c:v>
                </c:pt>
                <c:pt idx="382">
                  <c:v>8261</c:v>
                </c:pt>
                <c:pt idx="383">
                  <c:v>7432</c:v>
                </c:pt>
                <c:pt idx="384">
                  <c:v>9080</c:v>
                </c:pt>
                <c:pt idx="385">
                  <c:v>1472</c:v>
                </c:pt>
                <c:pt idx="386">
                  <c:v>7032</c:v>
                </c:pt>
                <c:pt idx="387">
                  <c:v>2704</c:v>
                </c:pt>
                <c:pt idx="388">
                  <c:v>1546</c:v>
                </c:pt>
                <c:pt idx="389">
                  <c:v>6281</c:v>
                </c:pt>
                <c:pt idx="390">
                  <c:v>7806</c:v>
                </c:pt>
                <c:pt idx="391">
                  <c:v>84</c:v>
                </c:pt>
                <c:pt idx="392">
                  <c:v>167</c:v>
                </c:pt>
                <c:pt idx="393">
                  <c:v>5627</c:v>
                </c:pt>
                <c:pt idx="394">
                  <c:v>1969</c:v>
                </c:pt>
                <c:pt idx="395">
                  <c:v>2603</c:v>
                </c:pt>
                <c:pt idx="396">
                  <c:v>7010</c:v>
                </c:pt>
                <c:pt idx="397">
                  <c:v>2897</c:v>
                </c:pt>
                <c:pt idx="398">
                  <c:v>221</c:v>
                </c:pt>
                <c:pt idx="399">
                  <c:v>815</c:v>
                </c:pt>
                <c:pt idx="400">
                  <c:v>6451</c:v>
                </c:pt>
                <c:pt idx="401">
                  <c:v>6715</c:v>
                </c:pt>
                <c:pt idx="402">
                  <c:v>9193</c:v>
                </c:pt>
                <c:pt idx="403">
                  <c:v>3357</c:v>
                </c:pt>
                <c:pt idx="404">
                  <c:v>2592</c:v>
                </c:pt>
                <c:pt idx="405">
                  <c:v>2960</c:v>
                </c:pt>
                <c:pt idx="406">
                  <c:v>74</c:v>
                </c:pt>
                <c:pt idx="407">
                  <c:v>5692</c:v>
                </c:pt>
                <c:pt idx="408">
                  <c:v>5832</c:v>
                </c:pt>
                <c:pt idx="409">
                  <c:v>6249</c:v>
                </c:pt>
                <c:pt idx="410">
                  <c:v>4804</c:v>
                </c:pt>
                <c:pt idx="411">
                  <c:v>7349</c:v>
                </c:pt>
                <c:pt idx="412">
                  <c:v>5558</c:v>
                </c:pt>
                <c:pt idx="413">
                  <c:v>8873</c:v>
                </c:pt>
                <c:pt idx="414">
                  <c:v>9575</c:v>
                </c:pt>
                <c:pt idx="415">
                  <c:v>9497</c:v>
                </c:pt>
                <c:pt idx="416">
                  <c:v>7345</c:v>
                </c:pt>
                <c:pt idx="417">
                  <c:v>7589</c:v>
                </c:pt>
                <c:pt idx="418">
                  <c:v>8268</c:v>
                </c:pt>
                <c:pt idx="419">
                  <c:v>4456</c:v>
                </c:pt>
                <c:pt idx="420">
                  <c:v>7216</c:v>
                </c:pt>
                <c:pt idx="421">
                  <c:v>4142</c:v>
                </c:pt>
                <c:pt idx="422">
                  <c:v>2034</c:v>
                </c:pt>
                <c:pt idx="423">
                  <c:v>7174</c:v>
                </c:pt>
                <c:pt idx="424">
                  <c:v>2741</c:v>
                </c:pt>
                <c:pt idx="425">
                  <c:v>9987</c:v>
                </c:pt>
                <c:pt idx="426">
                  <c:v>9706</c:v>
                </c:pt>
                <c:pt idx="427">
                  <c:v>8895</c:v>
                </c:pt>
                <c:pt idx="428">
                  <c:v>9795</c:v>
                </c:pt>
                <c:pt idx="429">
                  <c:v>5018</c:v>
                </c:pt>
                <c:pt idx="430">
                  <c:v>5760</c:v>
                </c:pt>
                <c:pt idx="431">
                  <c:v>9800</c:v>
                </c:pt>
                <c:pt idx="432">
                  <c:v>5737</c:v>
                </c:pt>
                <c:pt idx="433">
                  <c:v>3450</c:v>
                </c:pt>
                <c:pt idx="434">
                  <c:v>9831</c:v>
                </c:pt>
                <c:pt idx="435">
                  <c:v>9184</c:v>
                </c:pt>
                <c:pt idx="436">
                  <c:v>3995</c:v>
                </c:pt>
                <c:pt idx="437">
                  <c:v>4644</c:v>
                </c:pt>
                <c:pt idx="438">
                  <c:v>6450</c:v>
                </c:pt>
                <c:pt idx="439">
                  <c:v>3455</c:v>
                </c:pt>
                <c:pt idx="440">
                  <c:v>4517</c:v>
                </c:pt>
                <c:pt idx="441">
                  <c:v>2050</c:v>
                </c:pt>
                <c:pt idx="442">
                  <c:v>9134</c:v>
                </c:pt>
                <c:pt idx="443">
                  <c:v>1328</c:v>
                </c:pt>
                <c:pt idx="444">
                  <c:v>1485</c:v>
                </c:pt>
                <c:pt idx="445">
                  <c:v>1394</c:v>
                </c:pt>
                <c:pt idx="446">
                  <c:v>5367</c:v>
                </c:pt>
                <c:pt idx="447">
                  <c:v>3826</c:v>
                </c:pt>
                <c:pt idx="448">
                  <c:v>7941</c:v>
                </c:pt>
                <c:pt idx="449">
                  <c:v>5910</c:v>
                </c:pt>
                <c:pt idx="450">
                  <c:v>7885</c:v>
                </c:pt>
                <c:pt idx="451">
                  <c:v>1917</c:v>
                </c:pt>
                <c:pt idx="452">
                  <c:v>3900</c:v>
                </c:pt>
                <c:pt idx="453">
                  <c:v>6946</c:v>
                </c:pt>
                <c:pt idx="454">
                  <c:v>7111</c:v>
                </c:pt>
                <c:pt idx="455">
                  <c:v>3669</c:v>
                </c:pt>
                <c:pt idx="456">
                  <c:v>9163</c:v>
                </c:pt>
                <c:pt idx="457">
                  <c:v>8380</c:v>
                </c:pt>
                <c:pt idx="458">
                  <c:v>2290</c:v>
                </c:pt>
                <c:pt idx="459">
                  <c:v>9503</c:v>
                </c:pt>
                <c:pt idx="460">
                  <c:v>699</c:v>
                </c:pt>
                <c:pt idx="461">
                  <c:v>9203</c:v>
                </c:pt>
                <c:pt idx="462">
                  <c:v>3028</c:v>
                </c:pt>
                <c:pt idx="463">
                  <c:v>9153</c:v>
                </c:pt>
                <c:pt idx="464">
                  <c:v>2938</c:v>
                </c:pt>
                <c:pt idx="465">
                  <c:v>5588</c:v>
                </c:pt>
                <c:pt idx="466">
                  <c:v>9011</c:v>
                </c:pt>
                <c:pt idx="467">
                  <c:v>415</c:v>
                </c:pt>
                <c:pt idx="468">
                  <c:v>6763</c:v>
                </c:pt>
                <c:pt idx="469">
                  <c:v>1064</c:v>
                </c:pt>
                <c:pt idx="470">
                  <c:v>3797</c:v>
                </c:pt>
                <c:pt idx="471">
                  <c:v>310</c:v>
                </c:pt>
                <c:pt idx="472">
                  <c:v>6467</c:v>
                </c:pt>
                <c:pt idx="473">
                  <c:v>10000</c:v>
                </c:pt>
                <c:pt idx="474">
                  <c:v>7996</c:v>
                </c:pt>
                <c:pt idx="475">
                  <c:v>3172</c:v>
                </c:pt>
                <c:pt idx="476">
                  <c:v>1676</c:v>
                </c:pt>
                <c:pt idx="477">
                  <c:v>6440</c:v>
                </c:pt>
                <c:pt idx="478">
                  <c:v>1961</c:v>
                </c:pt>
                <c:pt idx="479">
                  <c:v>8806</c:v>
                </c:pt>
                <c:pt idx="480">
                  <c:v>9727</c:v>
                </c:pt>
                <c:pt idx="481">
                  <c:v>2919</c:v>
                </c:pt>
                <c:pt idx="482">
                  <c:v>9006</c:v>
                </c:pt>
                <c:pt idx="483">
                  <c:v>3924</c:v>
                </c:pt>
                <c:pt idx="484">
                  <c:v>8244</c:v>
                </c:pt>
                <c:pt idx="485">
                  <c:v>1803</c:v>
                </c:pt>
                <c:pt idx="486">
                  <c:v>2328</c:v>
                </c:pt>
                <c:pt idx="487">
                  <c:v>8335</c:v>
                </c:pt>
                <c:pt idx="488">
                  <c:v>5940</c:v>
                </c:pt>
                <c:pt idx="489">
                  <c:v>3837</c:v>
                </c:pt>
                <c:pt idx="490">
                  <c:v>9552</c:v>
                </c:pt>
                <c:pt idx="491">
                  <c:v>4680</c:v>
                </c:pt>
                <c:pt idx="492">
                  <c:v>7687</c:v>
                </c:pt>
                <c:pt idx="493">
                  <c:v>4792</c:v>
                </c:pt>
                <c:pt idx="494">
                  <c:v>4796</c:v>
                </c:pt>
                <c:pt idx="495">
                  <c:v>6780</c:v>
                </c:pt>
                <c:pt idx="496">
                  <c:v>5517</c:v>
                </c:pt>
                <c:pt idx="497">
                  <c:v>1790</c:v>
                </c:pt>
                <c:pt idx="498">
                  <c:v>8582</c:v>
                </c:pt>
                <c:pt idx="499">
                  <c:v>2383</c:v>
                </c:pt>
              </c:numCache>
            </c:numRef>
          </c:yVal>
          <c:smooth val="0"/>
        </c:ser>
        <c:dLbls>
          <c:showLegendKey val="0"/>
          <c:showVal val="0"/>
          <c:showCatName val="0"/>
          <c:showSerName val="0"/>
          <c:showPercent val="0"/>
          <c:showBubbleSize val="0"/>
        </c:dLbls>
        <c:axId val="216497536"/>
        <c:axId val="216499712"/>
      </c:scatterChart>
      <c:valAx>
        <c:axId val="216497536"/>
        <c:scaling>
          <c:orientation val="minMax"/>
        </c:scaling>
        <c:delete val="0"/>
        <c:axPos val="t"/>
        <c:title>
          <c:tx>
            <c:rich>
              <a:bodyPr/>
              <a:lstStyle/>
              <a:p>
                <a:pPr>
                  <a:defRPr/>
                </a:pPr>
                <a:r>
                  <a:rPr lang="en-US"/>
                  <a:t>Number of Comments</a:t>
                </a:r>
              </a:p>
            </c:rich>
          </c:tx>
          <c:overlay val="0"/>
        </c:title>
        <c:numFmt formatCode="General" sourceLinked="1"/>
        <c:majorTickMark val="out"/>
        <c:minorTickMark val="none"/>
        <c:tickLblPos val="nextTo"/>
        <c:crossAx val="216499712"/>
        <c:crosses val="autoZero"/>
        <c:crossBetween val="midCat"/>
      </c:valAx>
      <c:valAx>
        <c:axId val="216499712"/>
        <c:scaling>
          <c:orientation val="maxMin"/>
        </c:scaling>
        <c:delete val="0"/>
        <c:axPos val="l"/>
        <c:majorGridlines/>
        <c:title>
          <c:tx>
            <c:rich>
              <a:bodyPr rot="-5400000" vert="horz"/>
              <a:lstStyle/>
              <a:p>
                <a:pPr>
                  <a:defRPr/>
                </a:pPr>
                <a:r>
                  <a:rPr lang="en-US"/>
                  <a:t>Position</a:t>
                </a:r>
              </a:p>
            </c:rich>
          </c:tx>
          <c:overlay val="0"/>
        </c:title>
        <c:numFmt formatCode="General" sourceLinked="1"/>
        <c:majorTickMark val="out"/>
        <c:minorTickMark val="none"/>
        <c:tickLblPos val="nextTo"/>
        <c:crossAx val="21649753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tx>
            <c:strRef>
              <c:f>Sheet4!$D$1</c:f>
              <c:strCache>
                <c:ptCount val="1"/>
                <c:pt idx="0">
                  <c:v>Zi</c:v>
                </c:pt>
              </c:strCache>
            </c:strRef>
          </c:tx>
          <c:spPr>
            <a:ln w="28575">
              <a:noFill/>
            </a:ln>
          </c:spPr>
          <c:xVal>
            <c:numRef>
              <c:f>Sheet4!$B$2:$B$10001</c:f>
              <c:numCache>
                <c:formatCode>General</c:formatCode>
                <c:ptCount val="10000"/>
                <c:pt idx="0">
                  <c:v>34</c:v>
                </c:pt>
                <c:pt idx="1">
                  <c:v>67</c:v>
                </c:pt>
                <c:pt idx="2">
                  <c:v>113</c:v>
                </c:pt>
                <c:pt idx="3">
                  <c:v>160</c:v>
                </c:pt>
                <c:pt idx="4">
                  <c:v>433</c:v>
                </c:pt>
                <c:pt idx="5">
                  <c:v>675</c:v>
                </c:pt>
                <c:pt idx="6">
                  <c:v>687</c:v>
                </c:pt>
                <c:pt idx="7">
                  <c:v>1484</c:v>
                </c:pt>
                <c:pt idx="8">
                  <c:v>1505</c:v>
                </c:pt>
                <c:pt idx="9">
                  <c:v>1618</c:v>
                </c:pt>
                <c:pt idx="10">
                  <c:v>1652</c:v>
                </c:pt>
                <c:pt idx="11">
                  <c:v>2172</c:v>
                </c:pt>
                <c:pt idx="12">
                  <c:v>2232</c:v>
                </c:pt>
                <c:pt idx="13">
                  <c:v>2321</c:v>
                </c:pt>
                <c:pt idx="14">
                  <c:v>2401</c:v>
                </c:pt>
                <c:pt idx="15">
                  <c:v>2434</c:v>
                </c:pt>
                <c:pt idx="16">
                  <c:v>2505</c:v>
                </c:pt>
                <c:pt idx="17">
                  <c:v>2740</c:v>
                </c:pt>
                <c:pt idx="18">
                  <c:v>2864</c:v>
                </c:pt>
                <c:pt idx="19">
                  <c:v>3551</c:v>
                </c:pt>
                <c:pt idx="20">
                  <c:v>4314</c:v>
                </c:pt>
                <c:pt idx="21">
                  <c:v>4437</c:v>
                </c:pt>
                <c:pt idx="22">
                  <c:v>4487</c:v>
                </c:pt>
                <c:pt idx="23">
                  <c:v>4650</c:v>
                </c:pt>
                <c:pt idx="24">
                  <c:v>4652</c:v>
                </c:pt>
                <c:pt idx="25">
                  <c:v>4755</c:v>
                </c:pt>
                <c:pt idx="26">
                  <c:v>5215</c:v>
                </c:pt>
                <c:pt idx="27">
                  <c:v>5582</c:v>
                </c:pt>
                <c:pt idx="28">
                  <c:v>5609</c:v>
                </c:pt>
                <c:pt idx="29">
                  <c:v>5655</c:v>
                </c:pt>
                <c:pt idx="30">
                  <c:v>6557</c:v>
                </c:pt>
                <c:pt idx="31">
                  <c:v>7151</c:v>
                </c:pt>
                <c:pt idx="32">
                  <c:v>7269</c:v>
                </c:pt>
                <c:pt idx="33">
                  <c:v>7507</c:v>
                </c:pt>
                <c:pt idx="34">
                  <c:v>7656</c:v>
                </c:pt>
                <c:pt idx="35">
                  <c:v>7843</c:v>
                </c:pt>
                <c:pt idx="36">
                  <c:v>8053</c:v>
                </c:pt>
                <c:pt idx="37">
                  <c:v>8096</c:v>
                </c:pt>
                <c:pt idx="38">
                  <c:v>8278</c:v>
                </c:pt>
                <c:pt idx="39">
                  <c:v>8605</c:v>
                </c:pt>
                <c:pt idx="40">
                  <c:v>8682</c:v>
                </c:pt>
                <c:pt idx="41">
                  <c:v>8905</c:v>
                </c:pt>
                <c:pt idx="42">
                  <c:v>8911</c:v>
                </c:pt>
                <c:pt idx="43">
                  <c:v>9072</c:v>
                </c:pt>
                <c:pt idx="44">
                  <c:v>9132</c:v>
                </c:pt>
                <c:pt idx="45">
                  <c:v>9194</c:v>
                </c:pt>
                <c:pt idx="46">
                  <c:v>9233</c:v>
                </c:pt>
                <c:pt idx="47">
                  <c:v>9412</c:v>
                </c:pt>
                <c:pt idx="48">
                  <c:v>9839</c:v>
                </c:pt>
                <c:pt idx="49">
                  <c:v>9871</c:v>
                </c:pt>
                <c:pt idx="50">
                  <c:v>10133</c:v>
                </c:pt>
                <c:pt idx="51">
                  <c:v>10231</c:v>
                </c:pt>
                <c:pt idx="52">
                  <c:v>10377</c:v>
                </c:pt>
                <c:pt idx="53">
                  <c:v>10630</c:v>
                </c:pt>
                <c:pt idx="54">
                  <c:v>11314</c:v>
                </c:pt>
                <c:pt idx="55">
                  <c:v>11513</c:v>
                </c:pt>
                <c:pt idx="56">
                  <c:v>11782</c:v>
                </c:pt>
                <c:pt idx="57">
                  <c:v>12067</c:v>
                </c:pt>
                <c:pt idx="58">
                  <c:v>12144</c:v>
                </c:pt>
                <c:pt idx="59">
                  <c:v>12237</c:v>
                </c:pt>
                <c:pt idx="60">
                  <c:v>12858</c:v>
                </c:pt>
                <c:pt idx="61">
                  <c:v>12924</c:v>
                </c:pt>
                <c:pt idx="62">
                  <c:v>13114</c:v>
                </c:pt>
                <c:pt idx="63">
                  <c:v>13943</c:v>
                </c:pt>
                <c:pt idx="64">
                  <c:v>14176</c:v>
                </c:pt>
                <c:pt idx="65">
                  <c:v>14290</c:v>
                </c:pt>
                <c:pt idx="66">
                  <c:v>14578</c:v>
                </c:pt>
                <c:pt idx="67">
                  <c:v>15493</c:v>
                </c:pt>
                <c:pt idx="68">
                  <c:v>15976</c:v>
                </c:pt>
                <c:pt idx="69">
                  <c:v>16081</c:v>
                </c:pt>
                <c:pt idx="70">
                  <c:v>16207</c:v>
                </c:pt>
                <c:pt idx="71">
                  <c:v>16382</c:v>
                </c:pt>
                <c:pt idx="72">
                  <c:v>16578</c:v>
                </c:pt>
                <c:pt idx="73">
                  <c:v>16724</c:v>
                </c:pt>
                <c:pt idx="74">
                  <c:v>17307</c:v>
                </c:pt>
                <c:pt idx="75">
                  <c:v>17520</c:v>
                </c:pt>
                <c:pt idx="76">
                  <c:v>17583</c:v>
                </c:pt>
                <c:pt idx="77">
                  <c:v>17998</c:v>
                </c:pt>
                <c:pt idx="78">
                  <c:v>18412</c:v>
                </c:pt>
                <c:pt idx="79">
                  <c:v>18608</c:v>
                </c:pt>
                <c:pt idx="80">
                  <c:v>18976</c:v>
                </c:pt>
                <c:pt idx="81">
                  <c:v>19732</c:v>
                </c:pt>
                <c:pt idx="82">
                  <c:v>19954</c:v>
                </c:pt>
                <c:pt idx="83">
                  <c:v>20369</c:v>
                </c:pt>
                <c:pt idx="84">
                  <c:v>20664</c:v>
                </c:pt>
                <c:pt idx="85">
                  <c:v>20774</c:v>
                </c:pt>
                <c:pt idx="86">
                  <c:v>21388</c:v>
                </c:pt>
                <c:pt idx="87">
                  <c:v>21764</c:v>
                </c:pt>
                <c:pt idx="88">
                  <c:v>21955</c:v>
                </c:pt>
                <c:pt idx="89">
                  <c:v>22288</c:v>
                </c:pt>
                <c:pt idx="90">
                  <c:v>22400</c:v>
                </c:pt>
                <c:pt idx="91">
                  <c:v>22491</c:v>
                </c:pt>
                <c:pt idx="92">
                  <c:v>24069</c:v>
                </c:pt>
                <c:pt idx="93">
                  <c:v>24118</c:v>
                </c:pt>
                <c:pt idx="94">
                  <c:v>24838</c:v>
                </c:pt>
                <c:pt idx="95">
                  <c:v>24897</c:v>
                </c:pt>
                <c:pt idx="96">
                  <c:v>25879</c:v>
                </c:pt>
                <c:pt idx="97">
                  <c:v>26457</c:v>
                </c:pt>
                <c:pt idx="98">
                  <c:v>26682</c:v>
                </c:pt>
                <c:pt idx="99">
                  <c:v>27081</c:v>
                </c:pt>
                <c:pt idx="100">
                  <c:v>27202</c:v>
                </c:pt>
                <c:pt idx="101">
                  <c:v>27445</c:v>
                </c:pt>
                <c:pt idx="102">
                  <c:v>28089</c:v>
                </c:pt>
                <c:pt idx="103">
                  <c:v>28158</c:v>
                </c:pt>
                <c:pt idx="104">
                  <c:v>28555</c:v>
                </c:pt>
                <c:pt idx="105">
                  <c:v>28691</c:v>
                </c:pt>
                <c:pt idx="106">
                  <c:v>28880</c:v>
                </c:pt>
                <c:pt idx="107">
                  <c:v>29050</c:v>
                </c:pt>
                <c:pt idx="108">
                  <c:v>29208</c:v>
                </c:pt>
                <c:pt idx="109">
                  <c:v>29858</c:v>
                </c:pt>
                <c:pt idx="110">
                  <c:v>30318</c:v>
                </c:pt>
                <c:pt idx="111">
                  <c:v>31475</c:v>
                </c:pt>
                <c:pt idx="112">
                  <c:v>32057</c:v>
                </c:pt>
                <c:pt idx="113">
                  <c:v>32301</c:v>
                </c:pt>
                <c:pt idx="114">
                  <c:v>32339</c:v>
                </c:pt>
                <c:pt idx="115">
                  <c:v>32663</c:v>
                </c:pt>
                <c:pt idx="116">
                  <c:v>33091</c:v>
                </c:pt>
                <c:pt idx="117">
                  <c:v>34808</c:v>
                </c:pt>
                <c:pt idx="118">
                  <c:v>34911</c:v>
                </c:pt>
                <c:pt idx="119">
                  <c:v>34941</c:v>
                </c:pt>
                <c:pt idx="120">
                  <c:v>35340</c:v>
                </c:pt>
                <c:pt idx="121">
                  <c:v>35599</c:v>
                </c:pt>
                <c:pt idx="122">
                  <c:v>35622</c:v>
                </c:pt>
                <c:pt idx="123">
                  <c:v>35942</c:v>
                </c:pt>
                <c:pt idx="124">
                  <c:v>36172</c:v>
                </c:pt>
                <c:pt idx="125">
                  <c:v>36412</c:v>
                </c:pt>
                <c:pt idx="126">
                  <c:v>36878</c:v>
                </c:pt>
                <c:pt idx="127">
                  <c:v>37198</c:v>
                </c:pt>
                <c:pt idx="128">
                  <c:v>37348</c:v>
                </c:pt>
                <c:pt idx="129">
                  <c:v>37466</c:v>
                </c:pt>
                <c:pt idx="130">
                  <c:v>37898</c:v>
                </c:pt>
                <c:pt idx="131">
                  <c:v>38279</c:v>
                </c:pt>
                <c:pt idx="132">
                  <c:v>38443</c:v>
                </c:pt>
                <c:pt idx="133">
                  <c:v>38933</c:v>
                </c:pt>
                <c:pt idx="134">
                  <c:v>39049</c:v>
                </c:pt>
                <c:pt idx="135">
                  <c:v>39155</c:v>
                </c:pt>
                <c:pt idx="136">
                  <c:v>39322</c:v>
                </c:pt>
                <c:pt idx="137">
                  <c:v>39451</c:v>
                </c:pt>
                <c:pt idx="138">
                  <c:v>39579</c:v>
                </c:pt>
                <c:pt idx="139">
                  <c:v>40027</c:v>
                </c:pt>
                <c:pt idx="140">
                  <c:v>40521</c:v>
                </c:pt>
                <c:pt idx="141">
                  <c:v>40553</c:v>
                </c:pt>
                <c:pt idx="142">
                  <c:v>40619</c:v>
                </c:pt>
                <c:pt idx="143">
                  <c:v>40958</c:v>
                </c:pt>
                <c:pt idx="144">
                  <c:v>40978</c:v>
                </c:pt>
                <c:pt idx="145">
                  <c:v>40988</c:v>
                </c:pt>
                <c:pt idx="146">
                  <c:v>41006</c:v>
                </c:pt>
                <c:pt idx="147">
                  <c:v>41121</c:v>
                </c:pt>
                <c:pt idx="148">
                  <c:v>41243</c:v>
                </c:pt>
                <c:pt idx="149">
                  <c:v>41302</c:v>
                </c:pt>
                <c:pt idx="150">
                  <c:v>41502</c:v>
                </c:pt>
                <c:pt idx="151">
                  <c:v>41625</c:v>
                </c:pt>
                <c:pt idx="152">
                  <c:v>41713</c:v>
                </c:pt>
                <c:pt idx="153">
                  <c:v>41763</c:v>
                </c:pt>
                <c:pt idx="154">
                  <c:v>41801</c:v>
                </c:pt>
                <c:pt idx="155">
                  <c:v>42142</c:v>
                </c:pt>
                <c:pt idx="156">
                  <c:v>42292</c:v>
                </c:pt>
                <c:pt idx="157">
                  <c:v>42386</c:v>
                </c:pt>
                <c:pt idx="158">
                  <c:v>42454</c:v>
                </c:pt>
                <c:pt idx="159">
                  <c:v>42520</c:v>
                </c:pt>
                <c:pt idx="160">
                  <c:v>42908</c:v>
                </c:pt>
                <c:pt idx="161">
                  <c:v>42949</c:v>
                </c:pt>
                <c:pt idx="162">
                  <c:v>43031</c:v>
                </c:pt>
                <c:pt idx="163">
                  <c:v>43298</c:v>
                </c:pt>
                <c:pt idx="164">
                  <c:v>43380</c:v>
                </c:pt>
                <c:pt idx="165">
                  <c:v>43398</c:v>
                </c:pt>
                <c:pt idx="166">
                  <c:v>43615</c:v>
                </c:pt>
                <c:pt idx="167">
                  <c:v>43630</c:v>
                </c:pt>
                <c:pt idx="168">
                  <c:v>43666</c:v>
                </c:pt>
                <c:pt idx="169">
                  <c:v>43727</c:v>
                </c:pt>
                <c:pt idx="170">
                  <c:v>43926</c:v>
                </c:pt>
                <c:pt idx="171">
                  <c:v>43967</c:v>
                </c:pt>
                <c:pt idx="172">
                  <c:v>44406</c:v>
                </c:pt>
                <c:pt idx="173">
                  <c:v>45272</c:v>
                </c:pt>
                <c:pt idx="174">
                  <c:v>45625</c:v>
                </c:pt>
                <c:pt idx="175">
                  <c:v>45635</c:v>
                </c:pt>
                <c:pt idx="176">
                  <c:v>45647</c:v>
                </c:pt>
                <c:pt idx="177">
                  <c:v>45785</c:v>
                </c:pt>
                <c:pt idx="178">
                  <c:v>45829</c:v>
                </c:pt>
                <c:pt idx="179">
                  <c:v>46121</c:v>
                </c:pt>
                <c:pt idx="180">
                  <c:v>46149</c:v>
                </c:pt>
                <c:pt idx="181">
                  <c:v>46815</c:v>
                </c:pt>
                <c:pt idx="182">
                  <c:v>47020</c:v>
                </c:pt>
                <c:pt idx="183">
                  <c:v>47054</c:v>
                </c:pt>
                <c:pt idx="184">
                  <c:v>47108</c:v>
                </c:pt>
                <c:pt idx="185">
                  <c:v>47116</c:v>
                </c:pt>
                <c:pt idx="186">
                  <c:v>47422</c:v>
                </c:pt>
                <c:pt idx="187">
                  <c:v>47661</c:v>
                </c:pt>
                <c:pt idx="188">
                  <c:v>47735</c:v>
                </c:pt>
                <c:pt idx="189">
                  <c:v>48068</c:v>
                </c:pt>
                <c:pt idx="190">
                  <c:v>48189</c:v>
                </c:pt>
                <c:pt idx="191">
                  <c:v>48271</c:v>
                </c:pt>
                <c:pt idx="192">
                  <c:v>48969</c:v>
                </c:pt>
                <c:pt idx="193">
                  <c:v>49104</c:v>
                </c:pt>
                <c:pt idx="194">
                  <c:v>49133</c:v>
                </c:pt>
                <c:pt idx="195">
                  <c:v>49484</c:v>
                </c:pt>
                <c:pt idx="196">
                  <c:v>49522</c:v>
                </c:pt>
                <c:pt idx="197">
                  <c:v>49695</c:v>
                </c:pt>
                <c:pt idx="198">
                  <c:v>49700</c:v>
                </c:pt>
                <c:pt idx="199">
                  <c:v>49801</c:v>
                </c:pt>
                <c:pt idx="200">
                  <c:v>49898</c:v>
                </c:pt>
                <c:pt idx="201">
                  <c:v>49927</c:v>
                </c:pt>
                <c:pt idx="202">
                  <c:v>50107</c:v>
                </c:pt>
                <c:pt idx="203">
                  <c:v>50146</c:v>
                </c:pt>
                <c:pt idx="204">
                  <c:v>50300</c:v>
                </c:pt>
                <c:pt idx="205">
                  <c:v>50362</c:v>
                </c:pt>
                <c:pt idx="206">
                  <c:v>50623</c:v>
                </c:pt>
                <c:pt idx="207">
                  <c:v>50665</c:v>
                </c:pt>
                <c:pt idx="208">
                  <c:v>50805</c:v>
                </c:pt>
                <c:pt idx="209">
                  <c:v>50952</c:v>
                </c:pt>
                <c:pt idx="210">
                  <c:v>51038</c:v>
                </c:pt>
                <c:pt idx="211">
                  <c:v>51048</c:v>
                </c:pt>
                <c:pt idx="212">
                  <c:v>51214</c:v>
                </c:pt>
                <c:pt idx="213">
                  <c:v>51425</c:v>
                </c:pt>
                <c:pt idx="214">
                  <c:v>51426</c:v>
                </c:pt>
                <c:pt idx="215">
                  <c:v>51456</c:v>
                </c:pt>
                <c:pt idx="216">
                  <c:v>51519</c:v>
                </c:pt>
                <c:pt idx="217">
                  <c:v>51519</c:v>
                </c:pt>
                <c:pt idx="218">
                  <c:v>51536</c:v>
                </c:pt>
                <c:pt idx="219">
                  <c:v>51560</c:v>
                </c:pt>
                <c:pt idx="220">
                  <c:v>51617</c:v>
                </c:pt>
                <c:pt idx="221">
                  <c:v>51671</c:v>
                </c:pt>
                <c:pt idx="222">
                  <c:v>51796</c:v>
                </c:pt>
                <c:pt idx="223">
                  <c:v>51820</c:v>
                </c:pt>
                <c:pt idx="224">
                  <c:v>51939</c:v>
                </c:pt>
                <c:pt idx="225">
                  <c:v>52002</c:v>
                </c:pt>
                <c:pt idx="226">
                  <c:v>52443</c:v>
                </c:pt>
                <c:pt idx="227">
                  <c:v>52445</c:v>
                </c:pt>
                <c:pt idx="228">
                  <c:v>52515</c:v>
                </c:pt>
                <c:pt idx="229">
                  <c:v>53327</c:v>
                </c:pt>
                <c:pt idx="230">
                  <c:v>53339</c:v>
                </c:pt>
                <c:pt idx="231">
                  <c:v>53402</c:v>
                </c:pt>
                <c:pt idx="232">
                  <c:v>53408</c:v>
                </c:pt>
                <c:pt idx="233">
                  <c:v>53604</c:v>
                </c:pt>
                <c:pt idx="234">
                  <c:v>53780</c:v>
                </c:pt>
                <c:pt idx="235">
                  <c:v>53815</c:v>
                </c:pt>
                <c:pt idx="236">
                  <c:v>53886</c:v>
                </c:pt>
                <c:pt idx="237">
                  <c:v>53899</c:v>
                </c:pt>
                <c:pt idx="238">
                  <c:v>54004</c:v>
                </c:pt>
                <c:pt idx="239">
                  <c:v>54114</c:v>
                </c:pt>
                <c:pt idx="240">
                  <c:v>54119</c:v>
                </c:pt>
                <c:pt idx="241">
                  <c:v>54195</c:v>
                </c:pt>
                <c:pt idx="242">
                  <c:v>54430</c:v>
                </c:pt>
                <c:pt idx="243">
                  <c:v>54527</c:v>
                </c:pt>
                <c:pt idx="244">
                  <c:v>54589</c:v>
                </c:pt>
                <c:pt idx="245">
                  <c:v>54849</c:v>
                </c:pt>
                <c:pt idx="246">
                  <c:v>54887</c:v>
                </c:pt>
                <c:pt idx="247">
                  <c:v>55086</c:v>
                </c:pt>
                <c:pt idx="248">
                  <c:v>55165</c:v>
                </c:pt>
                <c:pt idx="249">
                  <c:v>55196</c:v>
                </c:pt>
                <c:pt idx="250">
                  <c:v>55230</c:v>
                </c:pt>
                <c:pt idx="251">
                  <c:v>55262</c:v>
                </c:pt>
                <c:pt idx="252">
                  <c:v>55617</c:v>
                </c:pt>
                <c:pt idx="253">
                  <c:v>55940</c:v>
                </c:pt>
                <c:pt idx="254">
                  <c:v>55962</c:v>
                </c:pt>
                <c:pt idx="255">
                  <c:v>56028</c:v>
                </c:pt>
                <c:pt idx="256">
                  <c:v>56312</c:v>
                </c:pt>
                <c:pt idx="257">
                  <c:v>56326</c:v>
                </c:pt>
                <c:pt idx="258">
                  <c:v>56402</c:v>
                </c:pt>
                <c:pt idx="259">
                  <c:v>56457</c:v>
                </c:pt>
                <c:pt idx="260">
                  <c:v>56503</c:v>
                </c:pt>
                <c:pt idx="261">
                  <c:v>56561</c:v>
                </c:pt>
                <c:pt idx="262">
                  <c:v>56734</c:v>
                </c:pt>
                <c:pt idx="263">
                  <c:v>57127</c:v>
                </c:pt>
                <c:pt idx="264">
                  <c:v>57241</c:v>
                </c:pt>
                <c:pt idx="265">
                  <c:v>57246</c:v>
                </c:pt>
                <c:pt idx="266">
                  <c:v>57662</c:v>
                </c:pt>
                <c:pt idx="267">
                  <c:v>58176</c:v>
                </c:pt>
                <c:pt idx="268">
                  <c:v>58210</c:v>
                </c:pt>
                <c:pt idx="269">
                  <c:v>58262</c:v>
                </c:pt>
                <c:pt idx="270">
                  <c:v>58269</c:v>
                </c:pt>
                <c:pt idx="271">
                  <c:v>58278</c:v>
                </c:pt>
                <c:pt idx="272">
                  <c:v>58303</c:v>
                </c:pt>
                <c:pt idx="273">
                  <c:v>58345</c:v>
                </c:pt>
                <c:pt idx="274">
                  <c:v>58393</c:v>
                </c:pt>
                <c:pt idx="275">
                  <c:v>58438</c:v>
                </c:pt>
                <c:pt idx="276">
                  <c:v>58795</c:v>
                </c:pt>
                <c:pt idx="277">
                  <c:v>58842</c:v>
                </c:pt>
                <c:pt idx="278">
                  <c:v>58927</c:v>
                </c:pt>
                <c:pt idx="279">
                  <c:v>58956</c:v>
                </c:pt>
                <c:pt idx="280">
                  <c:v>59187</c:v>
                </c:pt>
                <c:pt idx="281">
                  <c:v>59259</c:v>
                </c:pt>
                <c:pt idx="282">
                  <c:v>59304</c:v>
                </c:pt>
                <c:pt idx="283">
                  <c:v>59340</c:v>
                </c:pt>
                <c:pt idx="284">
                  <c:v>59341</c:v>
                </c:pt>
                <c:pt idx="285">
                  <c:v>59599</c:v>
                </c:pt>
                <c:pt idx="286">
                  <c:v>59668</c:v>
                </c:pt>
                <c:pt idx="287">
                  <c:v>59759</c:v>
                </c:pt>
                <c:pt idx="288">
                  <c:v>59841</c:v>
                </c:pt>
                <c:pt idx="289">
                  <c:v>59857</c:v>
                </c:pt>
                <c:pt idx="290">
                  <c:v>59909</c:v>
                </c:pt>
                <c:pt idx="291">
                  <c:v>60066</c:v>
                </c:pt>
                <c:pt idx="292">
                  <c:v>60279</c:v>
                </c:pt>
                <c:pt idx="293">
                  <c:v>60366</c:v>
                </c:pt>
                <c:pt idx="294">
                  <c:v>60415</c:v>
                </c:pt>
                <c:pt idx="295">
                  <c:v>60703</c:v>
                </c:pt>
                <c:pt idx="296">
                  <c:v>60785</c:v>
                </c:pt>
                <c:pt idx="297">
                  <c:v>61047</c:v>
                </c:pt>
                <c:pt idx="298">
                  <c:v>61176</c:v>
                </c:pt>
                <c:pt idx="299">
                  <c:v>61283</c:v>
                </c:pt>
                <c:pt idx="300">
                  <c:v>61302</c:v>
                </c:pt>
                <c:pt idx="301">
                  <c:v>61574</c:v>
                </c:pt>
                <c:pt idx="302">
                  <c:v>61697</c:v>
                </c:pt>
                <c:pt idx="303">
                  <c:v>61705</c:v>
                </c:pt>
                <c:pt idx="304">
                  <c:v>61781</c:v>
                </c:pt>
                <c:pt idx="305">
                  <c:v>61874</c:v>
                </c:pt>
                <c:pt idx="306">
                  <c:v>61980</c:v>
                </c:pt>
                <c:pt idx="307">
                  <c:v>62794</c:v>
                </c:pt>
                <c:pt idx="308">
                  <c:v>62888</c:v>
                </c:pt>
                <c:pt idx="309">
                  <c:v>62890</c:v>
                </c:pt>
                <c:pt idx="310">
                  <c:v>62910</c:v>
                </c:pt>
                <c:pt idx="311">
                  <c:v>62936</c:v>
                </c:pt>
                <c:pt idx="312">
                  <c:v>63004</c:v>
                </c:pt>
                <c:pt idx="313">
                  <c:v>63103</c:v>
                </c:pt>
                <c:pt idx="314">
                  <c:v>63111</c:v>
                </c:pt>
                <c:pt idx="315">
                  <c:v>63353</c:v>
                </c:pt>
                <c:pt idx="316">
                  <c:v>63706</c:v>
                </c:pt>
                <c:pt idx="317">
                  <c:v>63727</c:v>
                </c:pt>
                <c:pt idx="318">
                  <c:v>63734</c:v>
                </c:pt>
                <c:pt idx="319">
                  <c:v>63873</c:v>
                </c:pt>
                <c:pt idx="320">
                  <c:v>63913</c:v>
                </c:pt>
                <c:pt idx="321">
                  <c:v>63970</c:v>
                </c:pt>
                <c:pt idx="322">
                  <c:v>63987</c:v>
                </c:pt>
                <c:pt idx="323">
                  <c:v>64019</c:v>
                </c:pt>
                <c:pt idx="324">
                  <c:v>64021</c:v>
                </c:pt>
                <c:pt idx="325">
                  <c:v>64053</c:v>
                </c:pt>
                <c:pt idx="326">
                  <c:v>64201</c:v>
                </c:pt>
                <c:pt idx="327">
                  <c:v>64316</c:v>
                </c:pt>
                <c:pt idx="328">
                  <c:v>64380</c:v>
                </c:pt>
                <c:pt idx="329">
                  <c:v>64387</c:v>
                </c:pt>
                <c:pt idx="330">
                  <c:v>64473</c:v>
                </c:pt>
                <c:pt idx="331">
                  <c:v>64551</c:v>
                </c:pt>
                <c:pt idx="332">
                  <c:v>64577</c:v>
                </c:pt>
                <c:pt idx="333">
                  <c:v>64620</c:v>
                </c:pt>
                <c:pt idx="334">
                  <c:v>64686</c:v>
                </c:pt>
                <c:pt idx="335">
                  <c:v>64724</c:v>
                </c:pt>
                <c:pt idx="336">
                  <c:v>64775</c:v>
                </c:pt>
                <c:pt idx="337">
                  <c:v>64816</c:v>
                </c:pt>
                <c:pt idx="338">
                  <c:v>64939</c:v>
                </c:pt>
                <c:pt idx="339">
                  <c:v>65060</c:v>
                </c:pt>
                <c:pt idx="340">
                  <c:v>65198</c:v>
                </c:pt>
                <c:pt idx="341">
                  <c:v>65215</c:v>
                </c:pt>
                <c:pt idx="342">
                  <c:v>65306</c:v>
                </c:pt>
                <c:pt idx="343">
                  <c:v>65426</c:v>
                </c:pt>
                <c:pt idx="344">
                  <c:v>65483</c:v>
                </c:pt>
                <c:pt idx="345">
                  <c:v>65550</c:v>
                </c:pt>
                <c:pt idx="346">
                  <c:v>65637</c:v>
                </c:pt>
                <c:pt idx="347">
                  <c:v>65661</c:v>
                </c:pt>
                <c:pt idx="348">
                  <c:v>65751</c:v>
                </c:pt>
                <c:pt idx="349">
                  <c:v>66512</c:v>
                </c:pt>
                <c:pt idx="350">
                  <c:v>66871</c:v>
                </c:pt>
                <c:pt idx="351">
                  <c:v>67046</c:v>
                </c:pt>
                <c:pt idx="352">
                  <c:v>67142</c:v>
                </c:pt>
                <c:pt idx="353">
                  <c:v>67265</c:v>
                </c:pt>
                <c:pt idx="354">
                  <c:v>67398</c:v>
                </c:pt>
                <c:pt idx="355">
                  <c:v>67523</c:v>
                </c:pt>
                <c:pt idx="356">
                  <c:v>67534</c:v>
                </c:pt>
                <c:pt idx="357">
                  <c:v>67615</c:v>
                </c:pt>
                <c:pt idx="358">
                  <c:v>67723</c:v>
                </c:pt>
                <c:pt idx="359">
                  <c:v>67753</c:v>
                </c:pt>
                <c:pt idx="360">
                  <c:v>68019</c:v>
                </c:pt>
                <c:pt idx="361">
                  <c:v>68175</c:v>
                </c:pt>
                <c:pt idx="362">
                  <c:v>68176</c:v>
                </c:pt>
                <c:pt idx="363">
                  <c:v>68466</c:v>
                </c:pt>
                <c:pt idx="364">
                  <c:v>68571</c:v>
                </c:pt>
                <c:pt idx="365">
                  <c:v>68602</c:v>
                </c:pt>
                <c:pt idx="366">
                  <c:v>68650</c:v>
                </c:pt>
                <c:pt idx="367">
                  <c:v>68837</c:v>
                </c:pt>
                <c:pt idx="368">
                  <c:v>68912</c:v>
                </c:pt>
                <c:pt idx="369">
                  <c:v>69150</c:v>
                </c:pt>
                <c:pt idx="370">
                  <c:v>69164</c:v>
                </c:pt>
                <c:pt idx="371">
                  <c:v>69429</c:v>
                </c:pt>
                <c:pt idx="372">
                  <c:v>69602</c:v>
                </c:pt>
                <c:pt idx="373">
                  <c:v>69619</c:v>
                </c:pt>
                <c:pt idx="374">
                  <c:v>69685</c:v>
                </c:pt>
                <c:pt idx="375">
                  <c:v>69713</c:v>
                </c:pt>
                <c:pt idx="376">
                  <c:v>70114</c:v>
                </c:pt>
                <c:pt idx="377">
                  <c:v>70498</c:v>
                </c:pt>
                <c:pt idx="378">
                  <c:v>70498</c:v>
                </c:pt>
                <c:pt idx="379">
                  <c:v>70509</c:v>
                </c:pt>
                <c:pt idx="380">
                  <c:v>70563</c:v>
                </c:pt>
                <c:pt idx="381">
                  <c:v>70654</c:v>
                </c:pt>
                <c:pt idx="382">
                  <c:v>70935</c:v>
                </c:pt>
                <c:pt idx="383">
                  <c:v>71117</c:v>
                </c:pt>
                <c:pt idx="384">
                  <c:v>71331</c:v>
                </c:pt>
                <c:pt idx="385">
                  <c:v>71648</c:v>
                </c:pt>
                <c:pt idx="386">
                  <c:v>71701</c:v>
                </c:pt>
                <c:pt idx="387">
                  <c:v>71809</c:v>
                </c:pt>
                <c:pt idx="388">
                  <c:v>71969</c:v>
                </c:pt>
                <c:pt idx="389">
                  <c:v>72226</c:v>
                </c:pt>
                <c:pt idx="390">
                  <c:v>72574</c:v>
                </c:pt>
                <c:pt idx="391">
                  <c:v>72600</c:v>
                </c:pt>
                <c:pt idx="392">
                  <c:v>72681</c:v>
                </c:pt>
                <c:pt idx="393">
                  <c:v>73109</c:v>
                </c:pt>
                <c:pt idx="394">
                  <c:v>73126</c:v>
                </c:pt>
                <c:pt idx="395">
                  <c:v>73196</c:v>
                </c:pt>
                <c:pt idx="396">
                  <c:v>73258</c:v>
                </c:pt>
                <c:pt idx="397">
                  <c:v>73533</c:v>
                </c:pt>
                <c:pt idx="398">
                  <c:v>73550</c:v>
                </c:pt>
                <c:pt idx="399">
                  <c:v>73557</c:v>
                </c:pt>
                <c:pt idx="400">
                  <c:v>73842</c:v>
                </c:pt>
                <c:pt idx="401">
                  <c:v>73843</c:v>
                </c:pt>
                <c:pt idx="402">
                  <c:v>74113</c:v>
                </c:pt>
                <c:pt idx="403">
                  <c:v>74198</c:v>
                </c:pt>
                <c:pt idx="404">
                  <c:v>74287</c:v>
                </c:pt>
                <c:pt idx="405">
                  <c:v>74326</c:v>
                </c:pt>
                <c:pt idx="406">
                  <c:v>74353</c:v>
                </c:pt>
                <c:pt idx="407">
                  <c:v>74578</c:v>
                </c:pt>
                <c:pt idx="408">
                  <c:v>74769</c:v>
                </c:pt>
                <c:pt idx="409">
                  <c:v>74945</c:v>
                </c:pt>
                <c:pt idx="410">
                  <c:v>75304</c:v>
                </c:pt>
                <c:pt idx="411">
                  <c:v>75432</c:v>
                </c:pt>
                <c:pt idx="412">
                  <c:v>75539</c:v>
                </c:pt>
                <c:pt idx="413">
                  <c:v>75851</c:v>
                </c:pt>
                <c:pt idx="414">
                  <c:v>76128</c:v>
                </c:pt>
                <c:pt idx="415">
                  <c:v>76431</c:v>
                </c:pt>
                <c:pt idx="416">
                  <c:v>76441</c:v>
                </c:pt>
                <c:pt idx="417">
                  <c:v>76465</c:v>
                </c:pt>
                <c:pt idx="418">
                  <c:v>76505</c:v>
                </c:pt>
                <c:pt idx="419">
                  <c:v>76603</c:v>
                </c:pt>
                <c:pt idx="420">
                  <c:v>76615</c:v>
                </c:pt>
                <c:pt idx="421">
                  <c:v>76658</c:v>
                </c:pt>
                <c:pt idx="422">
                  <c:v>76674</c:v>
                </c:pt>
                <c:pt idx="423">
                  <c:v>76788</c:v>
                </c:pt>
                <c:pt idx="424">
                  <c:v>76927</c:v>
                </c:pt>
                <c:pt idx="425">
                  <c:v>77002</c:v>
                </c:pt>
                <c:pt idx="426">
                  <c:v>77066</c:v>
                </c:pt>
                <c:pt idx="427">
                  <c:v>77130</c:v>
                </c:pt>
                <c:pt idx="428">
                  <c:v>77503</c:v>
                </c:pt>
                <c:pt idx="429">
                  <c:v>77584</c:v>
                </c:pt>
                <c:pt idx="430">
                  <c:v>78199</c:v>
                </c:pt>
                <c:pt idx="431">
                  <c:v>78277</c:v>
                </c:pt>
                <c:pt idx="432">
                  <c:v>78294</c:v>
                </c:pt>
                <c:pt idx="433">
                  <c:v>78425</c:v>
                </c:pt>
                <c:pt idx="434">
                  <c:v>78461</c:v>
                </c:pt>
                <c:pt idx="435">
                  <c:v>78582</c:v>
                </c:pt>
                <c:pt idx="436">
                  <c:v>78734</c:v>
                </c:pt>
                <c:pt idx="437">
                  <c:v>78738</c:v>
                </c:pt>
                <c:pt idx="438">
                  <c:v>78845</c:v>
                </c:pt>
                <c:pt idx="439">
                  <c:v>79074</c:v>
                </c:pt>
                <c:pt idx="440">
                  <c:v>79123</c:v>
                </c:pt>
                <c:pt idx="441">
                  <c:v>79331</c:v>
                </c:pt>
                <c:pt idx="442">
                  <c:v>79366</c:v>
                </c:pt>
                <c:pt idx="443">
                  <c:v>79435</c:v>
                </c:pt>
                <c:pt idx="444">
                  <c:v>79601</c:v>
                </c:pt>
                <c:pt idx="445">
                  <c:v>79688</c:v>
                </c:pt>
                <c:pt idx="446">
                  <c:v>79843</c:v>
                </c:pt>
                <c:pt idx="447">
                  <c:v>79855</c:v>
                </c:pt>
                <c:pt idx="448">
                  <c:v>79953</c:v>
                </c:pt>
                <c:pt idx="449">
                  <c:v>79956</c:v>
                </c:pt>
                <c:pt idx="450">
                  <c:v>80173</c:v>
                </c:pt>
                <c:pt idx="451">
                  <c:v>80407</c:v>
                </c:pt>
                <c:pt idx="452">
                  <c:v>80460</c:v>
                </c:pt>
                <c:pt idx="453">
                  <c:v>80552</c:v>
                </c:pt>
                <c:pt idx="454">
                  <c:v>80611</c:v>
                </c:pt>
                <c:pt idx="455">
                  <c:v>80636</c:v>
                </c:pt>
                <c:pt idx="456">
                  <c:v>80772</c:v>
                </c:pt>
                <c:pt idx="457">
                  <c:v>80775</c:v>
                </c:pt>
                <c:pt idx="458">
                  <c:v>80884</c:v>
                </c:pt>
                <c:pt idx="459">
                  <c:v>81006</c:v>
                </c:pt>
                <c:pt idx="460">
                  <c:v>81095</c:v>
                </c:pt>
                <c:pt idx="461">
                  <c:v>81378</c:v>
                </c:pt>
                <c:pt idx="462">
                  <c:v>81484</c:v>
                </c:pt>
                <c:pt idx="463">
                  <c:v>81606</c:v>
                </c:pt>
                <c:pt idx="464">
                  <c:v>81673</c:v>
                </c:pt>
                <c:pt idx="465">
                  <c:v>82021</c:v>
                </c:pt>
                <c:pt idx="466">
                  <c:v>82043</c:v>
                </c:pt>
                <c:pt idx="467">
                  <c:v>82115</c:v>
                </c:pt>
                <c:pt idx="468">
                  <c:v>82443</c:v>
                </c:pt>
                <c:pt idx="469">
                  <c:v>82531</c:v>
                </c:pt>
                <c:pt idx="470">
                  <c:v>82760</c:v>
                </c:pt>
                <c:pt idx="471">
                  <c:v>82913</c:v>
                </c:pt>
                <c:pt idx="472">
                  <c:v>83183</c:v>
                </c:pt>
                <c:pt idx="473">
                  <c:v>83184</c:v>
                </c:pt>
                <c:pt idx="474">
                  <c:v>83200</c:v>
                </c:pt>
                <c:pt idx="475">
                  <c:v>83274</c:v>
                </c:pt>
                <c:pt idx="476">
                  <c:v>83290</c:v>
                </c:pt>
                <c:pt idx="477">
                  <c:v>83362</c:v>
                </c:pt>
                <c:pt idx="478">
                  <c:v>83481</c:v>
                </c:pt>
                <c:pt idx="479">
                  <c:v>83532</c:v>
                </c:pt>
                <c:pt idx="480">
                  <c:v>83626</c:v>
                </c:pt>
                <c:pt idx="481">
                  <c:v>83694</c:v>
                </c:pt>
                <c:pt idx="482">
                  <c:v>83697</c:v>
                </c:pt>
                <c:pt idx="483">
                  <c:v>83724</c:v>
                </c:pt>
                <c:pt idx="484">
                  <c:v>83784</c:v>
                </c:pt>
                <c:pt idx="485">
                  <c:v>83891</c:v>
                </c:pt>
                <c:pt idx="486">
                  <c:v>83919</c:v>
                </c:pt>
                <c:pt idx="487">
                  <c:v>84381</c:v>
                </c:pt>
                <c:pt idx="488">
                  <c:v>84953</c:v>
                </c:pt>
                <c:pt idx="489">
                  <c:v>85019</c:v>
                </c:pt>
                <c:pt idx="490">
                  <c:v>85087</c:v>
                </c:pt>
                <c:pt idx="491">
                  <c:v>85216</c:v>
                </c:pt>
                <c:pt idx="492">
                  <c:v>85251</c:v>
                </c:pt>
                <c:pt idx="493">
                  <c:v>85418</c:v>
                </c:pt>
                <c:pt idx="494">
                  <c:v>85423</c:v>
                </c:pt>
                <c:pt idx="495">
                  <c:v>85518</c:v>
                </c:pt>
                <c:pt idx="496">
                  <c:v>85887</c:v>
                </c:pt>
                <c:pt idx="497">
                  <c:v>86126</c:v>
                </c:pt>
                <c:pt idx="498">
                  <c:v>86150</c:v>
                </c:pt>
                <c:pt idx="499">
                  <c:v>86224</c:v>
                </c:pt>
              </c:numCache>
            </c:numRef>
          </c:xVal>
          <c:yVal>
            <c:numRef>
              <c:f>Sheet4!$D$2:$D$10001</c:f>
              <c:numCache>
                <c:formatCode>General</c:formatCode>
                <c:ptCount val="10000"/>
                <c:pt idx="0">
                  <c:v>0.50039894221391101</c:v>
                </c:pt>
                <c:pt idx="1">
                  <c:v>0.50119682504596641</c:v>
                </c:pt>
                <c:pt idx="2">
                  <c:v>0.50199470309074079</c:v>
                </c:pt>
                <c:pt idx="3">
                  <c:v>0.50279257315677728</c:v>
                </c:pt>
                <c:pt idx="4">
                  <c:v>0.5035904320527147</c:v>
                </c:pt>
                <c:pt idx="5">
                  <c:v>0.5043882765873261</c:v>
                </c:pt>
                <c:pt idx="6">
                  <c:v>0.50518610356955662</c:v>
                </c:pt>
                <c:pt idx="7">
                  <c:v>0.50598390980856223</c:v>
                </c:pt>
                <c:pt idx="8">
                  <c:v>0.50678169211374757</c:v>
                </c:pt>
                <c:pt idx="9">
                  <c:v>0.50757944729480475</c:v>
                </c:pt>
                <c:pt idx="10">
                  <c:v>0.50837717216175116</c:v>
                </c:pt>
                <c:pt idx="11">
                  <c:v>0.50917486352496788</c:v>
                </c:pt>
                <c:pt idx="12">
                  <c:v>0.50997251819523803</c:v>
                </c:pt>
                <c:pt idx="13">
                  <c:v>0.51077013298378504</c:v>
                </c:pt>
                <c:pt idx="14">
                  <c:v>0.51156770470231072</c:v>
                </c:pt>
                <c:pt idx="15">
                  <c:v>0.5123652301630337</c:v>
                </c:pt>
                <c:pt idx="16">
                  <c:v>0.51316270617872728</c:v>
                </c:pt>
                <c:pt idx="17">
                  <c:v>0.51396012956275827</c:v>
                </c:pt>
                <c:pt idx="18">
                  <c:v>0.51475749712912466</c:v>
                </c:pt>
                <c:pt idx="19">
                  <c:v>0.5155548056924939</c:v>
                </c:pt>
                <c:pt idx="20">
                  <c:v>0.51635205206824142</c:v>
                </c:pt>
                <c:pt idx="21">
                  <c:v>0.51714923307248806</c:v>
                </c:pt>
                <c:pt idx="22">
                  <c:v>0.51794634552213914</c:v>
                </c:pt>
                <c:pt idx="23">
                  <c:v>0.51874338623492178</c:v>
                </c:pt>
                <c:pt idx="24">
                  <c:v>0.51954035202942361</c:v>
                </c:pt>
                <c:pt idx="25">
                  <c:v>0.52033723972513057</c:v>
                </c:pt>
                <c:pt idx="26">
                  <c:v>0.52113404614246495</c:v>
                </c:pt>
                <c:pt idx="27">
                  <c:v>0.52193076810282346</c:v>
                </c:pt>
                <c:pt idx="28">
                  <c:v>0.5227274024286156</c:v>
                </c:pt>
                <c:pt idx="29">
                  <c:v>0.52352394594330121</c:v>
                </c:pt>
                <c:pt idx="30">
                  <c:v>0.52432039547142861</c:v>
                </c:pt>
                <c:pt idx="31">
                  <c:v>0.52511674783867313</c:v>
                </c:pt>
                <c:pt idx="32">
                  <c:v>0.52591299987187379</c:v>
                </c:pt>
                <c:pt idx="33">
                  <c:v>0.52670914839907268</c:v>
                </c:pt>
                <c:pt idx="34">
                  <c:v>0.52750519024955211</c:v>
                </c:pt>
                <c:pt idx="35">
                  <c:v>0.52830112225387227</c:v>
                </c:pt>
                <c:pt idx="36">
                  <c:v>0.52909694124390971</c:v>
                </c:pt>
                <c:pt idx="37">
                  <c:v>0.52989264405289482</c:v>
                </c:pt>
                <c:pt idx="38">
                  <c:v>0.53068822751544942</c:v>
                </c:pt>
                <c:pt idx="39">
                  <c:v>0.53148368846762528</c:v>
                </c:pt>
                <c:pt idx="40">
                  <c:v>0.53227902374694103</c:v>
                </c:pt>
                <c:pt idx="41">
                  <c:v>0.53307423019242017</c:v>
                </c:pt>
                <c:pt idx="42">
                  <c:v>0.53386930464462923</c:v>
                </c:pt>
                <c:pt idx="43">
                  <c:v>0.53466424394571455</c:v>
                </c:pt>
                <c:pt idx="44">
                  <c:v>0.53545904493944074</c:v>
                </c:pt>
                <c:pt idx="45">
                  <c:v>0.53625370447122767</c:v>
                </c:pt>
                <c:pt idx="46">
                  <c:v>0.53704821938818825</c:v>
                </c:pt>
                <c:pt idx="47">
                  <c:v>0.53784258653916628</c:v>
                </c:pt>
                <c:pt idx="48">
                  <c:v>0.53863680277477344</c:v>
                </c:pt>
                <c:pt idx="49">
                  <c:v>0.53943086494742665</c:v>
                </c:pt>
                <c:pt idx="50">
                  <c:v>0.54022476991138646</c:v>
                </c:pt>
                <c:pt idx="51">
                  <c:v>0.54101851452279304</c:v>
                </c:pt>
                <c:pt idx="52">
                  <c:v>0.54181209563970456</c:v>
                </c:pt>
                <c:pt idx="53">
                  <c:v>0.54260551012213454</c:v>
                </c:pt>
                <c:pt idx="54">
                  <c:v>0.54339875483208799</c:v>
                </c:pt>
                <c:pt idx="55">
                  <c:v>0.54419182663360011</c:v>
                </c:pt>
                <c:pt idx="56">
                  <c:v>0.5449847223927724</c:v>
                </c:pt>
                <c:pt idx="57">
                  <c:v>0.54577743897781028</c:v>
                </c:pt>
                <c:pt idx="58">
                  <c:v>0.54656997325906009</c:v>
                </c:pt>
                <c:pt idx="59">
                  <c:v>0.54736232210904623</c:v>
                </c:pt>
                <c:pt idx="60">
                  <c:v>0.54815448240250797</c:v>
                </c:pt>
                <c:pt idx="61">
                  <c:v>0.5489464510164368</c:v>
                </c:pt>
                <c:pt idx="62">
                  <c:v>0.54973822483011292</c:v>
                </c:pt>
                <c:pt idx="63">
                  <c:v>0.55052980072514246</c:v>
                </c:pt>
                <c:pt idx="64">
                  <c:v>0.55132117558549409</c:v>
                </c:pt>
                <c:pt idx="65">
                  <c:v>0.55211234629753614</c:v>
                </c:pt>
                <c:pt idx="66">
                  <c:v>0.55290330975007296</c:v>
                </c:pt>
                <c:pt idx="67">
                  <c:v>0.55369406283438172</c:v>
                </c:pt>
                <c:pt idx="68">
                  <c:v>0.55448460244424913</c:v>
                </c:pt>
                <c:pt idx="69">
                  <c:v>0.55527492547600832</c:v>
                </c:pt>
                <c:pt idx="70">
                  <c:v>0.55606502882857467</c:v>
                </c:pt>
                <c:pt idx="71">
                  <c:v>0.55685490940348292</c:v>
                </c:pt>
                <c:pt idx="72">
                  <c:v>0.55764456410492347</c:v>
                </c:pt>
                <c:pt idx="73">
                  <c:v>0.55843398983977877</c:v>
                </c:pt>
                <c:pt idx="74">
                  <c:v>0.55922318351765943</c:v>
                </c:pt>
                <c:pt idx="75">
                  <c:v>0.56001214205094074</c:v>
                </c:pt>
                <c:pt idx="76">
                  <c:v>0.56080086235479887</c:v>
                </c:pt>
                <c:pt idx="77">
                  <c:v>0.56158934134724681</c:v>
                </c:pt>
                <c:pt idx="78">
                  <c:v>0.56237757594917126</c:v>
                </c:pt>
                <c:pt idx="79">
                  <c:v>0.56316556308436738</c:v>
                </c:pt>
                <c:pt idx="80">
                  <c:v>0.56395329967957608</c:v>
                </c:pt>
                <c:pt idx="81">
                  <c:v>0.56474078266451899</c:v>
                </c:pt>
                <c:pt idx="82">
                  <c:v>0.56552800897193523</c:v>
                </c:pt>
                <c:pt idx="83">
                  <c:v>0.56631497553761623</c:v>
                </c:pt>
                <c:pt idx="84">
                  <c:v>0.56710167930044242</c:v>
                </c:pt>
                <c:pt idx="85">
                  <c:v>0.5678881172024185</c:v>
                </c:pt>
                <c:pt idx="86">
                  <c:v>0.56867428618870886</c:v>
                </c:pt>
                <c:pt idx="87">
                  <c:v>0.56946018320767366</c:v>
                </c:pt>
                <c:pt idx="88">
                  <c:v>0.57024580521090407</c:v>
                </c:pt>
                <c:pt idx="89">
                  <c:v>0.57103114915325781</c:v>
                </c:pt>
                <c:pt idx="90">
                  <c:v>0.57181621199289423</c:v>
                </c:pt>
                <c:pt idx="91">
                  <c:v>0.57260099069130999</c:v>
                </c:pt>
                <c:pt idx="92">
                  <c:v>0.57338548221337438</c:v>
                </c:pt>
                <c:pt idx="93">
                  <c:v>0.57416968352736419</c:v>
                </c:pt>
                <c:pt idx="94">
                  <c:v>0.57495359160499881</c:v>
                </c:pt>
                <c:pt idx="95">
                  <c:v>0.57573720342147583</c:v>
                </c:pt>
                <c:pt idx="96">
                  <c:v>0.57652051595550535</c:v>
                </c:pt>
                <c:pt idx="97">
                  <c:v>0.57730352618934511</c:v>
                </c:pt>
                <c:pt idx="98">
                  <c:v>0.57808623110883572</c:v>
                </c:pt>
                <c:pt idx="99">
                  <c:v>0.57886862770343472</c:v>
                </c:pt>
                <c:pt idx="100">
                  <c:v>0.57965071296625192</c:v>
                </c:pt>
                <c:pt idx="101">
                  <c:v>0.58043248389408386</c:v>
                </c:pt>
                <c:pt idx="102">
                  <c:v>0.58121393748744821</c:v>
                </c:pt>
                <c:pt idx="103">
                  <c:v>0.58199507075061807</c:v>
                </c:pt>
                <c:pt idx="104">
                  <c:v>0.5827758806916572</c:v>
                </c:pt>
                <c:pt idx="105">
                  <c:v>0.58355636432245328</c:v>
                </c:pt>
                <c:pt idx="106">
                  <c:v>0.58433651865875302</c:v>
                </c:pt>
                <c:pt idx="107">
                  <c:v>0.5851163407201958</c:v>
                </c:pt>
                <c:pt idx="108">
                  <c:v>0.58589582753034808</c:v>
                </c:pt>
                <c:pt idx="109">
                  <c:v>0.58667497611673736</c:v>
                </c:pt>
                <c:pt idx="110">
                  <c:v>0.58745378351088606</c:v>
                </c:pt>
                <c:pt idx="111">
                  <c:v>0.58823224674834551</c:v>
                </c:pt>
                <c:pt idx="112">
                  <c:v>0.58901036286872965</c:v>
                </c:pt>
                <c:pt idx="113">
                  <c:v>0.58978812891574872</c:v>
                </c:pt>
                <c:pt idx="114">
                  <c:v>0.59056554193724287</c:v>
                </c:pt>
                <c:pt idx="115">
                  <c:v>0.59134259898521613</c:v>
                </c:pt>
                <c:pt idx="116">
                  <c:v>0.59211929711586908</c:v>
                </c:pt>
                <c:pt idx="117">
                  <c:v>0.59289563338963303</c:v>
                </c:pt>
                <c:pt idx="118">
                  <c:v>0.59367160487120274</c:v>
                </c:pt>
                <c:pt idx="119">
                  <c:v>0.59444720862957001</c:v>
                </c:pt>
                <c:pt idx="120">
                  <c:v>0.59522244173805683</c:v>
                </c:pt>
                <c:pt idx="121">
                  <c:v>0.59599730127434791</c:v>
                </c:pt>
                <c:pt idx="122">
                  <c:v>0.59677178432052447</c:v>
                </c:pt>
                <c:pt idx="123">
                  <c:v>0.59754588796309616</c:v>
                </c:pt>
                <c:pt idx="124">
                  <c:v>0.59831960929303496</c:v>
                </c:pt>
                <c:pt idx="125">
                  <c:v>0.59909294540580693</c:v>
                </c:pt>
                <c:pt idx="126">
                  <c:v>0.59986589340140517</c:v>
                </c:pt>
                <c:pt idx="127">
                  <c:v>0.60063845038438257</c:v>
                </c:pt>
                <c:pt idx="128">
                  <c:v>0.6014106134638838</c:v>
                </c:pt>
                <c:pt idx="129">
                  <c:v>0.60218237975367817</c:v>
                </c:pt>
                <c:pt idx="130">
                  <c:v>0.60295374637219146</c:v>
                </c:pt>
                <c:pt idx="131">
                  <c:v>0.60372471044253817</c:v>
                </c:pt>
                <c:pt idx="132">
                  <c:v>0.60449526909255402</c:v>
                </c:pt>
                <c:pt idx="133">
                  <c:v>0.60526541945482726</c:v>
                </c:pt>
                <c:pt idx="134">
                  <c:v>0.60603515866673097</c:v>
                </c:pt>
                <c:pt idx="135">
                  <c:v>0.60680448387045494</c:v>
                </c:pt>
                <c:pt idx="136">
                  <c:v>0.60757339221303686</c:v>
                </c:pt>
                <c:pt idx="137">
                  <c:v>0.60834188084639484</c:v>
                </c:pt>
                <c:pt idx="138">
                  <c:v>0.60910994692735776</c:v>
                </c:pt>
                <c:pt idx="139">
                  <c:v>0.60987758761769784</c:v>
                </c:pt>
                <c:pt idx="140">
                  <c:v>0.610644800084161</c:v>
                </c:pt>
                <c:pt idx="141">
                  <c:v>0.61141158149849861</c:v>
                </c:pt>
                <c:pt idx="142">
                  <c:v>0.61217792903749868</c:v>
                </c:pt>
                <c:pt idx="143">
                  <c:v>0.61294383988301648</c:v>
                </c:pt>
                <c:pt idx="144">
                  <c:v>0.613709311222006</c:v>
                </c:pt>
                <c:pt idx="145">
                  <c:v>0.61447434024655012</c:v>
                </c:pt>
                <c:pt idx="146">
                  <c:v>0.61523892415389203</c:v>
                </c:pt>
                <c:pt idx="147">
                  <c:v>0.61600306014646544</c:v>
                </c:pt>
                <c:pt idx="148">
                  <c:v>0.61676674543192511</c:v>
                </c:pt>
                <c:pt idx="149">
                  <c:v>0.61752997722317748</c:v>
                </c:pt>
                <c:pt idx="150">
                  <c:v>0.61829275273841089</c:v>
                </c:pt>
                <c:pt idx="151">
                  <c:v>0.61905506920112585</c:v>
                </c:pt>
                <c:pt idx="152">
                  <c:v>0.61981692384016507</c:v>
                </c:pt>
                <c:pt idx="153">
                  <c:v>0.62057831388974349</c:v>
                </c:pt>
                <c:pt idx="154">
                  <c:v>0.62133923658947832</c:v>
                </c:pt>
                <c:pt idx="155">
                  <c:v>0.62209968918441882</c:v>
                </c:pt>
                <c:pt idx="156">
                  <c:v>0.62285966892507583</c:v>
                </c:pt>
                <c:pt idx="157">
                  <c:v>0.6236191730674514</c:v>
                </c:pt>
                <c:pt idx="158">
                  <c:v>0.62437819887306867</c:v>
                </c:pt>
                <c:pt idx="159">
                  <c:v>0.62513674360900073</c:v>
                </c:pt>
                <c:pt idx="160">
                  <c:v>0.62589480454790025</c:v>
                </c:pt>
                <c:pt idx="161">
                  <c:v>0.62665237896802839</c:v>
                </c:pt>
                <c:pt idx="162">
                  <c:v>0.62740946415328402</c:v>
                </c:pt>
                <c:pt idx="163">
                  <c:v>0.62816605739323284</c:v>
                </c:pt>
                <c:pt idx="164">
                  <c:v>0.62892215598313572</c:v>
                </c:pt>
                <c:pt idx="165">
                  <c:v>0.62967775722397812</c:v>
                </c:pt>
                <c:pt idx="166">
                  <c:v>0.63043285842249797</c:v>
                </c:pt>
                <c:pt idx="167">
                  <c:v>0.6311874568912148</c:v>
                </c:pt>
                <c:pt idx="168">
                  <c:v>0.63194154994845775</c:v>
                </c:pt>
                <c:pt idx="169">
                  <c:v>0.63269513491839424</c:v>
                </c:pt>
                <c:pt idx="170">
                  <c:v>0.63344820913105759</c:v>
                </c:pt>
                <c:pt idx="171">
                  <c:v>0.63420076992237573</c:v>
                </c:pt>
                <c:pt idx="172">
                  <c:v>0.63495281463419839</c:v>
                </c:pt>
                <c:pt idx="173">
                  <c:v>0.6357043406143259</c:v>
                </c:pt>
                <c:pt idx="174">
                  <c:v>0.63645534521653602</c:v>
                </c:pt>
                <c:pt idx="175">
                  <c:v>0.63720582580061214</c:v>
                </c:pt>
                <c:pt idx="176">
                  <c:v>0.63795577973237039</c:v>
                </c:pt>
                <c:pt idx="177">
                  <c:v>0.63870520438368716</c:v>
                </c:pt>
                <c:pt idx="178">
                  <c:v>0.63945409713252654</c:v>
                </c:pt>
                <c:pt idx="179">
                  <c:v>0.64020245536296727</c:v>
                </c:pt>
                <c:pt idx="180">
                  <c:v>0.64095027646522951</c:v>
                </c:pt>
                <c:pt idx="181">
                  <c:v>0.64169755783570259</c:v>
                </c:pt>
                <c:pt idx="182">
                  <c:v>0.6424442968769708</c:v>
                </c:pt>
                <c:pt idx="183">
                  <c:v>0.64319049099784054</c:v>
                </c:pt>
                <c:pt idx="184">
                  <c:v>0.64393613761336721</c:v>
                </c:pt>
                <c:pt idx="185">
                  <c:v>0.64468123414488099</c:v>
                </c:pt>
                <c:pt idx="186">
                  <c:v>0.64542577802001344</c:v>
                </c:pt>
                <c:pt idx="187">
                  <c:v>0.64616976667272386</c:v>
                </c:pt>
                <c:pt idx="188">
                  <c:v>0.64691319754332499</c:v>
                </c:pt>
                <c:pt idx="189">
                  <c:v>0.64765606807850951</c:v>
                </c:pt>
                <c:pt idx="190">
                  <c:v>0.64839837573137538</c:v>
                </c:pt>
                <c:pt idx="191">
                  <c:v>0.64914011796145177</c:v>
                </c:pt>
                <c:pt idx="192">
                  <c:v>0.64988129223472435</c:v>
                </c:pt>
                <c:pt idx="193">
                  <c:v>0.65062189602366138</c:v>
                </c:pt>
                <c:pt idx="194">
                  <c:v>0.65136192680723837</c:v>
                </c:pt>
                <c:pt idx="195">
                  <c:v>0.65210138207096391</c:v>
                </c:pt>
                <c:pt idx="196">
                  <c:v>0.65284025930690415</c:v>
                </c:pt>
                <c:pt idx="197">
                  <c:v>0.65357855601370829</c:v>
                </c:pt>
                <c:pt idx="198">
                  <c:v>0.65431626969663326</c:v>
                </c:pt>
                <c:pt idx="199">
                  <c:v>0.65505339786756811</c:v>
                </c:pt>
                <c:pt idx="200">
                  <c:v>0.65578993804505914</c:v>
                </c:pt>
                <c:pt idx="201">
                  <c:v>0.65652588775433396</c:v>
                </c:pt>
                <c:pt idx="202">
                  <c:v>0.65726124452732626</c:v>
                </c:pt>
                <c:pt idx="203">
                  <c:v>0.65799600590269947</c:v>
                </c:pt>
                <c:pt idx="204">
                  <c:v>0.65873016942587137</c:v>
                </c:pt>
                <c:pt idx="205">
                  <c:v>0.65946373264903735</c:v>
                </c:pt>
                <c:pt idx="206">
                  <c:v>0.66019669313119544</c:v>
                </c:pt>
                <c:pt idx="207">
                  <c:v>0.6609290484381688</c:v>
                </c:pt>
                <c:pt idx="208">
                  <c:v>0.66166079614262974</c:v>
                </c:pt>
                <c:pt idx="209">
                  <c:v>0.66239193382412354</c:v>
                </c:pt>
                <c:pt idx="210">
                  <c:v>0.66312245906909117</c:v>
                </c:pt>
                <c:pt idx="211">
                  <c:v>0.66385236947089266</c:v>
                </c:pt>
                <c:pt idx="212">
                  <c:v>0.66458166262983043</c:v>
                </c:pt>
                <c:pt idx="213">
                  <c:v>0.66531033615317225</c:v>
                </c:pt>
                <c:pt idx="214">
                  <c:v>0.66603838765517343</c:v>
                </c:pt>
                <c:pt idx="215">
                  <c:v>0.66676581475709984</c:v>
                </c:pt>
                <c:pt idx="216">
                  <c:v>0.66749261508725077</c:v>
                </c:pt>
                <c:pt idx="217">
                  <c:v>0.66821878628098097</c:v>
                </c:pt>
                <c:pt idx="218">
                  <c:v>0.66894432598072284</c:v>
                </c:pt>
                <c:pt idx="219">
                  <c:v>0.66966923183600868</c:v>
                </c:pt>
                <c:pt idx="220">
                  <c:v>0.67039350150349297</c:v>
                </c:pt>
                <c:pt idx="221">
                  <c:v>0.67111713264697404</c:v>
                </c:pt>
                <c:pt idx="222">
                  <c:v>0.67184012293741524</c:v>
                </c:pt>
                <c:pt idx="223">
                  <c:v>0.67256247005296765</c:v>
                </c:pt>
                <c:pt idx="224">
                  <c:v>0.67328417167899079</c:v>
                </c:pt>
                <c:pt idx="225">
                  <c:v>0.67400522550807396</c:v>
                </c:pt>
                <c:pt idx="226">
                  <c:v>0.67472562924005797</c:v>
                </c:pt>
                <c:pt idx="227">
                  <c:v>0.6754453805820555</c:v>
                </c:pt>
                <c:pt idx="228">
                  <c:v>0.67616447724847251</c:v>
                </c:pt>
                <c:pt idx="229">
                  <c:v>0.6768829169610292</c:v>
                </c:pt>
                <c:pt idx="230">
                  <c:v>0.67760069744877993</c:v>
                </c:pt>
                <c:pt idx="231">
                  <c:v>0.67831781644813449</c:v>
                </c:pt>
                <c:pt idx="232">
                  <c:v>0.679034271702878</c:v>
                </c:pt>
                <c:pt idx="233">
                  <c:v>0.67975006096419166</c:v>
                </c:pt>
                <c:pt idx="234">
                  <c:v>0.68046518199067219</c:v>
                </c:pt>
                <c:pt idx="235">
                  <c:v>0.68117963254835234</c:v>
                </c:pt>
                <c:pt idx="236">
                  <c:v>0.6818934104107206</c:v>
                </c:pt>
                <c:pt idx="237">
                  <c:v>0.68260651335874101</c:v>
                </c:pt>
                <c:pt idx="238">
                  <c:v>0.68331893918087205</c:v>
                </c:pt>
                <c:pt idx="239">
                  <c:v>0.68403068567308734</c:v>
                </c:pt>
                <c:pt idx="240">
                  <c:v>0.68474175063889331</c:v>
                </c:pt>
                <c:pt idx="241">
                  <c:v>0.68545213188934995</c:v>
                </c:pt>
                <c:pt idx="242">
                  <c:v>0.68616182724308883</c:v>
                </c:pt>
                <c:pt idx="243">
                  <c:v>0.68687083452633202</c:v>
                </c:pt>
                <c:pt idx="244">
                  <c:v>0.68757915157291127</c:v>
                </c:pt>
                <c:pt idx="245">
                  <c:v>0.68828677622428613</c:v>
                </c:pt>
                <c:pt idx="246">
                  <c:v>0.68899370632956281</c:v>
                </c:pt>
                <c:pt idx="247">
                  <c:v>0.68969993974551214</c:v>
                </c:pt>
                <c:pt idx="248">
                  <c:v>0.69040547433658817</c:v>
                </c:pt>
                <c:pt idx="249">
                  <c:v>0.69111030797494544</c:v>
                </c:pt>
                <c:pt idx="250">
                  <c:v>0.69181443854045777</c:v>
                </c:pt>
                <c:pt idx="251">
                  <c:v>0.69251786392073522</c:v>
                </c:pt>
                <c:pt idx="252">
                  <c:v>0.69322058201114234</c:v>
                </c:pt>
                <c:pt idx="253">
                  <c:v>0.69392259071481532</c:v>
                </c:pt>
                <c:pt idx="254">
                  <c:v>0.69462388794267904</c:v>
                </c:pt>
                <c:pt idx="255">
                  <c:v>0.69532447161346489</c:v>
                </c:pt>
                <c:pt idx="256">
                  <c:v>0.69602433965372712</c:v>
                </c:pt>
                <c:pt idx="257">
                  <c:v>0.69672348999786049</c:v>
                </c:pt>
                <c:pt idx="258">
                  <c:v>0.69742192058811603</c:v>
                </c:pt>
                <c:pt idx="259">
                  <c:v>0.6981196293746188</c:v>
                </c:pt>
                <c:pt idx="260">
                  <c:v>0.69881661431538344</c:v>
                </c:pt>
                <c:pt idx="261">
                  <c:v>0.69951287337633072</c:v>
                </c:pt>
                <c:pt idx="262">
                  <c:v>0.70020840453130417</c:v>
                </c:pt>
                <c:pt idx="263">
                  <c:v>0.70090320576208542</c:v>
                </c:pt>
                <c:pt idx="264">
                  <c:v>0.70159727505841052</c:v>
                </c:pt>
                <c:pt idx="265">
                  <c:v>0.70229061041798591</c:v>
                </c:pt>
                <c:pt idx="266">
                  <c:v>0.70298320984650331</c:v>
                </c:pt>
                <c:pt idx="267">
                  <c:v>0.70367507135765561</c:v>
                </c:pt>
                <c:pt idx="268">
                  <c:v>0.70436619297315251</c:v>
                </c:pt>
                <c:pt idx="269">
                  <c:v>0.70505657272273481</c:v>
                </c:pt>
                <c:pt idx="270">
                  <c:v>0.70574620864419046</c:v>
                </c:pt>
                <c:pt idx="271">
                  <c:v>0.70643509878336863</c:v>
                </c:pt>
                <c:pt idx="272">
                  <c:v>0.70712324119419501</c:v>
                </c:pt>
                <c:pt idx="273">
                  <c:v>0.70781063393868571</c:v>
                </c:pt>
                <c:pt idx="274">
                  <c:v>0.70849727508696259</c:v>
                </c:pt>
                <c:pt idx="275">
                  <c:v>0.70918316271726689</c:v>
                </c:pt>
                <c:pt idx="276">
                  <c:v>0.70986829491597381</c:v>
                </c:pt>
                <c:pt idx="277">
                  <c:v>0.71055266977760578</c:v>
                </c:pt>
                <c:pt idx="278">
                  <c:v>0.71123628540484762</c:v>
                </c:pt>
                <c:pt idx="279">
                  <c:v>0.71191913990855893</c:v>
                </c:pt>
                <c:pt idx="280">
                  <c:v>0.7126012314077883</c:v>
                </c:pt>
                <c:pt idx="281">
                  <c:v>0.71328255802978691</c:v>
                </c:pt>
                <c:pt idx="282">
                  <c:v>0.71396311791002132</c:v>
                </c:pt>
                <c:pt idx="283">
                  <c:v>0.71464290919218698</c:v>
                </c:pt>
                <c:pt idx="284">
                  <c:v>0.71532193002822109</c:v>
                </c:pt>
                <c:pt idx="285">
                  <c:v>0.71600017857831522</c:v>
                </c:pt>
                <c:pt idx="286">
                  <c:v>0.71667765301092845</c:v>
                </c:pt>
                <c:pt idx="287">
                  <c:v>0.71735435150279936</c:v>
                </c:pt>
                <c:pt idx="288">
                  <c:v>0.71803027223895921</c:v>
                </c:pt>
                <c:pt idx="289">
                  <c:v>0.71870541341274341</c:v>
                </c:pt>
                <c:pt idx="290">
                  <c:v>0.71937977322580393</c:v>
                </c:pt>
                <c:pt idx="291">
                  <c:v>0.72005334988812153</c:v>
                </c:pt>
                <c:pt idx="292">
                  <c:v>0.72072614161801696</c:v>
                </c:pt>
                <c:pt idx="293">
                  <c:v>0.72139814664216328</c:v>
                </c:pt>
                <c:pt idx="294">
                  <c:v>0.72206936319559689</c:v>
                </c:pt>
                <c:pt idx="295">
                  <c:v>0.72273978952172935</c:v>
                </c:pt>
                <c:pt idx="296">
                  <c:v>0.72340942387235796</c:v>
                </c:pt>
                <c:pt idx="297">
                  <c:v>0.72407826450767754</c:v>
                </c:pt>
                <c:pt idx="298">
                  <c:v>0.72474630969629095</c:v>
                </c:pt>
                <c:pt idx="299">
                  <c:v>0.72541355771521976</c:v>
                </c:pt>
                <c:pt idx="300">
                  <c:v>0.72608000684991536</c:v>
                </c:pt>
                <c:pt idx="301">
                  <c:v>0.72674565539426927</c:v>
                </c:pt>
                <c:pt idx="302">
                  <c:v>0.72741050165062293</c:v>
                </c:pt>
                <c:pt idx="303">
                  <c:v>0.72807454392977866</c:v>
                </c:pt>
                <c:pt idx="304">
                  <c:v>0.72873778055100946</c:v>
                </c:pt>
                <c:pt idx="305">
                  <c:v>0.72940020984206855</c:v>
                </c:pt>
                <c:pt idx="306">
                  <c:v>0.73006183013919956</c:v>
                </c:pt>
                <c:pt idx="307">
                  <c:v>0.73072263978714602</c:v>
                </c:pt>
                <c:pt idx="308">
                  <c:v>0.73138263713916063</c:v>
                </c:pt>
                <c:pt idx="309">
                  <c:v>0.73204182055701494</c:v>
                </c:pt>
                <c:pt idx="310">
                  <c:v>0.73270018841100781</c:v>
                </c:pt>
                <c:pt idx="311">
                  <c:v>0.73335773907997559</c:v>
                </c:pt>
                <c:pt idx="312">
                  <c:v>0.73401447095129946</c:v>
                </c:pt>
                <c:pt idx="313">
                  <c:v>0.73467038242091565</c:v>
                </c:pt>
                <c:pt idx="314">
                  <c:v>0.73532547189332287</c:v>
                </c:pt>
                <c:pt idx="315">
                  <c:v>0.73597973778159131</c:v>
                </c:pt>
                <c:pt idx="316">
                  <c:v>0.73663317850737087</c:v>
                </c:pt>
                <c:pt idx="317">
                  <c:v>0.73728579250089921</c:v>
                </c:pt>
                <c:pt idx="318">
                  <c:v>0.73793757820100936</c:v>
                </c:pt>
                <c:pt idx="319">
                  <c:v>0.73858853405513847</c:v>
                </c:pt>
                <c:pt idx="320">
                  <c:v>0.73923865851933435</c:v>
                </c:pt>
                <c:pt idx="321">
                  <c:v>0.73988795005826391</c:v>
                </c:pt>
                <c:pt idx="322">
                  <c:v>0.74053640714522029</c:v>
                </c:pt>
                <c:pt idx="323">
                  <c:v>0.7411840282621297</c:v>
                </c:pt>
                <c:pt idx="324">
                  <c:v>0.74183081189955913</c:v>
                </c:pt>
                <c:pt idx="325">
                  <c:v>0.74247675655672274</c:v>
                </c:pt>
                <c:pt idx="326">
                  <c:v>0.74312186074148923</c:v>
                </c:pt>
                <c:pt idx="327">
                  <c:v>0.74376612297038791</c:v>
                </c:pt>
                <c:pt idx="328">
                  <c:v>0.74440954176861551</c:v>
                </c:pt>
                <c:pt idx="329">
                  <c:v>0.7450521156700427</c:v>
                </c:pt>
                <c:pt idx="330">
                  <c:v>0.74569384321721988</c:v>
                </c:pt>
                <c:pt idx="331">
                  <c:v>0.74633472296138348</c:v>
                </c:pt>
                <c:pt idx="332">
                  <c:v>0.74697475346246223</c:v>
                </c:pt>
                <c:pt idx="333">
                  <c:v>0.74761393328908177</c:v>
                </c:pt>
                <c:pt idx="334">
                  <c:v>0.74825226101857178</c:v>
                </c:pt>
                <c:pt idx="335">
                  <c:v>0.74888973523697067</c:v>
                </c:pt>
                <c:pt idx="336">
                  <c:v>0.74952635453903049</c:v>
                </c:pt>
                <c:pt idx="337">
                  <c:v>0.75016211752822304</c:v>
                </c:pt>
                <c:pt idx="338">
                  <c:v>0.75079702281674421</c:v>
                </c:pt>
                <c:pt idx="339">
                  <c:v>0.75143106902551948</c:v>
                </c:pt>
                <c:pt idx="340">
                  <c:v>0.7520642547842078</c:v>
                </c:pt>
                <c:pt idx="341">
                  <c:v>0.7526965787312071</c:v>
                </c:pt>
                <c:pt idx="342">
                  <c:v>0.75332803951365812</c:v>
                </c:pt>
                <c:pt idx="343">
                  <c:v>0.75395863578744893</c:v>
                </c:pt>
                <c:pt idx="344">
                  <c:v>0.75458836621721925</c:v>
                </c:pt>
                <c:pt idx="345">
                  <c:v>0.75521722947636416</c:v>
                </c:pt>
                <c:pt idx="346">
                  <c:v>0.75584522424703826</c:v>
                </c:pt>
                <c:pt idx="347">
                  <c:v>0.75647234922015905</c:v>
                </c:pt>
                <c:pt idx="348">
                  <c:v>0.75709860309541088</c:v>
                </c:pt>
                <c:pt idx="349">
                  <c:v>0.75772398458124801</c:v>
                </c:pt>
                <c:pt idx="350">
                  <c:v>0.75834849239489843</c:v>
                </c:pt>
                <c:pt idx="351">
                  <c:v>0.75897212526236624</c:v>
                </c:pt>
                <c:pt idx="352">
                  <c:v>0.75959488191843549</c:v>
                </c:pt>
                <c:pt idx="353">
                  <c:v>0.76021676110667236</c:v>
                </c:pt>
                <c:pt idx="354">
                  <c:v>0.76083776157942817</c:v>
                </c:pt>
                <c:pt idx="355">
                  <c:v>0.76145788209784193</c:v>
                </c:pt>
                <c:pt idx="356">
                  <c:v>0.76207712143184303</c:v>
                </c:pt>
                <c:pt idx="357">
                  <c:v>0.76269547836015261</c:v>
                </c:pt>
                <c:pt idx="358">
                  <c:v>0.7633129516702869</c:v>
                </c:pt>
                <c:pt idx="359">
                  <c:v>0.76392954015855841</c:v>
                </c:pt>
                <c:pt idx="360">
                  <c:v>0.76454524263007761</c:v>
                </c:pt>
                <c:pt idx="361">
                  <c:v>0.76516005789875574</c:v>
                </c:pt>
                <c:pt idx="362">
                  <c:v>0.76577398478730507</c:v>
                </c:pt>
                <c:pt idx="363">
                  <c:v>0.76638702212724119</c:v>
                </c:pt>
                <c:pt idx="364">
                  <c:v>0.76699916875888374</c:v>
                </c:pt>
                <c:pt idx="365">
                  <c:v>0.76761042353135789</c:v>
                </c:pt>
                <c:pt idx="366">
                  <c:v>0.76822078530259552</c:v>
                </c:pt>
                <c:pt idx="367">
                  <c:v>0.76883025293933516</c:v>
                </c:pt>
                <c:pt idx="368">
                  <c:v>0.76943882531712382</c:v>
                </c:pt>
                <c:pt idx="369">
                  <c:v>0.7700465013203166</c:v>
                </c:pt>
                <c:pt idx="370">
                  <c:v>0.7706532798420781</c:v>
                </c:pt>
                <c:pt idx="371">
                  <c:v>0.77125915978438175</c:v>
                </c:pt>
                <c:pt idx="372">
                  <c:v>0.77186414005801041</c:v>
                </c:pt>
                <c:pt idx="373">
                  <c:v>0.77246821958255629</c:v>
                </c:pt>
                <c:pt idx="374">
                  <c:v>0.77307139728642082</c:v>
                </c:pt>
                <c:pt idx="375">
                  <c:v>0.7736736721068147</c:v>
                </c:pt>
                <c:pt idx="376">
                  <c:v>0.77427504298975625</c:v>
                </c:pt>
                <c:pt idx="377">
                  <c:v>0.77487550889007306</c:v>
                </c:pt>
                <c:pt idx="378">
                  <c:v>0.77547506877139871</c:v>
                </c:pt>
                <c:pt idx="379">
                  <c:v>0.77607372160617394</c:v>
                </c:pt>
                <c:pt idx="380">
                  <c:v>0.77667146637564455</c:v>
                </c:pt>
                <c:pt idx="381">
                  <c:v>0.77726830206986097</c:v>
                </c:pt>
                <c:pt idx="382">
                  <c:v>0.77786422768767616</c:v>
                </c:pt>
                <c:pt idx="383">
                  <c:v>0.77845924223674512</c:v>
                </c:pt>
                <c:pt idx="384">
                  <c:v>0.77905334473352283</c:v>
                </c:pt>
                <c:pt idx="385">
                  <c:v>0.77964653420326246</c:v>
                </c:pt>
                <c:pt idx="386">
                  <c:v>0.78023880968001424</c:v>
                </c:pt>
                <c:pt idx="387">
                  <c:v>0.7808301702066226</c:v>
                </c:pt>
                <c:pt idx="388">
                  <c:v>0.7814206148347248</c:v>
                </c:pt>
                <c:pt idx="389">
                  <c:v>0.78201014262474811</c:v>
                </c:pt>
                <c:pt idx="390">
                  <c:v>0.78259875264590817</c:v>
                </c:pt>
                <c:pt idx="391">
                  <c:v>0.78318644397620574</c:v>
                </c:pt>
                <c:pt idx="392">
                  <c:v>0.78377321570242442</c:v>
                </c:pt>
                <c:pt idx="393">
                  <c:v>0.78435906692012836</c:v>
                </c:pt>
                <c:pt idx="394">
                  <c:v>0.78494399673365778</c:v>
                </c:pt>
                <c:pt idx="395">
                  <c:v>0.7855280042561279</c:v>
                </c:pt>
                <c:pt idx="396">
                  <c:v>0.78611108860942469</c:v>
                </c:pt>
                <c:pt idx="397">
                  <c:v>0.78669324892420134</c:v>
                </c:pt>
                <c:pt idx="398">
                  <c:v>0.78727448433987546</c:v>
                </c:pt>
                <c:pt idx="399">
                  <c:v>0.78785479400462499</c:v>
                </c:pt>
                <c:pt idx="400">
                  <c:v>0.78843417707538499</c:v>
                </c:pt>
                <c:pt idx="401">
                  <c:v>0.78901263271784317</c:v>
                </c:pt>
                <c:pt idx="402">
                  <c:v>0.78959016010643635</c:v>
                </c:pt>
                <c:pt idx="403">
                  <c:v>0.79016675842434614</c:v>
                </c:pt>
                <c:pt idx="404">
                  <c:v>0.79074242686349483</c:v>
                </c:pt>
                <c:pt idx="405">
                  <c:v>0.79131716462454094</c:v>
                </c:pt>
                <c:pt idx="406">
                  <c:v>0.79189097091687422</c:v>
                </c:pt>
                <c:pt idx="407">
                  <c:v>0.79246384495861222</c:v>
                </c:pt>
                <c:pt idx="408">
                  <c:v>0.79303578597659419</c:v>
                </c:pt>
                <c:pt idx="409">
                  <c:v>0.79360679320637662</c:v>
                </c:pt>
                <c:pt idx="410">
                  <c:v>0.79417686589222858</c:v>
                </c:pt>
                <c:pt idx="411">
                  <c:v>0.7947460032871263</c:v>
                </c:pt>
                <c:pt idx="412">
                  <c:v>0.79531420465274738</c:v>
                </c:pt>
                <c:pt idx="413">
                  <c:v>0.79588146925946601</c:v>
                </c:pt>
                <c:pt idx="414">
                  <c:v>0.79644779638634722</c:v>
                </c:pt>
                <c:pt idx="415">
                  <c:v>0.79701318532114107</c:v>
                </c:pt>
                <c:pt idx="416">
                  <c:v>0.79757763536027648</c:v>
                </c:pt>
                <c:pt idx="417">
                  <c:v>0.79814114580885631</c:v>
                </c:pt>
                <c:pt idx="418">
                  <c:v>0.79870371598064993</c:v>
                </c:pt>
                <c:pt idx="419">
                  <c:v>0.79926534519808823</c:v>
                </c:pt>
                <c:pt idx="420">
                  <c:v>0.79982603279225639</c:v>
                </c:pt>
                <c:pt idx="421">
                  <c:v>0.8003857781028878</c:v>
                </c:pt>
                <c:pt idx="422">
                  <c:v>0.80094458047835759</c:v>
                </c:pt>
                <c:pt idx="423">
                  <c:v>0.80150243927567555</c:v>
                </c:pt>
                <c:pt idx="424">
                  <c:v>0.80205935386047922</c:v>
                </c:pt>
                <c:pt idx="425">
                  <c:v>0.8026153236070277</c:v>
                </c:pt>
                <c:pt idx="426">
                  <c:v>0.8031703478981933</c:v>
                </c:pt>
                <c:pt idx="427">
                  <c:v>0.80372442612545558</c:v>
                </c:pt>
                <c:pt idx="428">
                  <c:v>0.80427755768889309</c:v>
                </c:pt>
                <c:pt idx="429">
                  <c:v>0.80482974199717605</c:v>
                </c:pt>
                <c:pt idx="430">
                  <c:v>0.80538097846755929</c:v>
                </c:pt>
                <c:pt idx="431">
                  <c:v>0.80593126652587388</c:v>
                </c:pt>
                <c:pt idx="432">
                  <c:v>0.80648060560651935</c:v>
                </c:pt>
                <c:pt idx="433">
                  <c:v>0.8070289951524563</c:v>
                </c:pt>
                <c:pt idx="434">
                  <c:v>0.80757643461519735</c:v>
                </c:pt>
                <c:pt idx="435">
                  <c:v>0.80812292345479986</c:v>
                </c:pt>
                <c:pt idx="436">
                  <c:v>0.80866846113985691</c:v>
                </c:pt>
                <c:pt idx="437">
                  <c:v>0.80921304714748943</c:v>
                </c:pt>
                <c:pt idx="438">
                  <c:v>0.80975668096333664</c:v>
                </c:pt>
                <c:pt idx="439">
                  <c:v>0.81029936208154851</c:v>
                </c:pt>
                <c:pt idx="440">
                  <c:v>0.81084109000477622</c:v>
                </c:pt>
                <c:pt idx="441">
                  <c:v>0.81138186424416336</c:v>
                </c:pt>
                <c:pt idx="442">
                  <c:v>0.81192168431933665</c:v>
                </c:pt>
                <c:pt idx="443">
                  <c:v>0.81246054975839732</c:v>
                </c:pt>
                <c:pt idx="444">
                  <c:v>0.81299846009791132</c:v>
                </c:pt>
                <c:pt idx="445">
                  <c:v>0.81353541488289982</c:v>
                </c:pt>
                <c:pt idx="446">
                  <c:v>0.81407141366683</c:v>
                </c:pt>
                <c:pt idx="447">
                  <c:v>0.81460645601160553</c:v>
                </c:pt>
                <c:pt idx="448">
                  <c:v>0.81514054148755577</c:v>
                </c:pt>
                <c:pt idx="449">
                  <c:v>0.81567366967342725</c:v>
                </c:pt>
                <c:pt idx="450">
                  <c:v>0.81620584015637265</c:v>
                </c:pt>
                <c:pt idx="451">
                  <c:v>0.81673705253194129</c:v>
                </c:pt>
                <c:pt idx="452">
                  <c:v>0.81726730640406808</c:v>
                </c:pt>
                <c:pt idx="453">
                  <c:v>0.81779660138506438</c:v>
                </c:pt>
                <c:pt idx="454">
                  <c:v>0.81832493709560616</c:v>
                </c:pt>
                <c:pt idx="455">
                  <c:v>0.8188523131647244</c:v>
                </c:pt>
                <c:pt idx="456">
                  <c:v>0.81937872922979404</c:v>
                </c:pt>
                <c:pt idx="457">
                  <c:v>0.81990418493652317</c:v>
                </c:pt>
                <c:pt idx="458">
                  <c:v>0.82042867993894153</c:v>
                </c:pt>
                <c:pt idx="459">
                  <c:v>0.82095221389939066</c:v>
                </c:pt>
                <c:pt idx="460">
                  <c:v>0.82147478648851191</c:v>
                </c:pt>
                <c:pt idx="461">
                  <c:v>0.82199639738523522</c:v>
                </c:pt>
                <c:pt idx="462">
                  <c:v>0.8225170462767678</c:v>
                </c:pt>
                <c:pt idx="463">
                  <c:v>0.8230367328585827</c:v>
                </c:pt>
                <c:pt idx="464">
                  <c:v>0.82355545683440723</c:v>
                </c:pt>
                <c:pt idx="465">
                  <c:v>0.82407321791621135</c:v>
                </c:pt>
                <c:pt idx="466">
                  <c:v>0.82459001582419522</c:v>
                </c:pt>
                <c:pt idx="467">
                  <c:v>0.82510585028677808</c:v>
                </c:pt>
                <c:pt idx="468">
                  <c:v>0.8256207210405857</c:v>
                </c:pt>
                <c:pt idx="469">
                  <c:v>0.82613462783043823</c:v>
                </c:pt>
                <c:pt idx="470">
                  <c:v>0.82664757040933834</c:v>
                </c:pt>
                <c:pt idx="471">
                  <c:v>0.82715954853845841</c:v>
                </c:pt>
                <c:pt idx="472">
                  <c:v>0.82767056198712818</c:v>
                </c:pt>
                <c:pt idx="473">
                  <c:v>0.82818061053282199</c:v>
                </c:pt>
                <c:pt idx="474">
                  <c:v>0.82868969396114678</c:v>
                </c:pt>
                <c:pt idx="475">
                  <c:v>0.82919781206582821</c:v>
                </c:pt>
                <c:pt idx="476">
                  <c:v>0.8297049646486987</c:v>
                </c:pt>
                <c:pt idx="477">
                  <c:v>0.83021115151968394</c:v>
                </c:pt>
                <c:pt idx="478">
                  <c:v>0.83071637249678987</c:v>
                </c:pt>
                <c:pt idx="479">
                  <c:v>0.83122062740608937</c:v>
                </c:pt>
                <c:pt idx="480">
                  <c:v>0.83172391608170937</c:v>
                </c:pt>
                <c:pt idx="481">
                  <c:v>0.83222623836581655</c:v>
                </c:pt>
                <c:pt idx="482">
                  <c:v>0.83272759410860497</c:v>
                </c:pt>
                <c:pt idx="483">
                  <c:v>0.83322798316828117</c:v>
                </c:pt>
                <c:pt idx="484">
                  <c:v>0.8337274054110515</c:v>
                </c:pt>
                <c:pt idx="485">
                  <c:v>0.83422586071110783</c:v>
                </c:pt>
                <c:pt idx="486">
                  <c:v>0.83472334895061362</c:v>
                </c:pt>
                <c:pt idx="487">
                  <c:v>0.83521987001968967</c:v>
                </c:pt>
                <c:pt idx="488">
                  <c:v>0.83571542381640052</c:v>
                </c:pt>
                <c:pt idx="489">
                  <c:v>0.8362100102467398</c:v>
                </c:pt>
                <c:pt idx="490">
                  <c:v>0.83670362922461594</c:v>
                </c:pt>
                <c:pt idx="491">
                  <c:v>0.83719628067183804</c:v>
                </c:pt>
                <c:pt idx="492">
                  <c:v>0.83768796451810079</c:v>
                </c:pt>
                <c:pt idx="493">
                  <c:v>0.83817868070097035</c:v>
                </c:pt>
                <c:pt idx="494">
                  <c:v>0.83866842916586937</c:v>
                </c:pt>
                <c:pt idx="495">
                  <c:v>0.83915720986606224</c:v>
                </c:pt>
                <c:pt idx="496">
                  <c:v>0.83964502276264019</c:v>
                </c:pt>
                <c:pt idx="497">
                  <c:v>0.840131867824506</c:v>
                </c:pt>
                <c:pt idx="498">
                  <c:v>0.84061774502835951</c:v>
                </c:pt>
                <c:pt idx="499">
                  <c:v>0.8411026543586817</c:v>
                </c:pt>
              </c:numCache>
            </c:numRef>
          </c:yVal>
          <c:smooth val="0"/>
        </c:ser>
        <c:dLbls>
          <c:showLegendKey val="0"/>
          <c:showVal val="0"/>
          <c:showCatName val="0"/>
          <c:showSerName val="0"/>
          <c:showPercent val="0"/>
          <c:showBubbleSize val="0"/>
        </c:dLbls>
        <c:axId val="216520192"/>
        <c:axId val="216522112"/>
      </c:scatterChart>
      <c:valAx>
        <c:axId val="216520192"/>
        <c:scaling>
          <c:orientation val="minMax"/>
        </c:scaling>
        <c:delete val="0"/>
        <c:axPos val="b"/>
        <c:title>
          <c:tx>
            <c:rich>
              <a:bodyPr/>
              <a:lstStyle/>
              <a:p>
                <a:pPr>
                  <a:defRPr/>
                </a:pPr>
                <a:r>
                  <a:rPr lang="en-US"/>
                  <a:t>Time</a:t>
                </a:r>
                <a:r>
                  <a:rPr lang="en-US" baseline="0"/>
                  <a:t> (s) Since Day Began</a:t>
                </a:r>
                <a:endParaRPr lang="en-US"/>
              </a:p>
            </c:rich>
          </c:tx>
          <c:overlay val="0"/>
        </c:title>
        <c:numFmt formatCode="General" sourceLinked="1"/>
        <c:majorTickMark val="out"/>
        <c:minorTickMark val="none"/>
        <c:tickLblPos val="nextTo"/>
        <c:crossAx val="216522112"/>
        <c:crosses val="autoZero"/>
        <c:crossBetween val="midCat"/>
      </c:valAx>
      <c:valAx>
        <c:axId val="216522112"/>
        <c:scaling>
          <c:orientation val="minMax"/>
        </c:scaling>
        <c:delete val="0"/>
        <c:axPos val="l"/>
        <c:majorGridlines/>
        <c:title>
          <c:tx>
            <c:rich>
              <a:bodyPr rot="-5400000" vert="horz"/>
              <a:lstStyle/>
              <a:p>
                <a:pPr>
                  <a:defRPr/>
                </a:pPr>
                <a:r>
                  <a:rPr lang="en-US"/>
                  <a:t>Zi</a:t>
                </a:r>
              </a:p>
            </c:rich>
          </c:tx>
          <c:overlay val="0"/>
        </c:title>
        <c:numFmt formatCode="General" sourceLinked="1"/>
        <c:majorTickMark val="out"/>
        <c:minorTickMark val="none"/>
        <c:tickLblPos val="nextTo"/>
        <c:crossAx val="21652019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DE6DE-344D-4405-9C55-0CE35E21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Sawyer</dc:creator>
  <cp:lastModifiedBy>Sawyer</cp:lastModifiedBy>
  <cp:revision>10</cp:revision>
  <dcterms:created xsi:type="dcterms:W3CDTF">2013-05-03T02:01:00Z</dcterms:created>
  <dcterms:modified xsi:type="dcterms:W3CDTF">2013-05-03T03:12:00Z</dcterms:modified>
</cp:coreProperties>
</file>