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E5D" w:rsidRPr="00BA1E5D" w:rsidRDefault="00BA1E5D" w:rsidP="00BA1E5D">
      <w:pPr>
        <w:spacing w:after="0" w:line="240" w:lineRule="auto"/>
        <w:jc w:val="both"/>
        <w:outlineLvl w:val="3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A1E5D">
        <w:rPr>
          <w:rFonts w:ascii="Times New Roman" w:hAnsi="Times New Roman" w:cs="Times New Roman"/>
          <w:b/>
          <w:bCs/>
          <w:i/>
          <w:sz w:val="28"/>
          <w:szCs w:val="28"/>
        </w:rPr>
        <w:t>ТЕКСТ  1.</w:t>
      </w:r>
    </w:p>
    <w:p w:rsidR="0085173E" w:rsidRDefault="0085173E" w:rsidP="002B2FAD">
      <w:pPr>
        <w:pStyle w:val="a3"/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</w:p>
    <w:p w:rsidR="002B2FAD" w:rsidRPr="002B2FAD" w:rsidRDefault="002B2FAD" w:rsidP="002B2FAD">
      <w:pPr>
        <w:pStyle w:val="a3"/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 xml:space="preserve">Дмитрий Иванович </w:t>
      </w:r>
      <w:r w:rsidRPr="002B2FAD">
        <w:rPr>
          <w:i/>
          <w:sz w:val="28"/>
          <w:szCs w:val="28"/>
        </w:rPr>
        <w:t xml:space="preserve">Менделеев – </w:t>
      </w:r>
      <w:hyperlink r:id="rId5" w:tooltip="Профессор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профессор</w:t>
        </w:r>
      </w:hyperlink>
      <w:r w:rsidRPr="002B2FAD">
        <w:rPr>
          <w:i/>
          <w:sz w:val="28"/>
          <w:szCs w:val="28"/>
        </w:rPr>
        <w:t xml:space="preserve"> </w:t>
      </w:r>
      <w:hyperlink r:id="rId6" w:tooltip="Императорский Санкт-Петербургский университет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Императорского Санкт-Петербургского университета</w:t>
        </w:r>
      </w:hyperlink>
      <w:r w:rsidRPr="002B2FAD">
        <w:rPr>
          <w:i/>
          <w:sz w:val="28"/>
          <w:szCs w:val="28"/>
        </w:rPr>
        <w:t xml:space="preserve">, автор </w:t>
      </w:r>
      <w:hyperlink r:id="rId7" w:tooltip="Фундаментальная наука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фундаментальных исследований</w:t>
        </w:r>
      </w:hyperlink>
      <w:r w:rsidRPr="002B2FAD">
        <w:rPr>
          <w:i/>
          <w:sz w:val="28"/>
          <w:szCs w:val="28"/>
        </w:rPr>
        <w:t xml:space="preserve"> по </w:t>
      </w:r>
      <w:hyperlink r:id="rId8" w:tooltip="Химия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химии</w:t>
        </w:r>
      </w:hyperlink>
      <w:r w:rsidRPr="002B2FAD">
        <w:rPr>
          <w:i/>
          <w:sz w:val="28"/>
          <w:szCs w:val="28"/>
        </w:rPr>
        <w:t xml:space="preserve">, </w:t>
      </w:r>
      <w:hyperlink r:id="rId9" w:tooltip="Физика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физике</w:t>
        </w:r>
      </w:hyperlink>
      <w:r w:rsidRPr="002B2FAD">
        <w:rPr>
          <w:i/>
          <w:sz w:val="28"/>
          <w:szCs w:val="28"/>
        </w:rPr>
        <w:t xml:space="preserve">, </w:t>
      </w:r>
      <w:hyperlink r:id="rId10" w:tooltip="Метрология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метрологии</w:t>
        </w:r>
      </w:hyperlink>
      <w:r w:rsidRPr="002B2FAD">
        <w:rPr>
          <w:i/>
          <w:sz w:val="28"/>
          <w:szCs w:val="28"/>
        </w:rPr>
        <w:t xml:space="preserve">, </w:t>
      </w:r>
      <w:hyperlink r:id="rId11" w:tooltip="Метеорология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метеорологии</w:t>
        </w:r>
      </w:hyperlink>
      <w:r w:rsidRPr="002B2FAD">
        <w:rPr>
          <w:i/>
          <w:sz w:val="28"/>
          <w:szCs w:val="28"/>
        </w:rPr>
        <w:t xml:space="preserve">, </w:t>
      </w:r>
      <w:hyperlink r:id="rId12" w:tooltip="Экономика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экономике</w:t>
        </w:r>
      </w:hyperlink>
      <w:r w:rsidRPr="002B2FAD">
        <w:rPr>
          <w:i/>
          <w:sz w:val="28"/>
          <w:szCs w:val="28"/>
        </w:rPr>
        <w:t xml:space="preserve">, основополагающих трудов по </w:t>
      </w:r>
      <w:hyperlink r:id="rId13" w:tooltip="Воздухоплавание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воздухоплаванию</w:t>
        </w:r>
      </w:hyperlink>
      <w:r w:rsidRPr="002B2FAD">
        <w:rPr>
          <w:i/>
          <w:sz w:val="28"/>
          <w:szCs w:val="28"/>
        </w:rPr>
        <w:t xml:space="preserve">, </w:t>
      </w:r>
      <w:hyperlink r:id="rId14" w:tooltip="Сельское хозяйство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сельскому хозяйству</w:t>
        </w:r>
      </w:hyperlink>
      <w:r w:rsidRPr="002B2FAD">
        <w:rPr>
          <w:i/>
          <w:sz w:val="28"/>
          <w:szCs w:val="28"/>
        </w:rPr>
        <w:t xml:space="preserve">, </w:t>
      </w:r>
      <w:hyperlink r:id="rId15" w:tooltip="Химическая технология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химической технологии</w:t>
        </w:r>
      </w:hyperlink>
      <w:r w:rsidRPr="002B2FAD">
        <w:rPr>
          <w:i/>
          <w:sz w:val="28"/>
          <w:szCs w:val="28"/>
        </w:rPr>
        <w:t xml:space="preserve">, народному просвещению и других работ, тесно связанных с потребностями развития производительных сил </w:t>
      </w:r>
      <w:hyperlink r:id="rId16" w:tooltip="Россия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России</w:t>
        </w:r>
      </w:hyperlink>
      <w:r w:rsidRPr="002B2FAD">
        <w:rPr>
          <w:i/>
          <w:sz w:val="28"/>
          <w:szCs w:val="28"/>
        </w:rPr>
        <w:t>.</w:t>
      </w:r>
      <w:r w:rsidR="000552EA">
        <w:rPr>
          <w:i/>
          <w:sz w:val="28"/>
          <w:szCs w:val="28"/>
        </w:rPr>
        <w:t xml:space="preserve"> </w:t>
      </w:r>
      <w:proofErr w:type="gramEnd"/>
    </w:p>
    <w:p w:rsidR="002B2FAD" w:rsidRPr="002B2FAD" w:rsidRDefault="002B2FAD" w:rsidP="002B2FAD">
      <w:pPr>
        <w:pStyle w:val="a3"/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Д.И. Менделеев в</w:t>
      </w:r>
      <w:r w:rsidRPr="002B2FAD">
        <w:rPr>
          <w:i/>
          <w:sz w:val="28"/>
          <w:szCs w:val="28"/>
        </w:rPr>
        <w:t xml:space="preserve"> </w:t>
      </w:r>
      <w:hyperlink r:id="rId17" w:tooltip="1860 год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1860 году</w:t>
        </w:r>
      </w:hyperlink>
      <w:r w:rsidRPr="002B2FAD">
        <w:rPr>
          <w:i/>
          <w:sz w:val="28"/>
          <w:szCs w:val="28"/>
        </w:rPr>
        <w:t xml:space="preserve"> открыл «температуру абсолютного кипения жидкостей», или </w:t>
      </w:r>
      <w:hyperlink r:id="rId18" w:tooltip="Критическая температура фазового перехода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критическую температуру</w:t>
        </w:r>
      </w:hyperlink>
      <w:r w:rsidRPr="002B2FAD">
        <w:rPr>
          <w:i/>
          <w:sz w:val="28"/>
          <w:szCs w:val="28"/>
        </w:rPr>
        <w:t>.</w:t>
      </w:r>
      <w:r w:rsidR="002307F6">
        <w:rPr>
          <w:i/>
          <w:sz w:val="28"/>
          <w:szCs w:val="28"/>
        </w:rPr>
        <w:t xml:space="preserve"> </w:t>
      </w:r>
    </w:p>
    <w:p w:rsidR="002B2FAD" w:rsidRPr="002B2FAD" w:rsidRDefault="002B2FAD" w:rsidP="002B2FAD">
      <w:pPr>
        <w:pStyle w:val="a3"/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B2FAD">
        <w:rPr>
          <w:i/>
          <w:sz w:val="28"/>
          <w:szCs w:val="28"/>
        </w:rPr>
        <w:t xml:space="preserve">Работая над трудом «Основы химии», Д. И. Менделеев открыл в феврале </w:t>
      </w:r>
      <w:hyperlink r:id="rId19" w:tooltip="1869 год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1869 года</w:t>
        </w:r>
      </w:hyperlink>
      <w:r w:rsidRPr="002B2FAD">
        <w:rPr>
          <w:i/>
          <w:sz w:val="28"/>
          <w:szCs w:val="28"/>
        </w:rPr>
        <w:t xml:space="preserve"> один из фундаментальных законов природы — периодический закон химических элементов.</w:t>
      </w:r>
    </w:p>
    <w:p w:rsidR="002B2FAD" w:rsidRPr="002B2FAD" w:rsidRDefault="002B2FAD" w:rsidP="002B2FAD">
      <w:pPr>
        <w:pStyle w:val="a3"/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B2FAD">
        <w:rPr>
          <w:i/>
          <w:sz w:val="28"/>
          <w:szCs w:val="28"/>
        </w:rPr>
        <w:t>Д. И. Менделеев является автором первого русского учебника «</w:t>
      </w:r>
      <w:hyperlink r:id="rId20" w:tooltip="Органическая химия" w:history="1">
        <w:r w:rsidRPr="002B2FAD">
          <w:rPr>
            <w:rStyle w:val="a4"/>
            <w:i/>
            <w:color w:val="auto"/>
            <w:sz w:val="28"/>
            <w:szCs w:val="28"/>
            <w:u w:val="none"/>
          </w:rPr>
          <w:t>Органическая химия</w:t>
        </w:r>
      </w:hyperlink>
      <w:r w:rsidRPr="002B2FAD">
        <w:rPr>
          <w:i/>
          <w:sz w:val="28"/>
          <w:szCs w:val="28"/>
        </w:rPr>
        <w:t>». В 1859 году сконструировал пикнометр — прибор для определения плотности жидкости. В 1865—1887 годах создал гидратную теорию растворов. Развил идеи о существовании соединений переменного состава.</w:t>
      </w:r>
      <w:r w:rsidR="002307F6">
        <w:rPr>
          <w:i/>
          <w:sz w:val="28"/>
          <w:szCs w:val="28"/>
        </w:rPr>
        <w:t xml:space="preserve"> </w:t>
      </w:r>
    </w:p>
    <w:p w:rsidR="002B2FAD" w:rsidRPr="002B2FAD" w:rsidRDefault="002B2FAD" w:rsidP="002B2FAD">
      <w:pPr>
        <w:pStyle w:val="a3"/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B2FAD">
        <w:rPr>
          <w:i/>
          <w:sz w:val="28"/>
          <w:szCs w:val="28"/>
        </w:rPr>
        <w:t>Занимался вопросами химизации сельского хозяйства, пропагандировал использование минеральных удобрений, орошение засушливых земель. Совместно с И. М. Чельцовым принимал участие в разработке бездымного пороха. Является автором ряда работ по метрологии. Создал точную теорию весов, разработал наилучшие конструкции коромысла и арретира, предложил точнейшие приёмы взвешивания.</w:t>
      </w:r>
      <w:r w:rsidR="002307F6">
        <w:rPr>
          <w:i/>
          <w:sz w:val="28"/>
          <w:szCs w:val="28"/>
        </w:rPr>
        <w:t xml:space="preserve"> </w:t>
      </w:r>
    </w:p>
    <w:p w:rsidR="002B2FAD" w:rsidRPr="002B2FAD" w:rsidRDefault="002B2FAD" w:rsidP="00BA1E5D">
      <w:pPr>
        <w:spacing w:after="0" w:line="240" w:lineRule="auto"/>
        <w:jc w:val="both"/>
        <w:outlineLvl w:val="3"/>
        <w:rPr>
          <w:rFonts w:ascii="Times New Roman" w:hAnsi="Times New Roman" w:cs="Times New Roman"/>
          <w:bCs/>
          <w:i/>
          <w:sz w:val="28"/>
          <w:szCs w:val="28"/>
        </w:rPr>
      </w:pPr>
    </w:p>
    <w:p w:rsidR="00BA1E5D" w:rsidRPr="00BA1E5D" w:rsidRDefault="00BA1E5D" w:rsidP="00BA1E5D">
      <w:pPr>
        <w:spacing w:after="0" w:line="240" w:lineRule="auto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E52D4">
        <w:rPr>
          <w:rFonts w:ascii="Times New Roman" w:hAnsi="Times New Roman" w:cs="Times New Roman"/>
          <w:sz w:val="28"/>
          <w:szCs w:val="28"/>
        </w:rPr>
        <w:t>Данный те</w:t>
      </w:r>
      <w:proofErr w:type="gramStart"/>
      <w:r w:rsidR="00AE52D4">
        <w:rPr>
          <w:rFonts w:ascii="Times New Roman" w:hAnsi="Times New Roman" w:cs="Times New Roman"/>
          <w:sz w:val="28"/>
          <w:szCs w:val="28"/>
        </w:rPr>
        <w:t xml:space="preserve">кст </w:t>
      </w:r>
      <w:r w:rsidRPr="00BA1E5D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BA1E5D">
        <w:rPr>
          <w:rFonts w:ascii="Times New Roman" w:hAnsi="Times New Roman" w:cs="Times New Roman"/>
          <w:sz w:val="28"/>
          <w:szCs w:val="28"/>
        </w:rPr>
        <w:t xml:space="preserve">инадлежит  </w:t>
      </w:r>
      <w:r w:rsidRPr="008A359E">
        <w:rPr>
          <w:rFonts w:ascii="Times New Roman" w:hAnsi="Times New Roman" w:cs="Times New Roman"/>
          <w:sz w:val="28"/>
          <w:szCs w:val="28"/>
        </w:rPr>
        <w:t>научному стилю речи</w:t>
      </w:r>
      <w:r w:rsidRPr="00BA1E5D">
        <w:rPr>
          <w:rFonts w:ascii="Times New Roman" w:hAnsi="Times New Roman" w:cs="Times New Roman"/>
          <w:sz w:val="28"/>
          <w:szCs w:val="28"/>
        </w:rPr>
        <w:t xml:space="preserve"> потому что: </w:t>
      </w:r>
    </w:p>
    <w:p w:rsidR="00BA1E5D" w:rsidRPr="008A359E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1. Он является </w:t>
      </w:r>
      <w:r w:rsidRPr="008A359E">
        <w:rPr>
          <w:rFonts w:ascii="Times New Roman" w:hAnsi="Times New Roman" w:cs="Times New Roman"/>
          <w:sz w:val="28"/>
          <w:szCs w:val="28"/>
        </w:rPr>
        <w:t xml:space="preserve">научной биографией  </w:t>
      </w:r>
      <w:r w:rsidR="005C35F1" w:rsidRPr="008A359E">
        <w:rPr>
          <w:rFonts w:ascii="Times New Roman" w:hAnsi="Times New Roman" w:cs="Times New Roman"/>
          <w:sz w:val="28"/>
          <w:szCs w:val="28"/>
        </w:rPr>
        <w:t>Д.И.Менделеева</w:t>
      </w:r>
      <w:r w:rsidR="008A359E" w:rsidRPr="008A359E">
        <w:rPr>
          <w:rFonts w:ascii="Times New Roman" w:hAnsi="Times New Roman" w:cs="Times New Roman"/>
          <w:sz w:val="28"/>
          <w:szCs w:val="28"/>
        </w:rPr>
        <w:t>.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2. В нем проявляются все стилевые черты научного стиля речи – логичность, 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>точность и объективность, отвлеченность и обобщенность, наличии терминологии.</w:t>
      </w:r>
    </w:p>
    <w:p w:rsidR="00BA1E5D" w:rsidRPr="005C35F1" w:rsidRDefault="00BA1E5D" w:rsidP="005C35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5C35F1">
        <w:rPr>
          <w:rFonts w:ascii="Times New Roman" w:hAnsi="Times New Roman" w:cs="Times New Roman"/>
          <w:color w:val="000000"/>
          <w:sz w:val="28"/>
          <w:szCs w:val="28"/>
        </w:rPr>
        <w:t>На лексическом уровне есть все три пласта лексики:</w:t>
      </w:r>
    </w:p>
    <w:p w:rsidR="005C35F1" w:rsidRPr="005C35F1" w:rsidRDefault="00BA1E5D" w:rsidP="005C35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5F1">
        <w:rPr>
          <w:rFonts w:ascii="Times New Roman" w:hAnsi="Times New Roman" w:cs="Times New Roman"/>
          <w:color w:val="000000"/>
          <w:sz w:val="28"/>
          <w:szCs w:val="28"/>
        </w:rPr>
        <w:t xml:space="preserve">     - общенаучные </w:t>
      </w:r>
      <w:r w:rsidR="009F1B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35F1">
        <w:rPr>
          <w:rFonts w:ascii="Times New Roman" w:hAnsi="Times New Roman" w:cs="Times New Roman"/>
          <w:color w:val="000000"/>
          <w:sz w:val="28"/>
          <w:szCs w:val="28"/>
        </w:rPr>
        <w:t xml:space="preserve">слова: </w:t>
      </w:r>
      <w:r w:rsidR="005C35F1" w:rsidRPr="00E73B14">
        <w:rPr>
          <w:rFonts w:ascii="Times New Roman" w:hAnsi="Times New Roman" w:cs="Times New Roman"/>
          <w:i/>
          <w:color w:val="000000"/>
          <w:sz w:val="28"/>
          <w:szCs w:val="28"/>
        </w:rPr>
        <w:t>профессор, университет, исследования,</w:t>
      </w:r>
      <w:r w:rsidR="005C35F1" w:rsidRPr="00E73B14"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21" w:tooltip="Химия" w:history="1">
        <w:r w:rsidR="005C35F1" w:rsidRPr="00E73B14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химия</w:t>
        </w:r>
      </w:hyperlink>
      <w:r w:rsidR="005C35F1" w:rsidRPr="00E73B14">
        <w:rPr>
          <w:rFonts w:ascii="Times New Roman" w:hAnsi="Times New Roman" w:cs="Times New Roman"/>
          <w:i/>
          <w:sz w:val="28"/>
          <w:szCs w:val="28"/>
        </w:rPr>
        <w:t xml:space="preserve">, </w:t>
      </w:r>
      <w:hyperlink r:id="rId22" w:tooltip="Физика" w:history="1">
        <w:r w:rsidR="005C35F1" w:rsidRPr="00E73B14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физика</w:t>
        </w:r>
      </w:hyperlink>
      <w:r w:rsidR="009F1BE2">
        <w:rPr>
          <w:i/>
        </w:rPr>
        <w:t xml:space="preserve">, </w:t>
      </w:r>
      <w:hyperlink r:id="rId23" w:tooltip="Экономика" w:history="1">
        <w:r w:rsidR="005C35F1" w:rsidRPr="00E73B14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экономика,</w:t>
        </w:r>
      </w:hyperlink>
      <w:r w:rsidR="005C35F1" w:rsidRPr="00E73B14">
        <w:rPr>
          <w:rFonts w:ascii="Times New Roman" w:hAnsi="Times New Roman" w:cs="Times New Roman"/>
          <w:i/>
          <w:sz w:val="28"/>
          <w:szCs w:val="28"/>
        </w:rPr>
        <w:t xml:space="preserve"> труды</w:t>
      </w:r>
      <w:r w:rsidR="00447ACD">
        <w:rPr>
          <w:rFonts w:ascii="Times New Roman" w:hAnsi="Times New Roman" w:cs="Times New Roman"/>
          <w:i/>
          <w:sz w:val="28"/>
          <w:szCs w:val="28"/>
        </w:rPr>
        <w:t>, теория</w:t>
      </w:r>
      <w:r w:rsidR="00032E13">
        <w:rPr>
          <w:rFonts w:ascii="Times New Roman" w:hAnsi="Times New Roman" w:cs="Times New Roman"/>
          <w:sz w:val="28"/>
          <w:szCs w:val="28"/>
        </w:rPr>
        <w:t>.</w:t>
      </w:r>
    </w:p>
    <w:p w:rsidR="00BA1E5D" w:rsidRPr="009F1BE2" w:rsidRDefault="00BA1E5D" w:rsidP="005C35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BA1E5D">
        <w:rPr>
          <w:rFonts w:ascii="Times New Roman" w:hAnsi="Times New Roman" w:cs="Times New Roman"/>
          <w:color w:val="000000"/>
          <w:sz w:val="28"/>
          <w:szCs w:val="28"/>
        </w:rPr>
        <w:t>- терми</w:t>
      </w:r>
      <w:r w:rsidRPr="009F1BE2">
        <w:rPr>
          <w:rFonts w:ascii="Times New Roman" w:hAnsi="Times New Roman" w:cs="Times New Roman"/>
          <w:color w:val="000000"/>
          <w:sz w:val="28"/>
          <w:szCs w:val="28"/>
        </w:rPr>
        <w:t>ны</w:t>
      </w:r>
      <w:r w:rsidR="005C35F1" w:rsidRPr="009F1BE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24" w:tooltip="Критическая температура фазового перехода" w:history="1">
        <w:r w:rsidR="009F1BE2" w:rsidRPr="009F1BE2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критическая температура,</w:t>
        </w:r>
      </w:hyperlink>
      <w:r w:rsidR="009F1BE2" w:rsidRPr="009F1BE2">
        <w:rPr>
          <w:rFonts w:ascii="Times New Roman" w:hAnsi="Times New Roman" w:cs="Times New Roman"/>
          <w:sz w:val="28"/>
          <w:szCs w:val="28"/>
        </w:rPr>
        <w:t xml:space="preserve"> </w:t>
      </w:r>
      <w:r w:rsidR="009F1BE2" w:rsidRPr="009F1BE2">
        <w:rPr>
          <w:rFonts w:ascii="Times New Roman" w:hAnsi="Times New Roman" w:cs="Times New Roman"/>
          <w:i/>
          <w:sz w:val="28"/>
          <w:szCs w:val="28"/>
        </w:rPr>
        <w:t>периодический закон химических элементов,</w:t>
      </w:r>
      <w:r w:rsidR="009F1BE2">
        <w:rPr>
          <w:rFonts w:ascii="Times New Roman" w:hAnsi="Times New Roman" w:cs="Times New Roman"/>
          <w:i/>
          <w:sz w:val="28"/>
          <w:szCs w:val="28"/>
        </w:rPr>
        <w:t xml:space="preserve"> органическая химия, пикнометр, плотность жидкости, химизация, минеральное удобрение, бездымный порох, метрология</w:t>
      </w:r>
      <w:r w:rsidR="00447ACD">
        <w:rPr>
          <w:rFonts w:ascii="Times New Roman" w:hAnsi="Times New Roman" w:cs="Times New Roman"/>
          <w:i/>
          <w:sz w:val="28"/>
          <w:szCs w:val="28"/>
        </w:rPr>
        <w:t>, арретир.</w:t>
      </w:r>
      <w:proofErr w:type="gramEnd"/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общеупотребительные слова: все остальные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>4. На морфологическом уровне: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преобладание имени над глаголом: </w:t>
      </w:r>
      <w:r w:rsidR="000552EA">
        <w:rPr>
          <w:rFonts w:ascii="Times New Roman" w:hAnsi="Times New Roman" w:cs="Times New Roman"/>
          <w:color w:val="000000"/>
          <w:sz w:val="28"/>
          <w:szCs w:val="28"/>
        </w:rPr>
        <w:t>103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имя 1</w:t>
      </w:r>
      <w:r w:rsidR="000552E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глаголов</w:t>
      </w:r>
    </w:p>
    <w:p w:rsidR="00F62414" w:rsidRPr="00F62414" w:rsidRDefault="00BA1E5D" w:rsidP="00BA1E5D">
      <w:pPr>
        <w:spacing w:after="0" w:line="240" w:lineRule="auto"/>
        <w:jc w:val="both"/>
        <w:rPr>
          <w:i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причастия и деепричастия: </w:t>
      </w:r>
      <w:proofErr w:type="gramStart"/>
      <w:r w:rsidR="00F62414" w:rsidRPr="00F62414">
        <w:rPr>
          <w:rFonts w:ascii="Times New Roman" w:hAnsi="Times New Roman" w:cs="Times New Roman"/>
          <w:i/>
          <w:sz w:val="28"/>
          <w:szCs w:val="28"/>
        </w:rPr>
        <w:t>связанных</w:t>
      </w:r>
      <w:proofErr w:type="gramEnd"/>
      <w:r w:rsidR="00F62414">
        <w:rPr>
          <w:rFonts w:ascii="Times New Roman" w:hAnsi="Times New Roman" w:cs="Times New Roman"/>
          <w:i/>
          <w:sz w:val="28"/>
          <w:szCs w:val="28"/>
        </w:rPr>
        <w:t>, работая.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- существительные среднего рода: </w:t>
      </w:r>
      <w:r w:rsidR="006B0474" w:rsidRPr="00E73B14">
        <w:rPr>
          <w:rFonts w:ascii="Times New Roman" w:hAnsi="Times New Roman" w:cs="Times New Roman"/>
          <w:i/>
          <w:color w:val="000000"/>
          <w:sz w:val="28"/>
          <w:szCs w:val="28"/>
        </w:rPr>
        <w:t>исследование, воздухоплавание, просвещение, кипение, определение, существоание</w:t>
      </w:r>
      <w:r w:rsidR="00E73B14" w:rsidRPr="00E73B14">
        <w:rPr>
          <w:rFonts w:ascii="Times New Roman" w:hAnsi="Times New Roman" w:cs="Times New Roman"/>
          <w:i/>
          <w:color w:val="000000"/>
          <w:sz w:val="28"/>
          <w:szCs w:val="28"/>
        </w:rPr>
        <w:t>, соединение, использование, удобрение, орошение, участие, взвешивание</w:t>
      </w:r>
      <w:r w:rsidR="00E73B1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92BA2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- существительные с отвлеченным значением: </w:t>
      </w:r>
      <w:r w:rsidR="004E63F0" w:rsidRPr="004E63F0">
        <w:rPr>
          <w:rFonts w:ascii="Times New Roman" w:hAnsi="Times New Roman" w:cs="Times New Roman"/>
          <w:i/>
          <w:color w:val="000000"/>
          <w:sz w:val="28"/>
          <w:szCs w:val="28"/>
        </w:rPr>
        <w:t>определение, существование, соединение, теория, состав, конструкция, приём</w:t>
      </w:r>
      <w:r w:rsidR="004E63F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AE2FA9" w:rsidRPr="00AE2FA9" w:rsidRDefault="00BA1E5D" w:rsidP="00AE2FA9">
      <w:pPr>
        <w:pStyle w:val="a3"/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BA1E5D">
        <w:rPr>
          <w:color w:val="000000"/>
          <w:sz w:val="28"/>
          <w:szCs w:val="28"/>
        </w:rPr>
        <w:t xml:space="preserve">      - цепочка родительных падежей: </w:t>
      </w:r>
      <w:hyperlink r:id="rId25" w:tooltip="Профессор" w:history="1">
        <w:r w:rsidR="00AE2FA9" w:rsidRPr="00AE2FA9">
          <w:rPr>
            <w:rStyle w:val="a4"/>
            <w:color w:val="auto"/>
            <w:sz w:val="28"/>
            <w:szCs w:val="28"/>
            <w:u w:val="none"/>
          </w:rPr>
          <w:t>профессор</w:t>
        </w:r>
      </w:hyperlink>
      <w:r w:rsidR="00AE2FA9" w:rsidRPr="00AE2FA9">
        <w:rPr>
          <w:i/>
          <w:sz w:val="28"/>
          <w:szCs w:val="28"/>
        </w:rPr>
        <w:t xml:space="preserve"> </w:t>
      </w:r>
      <w:hyperlink r:id="rId26" w:tooltip="Императорский Санкт-Петербургский университет" w:history="1">
        <w:r w:rsidR="00AE2FA9" w:rsidRPr="00AE2FA9">
          <w:rPr>
            <w:rStyle w:val="a4"/>
            <w:i/>
            <w:color w:val="auto"/>
            <w:sz w:val="28"/>
            <w:szCs w:val="28"/>
            <w:u w:val="none"/>
          </w:rPr>
          <w:t>Императорского Санкт-Петербургского университета</w:t>
        </w:r>
      </w:hyperlink>
      <w:r w:rsidR="00AE2FA9" w:rsidRPr="00AE2FA9">
        <w:rPr>
          <w:i/>
          <w:sz w:val="28"/>
          <w:szCs w:val="28"/>
        </w:rPr>
        <w:t xml:space="preserve">, </w:t>
      </w:r>
      <w:r w:rsidR="00AE2FA9" w:rsidRPr="00AE2FA9">
        <w:rPr>
          <w:sz w:val="28"/>
          <w:szCs w:val="28"/>
        </w:rPr>
        <w:t>автор</w:t>
      </w:r>
      <w:r w:rsidR="00AE2FA9" w:rsidRPr="00AE2FA9">
        <w:rPr>
          <w:i/>
          <w:sz w:val="28"/>
          <w:szCs w:val="28"/>
        </w:rPr>
        <w:t xml:space="preserve"> </w:t>
      </w:r>
      <w:hyperlink r:id="rId27" w:tooltip="Фундаментальная наука" w:history="1">
        <w:r w:rsidR="00AE2FA9" w:rsidRPr="00AE2FA9">
          <w:rPr>
            <w:rStyle w:val="a4"/>
            <w:i/>
            <w:color w:val="auto"/>
            <w:sz w:val="28"/>
            <w:szCs w:val="28"/>
            <w:u w:val="none"/>
          </w:rPr>
          <w:t>фундаментальных исследований</w:t>
        </w:r>
      </w:hyperlink>
      <w:r w:rsidR="00AE2FA9" w:rsidRPr="00AE2FA9">
        <w:rPr>
          <w:i/>
        </w:rPr>
        <w:t xml:space="preserve">, </w:t>
      </w:r>
      <w:r w:rsidR="00AE2FA9" w:rsidRPr="00AE2FA9">
        <w:rPr>
          <w:i/>
          <w:sz w:val="28"/>
          <w:szCs w:val="28"/>
        </w:rPr>
        <w:t xml:space="preserve">с потребностями развития производительных сил </w:t>
      </w:r>
      <w:hyperlink r:id="rId28" w:tooltip="Россия" w:history="1">
        <w:r w:rsidR="00AE2FA9" w:rsidRPr="00AE2FA9">
          <w:rPr>
            <w:rStyle w:val="a4"/>
            <w:i/>
            <w:color w:val="auto"/>
            <w:sz w:val="28"/>
            <w:szCs w:val="28"/>
            <w:u w:val="none"/>
          </w:rPr>
          <w:t>России</w:t>
        </w:r>
      </w:hyperlink>
      <w:r w:rsidR="00AE2FA9">
        <w:rPr>
          <w:i/>
          <w:sz w:val="28"/>
          <w:szCs w:val="28"/>
        </w:rPr>
        <w:t xml:space="preserve">, </w:t>
      </w:r>
      <w:r w:rsidR="00AE2FA9" w:rsidRPr="00AE2FA9">
        <w:rPr>
          <w:sz w:val="28"/>
          <w:szCs w:val="28"/>
        </w:rPr>
        <w:t xml:space="preserve">температуру </w:t>
      </w:r>
      <w:r w:rsidR="00AE2FA9" w:rsidRPr="002B2FAD">
        <w:rPr>
          <w:i/>
          <w:sz w:val="28"/>
          <w:szCs w:val="28"/>
        </w:rPr>
        <w:t>абсолютного кипения жидкостей</w:t>
      </w:r>
      <w:r w:rsidR="00AE2FA9">
        <w:rPr>
          <w:i/>
          <w:sz w:val="28"/>
          <w:szCs w:val="28"/>
        </w:rPr>
        <w:t xml:space="preserve">, </w:t>
      </w:r>
      <w:r w:rsidR="00AE2FA9" w:rsidRPr="00AE2FA9">
        <w:rPr>
          <w:sz w:val="28"/>
          <w:szCs w:val="28"/>
        </w:rPr>
        <w:t>один из</w:t>
      </w:r>
      <w:r w:rsidR="00AE2FA9" w:rsidRPr="002B2FAD">
        <w:rPr>
          <w:i/>
          <w:sz w:val="28"/>
          <w:szCs w:val="28"/>
        </w:rPr>
        <w:t xml:space="preserve"> фундаментальных законов природы</w:t>
      </w:r>
      <w:proofErr w:type="gramStart"/>
      <w:r w:rsidR="00AE2FA9" w:rsidRPr="002B2FAD">
        <w:rPr>
          <w:i/>
          <w:sz w:val="28"/>
          <w:szCs w:val="28"/>
        </w:rPr>
        <w:t> </w:t>
      </w:r>
      <w:r w:rsidR="00AE2FA9">
        <w:rPr>
          <w:i/>
          <w:sz w:val="28"/>
          <w:szCs w:val="28"/>
        </w:rPr>
        <w:t>,</w:t>
      </w:r>
      <w:proofErr w:type="gramEnd"/>
      <w:r w:rsidR="00AE2FA9" w:rsidRPr="00AE2FA9">
        <w:rPr>
          <w:i/>
          <w:sz w:val="28"/>
          <w:szCs w:val="28"/>
        </w:rPr>
        <w:t xml:space="preserve"> </w:t>
      </w:r>
      <w:r w:rsidR="00AE2FA9" w:rsidRPr="00AE2FA9">
        <w:rPr>
          <w:sz w:val="28"/>
          <w:szCs w:val="28"/>
        </w:rPr>
        <w:t>закон</w:t>
      </w:r>
      <w:r w:rsidR="00AE2FA9" w:rsidRPr="002B2FAD">
        <w:rPr>
          <w:i/>
          <w:sz w:val="28"/>
          <w:szCs w:val="28"/>
        </w:rPr>
        <w:t xml:space="preserve"> химических </w:t>
      </w:r>
      <w:r w:rsidR="00AE2FA9" w:rsidRPr="002B2FAD">
        <w:rPr>
          <w:i/>
          <w:sz w:val="28"/>
          <w:szCs w:val="28"/>
        </w:rPr>
        <w:lastRenderedPageBreak/>
        <w:t>элементов</w:t>
      </w:r>
      <w:r w:rsidR="00AE2FA9">
        <w:rPr>
          <w:i/>
          <w:sz w:val="28"/>
          <w:szCs w:val="28"/>
        </w:rPr>
        <w:t xml:space="preserve">, </w:t>
      </w:r>
      <w:r w:rsidR="00FB5278" w:rsidRPr="00FB5278">
        <w:rPr>
          <w:sz w:val="28"/>
          <w:szCs w:val="28"/>
        </w:rPr>
        <w:t>автором</w:t>
      </w:r>
      <w:r w:rsidR="00FB5278" w:rsidRPr="002B2FAD">
        <w:rPr>
          <w:i/>
          <w:sz w:val="28"/>
          <w:szCs w:val="28"/>
        </w:rPr>
        <w:t xml:space="preserve"> первого русского учебника</w:t>
      </w:r>
      <w:r w:rsidR="00FB5278">
        <w:rPr>
          <w:i/>
          <w:sz w:val="28"/>
          <w:szCs w:val="28"/>
        </w:rPr>
        <w:t xml:space="preserve">, </w:t>
      </w:r>
      <w:r w:rsidR="00FB5278" w:rsidRPr="00FB5278">
        <w:rPr>
          <w:sz w:val="28"/>
          <w:szCs w:val="28"/>
        </w:rPr>
        <w:t>прибор для</w:t>
      </w:r>
      <w:r w:rsidR="00FB5278" w:rsidRPr="002B2FAD">
        <w:rPr>
          <w:i/>
          <w:sz w:val="28"/>
          <w:szCs w:val="28"/>
        </w:rPr>
        <w:t xml:space="preserve"> определения плотности жидкости</w:t>
      </w:r>
      <w:r w:rsidR="00FB5278">
        <w:rPr>
          <w:i/>
          <w:sz w:val="28"/>
          <w:szCs w:val="28"/>
        </w:rPr>
        <w:t>,</w:t>
      </w:r>
      <w:r w:rsidR="00FB5278" w:rsidRPr="00FB5278">
        <w:rPr>
          <w:i/>
          <w:sz w:val="28"/>
          <w:szCs w:val="28"/>
        </w:rPr>
        <w:t xml:space="preserve"> </w:t>
      </w:r>
      <w:r w:rsidR="00FB5278" w:rsidRPr="00FB5278">
        <w:rPr>
          <w:sz w:val="28"/>
          <w:szCs w:val="28"/>
        </w:rPr>
        <w:t xml:space="preserve">соединений </w:t>
      </w:r>
      <w:r w:rsidR="00FB5278" w:rsidRPr="002B2FAD">
        <w:rPr>
          <w:i/>
          <w:sz w:val="28"/>
          <w:szCs w:val="28"/>
        </w:rPr>
        <w:t>переменного состава</w:t>
      </w:r>
      <w:r w:rsidR="00FB5278">
        <w:rPr>
          <w:i/>
          <w:sz w:val="28"/>
          <w:szCs w:val="28"/>
        </w:rPr>
        <w:t xml:space="preserve">, </w:t>
      </w:r>
      <w:r w:rsidR="00FB5278" w:rsidRPr="00FB5278">
        <w:rPr>
          <w:sz w:val="28"/>
          <w:szCs w:val="28"/>
        </w:rPr>
        <w:t xml:space="preserve">вопросами </w:t>
      </w:r>
      <w:r w:rsidR="00FB5278" w:rsidRPr="002B2FAD">
        <w:rPr>
          <w:i/>
          <w:sz w:val="28"/>
          <w:szCs w:val="28"/>
        </w:rPr>
        <w:t>химизации сельского хозяйства,</w:t>
      </w:r>
      <w:r w:rsidR="002C102E" w:rsidRPr="002C102E">
        <w:rPr>
          <w:i/>
          <w:sz w:val="28"/>
          <w:szCs w:val="28"/>
        </w:rPr>
        <w:t xml:space="preserve"> </w:t>
      </w:r>
      <w:r w:rsidR="002C102E" w:rsidRPr="002C102E">
        <w:rPr>
          <w:sz w:val="28"/>
          <w:szCs w:val="28"/>
        </w:rPr>
        <w:t xml:space="preserve">использование </w:t>
      </w:r>
      <w:r w:rsidR="002C102E" w:rsidRPr="002B2FAD">
        <w:rPr>
          <w:i/>
          <w:sz w:val="28"/>
          <w:szCs w:val="28"/>
        </w:rPr>
        <w:t xml:space="preserve">минеральных удобрений, </w:t>
      </w:r>
      <w:r w:rsidR="002C102E" w:rsidRPr="002C102E">
        <w:rPr>
          <w:sz w:val="28"/>
          <w:szCs w:val="28"/>
        </w:rPr>
        <w:t xml:space="preserve">орошение </w:t>
      </w:r>
      <w:r w:rsidR="002C102E" w:rsidRPr="002B2FAD">
        <w:rPr>
          <w:i/>
          <w:sz w:val="28"/>
          <w:szCs w:val="28"/>
        </w:rPr>
        <w:t>засушливых земель</w:t>
      </w:r>
      <w:r w:rsidR="002C102E">
        <w:rPr>
          <w:i/>
          <w:sz w:val="28"/>
          <w:szCs w:val="28"/>
        </w:rPr>
        <w:t>.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5. На синтаксическом уровне: 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      - преобладание простых предложений: </w:t>
      </w:r>
      <w:r w:rsidR="00997DE0">
        <w:rPr>
          <w:rFonts w:ascii="Times New Roman" w:hAnsi="Times New Roman" w:cs="Times New Roman"/>
          <w:sz w:val="28"/>
          <w:szCs w:val="28"/>
        </w:rPr>
        <w:t>10</w:t>
      </w:r>
      <w:r w:rsidRPr="00BA1E5D">
        <w:rPr>
          <w:rFonts w:ascii="Times New Roman" w:hAnsi="Times New Roman" w:cs="Times New Roman"/>
          <w:sz w:val="28"/>
          <w:szCs w:val="28"/>
        </w:rPr>
        <w:t xml:space="preserve"> простых предложений 2 сложных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      - 1 </w:t>
      </w:r>
      <w:r w:rsidR="00997DE0">
        <w:rPr>
          <w:rFonts w:ascii="Times New Roman" w:hAnsi="Times New Roman" w:cs="Times New Roman"/>
          <w:sz w:val="28"/>
          <w:szCs w:val="28"/>
        </w:rPr>
        <w:t>предложение осложнено деепричастным оборотом</w:t>
      </w:r>
      <w:r w:rsidRPr="00BA1E5D">
        <w:rPr>
          <w:rFonts w:ascii="Times New Roman" w:hAnsi="Times New Roman" w:cs="Times New Roman"/>
          <w:sz w:val="28"/>
          <w:szCs w:val="28"/>
        </w:rPr>
        <w:t xml:space="preserve"> и 1 </w:t>
      </w:r>
      <w:r w:rsidR="00997DE0">
        <w:rPr>
          <w:rFonts w:ascii="Times New Roman" w:hAnsi="Times New Roman" w:cs="Times New Roman"/>
          <w:sz w:val="28"/>
          <w:szCs w:val="28"/>
        </w:rPr>
        <w:t>– причастным обротом.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E5D">
        <w:rPr>
          <w:rFonts w:ascii="Times New Roman" w:hAnsi="Times New Roman" w:cs="Times New Roman"/>
          <w:b/>
          <w:sz w:val="28"/>
          <w:szCs w:val="28"/>
        </w:rPr>
        <w:t>Вывод: данный те</w:t>
      </w:r>
      <w:proofErr w:type="gramStart"/>
      <w:r w:rsidRPr="00BA1E5D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BA1E5D">
        <w:rPr>
          <w:rFonts w:ascii="Times New Roman" w:hAnsi="Times New Roman" w:cs="Times New Roman"/>
          <w:b/>
          <w:sz w:val="28"/>
          <w:szCs w:val="28"/>
        </w:rPr>
        <w:t>инадлежит  научному стилю речи.</w:t>
      </w:r>
    </w:p>
    <w:p w:rsid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>Данный текст является текстом-повествованием, потому что:</w:t>
      </w:r>
    </w:p>
    <w:p w:rsidR="00B5154E" w:rsidRPr="00135F07" w:rsidRDefault="00B5154E" w:rsidP="00135F07">
      <w:pPr>
        <w:pStyle w:val="a5"/>
        <w:numPr>
          <w:ilvl w:val="0"/>
          <w:numId w:val="3"/>
        </w:numPr>
        <w:ind w:left="426"/>
        <w:jc w:val="both"/>
        <w:rPr>
          <w:sz w:val="28"/>
          <w:szCs w:val="28"/>
        </w:rPr>
      </w:pPr>
      <w:r w:rsidRPr="00135F07">
        <w:rPr>
          <w:sz w:val="28"/>
          <w:szCs w:val="28"/>
        </w:rPr>
        <w:t xml:space="preserve">В тексте перечисляются </w:t>
      </w:r>
      <w:r w:rsidRPr="00135F07">
        <w:rPr>
          <w:i/>
          <w:sz w:val="28"/>
          <w:szCs w:val="28"/>
        </w:rPr>
        <w:t>открытия, изобретения, труды и фундаментальный вклад Д.М.Менделеева в науку</w:t>
      </w:r>
      <w:r w:rsidRPr="00135F07">
        <w:rPr>
          <w:sz w:val="28"/>
          <w:szCs w:val="28"/>
        </w:rPr>
        <w:t>.</w:t>
      </w:r>
    </w:p>
    <w:p w:rsidR="00B5154E" w:rsidRPr="00135F07" w:rsidRDefault="00B5154E" w:rsidP="00135F07">
      <w:pPr>
        <w:pStyle w:val="a5"/>
        <w:numPr>
          <w:ilvl w:val="0"/>
          <w:numId w:val="3"/>
        </w:numPr>
        <w:ind w:left="426"/>
        <w:jc w:val="both"/>
        <w:rPr>
          <w:sz w:val="28"/>
          <w:szCs w:val="28"/>
        </w:rPr>
      </w:pPr>
      <w:r w:rsidRPr="00135F07">
        <w:rPr>
          <w:sz w:val="28"/>
          <w:szCs w:val="28"/>
        </w:rPr>
        <w:t>Текст состоит из трех частей: первая часть (начало</w:t>
      </w:r>
      <w:r w:rsidR="00924280" w:rsidRPr="00135F07">
        <w:rPr>
          <w:sz w:val="28"/>
          <w:szCs w:val="28"/>
        </w:rPr>
        <w:t xml:space="preserve">) – (1) предложение – </w:t>
      </w:r>
      <w:r w:rsidR="00924280" w:rsidRPr="00135F07">
        <w:rPr>
          <w:i/>
          <w:sz w:val="28"/>
          <w:szCs w:val="28"/>
        </w:rPr>
        <w:t>кем был Д.И.Менделеев</w:t>
      </w:r>
      <w:r w:rsidRPr="00135F07">
        <w:rPr>
          <w:sz w:val="28"/>
          <w:szCs w:val="28"/>
        </w:rPr>
        <w:t>, вторая часть (развитие) – (</w:t>
      </w:r>
      <w:r w:rsidR="00924280" w:rsidRPr="00135F07">
        <w:rPr>
          <w:sz w:val="28"/>
          <w:szCs w:val="28"/>
        </w:rPr>
        <w:t>2</w:t>
      </w:r>
      <w:r w:rsidRPr="00135F07">
        <w:rPr>
          <w:sz w:val="28"/>
          <w:szCs w:val="28"/>
        </w:rPr>
        <w:t>-</w:t>
      </w:r>
      <w:r w:rsidR="00924280" w:rsidRPr="00135F07">
        <w:rPr>
          <w:sz w:val="28"/>
          <w:szCs w:val="28"/>
        </w:rPr>
        <w:t>6</w:t>
      </w:r>
      <w:r w:rsidRPr="00135F07">
        <w:rPr>
          <w:sz w:val="28"/>
          <w:szCs w:val="28"/>
        </w:rPr>
        <w:t>) предложения</w:t>
      </w:r>
      <w:r w:rsidR="00924280" w:rsidRPr="00135F07">
        <w:rPr>
          <w:sz w:val="28"/>
          <w:szCs w:val="28"/>
        </w:rPr>
        <w:t xml:space="preserve"> – </w:t>
      </w:r>
      <w:r w:rsidR="00924280" w:rsidRPr="00135F07">
        <w:rPr>
          <w:i/>
          <w:sz w:val="28"/>
          <w:szCs w:val="28"/>
        </w:rPr>
        <w:t>открыия и труды Д.И.Мендлеева</w:t>
      </w:r>
      <w:r w:rsidRPr="00135F07">
        <w:rPr>
          <w:sz w:val="28"/>
          <w:szCs w:val="28"/>
        </w:rPr>
        <w:t>, третья часть (конец) – (</w:t>
      </w:r>
      <w:r w:rsidR="00924280" w:rsidRPr="00135F07">
        <w:rPr>
          <w:sz w:val="28"/>
          <w:szCs w:val="28"/>
        </w:rPr>
        <w:t>7-11</w:t>
      </w:r>
      <w:r w:rsidRPr="00135F07">
        <w:rPr>
          <w:sz w:val="28"/>
          <w:szCs w:val="28"/>
        </w:rPr>
        <w:t>) предложени</w:t>
      </w:r>
      <w:r w:rsidR="00924280" w:rsidRPr="00135F07">
        <w:rPr>
          <w:sz w:val="28"/>
          <w:szCs w:val="28"/>
        </w:rPr>
        <w:t xml:space="preserve">я – </w:t>
      </w:r>
      <w:r w:rsidR="00924280" w:rsidRPr="00135F07">
        <w:rPr>
          <w:i/>
          <w:sz w:val="28"/>
          <w:szCs w:val="28"/>
        </w:rPr>
        <w:t>перечисление вопросов, которыми также занимался Д.И.Менделеев</w:t>
      </w:r>
      <w:r w:rsidRPr="00135F07">
        <w:rPr>
          <w:sz w:val="28"/>
          <w:szCs w:val="28"/>
        </w:rPr>
        <w:t>.</w:t>
      </w:r>
    </w:p>
    <w:p w:rsidR="00BA1E5D" w:rsidRPr="00135F07" w:rsidRDefault="00BA1E5D" w:rsidP="00135F07">
      <w:pPr>
        <w:pStyle w:val="a5"/>
        <w:numPr>
          <w:ilvl w:val="0"/>
          <w:numId w:val="3"/>
        </w:numPr>
        <w:ind w:left="426"/>
        <w:jc w:val="both"/>
        <w:rPr>
          <w:sz w:val="28"/>
          <w:szCs w:val="28"/>
        </w:rPr>
      </w:pPr>
      <w:r w:rsidRPr="00135F07">
        <w:rPr>
          <w:sz w:val="28"/>
          <w:szCs w:val="28"/>
        </w:rPr>
        <w:t>Главный признак текста-повествования – это смена событий. Сказуемое выражается глаголом совершенного вида прошедшего времени или кратким страдательным причастием  совершенного вида</w:t>
      </w:r>
    </w:p>
    <w:p w:rsidR="00924280" w:rsidRPr="00135F07" w:rsidRDefault="00BA1E5D" w:rsidP="00135F07">
      <w:pPr>
        <w:pStyle w:val="a5"/>
        <w:numPr>
          <w:ilvl w:val="0"/>
          <w:numId w:val="3"/>
        </w:numPr>
        <w:ind w:left="426"/>
        <w:jc w:val="both"/>
        <w:rPr>
          <w:sz w:val="28"/>
          <w:szCs w:val="28"/>
        </w:rPr>
      </w:pPr>
      <w:r w:rsidRPr="00135F07">
        <w:rPr>
          <w:sz w:val="28"/>
          <w:szCs w:val="28"/>
        </w:rPr>
        <w:t xml:space="preserve">В тексте: </w:t>
      </w:r>
      <w:r w:rsidR="00997DE0" w:rsidRPr="00135F07">
        <w:rPr>
          <w:i/>
          <w:sz w:val="28"/>
          <w:szCs w:val="28"/>
        </w:rPr>
        <w:t>открыл</w:t>
      </w:r>
      <w:r w:rsidRPr="00135F07">
        <w:rPr>
          <w:i/>
          <w:sz w:val="28"/>
          <w:szCs w:val="28"/>
        </w:rPr>
        <w:t xml:space="preserve"> – </w:t>
      </w:r>
      <w:r w:rsidR="00997DE0" w:rsidRPr="00135F07">
        <w:rPr>
          <w:i/>
          <w:sz w:val="28"/>
          <w:szCs w:val="28"/>
        </w:rPr>
        <w:t>создал – развил</w:t>
      </w:r>
      <w:r w:rsidRPr="00135F07">
        <w:rPr>
          <w:i/>
          <w:sz w:val="28"/>
          <w:szCs w:val="28"/>
        </w:rPr>
        <w:t xml:space="preserve"> – </w:t>
      </w:r>
      <w:r w:rsidR="00997DE0" w:rsidRPr="00135F07">
        <w:rPr>
          <w:i/>
          <w:sz w:val="28"/>
          <w:szCs w:val="28"/>
        </w:rPr>
        <w:t>занимался</w:t>
      </w:r>
      <w:r w:rsidRPr="00135F07">
        <w:rPr>
          <w:i/>
          <w:sz w:val="28"/>
          <w:szCs w:val="28"/>
        </w:rPr>
        <w:t xml:space="preserve"> – </w:t>
      </w:r>
      <w:r w:rsidR="00997DE0" w:rsidRPr="00135F07">
        <w:rPr>
          <w:i/>
          <w:sz w:val="28"/>
          <w:szCs w:val="28"/>
        </w:rPr>
        <w:t>пропагандировал</w:t>
      </w:r>
      <w:r w:rsidRPr="00135F07">
        <w:rPr>
          <w:i/>
          <w:sz w:val="28"/>
          <w:szCs w:val="28"/>
        </w:rPr>
        <w:t xml:space="preserve"> – </w:t>
      </w:r>
      <w:r w:rsidR="00997DE0" w:rsidRPr="00135F07">
        <w:rPr>
          <w:i/>
          <w:sz w:val="28"/>
          <w:szCs w:val="28"/>
        </w:rPr>
        <w:t>принимал</w:t>
      </w:r>
      <w:r w:rsidRPr="00135F07">
        <w:rPr>
          <w:i/>
          <w:sz w:val="28"/>
          <w:szCs w:val="28"/>
        </w:rPr>
        <w:t xml:space="preserve"> – </w:t>
      </w:r>
      <w:r w:rsidR="00997DE0" w:rsidRPr="00135F07">
        <w:rPr>
          <w:i/>
          <w:sz w:val="28"/>
          <w:szCs w:val="28"/>
        </w:rPr>
        <w:t>разработал</w:t>
      </w:r>
      <w:r w:rsidRPr="00135F07">
        <w:rPr>
          <w:i/>
          <w:sz w:val="28"/>
          <w:szCs w:val="28"/>
        </w:rPr>
        <w:t xml:space="preserve"> – </w:t>
      </w:r>
      <w:r w:rsidR="00997DE0" w:rsidRPr="00135F07">
        <w:rPr>
          <w:i/>
          <w:sz w:val="28"/>
          <w:szCs w:val="28"/>
        </w:rPr>
        <w:t>предложил</w:t>
      </w:r>
      <w:r w:rsidRPr="00135F07">
        <w:rPr>
          <w:sz w:val="28"/>
          <w:szCs w:val="28"/>
        </w:rPr>
        <w:t>.</w:t>
      </w:r>
    </w:p>
    <w:p w:rsidR="00924280" w:rsidRPr="00135F07" w:rsidRDefault="00924280" w:rsidP="00135F07">
      <w:pPr>
        <w:pStyle w:val="a5"/>
        <w:numPr>
          <w:ilvl w:val="0"/>
          <w:numId w:val="3"/>
        </w:numPr>
        <w:ind w:left="426"/>
        <w:jc w:val="both"/>
        <w:rPr>
          <w:i/>
          <w:sz w:val="28"/>
          <w:szCs w:val="28"/>
        </w:rPr>
      </w:pPr>
      <w:r w:rsidRPr="00135F07">
        <w:rPr>
          <w:sz w:val="28"/>
          <w:szCs w:val="28"/>
        </w:rPr>
        <w:t xml:space="preserve">Составные именные и составные глагольные сказуемые: </w:t>
      </w:r>
      <w:r w:rsidRPr="00135F07">
        <w:rPr>
          <w:i/>
          <w:sz w:val="28"/>
          <w:szCs w:val="28"/>
        </w:rPr>
        <w:t>в данном тексте отсутствуют.</w:t>
      </w:r>
    </w:p>
    <w:p w:rsidR="00BA1E5D" w:rsidRPr="00135F07" w:rsidRDefault="00924280" w:rsidP="00135F07">
      <w:pPr>
        <w:pStyle w:val="a5"/>
        <w:numPr>
          <w:ilvl w:val="0"/>
          <w:numId w:val="3"/>
        </w:numPr>
        <w:ind w:left="426"/>
        <w:jc w:val="both"/>
        <w:rPr>
          <w:sz w:val="28"/>
          <w:szCs w:val="28"/>
        </w:rPr>
      </w:pPr>
      <w:r w:rsidRPr="00135F07">
        <w:rPr>
          <w:sz w:val="28"/>
          <w:szCs w:val="28"/>
        </w:rPr>
        <w:t>У</w:t>
      </w:r>
      <w:r w:rsidR="00BA1E5D" w:rsidRPr="00135F07">
        <w:rPr>
          <w:sz w:val="28"/>
          <w:szCs w:val="28"/>
        </w:rPr>
        <w:t xml:space="preserve">потребление обстоятельственных слов со значением </w:t>
      </w:r>
      <w:r w:rsidR="00BA1E5D" w:rsidRPr="00135F07">
        <w:rPr>
          <w:b/>
          <w:sz w:val="28"/>
          <w:szCs w:val="28"/>
        </w:rPr>
        <w:t>места</w:t>
      </w:r>
      <w:r w:rsidR="00895190" w:rsidRPr="00135F07">
        <w:rPr>
          <w:b/>
          <w:sz w:val="28"/>
          <w:szCs w:val="28"/>
        </w:rPr>
        <w:t>:</w:t>
      </w:r>
      <w:r w:rsidRPr="00135F07">
        <w:rPr>
          <w:sz w:val="28"/>
          <w:szCs w:val="28"/>
        </w:rPr>
        <w:t xml:space="preserve"> </w:t>
      </w:r>
      <w:hyperlink r:id="rId29" w:tooltip="Императорский Санкт-Петербургский университет" w:history="1">
        <w:r w:rsidRPr="00135F07">
          <w:rPr>
            <w:rStyle w:val="a4"/>
            <w:i/>
            <w:color w:val="auto"/>
            <w:sz w:val="28"/>
            <w:szCs w:val="28"/>
            <w:u w:val="none"/>
          </w:rPr>
          <w:t>Императорского Санкт-Петербургского университета</w:t>
        </w:r>
      </w:hyperlink>
      <w:r w:rsidR="00BA1E5D" w:rsidRPr="00135F07">
        <w:rPr>
          <w:sz w:val="28"/>
          <w:szCs w:val="28"/>
        </w:rPr>
        <w:t xml:space="preserve">, </w:t>
      </w:r>
      <w:r w:rsidR="00BA1E5D" w:rsidRPr="00135F07">
        <w:rPr>
          <w:b/>
          <w:sz w:val="28"/>
          <w:szCs w:val="28"/>
        </w:rPr>
        <w:t>времени</w:t>
      </w:r>
      <w:r w:rsidR="00BA1E5D" w:rsidRPr="00135F07">
        <w:rPr>
          <w:sz w:val="28"/>
          <w:szCs w:val="28"/>
        </w:rPr>
        <w:t xml:space="preserve">:  </w:t>
      </w:r>
      <w:r w:rsidR="00997DE0" w:rsidRPr="00135F07">
        <w:rPr>
          <w:i/>
          <w:sz w:val="28"/>
          <w:szCs w:val="28"/>
        </w:rPr>
        <w:t xml:space="preserve">в </w:t>
      </w:r>
      <w:hyperlink r:id="rId30" w:tooltip="1860 год" w:history="1">
        <w:r w:rsidR="00997DE0" w:rsidRPr="00135F07">
          <w:rPr>
            <w:rStyle w:val="a4"/>
            <w:i/>
            <w:color w:val="auto"/>
            <w:sz w:val="28"/>
            <w:szCs w:val="28"/>
            <w:u w:val="none"/>
          </w:rPr>
          <w:t>1860 году</w:t>
        </w:r>
      </w:hyperlink>
      <w:r w:rsidR="00BA1E5D" w:rsidRPr="00135F07">
        <w:rPr>
          <w:bCs/>
          <w:i/>
          <w:sz w:val="28"/>
          <w:szCs w:val="28"/>
        </w:rPr>
        <w:t xml:space="preserve">, </w:t>
      </w:r>
      <w:r w:rsidR="00997DE0" w:rsidRPr="00135F07">
        <w:rPr>
          <w:i/>
          <w:sz w:val="28"/>
          <w:szCs w:val="28"/>
        </w:rPr>
        <w:t xml:space="preserve">в феврале </w:t>
      </w:r>
      <w:hyperlink r:id="rId31" w:tooltip="1869 год" w:history="1">
        <w:r w:rsidR="00997DE0" w:rsidRPr="00135F07">
          <w:rPr>
            <w:rStyle w:val="a4"/>
            <w:i/>
            <w:color w:val="auto"/>
            <w:sz w:val="28"/>
            <w:szCs w:val="28"/>
            <w:u w:val="none"/>
          </w:rPr>
          <w:t>1869 года</w:t>
        </w:r>
      </w:hyperlink>
      <w:r w:rsidR="00BA1E5D" w:rsidRPr="00135F07">
        <w:rPr>
          <w:bCs/>
          <w:i/>
          <w:sz w:val="28"/>
          <w:szCs w:val="28"/>
        </w:rPr>
        <w:t xml:space="preserve">, </w:t>
      </w:r>
      <w:r w:rsidR="004721D2" w:rsidRPr="00135F07">
        <w:rPr>
          <w:i/>
          <w:sz w:val="28"/>
          <w:szCs w:val="28"/>
        </w:rPr>
        <w:t>В 1859 году, В 1865—1887 годах</w:t>
      </w:r>
      <w:r w:rsidR="00895190" w:rsidRPr="00135F07">
        <w:rPr>
          <w:i/>
          <w:sz w:val="28"/>
          <w:szCs w:val="28"/>
        </w:rPr>
        <w:t xml:space="preserve">, </w:t>
      </w:r>
      <w:r w:rsidR="00895190" w:rsidRPr="00135F07">
        <w:rPr>
          <w:b/>
          <w:sz w:val="28"/>
          <w:szCs w:val="28"/>
        </w:rPr>
        <w:t>последовательности</w:t>
      </w:r>
      <w:r w:rsidR="00895190" w:rsidRPr="00135F07">
        <w:rPr>
          <w:i/>
          <w:sz w:val="28"/>
          <w:szCs w:val="28"/>
        </w:rPr>
        <w:t xml:space="preserve"> (нет).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E5D">
        <w:rPr>
          <w:rFonts w:ascii="Times New Roman" w:hAnsi="Times New Roman" w:cs="Times New Roman"/>
          <w:b/>
          <w:sz w:val="28"/>
          <w:szCs w:val="28"/>
        </w:rPr>
        <w:t>Вывод: текст-повествование.</w:t>
      </w:r>
    </w:p>
    <w:p w:rsidR="00B5154E" w:rsidRDefault="00B5154E" w:rsidP="00BA1E5D">
      <w:pPr>
        <w:spacing w:after="0" w:line="240" w:lineRule="auto"/>
        <w:jc w:val="both"/>
        <w:outlineLvl w:val="3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B5154E" w:rsidRDefault="00B5154E" w:rsidP="00BA1E5D">
      <w:pPr>
        <w:spacing w:after="0" w:line="240" w:lineRule="auto"/>
        <w:jc w:val="both"/>
        <w:outlineLvl w:val="3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BA1E5D" w:rsidRPr="00BA1E5D" w:rsidRDefault="00BA1E5D" w:rsidP="00BA1E5D">
      <w:pPr>
        <w:spacing w:after="0" w:line="240" w:lineRule="auto"/>
        <w:jc w:val="both"/>
        <w:outlineLvl w:val="3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A1E5D">
        <w:rPr>
          <w:rFonts w:ascii="Times New Roman" w:hAnsi="Times New Roman" w:cs="Times New Roman"/>
          <w:b/>
          <w:bCs/>
          <w:i/>
          <w:sz w:val="28"/>
          <w:szCs w:val="28"/>
        </w:rPr>
        <w:t>ТЕКСТ  2.</w:t>
      </w:r>
    </w:p>
    <w:p w:rsidR="008A359E" w:rsidRPr="008A359E" w:rsidRDefault="008A359E" w:rsidP="008A35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359E">
        <w:rPr>
          <w:rFonts w:ascii="Times New Roman" w:eastAsia="Times New Roman" w:hAnsi="Times New Roman" w:cs="Times New Roman"/>
          <w:i/>
          <w:sz w:val="28"/>
          <w:szCs w:val="28"/>
        </w:rPr>
        <w:t xml:space="preserve">Есть несколько теорий о происхождении жизни на Земле. Например, одна из давних гипотез гласит, что она занесена на Землю из космоса, большинство же современных ученых полагают, что жизнь зародилась на Земле, в ее морях. </w:t>
      </w:r>
      <w:proofErr w:type="gramStart"/>
      <w:r w:rsidRPr="008A359E">
        <w:rPr>
          <w:rFonts w:ascii="Times New Roman" w:eastAsia="Times New Roman" w:hAnsi="Times New Roman" w:cs="Times New Roman"/>
          <w:i/>
          <w:sz w:val="28"/>
          <w:szCs w:val="28"/>
        </w:rPr>
        <w:t>Так</w:t>
      </w:r>
      <w:proofErr w:type="gramEnd"/>
      <w:r w:rsidRPr="008A359E">
        <w:rPr>
          <w:rFonts w:ascii="Times New Roman" w:eastAsia="Times New Roman" w:hAnsi="Times New Roman" w:cs="Times New Roman"/>
          <w:i/>
          <w:sz w:val="28"/>
          <w:szCs w:val="28"/>
        </w:rPr>
        <w:t xml:space="preserve"> где же зародилась жизнь: в воде, на суше или в космосе?</w:t>
      </w:r>
    </w:p>
    <w:p w:rsidR="008A359E" w:rsidRPr="008A359E" w:rsidRDefault="008A359E" w:rsidP="008A35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359E">
        <w:rPr>
          <w:rFonts w:ascii="Times New Roman" w:eastAsia="Times New Roman" w:hAnsi="Times New Roman" w:cs="Times New Roman"/>
          <w:i/>
          <w:sz w:val="28"/>
          <w:szCs w:val="28"/>
        </w:rPr>
        <w:t xml:space="preserve">Вероятнее всего, жизнь зародилась в воде. Так как, во-первых, по версии многих ученых, первые живые существа зародились в океане. Это были одноклеточные бактерии и водоросли. Предположительно, это произошло 3,5 </w:t>
      </w:r>
      <w:proofErr w:type="gramStart"/>
      <w:r w:rsidRPr="008A359E">
        <w:rPr>
          <w:rFonts w:ascii="Times New Roman" w:eastAsia="Times New Roman" w:hAnsi="Times New Roman" w:cs="Times New Roman"/>
          <w:i/>
          <w:sz w:val="28"/>
          <w:szCs w:val="28"/>
        </w:rPr>
        <w:t>млрд</w:t>
      </w:r>
      <w:proofErr w:type="gramEnd"/>
      <w:r w:rsidRPr="008A359E">
        <w:rPr>
          <w:rFonts w:ascii="Times New Roman" w:eastAsia="Times New Roman" w:hAnsi="Times New Roman" w:cs="Times New Roman"/>
          <w:i/>
          <w:sz w:val="28"/>
          <w:szCs w:val="28"/>
        </w:rPr>
        <w:t xml:space="preserve"> лет тому назад. Однако сторонники этой концепции не объясняют, что стало толчком к такому масштабному событию. Во-вторых, в доказательство того, что жизнь зародилась именно в водной среде, служат окаменелые ископаемые. В-третьих, в крови и клетках всех организмов </w:t>
      </w:r>
      <w:r w:rsidRPr="008A359E">
        <w:rPr>
          <w:rStyle w:val="FontStyle24"/>
          <w:rFonts w:ascii="Times New Roman" w:hAnsi="Times New Roman" w:cs="Times New Roman"/>
          <w:i/>
          <w:sz w:val="28"/>
          <w:szCs w:val="28"/>
        </w:rPr>
        <w:t>–</w:t>
      </w:r>
      <w:r w:rsidRPr="008A359E">
        <w:rPr>
          <w:rFonts w:ascii="Times New Roman" w:eastAsia="Times New Roman" w:hAnsi="Times New Roman" w:cs="Times New Roman"/>
          <w:i/>
          <w:sz w:val="28"/>
          <w:szCs w:val="28"/>
        </w:rPr>
        <w:t xml:space="preserve"> и людей, и животных, и растений </w:t>
      </w:r>
      <w:r w:rsidRPr="008A359E">
        <w:rPr>
          <w:rStyle w:val="FontStyle24"/>
          <w:rFonts w:ascii="Times New Roman" w:hAnsi="Times New Roman" w:cs="Times New Roman"/>
          <w:i/>
          <w:sz w:val="28"/>
          <w:szCs w:val="28"/>
        </w:rPr>
        <w:t>–</w:t>
      </w:r>
      <w:r w:rsidRPr="008A359E">
        <w:rPr>
          <w:rFonts w:ascii="Times New Roman" w:eastAsia="Times New Roman" w:hAnsi="Times New Roman" w:cs="Times New Roman"/>
          <w:i/>
          <w:sz w:val="28"/>
          <w:szCs w:val="28"/>
        </w:rPr>
        <w:t xml:space="preserve"> содержится вода.</w:t>
      </w:r>
      <w:r w:rsidRPr="008A359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8A359E">
        <w:rPr>
          <w:rFonts w:ascii="Times New Roman" w:hAnsi="Times New Roman" w:cs="Times New Roman"/>
          <w:i/>
          <w:sz w:val="28"/>
          <w:szCs w:val="28"/>
        </w:rPr>
        <w:t>В четвертых</w:t>
      </w:r>
      <w:proofErr w:type="gramEnd"/>
      <w:r w:rsidRPr="008A359E">
        <w:rPr>
          <w:rFonts w:ascii="Times New Roman" w:hAnsi="Times New Roman" w:cs="Times New Roman"/>
          <w:i/>
          <w:sz w:val="28"/>
          <w:szCs w:val="28"/>
        </w:rPr>
        <w:t>, кровь по своему химическому составу близка к составу морской воды.</w:t>
      </w:r>
    </w:p>
    <w:p w:rsidR="008A359E" w:rsidRPr="008A359E" w:rsidRDefault="008A359E" w:rsidP="008A35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359E">
        <w:rPr>
          <w:rFonts w:ascii="Times New Roman" w:eastAsia="Times New Roman" w:hAnsi="Times New Roman" w:cs="Times New Roman"/>
          <w:i/>
          <w:sz w:val="28"/>
          <w:szCs w:val="28"/>
        </w:rPr>
        <w:t>Таким образом, мы полагаем, что водная среда – это колыбель всех живых существ на нашей Земле.</w:t>
      </w:r>
    </w:p>
    <w:p w:rsidR="008A359E" w:rsidRDefault="008A359E" w:rsidP="00BA1E5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>Данный те</w:t>
      </w:r>
      <w:proofErr w:type="gramStart"/>
      <w:r w:rsidRPr="00BA1E5D">
        <w:rPr>
          <w:rFonts w:ascii="Times New Roman" w:hAnsi="Times New Roman" w:cs="Times New Roman"/>
          <w:sz w:val="28"/>
          <w:szCs w:val="28"/>
        </w:rPr>
        <w:t>кст  пр</w:t>
      </w:r>
      <w:proofErr w:type="gramEnd"/>
      <w:r w:rsidRPr="00BA1E5D">
        <w:rPr>
          <w:rFonts w:ascii="Times New Roman" w:hAnsi="Times New Roman" w:cs="Times New Roman"/>
          <w:sz w:val="28"/>
          <w:szCs w:val="28"/>
        </w:rPr>
        <w:t xml:space="preserve">инадлежит  научному стилю речи потому что: 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>1. Он является научной гипотезой.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2. В нем проявляются все стилевые черты научного стиля речи – логичность, 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>точность и объективность, отвлеченность и обобщенность, наличии терминологии.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lastRenderedPageBreak/>
        <w:t>3. На лексическом уровне есть все три пласта лексики: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общенаучные слова: </w:t>
      </w:r>
      <w:r w:rsidRPr="004674BA">
        <w:rPr>
          <w:rFonts w:ascii="Times New Roman" w:hAnsi="Times New Roman" w:cs="Times New Roman"/>
          <w:i/>
          <w:color w:val="000000"/>
          <w:sz w:val="28"/>
          <w:szCs w:val="28"/>
        </w:rPr>
        <w:t>доказательство, состав</w:t>
      </w:r>
      <w:r w:rsidR="004674B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теория, гипотеза, космос, </w:t>
      </w:r>
      <w:r w:rsidR="004674BA" w:rsidRPr="008A359E">
        <w:rPr>
          <w:rFonts w:ascii="Times New Roman" w:hAnsi="Times New Roman" w:cs="Times New Roman"/>
          <w:i/>
          <w:color w:val="000000"/>
          <w:sz w:val="28"/>
          <w:szCs w:val="28"/>
        </w:rPr>
        <w:t>живые существа</w:t>
      </w:r>
      <w:proofErr w:type="gramStart"/>
      <w:r w:rsidR="004674BA" w:rsidRPr="008A359E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="004674BA">
        <w:rPr>
          <w:rFonts w:ascii="Times New Roman" w:hAnsi="Times New Roman" w:cs="Times New Roman"/>
          <w:i/>
          <w:color w:val="000000"/>
          <w:sz w:val="28"/>
          <w:szCs w:val="28"/>
        </w:rPr>
        <w:t>к</w:t>
      </w:r>
      <w:proofErr w:type="gramEnd"/>
      <w:r w:rsidR="004674BA">
        <w:rPr>
          <w:rFonts w:ascii="Times New Roman" w:hAnsi="Times New Roman" w:cs="Times New Roman"/>
          <w:i/>
          <w:color w:val="000000"/>
          <w:sz w:val="28"/>
          <w:szCs w:val="28"/>
        </w:rPr>
        <w:t>онцепция.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- термины: </w:t>
      </w:r>
      <w:r w:rsidRPr="008A359E">
        <w:rPr>
          <w:rFonts w:ascii="Times New Roman" w:hAnsi="Times New Roman" w:cs="Times New Roman"/>
          <w:i/>
          <w:color w:val="000000"/>
          <w:sz w:val="28"/>
          <w:szCs w:val="28"/>
        </w:rPr>
        <w:t>одн</w:t>
      </w:r>
      <w:r w:rsidR="008A359E" w:rsidRPr="008A359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оклеточные бактерии, водоросли, </w:t>
      </w:r>
      <w:r w:rsidRPr="008A359E">
        <w:rPr>
          <w:rFonts w:ascii="Times New Roman" w:hAnsi="Times New Roman" w:cs="Times New Roman"/>
          <w:i/>
          <w:color w:val="000000"/>
          <w:sz w:val="28"/>
          <w:szCs w:val="28"/>
        </w:rPr>
        <w:t>водная</w:t>
      </w:r>
      <w:r w:rsidR="008A359E" w:rsidRPr="008A359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8A359E">
        <w:rPr>
          <w:rFonts w:ascii="Times New Roman" w:hAnsi="Times New Roman" w:cs="Times New Roman"/>
          <w:i/>
          <w:color w:val="000000"/>
          <w:sz w:val="28"/>
          <w:szCs w:val="28"/>
        </w:rPr>
        <w:t>среда, окаменелые ископаемые, клетка, кровь, организм</w:t>
      </w:r>
      <w:r w:rsidR="004674BA">
        <w:rPr>
          <w:rFonts w:ascii="Times New Roman" w:hAnsi="Times New Roman" w:cs="Times New Roman"/>
          <w:i/>
          <w:color w:val="000000"/>
          <w:sz w:val="28"/>
          <w:szCs w:val="28"/>
        </w:rPr>
        <w:t>, химический состав.</w:t>
      </w:r>
      <w:proofErr w:type="gramEnd"/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общеупотребительные слова: все остальные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>4. На морфологическом уровне: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преобладание имени над глаголом: </w:t>
      </w:r>
      <w:r w:rsidR="00B71C7E">
        <w:rPr>
          <w:rFonts w:ascii="Times New Roman" w:hAnsi="Times New Roman" w:cs="Times New Roman"/>
          <w:color w:val="000000"/>
          <w:sz w:val="28"/>
          <w:szCs w:val="28"/>
        </w:rPr>
        <w:t>75</w:t>
      </w:r>
      <w:r w:rsidR="00225AAE">
        <w:rPr>
          <w:rFonts w:ascii="Times New Roman" w:hAnsi="Times New Roman" w:cs="Times New Roman"/>
          <w:color w:val="000000"/>
          <w:sz w:val="28"/>
          <w:szCs w:val="28"/>
        </w:rPr>
        <w:t xml:space="preserve"> имя 13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глаголов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225AAE">
        <w:rPr>
          <w:rFonts w:ascii="Times New Roman" w:hAnsi="Times New Roman" w:cs="Times New Roman"/>
          <w:color w:val="000000"/>
          <w:sz w:val="28"/>
          <w:szCs w:val="28"/>
        </w:rPr>
        <w:t xml:space="preserve"> - причастия и деепричастия: 1 – краткое причастие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существительные среднего рода: </w:t>
      </w:r>
      <w:r w:rsidR="005F2530" w:rsidRPr="005F253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происхождение, </w:t>
      </w:r>
      <w:r w:rsidRPr="005F2530">
        <w:rPr>
          <w:rFonts w:ascii="Times New Roman" w:hAnsi="Times New Roman" w:cs="Times New Roman"/>
          <w:i/>
          <w:color w:val="000000"/>
          <w:sz w:val="28"/>
          <w:szCs w:val="28"/>
        </w:rPr>
        <w:t>доказательство, существо, ископаемое, животное,</w:t>
      </w:r>
      <w:r w:rsidR="00225AAE" w:rsidRPr="005F253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F2530">
        <w:rPr>
          <w:rFonts w:ascii="Times New Roman" w:hAnsi="Times New Roman" w:cs="Times New Roman"/>
          <w:i/>
          <w:color w:val="000000"/>
          <w:sz w:val="28"/>
          <w:szCs w:val="28"/>
        </w:rPr>
        <w:t>растение</w:t>
      </w:r>
      <w:r w:rsidR="005F25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- существительные с отвлеченным значением: </w:t>
      </w:r>
      <w:r w:rsidRPr="005F2530">
        <w:rPr>
          <w:rFonts w:ascii="Times New Roman" w:hAnsi="Times New Roman" w:cs="Times New Roman"/>
          <w:i/>
          <w:color w:val="000000"/>
          <w:sz w:val="28"/>
          <w:szCs w:val="28"/>
        </w:rPr>
        <w:t>версия, доказательство,</w:t>
      </w:r>
      <w:r w:rsidR="005F2530" w:rsidRPr="005F253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теория, концепция, содержание, состав, среда</w:t>
      </w:r>
      <w:r w:rsidR="005F253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 - цепочка родительных падежей: </w:t>
      </w:r>
      <w:r w:rsidR="005F2530" w:rsidRPr="005F2530">
        <w:rPr>
          <w:rFonts w:ascii="Times New Roman" w:eastAsia="Times New Roman" w:hAnsi="Times New Roman" w:cs="Times New Roman"/>
          <w:sz w:val="28"/>
          <w:szCs w:val="28"/>
        </w:rPr>
        <w:t>большинство же</w:t>
      </w:r>
      <w:r w:rsidR="005F2530" w:rsidRPr="008A359E">
        <w:rPr>
          <w:rFonts w:ascii="Times New Roman" w:eastAsia="Times New Roman" w:hAnsi="Times New Roman" w:cs="Times New Roman"/>
          <w:i/>
          <w:sz w:val="28"/>
          <w:szCs w:val="28"/>
        </w:rPr>
        <w:t xml:space="preserve"> современных ученых</w:t>
      </w:r>
      <w:r w:rsidR="005F2530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="005F2530" w:rsidRPr="008A359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версии </w:t>
      </w:r>
      <w:r w:rsidRPr="005F2530">
        <w:rPr>
          <w:rFonts w:ascii="Times New Roman" w:hAnsi="Times New Roman" w:cs="Times New Roman"/>
          <w:i/>
          <w:color w:val="000000"/>
          <w:sz w:val="28"/>
          <w:szCs w:val="28"/>
        </w:rPr>
        <w:t>многих ученых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, в крови и клетках </w:t>
      </w:r>
      <w:r w:rsidRPr="005F253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всех </w:t>
      </w:r>
      <w:r w:rsidR="005F2530" w:rsidRPr="005F253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F2530">
        <w:rPr>
          <w:rFonts w:ascii="Times New Roman" w:hAnsi="Times New Roman" w:cs="Times New Roman"/>
          <w:i/>
          <w:color w:val="000000"/>
          <w:sz w:val="28"/>
          <w:szCs w:val="28"/>
        </w:rPr>
        <w:t>организмов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, состав </w:t>
      </w:r>
      <w:r w:rsidRPr="005F2530">
        <w:rPr>
          <w:rFonts w:ascii="Times New Roman" w:hAnsi="Times New Roman" w:cs="Times New Roman"/>
          <w:i/>
          <w:color w:val="000000"/>
          <w:sz w:val="28"/>
          <w:szCs w:val="28"/>
        </w:rPr>
        <w:t>морской воды</w:t>
      </w:r>
      <w:r w:rsidR="005F253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2530" w:rsidRPr="005F2530">
        <w:rPr>
          <w:rFonts w:ascii="Times New Roman" w:eastAsia="Times New Roman" w:hAnsi="Times New Roman" w:cs="Times New Roman"/>
          <w:sz w:val="28"/>
          <w:szCs w:val="28"/>
        </w:rPr>
        <w:t xml:space="preserve">колыбель </w:t>
      </w:r>
      <w:r w:rsidR="005F2530" w:rsidRPr="008A359E">
        <w:rPr>
          <w:rFonts w:ascii="Times New Roman" w:eastAsia="Times New Roman" w:hAnsi="Times New Roman" w:cs="Times New Roman"/>
          <w:i/>
          <w:sz w:val="28"/>
          <w:szCs w:val="28"/>
        </w:rPr>
        <w:t>всех живых существ</w:t>
      </w:r>
      <w:r w:rsidR="005F253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  5. На синтаксическом уровне: 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      - преобладание простых предложений: </w:t>
      </w:r>
      <w:r w:rsidR="00B747AD">
        <w:rPr>
          <w:rFonts w:ascii="Times New Roman" w:hAnsi="Times New Roman" w:cs="Times New Roman"/>
          <w:sz w:val="28"/>
          <w:szCs w:val="28"/>
        </w:rPr>
        <w:t>9</w:t>
      </w:r>
      <w:r w:rsidRPr="00BA1E5D">
        <w:rPr>
          <w:rFonts w:ascii="Times New Roman" w:hAnsi="Times New Roman" w:cs="Times New Roman"/>
          <w:sz w:val="28"/>
          <w:szCs w:val="28"/>
        </w:rPr>
        <w:t xml:space="preserve"> простых предложений </w:t>
      </w:r>
      <w:r w:rsidR="00B747AD">
        <w:rPr>
          <w:rFonts w:ascii="Times New Roman" w:hAnsi="Times New Roman" w:cs="Times New Roman"/>
          <w:sz w:val="28"/>
          <w:szCs w:val="28"/>
        </w:rPr>
        <w:t>3</w:t>
      </w:r>
      <w:r w:rsidRPr="00BA1E5D">
        <w:rPr>
          <w:rFonts w:ascii="Times New Roman" w:hAnsi="Times New Roman" w:cs="Times New Roman"/>
          <w:sz w:val="28"/>
          <w:szCs w:val="28"/>
        </w:rPr>
        <w:t xml:space="preserve"> сложн</w:t>
      </w:r>
      <w:r w:rsidR="00B747AD">
        <w:rPr>
          <w:rFonts w:ascii="Times New Roman" w:hAnsi="Times New Roman" w:cs="Times New Roman"/>
          <w:sz w:val="28"/>
          <w:szCs w:val="28"/>
        </w:rPr>
        <w:t>ых</w:t>
      </w:r>
    </w:p>
    <w:p w:rsidR="00BA1E5D" w:rsidRPr="00BA1E5D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      - </w:t>
      </w:r>
      <w:r w:rsidR="00B747AD">
        <w:rPr>
          <w:rFonts w:ascii="Times New Roman" w:hAnsi="Times New Roman" w:cs="Times New Roman"/>
          <w:sz w:val="28"/>
          <w:szCs w:val="28"/>
        </w:rPr>
        <w:t>3</w:t>
      </w:r>
      <w:r w:rsidRPr="00BA1E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E5D">
        <w:rPr>
          <w:rFonts w:ascii="Times New Roman" w:hAnsi="Times New Roman" w:cs="Times New Roman"/>
          <w:sz w:val="28"/>
          <w:szCs w:val="28"/>
        </w:rPr>
        <w:t>сложноподчиненн</w:t>
      </w:r>
      <w:r w:rsidR="00B747AD">
        <w:rPr>
          <w:rFonts w:ascii="Times New Roman" w:hAnsi="Times New Roman" w:cs="Times New Roman"/>
          <w:sz w:val="28"/>
          <w:szCs w:val="28"/>
        </w:rPr>
        <w:t>ых</w:t>
      </w:r>
      <w:proofErr w:type="gramEnd"/>
      <w:r w:rsidRPr="00BA1E5D">
        <w:rPr>
          <w:rFonts w:ascii="Times New Roman" w:hAnsi="Times New Roman" w:cs="Times New Roman"/>
          <w:sz w:val="28"/>
          <w:szCs w:val="28"/>
        </w:rPr>
        <w:t xml:space="preserve"> предложени</w:t>
      </w:r>
      <w:r w:rsidR="00B747AD">
        <w:rPr>
          <w:rFonts w:ascii="Times New Roman" w:hAnsi="Times New Roman" w:cs="Times New Roman"/>
          <w:sz w:val="28"/>
          <w:szCs w:val="28"/>
        </w:rPr>
        <w:t>я</w:t>
      </w:r>
      <w:r w:rsidRPr="00BA1E5D">
        <w:rPr>
          <w:rFonts w:ascii="Times New Roman" w:hAnsi="Times New Roman" w:cs="Times New Roman"/>
          <w:sz w:val="28"/>
          <w:szCs w:val="28"/>
        </w:rPr>
        <w:t xml:space="preserve"> с придаточным</w:t>
      </w:r>
      <w:r w:rsidR="00B747AD">
        <w:rPr>
          <w:rFonts w:ascii="Times New Roman" w:hAnsi="Times New Roman" w:cs="Times New Roman"/>
          <w:sz w:val="28"/>
          <w:szCs w:val="28"/>
        </w:rPr>
        <w:t>и</w:t>
      </w:r>
      <w:r w:rsidRPr="00BA1E5D">
        <w:rPr>
          <w:rFonts w:ascii="Times New Roman" w:hAnsi="Times New Roman" w:cs="Times New Roman"/>
          <w:sz w:val="28"/>
          <w:szCs w:val="28"/>
        </w:rPr>
        <w:t xml:space="preserve"> изъяснительным</w:t>
      </w:r>
      <w:r w:rsidR="00B747AD">
        <w:rPr>
          <w:rFonts w:ascii="Times New Roman" w:hAnsi="Times New Roman" w:cs="Times New Roman"/>
          <w:sz w:val="28"/>
          <w:szCs w:val="28"/>
        </w:rPr>
        <w:t>и</w:t>
      </w:r>
    </w:p>
    <w:p w:rsidR="00BA1E5D" w:rsidRPr="00135F07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      - вводные слова и предложения: </w:t>
      </w:r>
      <w:r w:rsidRPr="00BA1E5D">
        <w:rPr>
          <w:rFonts w:ascii="Times New Roman" w:hAnsi="Times New Roman" w:cs="Times New Roman"/>
          <w:i/>
          <w:sz w:val="28"/>
          <w:szCs w:val="28"/>
        </w:rPr>
        <w:t xml:space="preserve">вероятнее всего, во-первых, во-вторых, </w:t>
      </w:r>
      <w:proofErr w:type="gramStart"/>
      <w:r w:rsidRPr="00BA1E5D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135F07">
        <w:rPr>
          <w:rFonts w:ascii="Times New Roman" w:hAnsi="Times New Roman" w:cs="Times New Roman"/>
          <w:i/>
          <w:sz w:val="28"/>
          <w:szCs w:val="28"/>
        </w:rPr>
        <w:t>третьих</w:t>
      </w:r>
      <w:proofErr w:type="gramEnd"/>
      <w:r w:rsidRPr="00135F07">
        <w:rPr>
          <w:rFonts w:ascii="Times New Roman" w:hAnsi="Times New Roman" w:cs="Times New Roman"/>
          <w:i/>
          <w:sz w:val="28"/>
          <w:szCs w:val="28"/>
        </w:rPr>
        <w:t>, в</w:t>
      </w:r>
      <w:r w:rsidR="005F2530" w:rsidRPr="00135F07">
        <w:rPr>
          <w:rFonts w:ascii="Times New Roman" w:hAnsi="Times New Roman" w:cs="Times New Roman"/>
          <w:i/>
          <w:sz w:val="28"/>
          <w:szCs w:val="28"/>
        </w:rPr>
        <w:t>-ч</w:t>
      </w:r>
      <w:r w:rsidRPr="00135F07">
        <w:rPr>
          <w:rFonts w:ascii="Times New Roman" w:hAnsi="Times New Roman" w:cs="Times New Roman"/>
          <w:i/>
          <w:sz w:val="28"/>
          <w:szCs w:val="28"/>
        </w:rPr>
        <w:t>етвертых</w:t>
      </w:r>
      <w:r w:rsidR="00B747AD" w:rsidRPr="00135F07">
        <w:rPr>
          <w:rFonts w:ascii="Times New Roman" w:hAnsi="Times New Roman" w:cs="Times New Roman"/>
          <w:i/>
          <w:sz w:val="28"/>
          <w:szCs w:val="28"/>
        </w:rPr>
        <w:t>, таким образом</w:t>
      </w:r>
      <w:r w:rsidRPr="00135F07">
        <w:rPr>
          <w:rFonts w:ascii="Times New Roman" w:hAnsi="Times New Roman" w:cs="Times New Roman"/>
          <w:i/>
          <w:sz w:val="28"/>
          <w:szCs w:val="28"/>
        </w:rPr>
        <w:t>…</w:t>
      </w:r>
    </w:p>
    <w:p w:rsidR="00BA1E5D" w:rsidRPr="00135F07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5F07">
        <w:rPr>
          <w:rFonts w:ascii="Times New Roman" w:hAnsi="Times New Roman" w:cs="Times New Roman"/>
          <w:sz w:val="28"/>
          <w:szCs w:val="28"/>
        </w:rPr>
        <w:t xml:space="preserve">      </w:t>
      </w:r>
      <w:r w:rsidRPr="00135F07">
        <w:rPr>
          <w:rFonts w:ascii="Times New Roman" w:hAnsi="Times New Roman" w:cs="Times New Roman"/>
          <w:b/>
          <w:sz w:val="28"/>
          <w:szCs w:val="28"/>
        </w:rPr>
        <w:t>Вывод: данный те</w:t>
      </w:r>
      <w:proofErr w:type="gramStart"/>
      <w:r w:rsidRPr="00135F0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135F07">
        <w:rPr>
          <w:rFonts w:ascii="Times New Roman" w:hAnsi="Times New Roman" w:cs="Times New Roman"/>
          <w:b/>
          <w:sz w:val="28"/>
          <w:szCs w:val="28"/>
        </w:rPr>
        <w:t>инадлежит  научному стилю речи.</w:t>
      </w:r>
    </w:p>
    <w:p w:rsidR="00135F07" w:rsidRPr="00135F07" w:rsidRDefault="00BA1E5D" w:rsidP="00135F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F07">
        <w:rPr>
          <w:rFonts w:ascii="Times New Roman" w:hAnsi="Times New Roman" w:cs="Times New Roman"/>
          <w:sz w:val="28"/>
          <w:szCs w:val="28"/>
        </w:rPr>
        <w:t>Данный текст является текстом-рассуждением, потому что:</w:t>
      </w:r>
    </w:p>
    <w:p w:rsidR="00135F07" w:rsidRPr="00135F07" w:rsidRDefault="00135F07" w:rsidP="00135F07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35F07">
        <w:rPr>
          <w:rFonts w:ascii="Times New Roman" w:hAnsi="Times New Roman" w:cs="Times New Roman"/>
          <w:sz w:val="28"/>
          <w:szCs w:val="28"/>
        </w:rPr>
        <w:t xml:space="preserve">В нем ставится конкретная цель – объяснить и убедить слушателя в том, что жизнь зародилась в воде. </w:t>
      </w:r>
    </w:p>
    <w:p w:rsidR="00135F07" w:rsidRPr="00135F07" w:rsidRDefault="00135F07" w:rsidP="00135F07">
      <w:pPr>
        <w:pStyle w:val="a5"/>
        <w:numPr>
          <w:ilvl w:val="0"/>
          <w:numId w:val="1"/>
        </w:numPr>
        <w:jc w:val="both"/>
        <w:rPr>
          <w:i/>
          <w:sz w:val="28"/>
          <w:szCs w:val="28"/>
        </w:rPr>
      </w:pPr>
      <w:r w:rsidRPr="00135F07">
        <w:rPr>
          <w:sz w:val="28"/>
          <w:szCs w:val="28"/>
        </w:rPr>
        <w:t xml:space="preserve">Смысловым центром текста является вопросительное предложение: </w:t>
      </w:r>
      <w:proofErr w:type="gramStart"/>
      <w:r w:rsidRPr="00135F07">
        <w:rPr>
          <w:i/>
          <w:sz w:val="28"/>
          <w:szCs w:val="28"/>
        </w:rPr>
        <w:t>Так</w:t>
      </w:r>
      <w:proofErr w:type="gramEnd"/>
      <w:r w:rsidRPr="00135F07">
        <w:rPr>
          <w:i/>
          <w:sz w:val="28"/>
          <w:szCs w:val="28"/>
        </w:rPr>
        <w:t xml:space="preserve"> где же зародилась жизнь: в воде, на суше или в космосе?</w:t>
      </w:r>
    </w:p>
    <w:p w:rsidR="00FB3396" w:rsidRDefault="00135F07" w:rsidP="00FB33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F07">
        <w:rPr>
          <w:rFonts w:ascii="Times New Roman" w:hAnsi="Times New Roman" w:cs="Times New Roman"/>
          <w:sz w:val="28"/>
          <w:szCs w:val="28"/>
        </w:rPr>
        <w:t xml:space="preserve">Далее формулируется основной тезис: </w:t>
      </w:r>
      <w:r w:rsidRPr="00135F07">
        <w:rPr>
          <w:rFonts w:ascii="Times New Roman" w:hAnsi="Times New Roman" w:cs="Times New Roman"/>
          <w:i/>
          <w:sz w:val="28"/>
          <w:szCs w:val="28"/>
        </w:rPr>
        <w:t>Вероятнее всего, жизнь зародилась в воде.</w:t>
      </w:r>
    </w:p>
    <w:p w:rsidR="00135F07" w:rsidRPr="00FB3396" w:rsidRDefault="00135F07" w:rsidP="00FB33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396">
        <w:rPr>
          <w:rFonts w:ascii="Times New Roman" w:hAnsi="Times New Roman" w:cs="Times New Roman"/>
          <w:sz w:val="28"/>
          <w:szCs w:val="28"/>
        </w:rPr>
        <w:t xml:space="preserve">Далее следуют аргументы: </w:t>
      </w:r>
      <w:r w:rsidRPr="00FB3396">
        <w:rPr>
          <w:rFonts w:ascii="Times New Roman" w:hAnsi="Times New Roman" w:cs="Times New Roman"/>
          <w:b/>
          <w:i/>
          <w:sz w:val="28"/>
          <w:szCs w:val="28"/>
        </w:rPr>
        <w:t>Во-первых</w:t>
      </w:r>
      <w:r w:rsidRPr="00FB3396">
        <w:rPr>
          <w:rFonts w:ascii="Times New Roman" w:hAnsi="Times New Roman" w:cs="Times New Roman"/>
          <w:i/>
          <w:sz w:val="28"/>
          <w:szCs w:val="28"/>
        </w:rPr>
        <w:t>, по версии многих ученых, первые живые существа зародились в океане. Это были одноклеточные бактерии и водоросли</w:t>
      </w:r>
      <w:r w:rsidRPr="00FB3396">
        <w:rPr>
          <w:rFonts w:ascii="Times New Roman" w:hAnsi="Times New Roman" w:cs="Times New Roman"/>
          <w:b/>
          <w:i/>
          <w:sz w:val="28"/>
          <w:szCs w:val="28"/>
        </w:rPr>
        <w:t>.  Во-вторых</w:t>
      </w:r>
      <w:r w:rsidRPr="00FB3396">
        <w:rPr>
          <w:rFonts w:ascii="Times New Roman" w:hAnsi="Times New Roman" w:cs="Times New Roman"/>
          <w:i/>
          <w:sz w:val="28"/>
          <w:szCs w:val="28"/>
        </w:rPr>
        <w:t xml:space="preserve">,  доказательством того, что жизнь зародилась именно в водной среде, служат окаменелые ископаемые. </w:t>
      </w:r>
      <w:r w:rsidRPr="00FB3396">
        <w:rPr>
          <w:rFonts w:ascii="Times New Roman" w:hAnsi="Times New Roman" w:cs="Times New Roman"/>
          <w:b/>
          <w:i/>
          <w:sz w:val="28"/>
          <w:szCs w:val="28"/>
        </w:rPr>
        <w:t>В-третьих,</w:t>
      </w:r>
      <w:r w:rsidRPr="00FB3396">
        <w:rPr>
          <w:rFonts w:ascii="Times New Roman" w:hAnsi="Times New Roman" w:cs="Times New Roman"/>
          <w:i/>
          <w:sz w:val="28"/>
          <w:szCs w:val="28"/>
        </w:rPr>
        <w:t xml:space="preserve"> в крови и клетках всех организмов - и людей, и животных, и растений - содержится вода. </w:t>
      </w:r>
      <w:proofErr w:type="gramStart"/>
      <w:r w:rsidR="00FB3396" w:rsidRPr="00FB3396">
        <w:rPr>
          <w:rFonts w:ascii="Times New Roman" w:hAnsi="Times New Roman" w:cs="Times New Roman"/>
          <w:b/>
          <w:i/>
          <w:sz w:val="28"/>
          <w:szCs w:val="28"/>
        </w:rPr>
        <w:t>В четвертых</w:t>
      </w:r>
      <w:proofErr w:type="gramEnd"/>
      <w:r w:rsidR="00FB3396" w:rsidRPr="00FB3396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FB3396" w:rsidRPr="00FB3396">
        <w:rPr>
          <w:rFonts w:ascii="Times New Roman" w:hAnsi="Times New Roman" w:cs="Times New Roman"/>
          <w:i/>
          <w:sz w:val="28"/>
          <w:szCs w:val="28"/>
        </w:rPr>
        <w:t xml:space="preserve"> кровь по своему химическому составу близка к составу морской воды.</w:t>
      </w:r>
    </w:p>
    <w:p w:rsidR="00135F07" w:rsidRPr="00135F07" w:rsidRDefault="00135F07" w:rsidP="00135F07">
      <w:pPr>
        <w:pStyle w:val="a5"/>
        <w:numPr>
          <w:ilvl w:val="0"/>
          <w:numId w:val="1"/>
        </w:numPr>
        <w:jc w:val="both"/>
        <w:rPr>
          <w:i/>
          <w:sz w:val="28"/>
          <w:szCs w:val="28"/>
        </w:rPr>
      </w:pPr>
      <w:r w:rsidRPr="00135F07">
        <w:rPr>
          <w:sz w:val="28"/>
          <w:szCs w:val="28"/>
        </w:rPr>
        <w:t>Далее делается вывод:</w:t>
      </w:r>
      <w:r w:rsidRPr="00135F07">
        <w:rPr>
          <w:i/>
          <w:sz w:val="28"/>
          <w:szCs w:val="28"/>
        </w:rPr>
        <w:t xml:space="preserve"> Таким образом, мы полагаем, что водная среда – это колыбель всех живых существ на нашей Земле.</w:t>
      </w:r>
    </w:p>
    <w:p w:rsidR="00135F07" w:rsidRPr="00135F07" w:rsidRDefault="00135F07" w:rsidP="00135F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F07">
        <w:rPr>
          <w:rFonts w:ascii="Times New Roman" w:hAnsi="Times New Roman" w:cs="Times New Roman"/>
          <w:sz w:val="28"/>
          <w:szCs w:val="28"/>
        </w:rPr>
        <w:t xml:space="preserve">Языковые средства: вводные слова и предложения,  </w:t>
      </w:r>
      <w:r w:rsidRPr="00135F07">
        <w:rPr>
          <w:rFonts w:ascii="Times New Roman" w:hAnsi="Times New Roman" w:cs="Times New Roman"/>
          <w:i/>
          <w:sz w:val="28"/>
          <w:szCs w:val="28"/>
        </w:rPr>
        <w:t>например, вероятнее всего, во-первых, во-вторых, в-третьих, таким образом, мы полагаем</w:t>
      </w:r>
      <w:r w:rsidRPr="00135F07">
        <w:rPr>
          <w:rFonts w:ascii="Times New Roman" w:hAnsi="Times New Roman" w:cs="Times New Roman"/>
          <w:sz w:val="28"/>
          <w:szCs w:val="28"/>
        </w:rPr>
        <w:t xml:space="preserve">, а также предложения с причинными и следственными значениями. </w:t>
      </w:r>
    </w:p>
    <w:p w:rsidR="00135F07" w:rsidRPr="00135F07" w:rsidRDefault="00135F07" w:rsidP="00135F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F07">
        <w:rPr>
          <w:rFonts w:ascii="Times New Roman" w:hAnsi="Times New Roman" w:cs="Times New Roman"/>
          <w:sz w:val="28"/>
          <w:szCs w:val="28"/>
        </w:rPr>
        <w:t>В структуре текста выделяются все части: введение, вопрос, ответ, аргументы и вывод.</w:t>
      </w:r>
    </w:p>
    <w:p w:rsidR="00135F07" w:rsidRDefault="00135F07" w:rsidP="00135F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F07">
        <w:rPr>
          <w:rFonts w:ascii="Times New Roman" w:hAnsi="Times New Roman" w:cs="Times New Roman"/>
          <w:sz w:val="28"/>
          <w:szCs w:val="28"/>
        </w:rPr>
        <w:t xml:space="preserve">Глаголы употреблены в строгой последовательности. </w:t>
      </w:r>
    </w:p>
    <w:p w:rsidR="002C558E" w:rsidRPr="002C558E" w:rsidRDefault="002C558E" w:rsidP="00135F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данного текста-рассуждения – </w:t>
      </w:r>
      <w:r w:rsidRPr="002C558E">
        <w:rPr>
          <w:rFonts w:ascii="Times New Roman" w:hAnsi="Times New Roman" w:cs="Times New Roman"/>
          <w:i/>
          <w:sz w:val="28"/>
          <w:szCs w:val="28"/>
        </w:rPr>
        <w:t>рассуждение-доказательство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C558E">
        <w:rPr>
          <w:i/>
          <w:sz w:val="28"/>
          <w:szCs w:val="28"/>
        </w:rPr>
        <w:t xml:space="preserve"> </w:t>
      </w:r>
      <w:r w:rsidRPr="002C558E">
        <w:rPr>
          <w:rFonts w:ascii="Times New Roman" w:hAnsi="Times New Roman" w:cs="Times New Roman"/>
          <w:i/>
          <w:sz w:val="28"/>
          <w:szCs w:val="28"/>
        </w:rPr>
        <w:t>Доказательство истинности тезиса, что жизнь зародилась в воде - и становится основной частью текста- рассуждения</w:t>
      </w:r>
      <w:r w:rsidRPr="002C558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C558E" w:rsidRPr="002C558E" w:rsidRDefault="002C558E" w:rsidP="00135F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Моделью логической организации данного научного текста является </w:t>
      </w:r>
      <w:r w:rsidRPr="002C558E">
        <w:rPr>
          <w:rFonts w:ascii="Times New Roman" w:hAnsi="Times New Roman" w:cs="Times New Roman"/>
          <w:i/>
          <w:sz w:val="28"/>
          <w:szCs w:val="28"/>
        </w:rPr>
        <w:t>Проблемное изложение</w:t>
      </w:r>
      <w:r>
        <w:rPr>
          <w:rFonts w:ascii="Times New Roman" w:hAnsi="Times New Roman" w:cs="Times New Roman"/>
          <w:sz w:val="28"/>
          <w:szCs w:val="28"/>
        </w:rPr>
        <w:t>. В ходе проблемного изложения в данном тексте,</w:t>
      </w:r>
      <w:r w:rsidRPr="002C558E">
        <w:rPr>
          <w:rFonts w:ascii="Times New Roman" w:hAnsi="Times New Roman" w:cs="Times New Roman"/>
          <w:sz w:val="28"/>
          <w:szCs w:val="28"/>
        </w:rPr>
        <w:t xml:space="preserve"> поставленная проблема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C558E">
        <w:rPr>
          <w:rFonts w:ascii="Times New Roman" w:hAnsi="Times New Roman" w:cs="Times New Roman"/>
          <w:i/>
          <w:sz w:val="28"/>
          <w:szCs w:val="28"/>
        </w:rPr>
        <w:t>зарождение жизни в воде</w:t>
      </w:r>
      <w:r w:rsidR="0096525E">
        <w:rPr>
          <w:rFonts w:ascii="Times New Roman" w:hAnsi="Times New Roman" w:cs="Times New Roman"/>
          <w:sz w:val="28"/>
          <w:szCs w:val="28"/>
        </w:rPr>
        <w:t>) доказывается доводами</w:t>
      </w:r>
      <w:r w:rsidR="00ED2B8F">
        <w:rPr>
          <w:rFonts w:ascii="Times New Roman" w:hAnsi="Times New Roman" w:cs="Times New Roman"/>
          <w:sz w:val="28"/>
          <w:szCs w:val="28"/>
        </w:rPr>
        <w:t>, аргументами</w:t>
      </w:r>
      <w:r w:rsidR="0096525E">
        <w:rPr>
          <w:rFonts w:ascii="Times New Roman" w:hAnsi="Times New Roman" w:cs="Times New Roman"/>
          <w:sz w:val="28"/>
          <w:szCs w:val="28"/>
        </w:rPr>
        <w:t xml:space="preserve"> ученых</w:t>
      </w:r>
      <w:r w:rsidRPr="002C558E">
        <w:rPr>
          <w:rFonts w:ascii="Times New Roman" w:hAnsi="Times New Roman" w:cs="Times New Roman"/>
          <w:sz w:val="28"/>
          <w:szCs w:val="28"/>
        </w:rPr>
        <w:t>.</w:t>
      </w:r>
    </w:p>
    <w:p w:rsidR="00BA1E5D" w:rsidRPr="00135F07" w:rsidRDefault="00BA1E5D" w:rsidP="008A35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F07">
        <w:rPr>
          <w:rFonts w:ascii="Times New Roman" w:hAnsi="Times New Roman" w:cs="Times New Roman"/>
          <w:b/>
          <w:sz w:val="28"/>
          <w:szCs w:val="28"/>
        </w:rPr>
        <w:t>Вывод: текст-рассуждение.</w:t>
      </w:r>
    </w:p>
    <w:p w:rsidR="00704A6C" w:rsidRPr="00BA1E5D" w:rsidRDefault="00704A6C" w:rsidP="00BA1E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1E5D" w:rsidRDefault="00BA1E5D" w:rsidP="00BA1E5D">
      <w:pPr>
        <w:spacing w:after="0" w:line="240" w:lineRule="auto"/>
        <w:jc w:val="both"/>
        <w:outlineLvl w:val="3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A1E5D">
        <w:rPr>
          <w:rFonts w:ascii="Times New Roman" w:hAnsi="Times New Roman" w:cs="Times New Roman"/>
          <w:b/>
          <w:bCs/>
          <w:i/>
          <w:sz w:val="28"/>
          <w:szCs w:val="28"/>
        </w:rPr>
        <w:t>ТЕКСТ  3.</w:t>
      </w:r>
    </w:p>
    <w:p w:rsidR="00704A6C" w:rsidRPr="00BA1E5D" w:rsidRDefault="00704A6C" w:rsidP="00BA1E5D">
      <w:pPr>
        <w:spacing w:after="0" w:line="240" w:lineRule="auto"/>
        <w:jc w:val="both"/>
        <w:outlineLvl w:val="3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04A6C" w:rsidRPr="00704A6C" w:rsidRDefault="00704A6C" w:rsidP="00704A6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4A6C">
        <w:rPr>
          <w:rFonts w:ascii="Times New Roman" w:hAnsi="Times New Roman" w:cs="Times New Roman"/>
          <w:i/>
          <w:sz w:val="28"/>
          <w:szCs w:val="28"/>
        </w:rPr>
        <w:t xml:space="preserve">Хлор считается химическим элементом, который относится к одним из более </w:t>
      </w:r>
      <w:proofErr w:type="gramStart"/>
      <w:r w:rsidRPr="00704A6C">
        <w:rPr>
          <w:rFonts w:ascii="Times New Roman" w:hAnsi="Times New Roman" w:cs="Times New Roman"/>
          <w:i/>
          <w:sz w:val="28"/>
          <w:szCs w:val="28"/>
        </w:rPr>
        <w:t>распространенных</w:t>
      </w:r>
      <w:proofErr w:type="gramEnd"/>
      <w:r w:rsidRPr="00704A6C">
        <w:rPr>
          <w:rFonts w:ascii="Times New Roman" w:hAnsi="Times New Roman" w:cs="Times New Roman"/>
          <w:i/>
          <w:sz w:val="28"/>
          <w:szCs w:val="28"/>
        </w:rPr>
        <w:t xml:space="preserve"> на нашей планете. Его содержание отмечается в морях и океанах, в минералах, на почвах, в животных и растениях.  Например, огромный резервуар морской воды представляет собой растворенный хлор, который выветрился с континентов планеты и перенесен реками в океаны. Хлор считается также наиболее полезным элементом среди других химических элементов. Области его применения широки: при производстве фторполимеров; в производстве материалов из редкоземельных компонентов, в защите сельскохозяйственных культур; в очистке питьевой воды и в очистке сточных вод; в обеспечение безопасности пищевых продуктов; для очистки и дезинфекции бассейновой воды; в производстве медицинских препаратов;  при производстве респираторных ингалянтов, медицинского оборудования и расходных материалов; </w:t>
      </w:r>
      <w:proofErr w:type="gramStart"/>
      <w:r w:rsidRPr="00704A6C">
        <w:rPr>
          <w:rFonts w:ascii="Times New Roman" w:hAnsi="Times New Roman" w:cs="Times New Roman"/>
          <w:i/>
          <w:sz w:val="28"/>
          <w:szCs w:val="28"/>
        </w:rPr>
        <w:t>при производстве линз и очков для слабовидящих; при производстве военной техники и защитных приспособлений; в аэрокосмической промышленности; в транспортной  индустрии; при производстве строительных материалов, труб и кабелей;  в энергосберегающих технологиях; в индустрии цифровых технологий и коммуникации и так далее.</w:t>
      </w:r>
      <w:proofErr w:type="gramEnd"/>
      <w:r w:rsidRPr="00704A6C">
        <w:rPr>
          <w:rFonts w:ascii="Times New Roman" w:hAnsi="Times New Roman" w:cs="Times New Roman"/>
          <w:i/>
          <w:sz w:val="28"/>
          <w:szCs w:val="28"/>
        </w:rPr>
        <w:t xml:space="preserve"> Обширная область применения хлора определяет необходимость определения его содержания в тех или иных производственных процессах. </w:t>
      </w:r>
    </w:p>
    <w:p w:rsidR="00524B02" w:rsidRPr="00704A6C" w:rsidRDefault="00524B02" w:rsidP="00BA1E5D">
      <w:pPr>
        <w:spacing w:after="0" w:line="240" w:lineRule="auto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p w:rsidR="00BA1E5D" w:rsidRPr="00BA1E5D" w:rsidRDefault="00524B02" w:rsidP="00BA1E5D">
      <w:pPr>
        <w:spacing w:after="0" w:line="240" w:lineRule="auto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кст </w:t>
      </w:r>
      <w:r w:rsidR="00BA1E5D" w:rsidRPr="00BA1E5D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="00BA1E5D" w:rsidRPr="00BA1E5D">
        <w:rPr>
          <w:rFonts w:ascii="Times New Roman" w:hAnsi="Times New Roman" w:cs="Times New Roman"/>
          <w:sz w:val="28"/>
          <w:szCs w:val="28"/>
        </w:rPr>
        <w:t xml:space="preserve">инадлежит  научному стилю речи потому что: 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>1. Он является результатом научного исследования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2. В нем проявляются все стилевые черты научного стиля речи – логичность, 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>точность и объективность, отвлеченность и обобщенность, наличии терминологии.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>3. На лексическом уровне есть все три пласта лексики:</w:t>
      </w:r>
    </w:p>
    <w:p w:rsidR="00346CB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- общенаучные слова: </w:t>
      </w:r>
      <w:r w:rsidR="00346CBD" w:rsidRPr="00346CB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содержание, применение, </w:t>
      </w:r>
      <w:r w:rsidR="00722D20" w:rsidRPr="00346CBD">
        <w:rPr>
          <w:rFonts w:ascii="Times New Roman" w:hAnsi="Times New Roman" w:cs="Times New Roman"/>
          <w:i/>
          <w:color w:val="000000"/>
          <w:sz w:val="28"/>
          <w:szCs w:val="28"/>
        </w:rPr>
        <w:t>материалы</w:t>
      </w:r>
      <w:r w:rsidR="00722D2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="00346CBD" w:rsidRPr="00346CB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производство, компонент, очистка, оборудование, </w:t>
      </w:r>
      <w:r w:rsidR="00346CBD">
        <w:rPr>
          <w:rFonts w:ascii="Times New Roman" w:hAnsi="Times New Roman" w:cs="Times New Roman"/>
          <w:i/>
          <w:color w:val="000000"/>
          <w:sz w:val="28"/>
          <w:szCs w:val="28"/>
        </w:rPr>
        <w:t>препарат, индустрия,</w:t>
      </w:r>
      <w:r w:rsidR="00346CBD" w:rsidRPr="00346CB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энергосберегающий, технология, коммуникация, процесс</w:t>
      </w:r>
      <w:r w:rsidR="00346CBD">
        <w:rPr>
          <w:rFonts w:ascii="Times New Roman" w:hAnsi="Times New Roman" w:cs="Times New Roman"/>
          <w:i/>
          <w:color w:val="000000"/>
          <w:sz w:val="28"/>
          <w:szCs w:val="28"/>
        </w:rPr>
        <w:t>, дезинфекция</w:t>
      </w:r>
      <w:r w:rsidR="00722D20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proofErr w:type="gramEnd"/>
    </w:p>
    <w:p w:rsidR="00BA1E5D" w:rsidRPr="00BA1E5D" w:rsidRDefault="00BA1E5D" w:rsidP="00346CB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термины: </w:t>
      </w:r>
      <w:r w:rsidR="00346CBD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хлор, химический элемент, </w:t>
      </w:r>
      <w:r w:rsidR="00346CB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фторполимеры, редкоземельный компонент, </w:t>
      </w:r>
      <w:r w:rsidR="00722D20">
        <w:rPr>
          <w:rFonts w:ascii="Times New Roman" w:hAnsi="Times New Roman" w:cs="Times New Roman"/>
          <w:i/>
          <w:color w:val="000000"/>
          <w:sz w:val="28"/>
          <w:szCs w:val="28"/>
        </w:rPr>
        <w:t>респираторные ингалянты, энергосберегающие технологии, цифровые технологии</w:t>
      </w:r>
      <w:r w:rsidR="00722D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общеупотребительные слова: все остальные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>4. На морфологическом уровне: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пр</w:t>
      </w:r>
      <w:r w:rsidR="009A7651">
        <w:rPr>
          <w:rFonts w:ascii="Times New Roman" w:hAnsi="Times New Roman" w:cs="Times New Roman"/>
          <w:color w:val="000000"/>
          <w:sz w:val="28"/>
          <w:szCs w:val="28"/>
        </w:rPr>
        <w:t>еобладание имени над глаголом: 9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2 имени </w:t>
      </w:r>
      <w:r w:rsidR="009A7651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глагол</w:t>
      </w:r>
      <w:r w:rsidR="009A7651">
        <w:rPr>
          <w:rFonts w:ascii="Times New Roman" w:hAnsi="Times New Roman" w:cs="Times New Roman"/>
          <w:color w:val="000000"/>
          <w:sz w:val="28"/>
          <w:szCs w:val="28"/>
        </w:rPr>
        <w:t>ов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причастия и деепричастия: нет</w:t>
      </w:r>
    </w:p>
    <w:p w:rsidR="00BA1E5D" w:rsidRPr="00BA1E5D" w:rsidRDefault="00A57564" w:rsidP="0065724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="00BA1E5D"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- существительные среднего рода: </w:t>
      </w:r>
      <w:r w:rsidR="00657246" w:rsidRPr="000170E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содержание, растение, животное, применение, производство, обеспечение, оборудование, </w:t>
      </w:r>
      <w:r w:rsidR="000170E0" w:rsidRPr="000170E0">
        <w:rPr>
          <w:rFonts w:ascii="Times New Roman" w:hAnsi="Times New Roman" w:cs="Times New Roman"/>
          <w:i/>
          <w:color w:val="000000"/>
          <w:sz w:val="28"/>
          <w:szCs w:val="28"/>
        </w:rPr>
        <w:t>определение</w:t>
      </w:r>
      <w:r w:rsidR="000170E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BA1E5D" w:rsidRPr="00C77FBF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- существительные с отвлеченным значением: </w:t>
      </w:r>
      <w:r w:rsidR="000170E0" w:rsidRPr="00C77FB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содержание, применение, производство, </w:t>
      </w:r>
      <w:r w:rsidR="00C77FBF" w:rsidRPr="00C77FBF">
        <w:rPr>
          <w:rFonts w:ascii="Times New Roman" w:hAnsi="Times New Roman" w:cs="Times New Roman"/>
          <w:i/>
          <w:color w:val="000000"/>
          <w:sz w:val="28"/>
          <w:szCs w:val="28"/>
        </w:rPr>
        <w:t>защита, область, необходимость</w:t>
      </w:r>
      <w:r w:rsidR="00C77FBF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:rsidR="00BA1E5D" w:rsidRPr="00BA1E5D" w:rsidRDefault="00BA1E5D" w:rsidP="00C77F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C77F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C77FBF">
        <w:rPr>
          <w:rFonts w:ascii="Times New Roman" w:hAnsi="Times New Roman" w:cs="Times New Roman"/>
          <w:color w:val="000000"/>
          <w:sz w:val="28"/>
          <w:szCs w:val="28"/>
        </w:rPr>
        <w:t>- цепочка родительных падежей:</w:t>
      </w:r>
      <w:r w:rsidR="00CC0BC2" w:rsidRPr="00CC0B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BC2" w:rsidRPr="00CC0BC2">
        <w:rPr>
          <w:rFonts w:ascii="Times New Roman" w:hAnsi="Times New Roman" w:cs="Times New Roman"/>
          <w:sz w:val="28"/>
          <w:szCs w:val="28"/>
        </w:rPr>
        <w:t>среди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других химических элементов</w:t>
      </w:r>
      <w:r w:rsidR="00CC0BC2">
        <w:rPr>
          <w:rFonts w:ascii="Times New Roman" w:hAnsi="Times New Roman" w:cs="Times New Roman"/>
          <w:i/>
          <w:sz w:val="28"/>
          <w:szCs w:val="28"/>
        </w:rPr>
        <w:t>,</w:t>
      </w:r>
      <w:r w:rsidR="00CC0BC2" w:rsidRPr="00CC0B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BC2" w:rsidRPr="00CC0BC2">
        <w:rPr>
          <w:rFonts w:ascii="Times New Roman" w:hAnsi="Times New Roman" w:cs="Times New Roman"/>
          <w:sz w:val="28"/>
          <w:szCs w:val="28"/>
        </w:rPr>
        <w:t>в производстве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материалов из редкоземельных компонентов, </w:t>
      </w:r>
      <w:r w:rsidR="00CC0BC2" w:rsidRPr="00CC0BC2">
        <w:rPr>
          <w:rFonts w:ascii="Times New Roman" w:hAnsi="Times New Roman" w:cs="Times New Roman"/>
          <w:sz w:val="28"/>
          <w:szCs w:val="28"/>
        </w:rPr>
        <w:t>в защите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сельскохозяйственных культур; </w:t>
      </w:r>
      <w:r w:rsidR="00CC0BC2" w:rsidRPr="00CC0BC2">
        <w:rPr>
          <w:rFonts w:ascii="Times New Roman" w:hAnsi="Times New Roman" w:cs="Times New Roman"/>
          <w:sz w:val="28"/>
          <w:szCs w:val="28"/>
        </w:rPr>
        <w:t>в очистке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питьевой воды </w:t>
      </w:r>
      <w:r w:rsidR="00CC0BC2" w:rsidRPr="00CC0BC2">
        <w:rPr>
          <w:rFonts w:ascii="Times New Roman" w:hAnsi="Times New Roman" w:cs="Times New Roman"/>
          <w:sz w:val="28"/>
          <w:szCs w:val="28"/>
        </w:rPr>
        <w:t>и в очистке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сточных вод; </w:t>
      </w:r>
      <w:r w:rsidR="00CC0BC2" w:rsidRPr="00317259">
        <w:rPr>
          <w:rFonts w:ascii="Times New Roman" w:hAnsi="Times New Roman" w:cs="Times New Roman"/>
          <w:sz w:val="28"/>
          <w:szCs w:val="28"/>
        </w:rPr>
        <w:lastRenderedPageBreak/>
        <w:t>безопасности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пищевых продуктов; для очистки и дезинфекции бассейновой воды; </w:t>
      </w:r>
      <w:r w:rsidR="00CC0BC2" w:rsidRPr="00317259">
        <w:rPr>
          <w:rFonts w:ascii="Times New Roman" w:hAnsi="Times New Roman" w:cs="Times New Roman"/>
          <w:sz w:val="28"/>
          <w:szCs w:val="28"/>
        </w:rPr>
        <w:t>в производстве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медицинских препаратов;  </w:t>
      </w:r>
      <w:r w:rsidR="00CC0BC2" w:rsidRPr="00317259">
        <w:rPr>
          <w:rFonts w:ascii="Times New Roman" w:hAnsi="Times New Roman" w:cs="Times New Roman"/>
          <w:sz w:val="28"/>
          <w:szCs w:val="28"/>
        </w:rPr>
        <w:t>при производстве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респираторных ингалянтов, медицинского оборудования и расходных материалов; </w:t>
      </w:r>
      <w:r w:rsidR="00CC0BC2" w:rsidRPr="00317259">
        <w:rPr>
          <w:rFonts w:ascii="Times New Roman" w:hAnsi="Times New Roman" w:cs="Times New Roman"/>
          <w:sz w:val="28"/>
          <w:szCs w:val="28"/>
        </w:rPr>
        <w:t>при производстве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линз и очков для слабовидящих;</w:t>
      </w:r>
      <w:proofErr w:type="gramEnd"/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BC2" w:rsidRPr="00317259">
        <w:rPr>
          <w:rFonts w:ascii="Times New Roman" w:hAnsi="Times New Roman" w:cs="Times New Roman"/>
          <w:sz w:val="28"/>
          <w:szCs w:val="28"/>
        </w:rPr>
        <w:t>при производстве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военной техники и защитных приспособлений</w:t>
      </w:r>
      <w:r w:rsidR="00CC0BC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C0BC2" w:rsidRPr="00317259">
        <w:rPr>
          <w:rFonts w:ascii="Times New Roman" w:hAnsi="Times New Roman" w:cs="Times New Roman"/>
          <w:sz w:val="28"/>
          <w:szCs w:val="28"/>
        </w:rPr>
        <w:t>при производстве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строительных материалов, труб и кабелей</w:t>
      </w:r>
      <w:r w:rsidR="00CC0BC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C0BC2" w:rsidRPr="00317259">
        <w:rPr>
          <w:rFonts w:ascii="Times New Roman" w:hAnsi="Times New Roman" w:cs="Times New Roman"/>
          <w:sz w:val="28"/>
          <w:szCs w:val="28"/>
        </w:rPr>
        <w:t>в индустрии</w:t>
      </w:r>
      <w:r w:rsidR="00CC0BC2" w:rsidRPr="00704A6C">
        <w:rPr>
          <w:rFonts w:ascii="Times New Roman" w:hAnsi="Times New Roman" w:cs="Times New Roman"/>
          <w:i/>
          <w:sz w:val="28"/>
          <w:szCs w:val="28"/>
        </w:rPr>
        <w:t xml:space="preserve"> цифровых технологий и коммуникации</w:t>
      </w:r>
      <w:r w:rsidR="00CC0BC2">
        <w:rPr>
          <w:rFonts w:ascii="Times New Roman" w:hAnsi="Times New Roman" w:cs="Times New Roman"/>
          <w:i/>
          <w:sz w:val="28"/>
          <w:szCs w:val="28"/>
        </w:rPr>
        <w:t>.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  5. На синтаксическом уровне: 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 xml:space="preserve">      - преобладание простых предложений: 5 предложений, </w:t>
      </w:r>
      <w:r w:rsidR="00C302F7">
        <w:rPr>
          <w:rFonts w:ascii="Times New Roman" w:hAnsi="Times New Roman" w:cs="Times New Roman"/>
          <w:sz w:val="28"/>
          <w:szCs w:val="28"/>
        </w:rPr>
        <w:t>2</w:t>
      </w:r>
      <w:r w:rsidR="00A340BC">
        <w:rPr>
          <w:rFonts w:ascii="Times New Roman" w:hAnsi="Times New Roman" w:cs="Times New Roman"/>
          <w:sz w:val="28"/>
          <w:szCs w:val="28"/>
        </w:rPr>
        <w:t xml:space="preserve"> сложноподчиненн</w:t>
      </w:r>
      <w:r w:rsidR="00C302F7">
        <w:rPr>
          <w:rFonts w:ascii="Times New Roman" w:hAnsi="Times New Roman" w:cs="Times New Roman"/>
          <w:sz w:val="28"/>
          <w:szCs w:val="28"/>
        </w:rPr>
        <w:t>ых</w:t>
      </w:r>
      <w:r w:rsidR="00A340BC">
        <w:rPr>
          <w:rFonts w:ascii="Times New Roman" w:hAnsi="Times New Roman" w:cs="Times New Roman"/>
          <w:sz w:val="28"/>
          <w:szCs w:val="28"/>
        </w:rPr>
        <w:t xml:space="preserve"> предложени</w:t>
      </w:r>
      <w:r w:rsidR="00C302F7">
        <w:rPr>
          <w:rFonts w:ascii="Times New Roman" w:hAnsi="Times New Roman" w:cs="Times New Roman"/>
          <w:sz w:val="28"/>
          <w:szCs w:val="28"/>
        </w:rPr>
        <w:t>я</w:t>
      </w:r>
      <w:r w:rsidR="00A340BC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="00A340BC">
        <w:rPr>
          <w:rFonts w:ascii="Times New Roman" w:hAnsi="Times New Roman" w:cs="Times New Roman"/>
          <w:sz w:val="28"/>
          <w:szCs w:val="28"/>
        </w:rPr>
        <w:t>придаточным</w:t>
      </w:r>
      <w:proofErr w:type="gramEnd"/>
      <w:r w:rsidR="00A340BC">
        <w:rPr>
          <w:rFonts w:ascii="Times New Roman" w:hAnsi="Times New Roman" w:cs="Times New Roman"/>
          <w:sz w:val="28"/>
          <w:szCs w:val="28"/>
        </w:rPr>
        <w:t xml:space="preserve"> определительным (</w:t>
      </w:r>
      <w:r w:rsidR="00A340BC" w:rsidRPr="00A340BC">
        <w:rPr>
          <w:rFonts w:ascii="Times New Roman" w:hAnsi="Times New Roman" w:cs="Times New Roman"/>
          <w:i/>
          <w:sz w:val="28"/>
          <w:szCs w:val="28"/>
        </w:rPr>
        <w:t>который</w:t>
      </w:r>
      <w:r w:rsidR="00A340BC">
        <w:rPr>
          <w:rFonts w:ascii="Times New Roman" w:hAnsi="Times New Roman" w:cs="Times New Roman"/>
          <w:sz w:val="28"/>
          <w:szCs w:val="28"/>
        </w:rPr>
        <w:t>).</w:t>
      </w:r>
    </w:p>
    <w:p w:rsidR="00BA1E5D" w:rsidRPr="00BA1E5D" w:rsidRDefault="00A340BC" w:rsidP="00BA1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деагентивность изложения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E5D">
        <w:rPr>
          <w:rFonts w:ascii="Times New Roman" w:hAnsi="Times New Roman" w:cs="Times New Roman"/>
          <w:b/>
          <w:sz w:val="28"/>
          <w:szCs w:val="28"/>
        </w:rPr>
        <w:t>Вывод: данный те</w:t>
      </w:r>
      <w:proofErr w:type="gramStart"/>
      <w:r w:rsidRPr="00BA1E5D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BA1E5D">
        <w:rPr>
          <w:rFonts w:ascii="Times New Roman" w:hAnsi="Times New Roman" w:cs="Times New Roman"/>
          <w:b/>
          <w:sz w:val="28"/>
          <w:szCs w:val="28"/>
        </w:rPr>
        <w:t>инадлежит  научному стилю речи.</w:t>
      </w:r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E5D">
        <w:rPr>
          <w:rFonts w:ascii="Times New Roman" w:hAnsi="Times New Roman" w:cs="Times New Roman"/>
          <w:sz w:val="28"/>
          <w:szCs w:val="28"/>
        </w:rPr>
        <w:t>Данный текст является текстом-описанием, потому что:</w:t>
      </w:r>
    </w:p>
    <w:p w:rsidR="0025306B" w:rsidRPr="0025306B" w:rsidRDefault="0025306B" w:rsidP="0025306B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25306B">
        <w:rPr>
          <w:sz w:val="28"/>
          <w:szCs w:val="28"/>
        </w:rPr>
        <w:t xml:space="preserve">Цель описания – общая характеристика химического элемента. </w:t>
      </w:r>
    </w:p>
    <w:p w:rsidR="0025306B" w:rsidRDefault="0025306B" w:rsidP="0025306B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25306B">
        <w:rPr>
          <w:color w:val="000000" w:themeColor="text1"/>
          <w:sz w:val="28"/>
          <w:szCs w:val="28"/>
        </w:rPr>
        <w:t xml:space="preserve">В тексте дается последовательно характеристика </w:t>
      </w:r>
      <w:r w:rsidRPr="0025306B">
        <w:rPr>
          <w:i/>
          <w:color w:val="000000" w:themeColor="text1"/>
          <w:sz w:val="28"/>
          <w:szCs w:val="28"/>
        </w:rPr>
        <w:t>химического элемента – хлора</w:t>
      </w:r>
      <w:r>
        <w:rPr>
          <w:color w:val="000000" w:themeColor="text1"/>
          <w:sz w:val="28"/>
          <w:szCs w:val="28"/>
        </w:rPr>
        <w:t xml:space="preserve"> (</w:t>
      </w:r>
      <w:r>
        <w:rPr>
          <w:sz w:val="28"/>
          <w:szCs w:val="28"/>
        </w:rPr>
        <w:t>д</w:t>
      </w:r>
      <w:r w:rsidRPr="0025306B">
        <w:rPr>
          <w:sz w:val="28"/>
          <w:szCs w:val="28"/>
        </w:rPr>
        <w:t>ля текста-описания характерно</w:t>
      </w:r>
      <w:r>
        <w:rPr>
          <w:sz w:val="28"/>
          <w:szCs w:val="28"/>
        </w:rPr>
        <w:t xml:space="preserve">, что </w:t>
      </w:r>
      <w:r w:rsidRPr="0025306B">
        <w:rPr>
          <w:color w:val="000000" w:themeColor="text1"/>
          <w:sz w:val="28"/>
          <w:szCs w:val="28"/>
        </w:rPr>
        <w:t>раскрываются особенности, свойства, признаки какого-либо предмета, явления, статично</w:t>
      </w:r>
      <w:r>
        <w:rPr>
          <w:color w:val="000000" w:themeColor="text1"/>
          <w:sz w:val="28"/>
          <w:szCs w:val="28"/>
        </w:rPr>
        <w:t>сть, одновременность признаков)</w:t>
      </w:r>
    </w:p>
    <w:p w:rsidR="0025306B" w:rsidRPr="0025306B" w:rsidRDefault="0025306B" w:rsidP="0025306B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Г</w:t>
      </w:r>
      <w:r w:rsidRPr="0025306B">
        <w:rPr>
          <w:sz w:val="28"/>
          <w:szCs w:val="28"/>
        </w:rPr>
        <w:t xml:space="preserve">лаголы </w:t>
      </w:r>
      <w:r w:rsidRPr="0025306B">
        <w:rPr>
          <w:i/>
          <w:sz w:val="28"/>
          <w:szCs w:val="28"/>
        </w:rPr>
        <w:t xml:space="preserve">считается, относится, отмечается, представляет, </w:t>
      </w:r>
      <w:proofErr w:type="gramStart"/>
      <w:r w:rsidRPr="0025306B">
        <w:rPr>
          <w:i/>
          <w:sz w:val="28"/>
          <w:szCs w:val="28"/>
        </w:rPr>
        <w:t>определяет</w:t>
      </w:r>
      <w:proofErr w:type="gramEnd"/>
      <w:r w:rsidRPr="0025306B">
        <w:rPr>
          <w:i/>
          <w:sz w:val="28"/>
          <w:szCs w:val="28"/>
        </w:rPr>
        <w:t xml:space="preserve">  </w:t>
      </w:r>
      <w:r w:rsidRPr="0025306B">
        <w:rPr>
          <w:sz w:val="28"/>
          <w:szCs w:val="28"/>
        </w:rPr>
        <w:t>находятся в настоящем времени несовершенного вида.</w:t>
      </w:r>
    </w:p>
    <w:p w:rsidR="0025306B" w:rsidRPr="0025306B" w:rsidRDefault="0025306B" w:rsidP="0025306B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25306B">
        <w:rPr>
          <w:sz w:val="28"/>
          <w:szCs w:val="28"/>
        </w:rPr>
        <w:t xml:space="preserve">В синтаксических конструкциях встречаются  однородные </w:t>
      </w:r>
      <w:r w:rsidR="00C302F7">
        <w:rPr>
          <w:sz w:val="28"/>
          <w:szCs w:val="28"/>
        </w:rPr>
        <w:t>члены предложения, например,</w:t>
      </w:r>
      <w:r w:rsidRPr="0025306B">
        <w:rPr>
          <w:sz w:val="28"/>
          <w:szCs w:val="28"/>
        </w:rPr>
        <w:t xml:space="preserve"> – </w:t>
      </w:r>
      <w:r w:rsidR="00C302F7" w:rsidRPr="00C302F7">
        <w:rPr>
          <w:b/>
          <w:i/>
          <w:sz w:val="28"/>
          <w:szCs w:val="28"/>
        </w:rPr>
        <w:t>в морях и океанах, в минералах, на почвах, в животных и растениях</w:t>
      </w:r>
      <w:r w:rsidRPr="0025306B">
        <w:rPr>
          <w:i/>
          <w:sz w:val="28"/>
          <w:szCs w:val="28"/>
        </w:rPr>
        <w:t xml:space="preserve">, </w:t>
      </w:r>
      <w:r w:rsidR="00C302F7" w:rsidRPr="00C302F7">
        <w:rPr>
          <w:b/>
          <w:i/>
          <w:sz w:val="28"/>
          <w:szCs w:val="28"/>
        </w:rPr>
        <w:t>в защите</w:t>
      </w:r>
      <w:r w:rsidR="00C302F7" w:rsidRPr="00704A6C">
        <w:rPr>
          <w:i/>
          <w:sz w:val="28"/>
          <w:szCs w:val="28"/>
        </w:rPr>
        <w:t xml:space="preserve"> сельскохозяйственных культур; </w:t>
      </w:r>
      <w:r w:rsidR="00C302F7" w:rsidRPr="00C302F7">
        <w:rPr>
          <w:b/>
          <w:i/>
          <w:sz w:val="28"/>
          <w:szCs w:val="28"/>
        </w:rPr>
        <w:t>в очистке</w:t>
      </w:r>
      <w:r w:rsidR="00C302F7" w:rsidRPr="00704A6C">
        <w:rPr>
          <w:i/>
          <w:sz w:val="28"/>
          <w:szCs w:val="28"/>
        </w:rPr>
        <w:t xml:space="preserve"> питьевой воды и </w:t>
      </w:r>
      <w:r w:rsidR="00C302F7" w:rsidRPr="00C302F7">
        <w:rPr>
          <w:b/>
          <w:i/>
          <w:sz w:val="28"/>
          <w:szCs w:val="28"/>
        </w:rPr>
        <w:t>в очистке</w:t>
      </w:r>
      <w:r w:rsidR="00C302F7" w:rsidRPr="00704A6C">
        <w:rPr>
          <w:i/>
          <w:sz w:val="28"/>
          <w:szCs w:val="28"/>
        </w:rPr>
        <w:t xml:space="preserve"> сточных вод; </w:t>
      </w:r>
      <w:r w:rsidR="00C302F7" w:rsidRPr="00C302F7">
        <w:rPr>
          <w:b/>
          <w:i/>
          <w:sz w:val="28"/>
          <w:szCs w:val="28"/>
        </w:rPr>
        <w:t>в обеспечение</w:t>
      </w:r>
      <w:r w:rsidR="00C302F7" w:rsidRPr="00704A6C">
        <w:rPr>
          <w:i/>
          <w:sz w:val="28"/>
          <w:szCs w:val="28"/>
        </w:rPr>
        <w:t xml:space="preserve"> безопасности пищевых продуктов; </w:t>
      </w:r>
      <w:r w:rsidR="00C302F7" w:rsidRPr="00C302F7">
        <w:rPr>
          <w:b/>
          <w:i/>
          <w:sz w:val="28"/>
          <w:szCs w:val="28"/>
        </w:rPr>
        <w:t>для очистки</w:t>
      </w:r>
      <w:r w:rsidR="00C302F7" w:rsidRPr="00704A6C">
        <w:rPr>
          <w:i/>
          <w:sz w:val="28"/>
          <w:szCs w:val="28"/>
        </w:rPr>
        <w:t xml:space="preserve"> и дезинфекции бассейновой воды; </w:t>
      </w:r>
      <w:r w:rsidR="00C302F7" w:rsidRPr="00C302F7">
        <w:rPr>
          <w:b/>
          <w:i/>
          <w:sz w:val="28"/>
          <w:szCs w:val="28"/>
        </w:rPr>
        <w:t>в производстве</w:t>
      </w:r>
      <w:r w:rsidR="00C302F7" w:rsidRPr="00C302F7">
        <w:rPr>
          <w:i/>
          <w:sz w:val="28"/>
          <w:szCs w:val="28"/>
        </w:rPr>
        <w:t>….</w:t>
      </w:r>
    </w:p>
    <w:p w:rsidR="0025306B" w:rsidRPr="0025306B" w:rsidRDefault="0025306B" w:rsidP="0025306B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25306B">
        <w:rPr>
          <w:sz w:val="28"/>
          <w:szCs w:val="28"/>
        </w:rPr>
        <w:t xml:space="preserve">Для данного описания характерно последовательное развертывание структурных компонентов и перечислительная интонация. </w:t>
      </w:r>
    </w:p>
    <w:p w:rsidR="00C302F7" w:rsidRPr="00C302F7" w:rsidRDefault="0025306B" w:rsidP="00C302F7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25306B">
        <w:rPr>
          <w:sz w:val="28"/>
          <w:szCs w:val="28"/>
        </w:rPr>
        <w:t xml:space="preserve">В структуре </w:t>
      </w:r>
      <w:r w:rsidR="00C302F7">
        <w:rPr>
          <w:sz w:val="28"/>
          <w:szCs w:val="28"/>
        </w:rPr>
        <w:t>третьег</w:t>
      </w:r>
      <w:r w:rsidRPr="0025306B">
        <w:rPr>
          <w:sz w:val="28"/>
          <w:szCs w:val="28"/>
        </w:rPr>
        <w:t xml:space="preserve">о предложения используется  </w:t>
      </w:r>
      <w:r w:rsidR="00C302F7">
        <w:rPr>
          <w:sz w:val="28"/>
          <w:szCs w:val="28"/>
        </w:rPr>
        <w:t>краткое причастие</w:t>
      </w:r>
      <w:r w:rsidRPr="0025306B">
        <w:rPr>
          <w:sz w:val="28"/>
          <w:szCs w:val="28"/>
        </w:rPr>
        <w:t xml:space="preserve"> –</w:t>
      </w:r>
      <w:r w:rsidRPr="0025306B">
        <w:rPr>
          <w:i/>
          <w:sz w:val="28"/>
          <w:szCs w:val="28"/>
        </w:rPr>
        <w:t xml:space="preserve"> </w:t>
      </w:r>
      <w:proofErr w:type="gramStart"/>
      <w:r w:rsidR="00C302F7">
        <w:rPr>
          <w:i/>
          <w:sz w:val="28"/>
          <w:szCs w:val="28"/>
        </w:rPr>
        <w:t>перенесен</w:t>
      </w:r>
      <w:proofErr w:type="gramEnd"/>
      <w:r w:rsidR="00C302F7">
        <w:rPr>
          <w:i/>
          <w:sz w:val="28"/>
          <w:szCs w:val="28"/>
        </w:rPr>
        <w:t xml:space="preserve"> реками в море</w:t>
      </w:r>
      <w:r w:rsidRPr="0025306B">
        <w:rPr>
          <w:i/>
          <w:sz w:val="28"/>
          <w:szCs w:val="28"/>
        </w:rPr>
        <w:t>.</w:t>
      </w:r>
    </w:p>
    <w:p w:rsidR="00A340BC" w:rsidRPr="00C302F7" w:rsidRDefault="0025306B" w:rsidP="00C302F7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proofErr w:type="gramStart"/>
      <w:r w:rsidRPr="00C302F7">
        <w:rPr>
          <w:sz w:val="28"/>
          <w:szCs w:val="28"/>
        </w:rPr>
        <w:t xml:space="preserve">В настоящем  описании  дается характеристика </w:t>
      </w:r>
      <w:r w:rsidRPr="00C302F7">
        <w:rPr>
          <w:i/>
          <w:sz w:val="28"/>
          <w:szCs w:val="28"/>
        </w:rPr>
        <w:t>хлора</w:t>
      </w:r>
      <w:r w:rsidRPr="00C302F7">
        <w:rPr>
          <w:sz w:val="28"/>
          <w:szCs w:val="28"/>
        </w:rPr>
        <w:t xml:space="preserve">, его полезные свойства, поэтому в таком тексте преобладают именные конструкции (сочетания прилагательных и существительных), например,  </w:t>
      </w:r>
      <w:r w:rsidR="00C302F7" w:rsidRPr="00C302F7">
        <w:rPr>
          <w:i/>
          <w:sz w:val="28"/>
          <w:szCs w:val="28"/>
        </w:rPr>
        <w:t>Области его применения широки: при производстве фторполимеров; в производстве материалов из редкоземельных компонентов, в защите сельскохозяйственных культур; в очистке питьевой воды и в очистке сточных вод; в обеспечение безопасности пищевых продуктов;</w:t>
      </w:r>
      <w:proofErr w:type="gramEnd"/>
      <w:r w:rsidR="00C302F7" w:rsidRPr="00C302F7">
        <w:rPr>
          <w:i/>
          <w:sz w:val="28"/>
          <w:szCs w:val="28"/>
        </w:rPr>
        <w:t xml:space="preserve"> </w:t>
      </w:r>
      <w:proofErr w:type="gramStart"/>
      <w:r w:rsidR="00C302F7" w:rsidRPr="00C302F7">
        <w:rPr>
          <w:i/>
          <w:sz w:val="28"/>
          <w:szCs w:val="28"/>
        </w:rPr>
        <w:t>для очистки и дезинфекции бассейновой воды; в производстве медицинских препаратов;  при производстве респираторных ингалянтов, медицинского оборудования и расходных материалов; при производстве линз и очков для слабовидящих; при производстве военной техники и защитных приспособлений; в аэрокосмической промышленности; в транспортной  индустрии; при производстве строительных материалов, труб и кабелей;  в энергосберегающих технологиях; в индустрии цифровых технологий и коммуникации и так далее.</w:t>
      </w:r>
      <w:proofErr w:type="gramEnd"/>
    </w:p>
    <w:p w:rsidR="00BA1E5D" w:rsidRPr="00BA1E5D" w:rsidRDefault="00BA1E5D" w:rsidP="00BA1E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E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 данный текст – текст описание.</w:t>
      </w:r>
    </w:p>
    <w:p w:rsidR="00C24C23" w:rsidRDefault="00C24C23" w:rsidP="00BA1E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306B" w:rsidRPr="00BA1E5D" w:rsidRDefault="00253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5306B" w:rsidRPr="00BA1E5D" w:rsidSect="00621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20429"/>
    <w:multiLevelType w:val="hybridMultilevel"/>
    <w:tmpl w:val="549EBE58"/>
    <w:lvl w:ilvl="0" w:tplc="C372623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740"/>
        </w:tabs>
        <w:ind w:left="7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460"/>
        </w:tabs>
        <w:ind w:left="14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2900"/>
        </w:tabs>
        <w:ind w:left="29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620"/>
        </w:tabs>
        <w:ind w:left="36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340"/>
        </w:tabs>
        <w:ind w:left="43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060"/>
        </w:tabs>
        <w:ind w:left="50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5780"/>
        </w:tabs>
        <w:ind w:left="5780" w:hanging="360"/>
      </w:pPr>
    </w:lvl>
  </w:abstractNum>
  <w:abstractNum w:abstractNumId="1">
    <w:nsid w:val="265F5475"/>
    <w:multiLevelType w:val="hybridMultilevel"/>
    <w:tmpl w:val="CB2A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428E5"/>
    <w:multiLevelType w:val="hybridMultilevel"/>
    <w:tmpl w:val="4B38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6533C"/>
    <w:multiLevelType w:val="hybridMultilevel"/>
    <w:tmpl w:val="CC6619EE"/>
    <w:lvl w:ilvl="0" w:tplc="14D2FAE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1E5D"/>
    <w:rsid w:val="000170E0"/>
    <w:rsid w:val="00032E13"/>
    <w:rsid w:val="000552EA"/>
    <w:rsid w:val="000829C3"/>
    <w:rsid w:val="00135F07"/>
    <w:rsid w:val="00156B13"/>
    <w:rsid w:val="00192BA2"/>
    <w:rsid w:val="00225AAE"/>
    <w:rsid w:val="002307F6"/>
    <w:rsid w:val="0025306B"/>
    <w:rsid w:val="002B2FAD"/>
    <w:rsid w:val="002C102E"/>
    <w:rsid w:val="002C558E"/>
    <w:rsid w:val="002F0526"/>
    <w:rsid w:val="00317259"/>
    <w:rsid w:val="00346CBD"/>
    <w:rsid w:val="003A3018"/>
    <w:rsid w:val="00447ACD"/>
    <w:rsid w:val="004674BA"/>
    <w:rsid w:val="004721D2"/>
    <w:rsid w:val="004E63F0"/>
    <w:rsid w:val="00524B02"/>
    <w:rsid w:val="005C35F1"/>
    <w:rsid w:val="005D54AA"/>
    <w:rsid w:val="005F2530"/>
    <w:rsid w:val="005F6CC7"/>
    <w:rsid w:val="00657246"/>
    <w:rsid w:val="00661308"/>
    <w:rsid w:val="006B0474"/>
    <w:rsid w:val="00704A6C"/>
    <w:rsid w:val="00722D20"/>
    <w:rsid w:val="0085173E"/>
    <w:rsid w:val="00895190"/>
    <w:rsid w:val="008A359E"/>
    <w:rsid w:val="00924280"/>
    <w:rsid w:val="0096525E"/>
    <w:rsid w:val="00997DE0"/>
    <w:rsid w:val="009A7651"/>
    <w:rsid w:val="009C7B24"/>
    <w:rsid w:val="009F1BE2"/>
    <w:rsid w:val="00A340BC"/>
    <w:rsid w:val="00A57564"/>
    <w:rsid w:val="00AD5A0F"/>
    <w:rsid w:val="00AE2FA9"/>
    <w:rsid w:val="00AE52D4"/>
    <w:rsid w:val="00B5154E"/>
    <w:rsid w:val="00B71C7E"/>
    <w:rsid w:val="00B747AD"/>
    <w:rsid w:val="00BA1E5D"/>
    <w:rsid w:val="00C24C23"/>
    <w:rsid w:val="00C302F7"/>
    <w:rsid w:val="00C77FBF"/>
    <w:rsid w:val="00CC0BC2"/>
    <w:rsid w:val="00E1149C"/>
    <w:rsid w:val="00E73B14"/>
    <w:rsid w:val="00ED2B8F"/>
    <w:rsid w:val="00F62414"/>
    <w:rsid w:val="00FB3396"/>
    <w:rsid w:val="00FB5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2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2FAD"/>
    <w:rPr>
      <w:color w:val="0000FF"/>
      <w:u w:val="single"/>
    </w:rPr>
  </w:style>
  <w:style w:type="character" w:customStyle="1" w:styleId="FontStyle24">
    <w:name w:val="Font Style24"/>
    <w:uiPriority w:val="99"/>
    <w:rsid w:val="008A359E"/>
    <w:rPr>
      <w:rFonts w:ascii="Arial Narrow" w:hAnsi="Arial Narrow" w:cs="Arial Narrow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135F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a0"/>
    <w:rsid w:val="00524B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2%D0%BE%D0%B7%D0%B4%D1%83%D1%85%D0%BE%D0%BF%D0%BB%D0%B0%D0%B2%D0%B0%D0%BD%D0%B8%D0%B5" TargetMode="External"/><Relationship Id="rId18" Type="http://schemas.openxmlformats.org/officeDocument/2006/relationships/hyperlink" Target="http://ru.wikipedia.org/wiki/%D0%9A%D1%80%D0%B8%D1%82%D0%B8%D1%87%D0%B5%D1%81%D0%BA%D0%B0%D1%8F_%D1%82%D0%B5%D0%BC%D0%BF%D0%B5%D1%80%D0%B0%D1%82%D1%83%D1%80%D0%B0_%D1%84%D0%B0%D0%B7%D0%BE%D0%B2%D0%BE%D0%B3%D0%BE_%D0%BF%D0%B5%D1%80%D0%B5%D1%85%D0%BE%D0%B4%D0%B0" TargetMode="External"/><Relationship Id="rId26" Type="http://schemas.openxmlformats.org/officeDocument/2006/relationships/hyperlink" Target="https://ru.wikipedia.org/wiki/%D0%98%D0%BC%D0%BF%D0%B5%D1%80%D0%B0%D1%82%D0%BE%D1%80%D1%81%D0%BA%D0%B8%D0%B9_%D0%A1%D0%B0%D0%BD%D0%BA%D1%82-%D0%9F%D0%B5%D1%82%D0%B5%D1%80%D0%B1%D1%83%D1%80%D0%B3%D1%81%D0%BA%D0%B8%D0%B9_%D1%83%D0%BD%D0%B8%D0%B2%D0%B5%D1%80%D1%81%D0%B8%D1%82%D0%B5%D1%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A5%D0%B8%D0%BC%D0%B8%D1%8F" TargetMode="External"/><Relationship Id="rId34" Type="http://schemas.openxmlformats.org/officeDocument/2006/relationships/customXml" Target="../customXml/item1.xml"/><Relationship Id="rId7" Type="http://schemas.openxmlformats.org/officeDocument/2006/relationships/hyperlink" Target="http://ru.wikipedia.org/wiki/%D0%A4%D1%83%D0%BD%D0%B4%D0%B0%D0%BC%D0%B5%D0%BD%D1%82%D0%B0%D0%BB%D1%8C%D0%BD%D0%B0%D1%8F_%D0%BD%D0%B0%D1%83%D0%BA%D0%B0" TargetMode="External"/><Relationship Id="rId12" Type="http://schemas.openxmlformats.org/officeDocument/2006/relationships/hyperlink" Target="http://ru.wikipedia.org/wiki/%D0%AD%D0%BA%D0%BE%D0%BD%D0%BE%D0%BC%D0%B8%D0%BA%D0%B0" TargetMode="External"/><Relationship Id="rId17" Type="http://schemas.openxmlformats.org/officeDocument/2006/relationships/hyperlink" Target="http://ru.wikipedia.org/wiki/1860_%D0%B3%D0%BE%D0%B4" TargetMode="External"/><Relationship Id="rId25" Type="http://schemas.openxmlformats.org/officeDocument/2006/relationships/hyperlink" Target="https://ru.wikipedia.org/wiki/%D0%9F%D1%80%D0%BE%D1%84%D0%B5%D1%81%D1%81%D0%BE%D1%8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0%D0%BE%D1%81%D1%81%D0%B8%D1%8F" TargetMode="External"/><Relationship Id="rId20" Type="http://schemas.openxmlformats.org/officeDocument/2006/relationships/hyperlink" Target="http://ru.wikipedia.org/wiki/%D0%9E%D1%80%D0%B3%D0%B0%D0%BD%D0%B8%D1%87%D0%B5%D1%81%D0%BA%D0%B0%D1%8F_%D1%85%D0%B8%D0%BC%D0%B8%D1%8F" TargetMode="External"/><Relationship Id="rId29" Type="http://schemas.openxmlformats.org/officeDocument/2006/relationships/hyperlink" Target="https://ru.wikipedia.org/wiki/%D0%98%D0%BC%D0%BF%D0%B5%D1%80%D0%B0%D1%82%D0%BE%D1%80%D1%81%D0%BA%D0%B8%D0%B9_%D0%A1%D0%B0%D0%BD%D0%BA%D1%82-%D0%9F%D0%B5%D1%82%D0%B5%D1%80%D0%B1%D1%83%D1%80%D0%B3%D1%81%D0%BA%D0%B8%D0%B9_%D1%83%D0%BD%D0%B8%D0%B2%D0%B5%D1%80%D1%81%D0%B8%D1%82%D0%B5%D1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C%D0%BF%D0%B5%D1%80%D0%B0%D1%82%D0%BE%D1%80%D1%81%D0%BA%D0%B8%D0%B9_%D0%A1%D0%B0%D0%BD%D0%BA%D1%82-%D0%9F%D0%B5%D1%82%D0%B5%D1%80%D0%B1%D1%83%D1%80%D0%B3%D1%81%D0%BA%D0%B8%D0%B9_%D1%83%D0%BD%D0%B8%D0%B2%D0%B5%D1%80%D1%81%D0%B8%D1%82%D0%B5%D1%82" TargetMode="External"/><Relationship Id="rId11" Type="http://schemas.openxmlformats.org/officeDocument/2006/relationships/hyperlink" Target="http://ru.wikipedia.org/wiki/%D0%9C%D0%B5%D1%82%D0%B5%D0%BE%D1%80%D0%BE%D0%BB%D0%BE%D0%B3%D0%B8%D1%8F" TargetMode="External"/><Relationship Id="rId24" Type="http://schemas.openxmlformats.org/officeDocument/2006/relationships/hyperlink" Target="http://ru.wikipedia.org/wiki/%D0%9A%D1%80%D0%B8%D1%82%D0%B8%D1%87%D0%B5%D1%81%D0%BA%D0%B0%D1%8F_%D1%82%D0%B5%D0%BC%D0%BF%D0%B5%D1%80%D0%B0%D1%82%D1%83%D1%80%D0%B0_%D1%84%D0%B0%D0%B7%D0%BE%D0%B2%D0%BE%D0%B3%D0%BE_%D0%BF%D0%B5%D1%80%D0%B5%D1%85%D0%BE%D0%B4%D0%B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F%D1%80%D0%BE%D1%84%D0%B5%D1%81%D1%81%D0%BE%D1%80" TargetMode="External"/><Relationship Id="rId15" Type="http://schemas.openxmlformats.org/officeDocument/2006/relationships/hyperlink" Target="http://ru.wikipedia.org/wiki/%D0%A5%D0%B8%D0%BC%D0%B8%D1%87%D0%B5%D1%81%D0%BA%D0%B0%D1%8F_%D1%82%D0%B5%D1%85%D0%BD%D0%BE%D0%BB%D0%BE%D0%B3%D0%B8%D1%8F" TargetMode="External"/><Relationship Id="rId23" Type="http://schemas.openxmlformats.org/officeDocument/2006/relationships/hyperlink" Target="http://ru.wikipedia.org/wiki/%D0%AD%D0%BA%D0%BE%D0%BD%D0%BE%D0%BC%D0%B8%D0%BA%D0%B0" TargetMode="External"/><Relationship Id="rId28" Type="http://schemas.openxmlformats.org/officeDocument/2006/relationships/hyperlink" Target="http://ru.wikipedia.org/wiki/%D0%A0%D0%BE%D1%81%D1%81%D0%B8%D1%8F" TargetMode="External"/><Relationship Id="rId36" Type="http://schemas.openxmlformats.org/officeDocument/2006/relationships/customXml" Target="../customXml/item3.xml"/><Relationship Id="rId10" Type="http://schemas.openxmlformats.org/officeDocument/2006/relationships/hyperlink" Target="http://ru.wikipedia.org/wiki/%D0%9C%D0%B5%D1%82%D1%80%D0%BE%D0%BB%D0%BE%D0%B3%D0%B8%D1%8F" TargetMode="External"/><Relationship Id="rId19" Type="http://schemas.openxmlformats.org/officeDocument/2006/relationships/hyperlink" Target="http://ru.wikipedia.org/wiki/1869_%D0%B3%D0%BE%D0%B4" TargetMode="External"/><Relationship Id="rId31" Type="http://schemas.openxmlformats.org/officeDocument/2006/relationships/hyperlink" Target="http://ru.wikipedia.org/wiki/1869_%D0%B3%D0%BE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4%D0%B8%D0%B7%D0%B8%D0%BA%D0%B0" TargetMode="External"/><Relationship Id="rId14" Type="http://schemas.openxmlformats.org/officeDocument/2006/relationships/hyperlink" Target="http://ru.wikipedia.org/wiki/%D0%A1%D0%B5%D0%BB%D1%8C%D1%81%D0%BA%D0%BE%D0%B5_%D1%85%D0%BE%D0%B7%D1%8F%D0%B9%D1%81%D1%82%D0%B2%D0%BE" TargetMode="External"/><Relationship Id="rId22" Type="http://schemas.openxmlformats.org/officeDocument/2006/relationships/hyperlink" Target="http://ru.wikipedia.org/wiki/%D0%A4%D0%B8%D0%B7%D0%B8%D0%BA%D0%B0" TargetMode="External"/><Relationship Id="rId27" Type="http://schemas.openxmlformats.org/officeDocument/2006/relationships/hyperlink" Target="http://ru.wikipedia.org/wiki/%D0%A4%D1%83%D0%BD%D0%B4%D0%B0%D0%BC%D0%B5%D0%BD%D1%82%D0%B0%D0%BB%D1%8C%D0%BD%D0%B0%D1%8F_%D0%BD%D0%B0%D1%83%D0%BA%D0%B0" TargetMode="External"/><Relationship Id="rId30" Type="http://schemas.openxmlformats.org/officeDocument/2006/relationships/hyperlink" Target="http://ru.wikipedia.org/wiki/1860_%D0%B3%D0%BE%D0%B4" TargetMode="External"/><Relationship Id="rId35" Type="http://schemas.openxmlformats.org/officeDocument/2006/relationships/customXml" Target="../customXml/item2.xml"/><Relationship Id="rId8" Type="http://schemas.openxmlformats.org/officeDocument/2006/relationships/hyperlink" Target="http://ru.wikipedia.org/wiki/%D0%A5%D0%B8%D0%BC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012267C8191744BA8734C429F59AC7" ma:contentTypeVersion="2" ma:contentTypeDescription="Создание документа." ma:contentTypeScope="" ma:versionID="5b9967023a4f0d3f7bb99e5df0923af2">
  <xsd:schema xmlns:xsd="http://www.w3.org/2001/XMLSchema" xmlns:xs="http://www.w3.org/2001/XMLSchema" xmlns:p="http://schemas.microsoft.com/office/2006/metadata/properties" xmlns:ns2="f0442ae9-9665-42c3-a7ae-d604cb7606ad" targetNamespace="http://schemas.microsoft.com/office/2006/metadata/properties" ma:root="true" ma:fieldsID="92b5c50a1673daa7e8d76a7e0332827a" ns2:_="">
    <xsd:import namespace="f0442ae9-9665-42c3-a7ae-d604cb760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42ae9-9665-42c3-a7ae-d604cb760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2C8C34-AAAF-4179-8B08-A52F021EDBEF}"/>
</file>

<file path=customXml/itemProps2.xml><?xml version="1.0" encoding="utf-8"?>
<ds:datastoreItem xmlns:ds="http://schemas.openxmlformats.org/officeDocument/2006/customXml" ds:itemID="{72B2371F-64DF-4472-9F85-3A28971DF3F5}"/>
</file>

<file path=customXml/itemProps3.xml><?xml version="1.0" encoding="utf-8"?>
<ds:datastoreItem xmlns:ds="http://schemas.openxmlformats.org/officeDocument/2006/customXml" ds:itemID="{137AD1B3-EE70-4C4F-B8C2-DC91E7BFD7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2694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2020-11-02T19:57:00Z</dcterms:created>
  <dcterms:modified xsi:type="dcterms:W3CDTF">2020-11-12T17:15:00Z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0x010100B5012267C8191744BA8734C429F59AC7</vt:lpwstr>
  </property>
</Properties>
</file>