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7"/>
          <w:szCs w:val="27"/>
        </w:rPr>
        <w:t>Project Overview: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This project focuses on the generation and analysis of hyperuniform point clouds using persistent homology.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7"/>
          <w:szCs w:val="27"/>
        </w:rPr>
        <w:t>Project Tasks and Responsibilities: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Task 1: Data Generation and Collection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Responsible: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Enno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Description: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Generate hyperuniform point cloud data for analysis for different parameters and scale it using nuFFT. Generate hyperuniform Gaussian scalar fields.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Task 2: Application of Persistent Homology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Responsible: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Bekzat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Description: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Apply persistent homology techniques to the data and extract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and visualize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topological features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using ripser or GUDHI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Task 3: Topological Analysis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Responsible: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AbdulSalam, Nayan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Description: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Compare diagrams using Wasserstein distance, identify HU regions in parameter space, and analyze robustness to partial data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Task 4: Result Interpretation and Comparison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Responsible: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All group members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Description: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Compare results with existing studies.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Task 5: Synthesizing Results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Responsible: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All group members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Description: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Condense and prepare results for presenting to seminar participants.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7"/>
          <w:szCs w:val="27"/>
        </w:rPr>
        <w:t>Timeline: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Phase 1 - Literature Overview: DONE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Phase 1 - Working Plan: DONE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Phase 2 – Task 1, Task 2, Task 3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Pahse 2 – Task 4, Task 5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7"/>
          <w:szCs w:val="27"/>
        </w:rPr>
        <w:t>Coordination: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Tools: GitHub, Canva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Canva Sans Bold Italics">
    <w:panose1 w:val="020B0803030501040103"/>
    <w:charset w:characterSet="1"/>
    <w:embedBoldItalic r:id="rId5"/>
  </w:font>
  <w:font w:name="Canva Sans Bold">
    <w:panose1 w:val="020B0803030501040103"/>
    <w:charset w:characterSet="1"/>
    <w:embedBold r:id="rId6"/>
  </w:font>
  <w:font w:name="Canva Sans Italics">
    <w:panose1 w:val="020B0503030501040103"/>
    <w:charset w:characterSet="1"/>
    <w:embedItalic r:id="rId7"/>
  </w:font>
  <w:font w:name="Canva Sans">
    <w:panose1 w:val="020B0503030501040103"/>
    <w:charset w:characterSet="1"/>
    <w:embedRegular r:id="rId8"/>
  </w:font>
  <w:font w:name="Canva Sans Medium Italics">
    <w:panose1 w:val="020B0603030501040103"/>
    <w:charset w:characterSet="1"/>
    <w:embedBoldItalic r:id="rId9"/>
  </w:font>
  <w:font w:name="Canva Sans Medium">
    <w:panose1 w:val="020B0603030501040103"/>
    <w:charset w:characterSet="1"/>
    <w:embedBold r:id="rId10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2025-05-11T12:52:11Z</dcterms:created>
  <dc:creator>Apache POI</dc:creator>
</cp:coreProperties>
</file>