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7B1D" w:rsidRDefault="00607741">
      <w:pPr>
        <w:rPr>
          <w:rFonts w:ascii="Times New Roman" w:hAnsi="Times New Roman" w:cs="Times New Roman"/>
          <w:b/>
          <w:sz w:val="28"/>
          <w:szCs w:val="28"/>
        </w:rPr>
      </w:pPr>
      <w:r w:rsidRPr="00607741">
        <w:rPr>
          <w:rFonts w:ascii="Times New Roman" w:hAnsi="Times New Roman" w:cs="Times New Roman"/>
          <w:b/>
          <w:sz w:val="28"/>
          <w:szCs w:val="28"/>
        </w:rPr>
        <w:t>ИССЛЕДОВАНИЕ ЛОГИЧЕСКИХ ЭЛЕМЕНТОВ В СРЕДЕ СХЕМОТЕХНИЧЕСКОГО МОДЕЛИРОВАНИЯ MULTISIM</w:t>
      </w:r>
    </w:p>
    <w:p w:rsidR="00607741" w:rsidRPr="009A4A32" w:rsidRDefault="00607741">
      <w:pPr>
        <w:rPr>
          <w:rFonts w:ascii="Times New Roman" w:hAnsi="Times New Roman" w:cs="Times New Roman"/>
          <w:sz w:val="28"/>
          <w:szCs w:val="28"/>
        </w:rPr>
      </w:pPr>
      <w:r w:rsidRPr="00607741">
        <w:rPr>
          <w:rFonts w:ascii="Times New Roman" w:hAnsi="Times New Roman" w:cs="Times New Roman"/>
          <w:sz w:val="28"/>
          <w:szCs w:val="28"/>
        </w:rPr>
        <w:t>Цель работы – изучить</w:t>
      </w:r>
      <w:r w:rsidR="00212568">
        <w:rPr>
          <w:rFonts w:ascii="Times New Roman" w:hAnsi="Times New Roman" w:cs="Times New Roman"/>
          <w:sz w:val="28"/>
          <w:szCs w:val="28"/>
        </w:rPr>
        <w:t xml:space="preserve"> с</w:t>
      </w:r>
      <w:r w:rsidR="00212568" w:rsidRPr="00212568">
        <w:rPr>
          <w:rFonts w:ascii="Times New Roman" w:hAnsi="Times New Roman" w:cs="Times New Roman"/>
          <w:sz w:val="28"/>
          <w:szCs w:val="28"/>
        </w:rPr>
        <w:t>ред</w:t>
      </w:r>
      <w:r w:rsidR="00212568">
        <w:rPr>
          <w:rFonts w:ascii="Times New Roman" w:hAnsi="Times New Roman" w:cs="Times New Roman"/>
          <w:sz w:val="28"/>
          <w:szCs w:val="28"/>
        </w:rPr>
        <w:t>у</w:t>
      </w:r>
      <w:r w:rsidR="00212568" w:rsidRPr="00212568">
        <w:rPr>
          <w:rFonts w:ascii="Times New Roman" w:hAnsi="Times New Roman" w:cs="Times New Roman"/>
          <w:sz w:val="28"/>
          <w:szCs w:val="28"/>
        </w:rPr>
        <w:t xml:space="preserve"> схемотехнического моделирования </w:t>
      </w:r>
      <w:r w:rsidR="00212568" w:rsidRPr="00212568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="00212568">
        <w:rPr>
          <w:rFonts w:ascii="Times New Roman" w:hAnsi="Times New Roman" w:cs="Times New Roman"/>
          <w:sz w:val="28"/>
          <w:szCs w:val="28"/>
        </w:rPr>
        <w:t>,</w:t>
      </w:r>
      <w:r w:rsidR="00212568" w:rsidRPr="00212568">
        <w:rPr>
          <w:rFonts w:ascii="Times New Roman" w:hAnsi="Times New Roman" w:cs="Times New Roman"/>
          <w:sz w:val="28"/>
          <w:szCs w:val="28"/>
        </w:rPr>
        <w:t xml:space="preserve"> </w:t>
      </w:r>
      <w:r w:rsidR="00212568">
        <w:rPr>
          <w:rFonts w:ascii="Times New Roman" w:hAnsi="Times New Roman" w:cs="Times New Roman"/>
          <w:sz w:val="28"/>
          <w:szCs w:val="28"/>
        </w:rPr>
        <w:t>к</w:t>
      </w:r>
      <w:r w:rsidR="00212568" w:rsidRPr="00212568">
        <w:rPr>
          <w:rFonts w:ascii="Times New Roman" w:hAnsi="Times New Roman" w:cs="Times New Roman"/>
          <w:sz w:val="28"/>
          <w:szCs w:val="28"/>
        </w:rPr>
        <w:t xml:space="preserve">онтрольно-измерительные приборы </w:t>
      </w:r>
      <w:proofErr w:type="spellStart"/>
      <w:r w:rsidR="00212568" w:rsidRPr="00212568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212568">
        <w:rPr>
          <w:rFonts w:ascii="Times New Roman" w:hAnsi="Times New Roman" w:cs="Times New Roman"/>
          <w:sz w:val="28"/>
          <w:szCs w:val="28"/>
        </w:rPr>
        <w:t>,</w:t>
      </w:r>
      <w:r w:rsidRPr="00607741">
        <w:rPr>
          <w:rFonts w:ascii="Times New Roman" w:hAnsi="Times New Roman" w:cs="Times New Roman"/>
          <w:sz w:val="28"/>
          <w:szCs w:val="28"/>
        </w:rPr>
        <w:t xml:space="preserve"> логические элементы в среде схемотехнического моделирования </w:t>
      </w:r>
      <w:r w:rsidRPr="00607741"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FC13F2" w:rsidRDefault="00FC13F2">
      <w:pPr>
        <w:rPr>
          <w:rFonts w:ascii="Times New Roman" w:hAnsi="Times New Roman" w:cs="Times New Roman"/>
          <w:b/>
          <w:sz w:val="28"/>
          <w:szCs w:val="28"/>
        </w:rPr>
      </w:pPr>
      <w:r w:rsidRPr="00FC13F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FC13F2" w:rsidRDefault="00DA5E0C">
      <w:pPr>
        <w:rPr>
          <w:rFonts w:ascii="Times New Roman" w:hAnsi="Times New Roman" w:cs="Times New Roman"/>
          <w:b/>
          <w:sz w:val="28"/>
          <w:szCs w:val="28"/>
        </w:rPr>
      </w:pPr>
      <w:r w:rsidRPr="00DA5E0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7CEFEF" wp14:editId="752FBA2A">
            <wp:extent cx="5940425" cy="4427220"/>
            <wp:effectExtent l="0" t="0" r="3175" b="0"/>
            <wp:docPr id="32023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32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2" w:rsidRPr="00FC13F2" w:rsidRDefault="00C92E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604170" wp14:editId="3A3224A2">
            <wp:extent cx="3737172" cy="4163929"/>
            <wp:effectExtent l="0" t="0" r="0" b="8255"/>
            <wp:docPr id="60057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76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172" cy="41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A0" w:rsidRDefault="008F36A0" w:rsidP="008F36A0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Комбинации аргументов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8F36A0" w:rsidTr="008F36A0">
        <w:tc>
          <w:tcPr>
            <w:tcW w:w="9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Дизъюнктор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ИЛИ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Конъюнктор</w:t>
            </w:r>
            <w:proofErr w:type="spellEnd"/>
          </w:p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AND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Инвертор</w:t>
            </w:r>
          </w:p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>НЕ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Штрих Шеффера</w:t>
            </w:r>
          </w:p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[И-НЕ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NAND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Стрелка Пирса</w:t>
            </w:r>
          </w:p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[ИЛИ-НЕ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NOR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</w:tr>
      <w:tr w:rsidR="008F36A0" w:rsidTr="008F36A0">
        <w:trPr>
          <w:trHeight w:val="37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8F36A0" w:rsidTr="008F36A0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C13F2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8F36A0" w:rsidTr="008F36A0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8F36A0" w:rsidTr="008F36A0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8F36A0" w:rsidTr="008F36A0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A0" w:rsidRDefault="008F36A0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A0" w:rsidRPr="00FC13F2" w:rsidRDefault="00FC13F2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607741" w:rsidRDefault="00607741">
      <w:pPr>
        <w:rPr>
          <w:rFonts w:ascii="Times New Roman" w:hAnsi="Times New Roman" w:cs="Times New Roman"/>
          <w:sz w:val="28"/>
          <w:szCs w:val="28"/>
        </w:rPr>
      </w:pPr>
    </w:p>
    <w:p w:rsidR="00FC13F2" w:rsidRDefault="00FC13F2">
      <w:pPr>
        <w:rPr>
          <w:rFonts w:ascii="Times New Roman" w:hAnsi="Times New Roman" w:cs="Times New Roman"/>
          <w:b/>
          <w:sz w:val="28"/>
          <w:szCs w:val="28"/>
        </w:rPr>
      </w:pPr>
      <w:r w:rsidRPr="00FC13F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FC13F2" w:rsidRDefault="009A4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055443">
        <w:rPr>
          <w:rFonts w:ascii="Times New Roman" w:hAnsi="Times New Roman" w:cs="Times New Roman"/>
          <w:sz w:val="28"/>
          <w:szCs w:val="28"/>
        </w:rPr>
        <w:t>0</w:t>
      </w:r>
    </w:p>
    <w:p w:rsidR="009A4A32" w:rsidRPr="001E4665" w:rsidRDefault="007A4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/>
          <w:position w:val="-10"/>
          <w:sz w:val="24"/>
          <w:szCs w:val="24"/>
        </w:rPr>
        <w:object w:dxaOrig="2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8pt" o:ole="">
            <v:imagedata r:id="rId6" o:title=""/>
          </v:shape>
          <o:OLEObject Type="Embed" ProgID="Equation.3" ShapeID="_x0000_i1025" DrawAspect="Content" ObjectID="_1770884124" r:id="rId7"/>
        </w:object>
      </w:r>
    </w:p>
    <w:p w:rsidR="009A4A32" w:rsidRDefault="007A4C50">
      <w:pPr>
        <w:rPr>
          <w:rFonts w:ascii="Times New Roman" w:hAnsi="Times New Roman" w:cs="Times New Roman"/>
          <w:sz w:val="28"/>
          <w:szCs w:val="28"/>
        </w:rPr>
      </w:pPr>
      <w:r w:rsidRPr="007A4C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51B8C6" wp14:editId="6913A913">
            <wp:extent cx="5940425" cy="3355340"/>
            <wp:effectExtent l="0" t="0" r="3175" b="0"/>
            <wp:docPr id="1149575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5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32" w:rsidRPr="009A4A32" w:rsidRDefault="009A4A32" w:rsidP="009A4A32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Комбинации аргументов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</w:tblGrid>
      <w:tr w:rsidR="009A4A32" w:rsidTr="009A4A32">
        <w:trPr>
          <w:trHeight w:val="264"/>
        </w:trPr>
        <w:tc>
          <w:tcPr>
            <w:tcW w:w="2244" w:type="dxa"/>
            <w:gridSpan w:val="4"/>
          </w:tcPr>
          <w:p w:rsidR="009A4A32" w:rsidRPr="009A4A32" w:rsidRDefault="009A4A3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4A32">
              <w:rPr>
                <w:rFonts w:ascii="Times New Roman" w:hAnsi="Times New Roman" w:cs="Times New Roman"/>
                <w:b/>
                <w:sz w:val="20"/>
                <w:szCs w:val="20"/>
              </w:rPr>
              <w:t>Логический пробник</w:t>
            </w:r>
          </w:p>
        </w:tc>
      </w:tr>
      <w:tr w:rsidR="004F0458" w:rsidTr="002A799E">
        <w:trPr>
          <w:trHeight w:val="264"/>
        </w:trPr>
        <w:tc>
          <w:tcPr>
            <w:tcW w:w="561" w:type="dxa"/>
          </w:tcPr>
          <w:p w:rsidR="004F0458" w:rsidRPr="004F0458" w:rsidRDefault="004F045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i/>
                <w:sz w:val="24"/>
                <w:szCs w:val="24"/>
              </w:rPr>
              <w:t>a</w:t>
            </w:r>
          </w:p>
        </w:tc>
        <w:tc>
          <w:tcPr>
            <w:tcW w:w="561" w:type="dxa"/>
          </w:tcPr>
          <w:p w:rsidR="004F0458" w:rsidRPr="004F0458" w:rsidRDefault="004F045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i/>
                <w:sz w:val="24"/>
                <w:szCs w:val="24"/>
              </w:rPr>
              <w:t>b</w:t>
            </w:r>
          </w:p>
        </w:tc>
        <w:tc>
          <w:tcPr>
            <w:tcW w:w="561" w:type="dxa"/>
          </w:tcPr>
          <w:p w:rsidR="004F0458" w:rsidRPr="004F0458" w:rsidRDefault="004F045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i/>
                <w:sz w:val="24"/>
                <w:szCs w:val="24"/>
              </w:rPr>
              <w:t>c</w:t>
            </w:r>
          </w:p>
        </w:tc>
        <w:tc>
          <w:tcPr>
            <w:tcW w:w="561" w:type="dxa"/>
          </w:tcPr>
          <w:p w:rsidR="004F0458" w:rsidRPr="004F0458" w:rsidRDefault="004F045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9A4A32" w:rsidTr="009A4A32">
        <w:trPr>
          <w:trHeight w:val="580"/>
        </w:trPr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4F0458" w:rsidRDefault="004F0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4A32" w:rsidTr="009A4A32">
        <w:trPr>
          <w:trHeight w:val="550"/>
        </w:trPr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4F0458" w:rsidRDefault="004F0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4A32" w:rsidTr="009A4A32">
        <w:trPr>
          <w:trHeight w:val="550"/>
        </w:trPr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1E4665" w:rsidRDefault="001E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A4A32" w:rsidTr="009A4A32">
        <w:trPr>
          <w:trHeight w:val="550"/>
        </w:trPr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4F0458" w:rsidRDefault="004F0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4A32" w:rsidRPr="009A4A32" w:rsidTr="009A4A32">
        <w:trPr>
          <w:trHeight w:val="550"/>
        </w:trPr>
        <w:tc>
          <w:tcPr>
            <w:tcW w:w="561" w:type="dxa"/>
          </w:tcPr>
          <w:p w:rsid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Pr="001E4665" w:rsidRDefault="001E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4A32" w:rsidTr="009A4A32">
        <w:trPr>
          <w:trHeight w:val="550"/>
        </w:trPr>
        <w:tc>
          <w:tcPr>
            <w:tcW w:w="561" w:type="dxa"/>
          </w:tcPr>
          <w:p w:rsid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1" w:type="dxa"/>
          </w:tcPr>
          <w:p w:rsidR="009A4A32" w:rsidRDefault="009A4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9A4A32" w:rsidRPr="001E4665" w:rsidRDefault="001E4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A4A32" w:rsidTr="009A4A32">
        <w:trPr>
          <w:trHeight w:val="550"/>
        </w:trPr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Pr="009A4A32" w:rsidRDefault="009A4A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:rsidR="009A4A32" w:rsidRPr="0023026E" w:rsidRDefault="002302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4A32" w:rsidTr="009A4A32">
        <w:trPr>
          <w:trHeight w:val="550"/>
        </w:trPr>
        <w:tc>
          <w:tcPr>
            <w:tcW w:w="561" w:type="dxa"/>
          </w:tcPr>
          <w:p w:rsidR="009A4A32" w:rsidRDefault="004F0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Default="004F0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Default="004F0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9A4A32" w:rsidRPr="004F0458" w:rsidRDefault="004F0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A4A32" w:rsidRDefault="009A4A32">
      <w:pPr>
        <w:rPr>
          <w:rFonts w:ascii="Times New Roman" w:hAnsi="Times New Roman" w:cs="Times New Roman"/>
          <w:sz w:val="28"/>
          <w:szCs w:val="28"/>
        </w:rPr>
      </w:pPr>
    </w:p>
    <w:p w:rsidR="00C06ABF" w:rsidRPr="009A4A32" w:rsidRDefault="004F0458" w:rsidP="00C06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C06ABF" w:rsidRPr="00607741">
        <w:rPr>
          <w:rFonts w:ascii="Times New Roman" w:hAnsi="Times New Roman" w:cs="Times New Roman"/>
          <w:sz w:val="28"/>
          <w:szCs w:val="28"/>
        </w:rPr>
        <w:t>изучи</w:t>
      </w:r>
      <w:r w:rsidR="00C06ABF">
        <w:rPr>
          <w:rFonts w:ascii="Times New Roman" w:hAnsi="Times New Roman" w:cs="Times New Roman"/>
          <w:sz w:val="28"/>
          <w:szCs w:val="28"/>
        </w:rPr>
        <w:t>ли</w:t>
      </w:r>
      <w:r w:rsidR="00C06ABF">
        <w:rPr>
          <w:rFonts w:ascii="Times New Roman" w:hAnsi="Times New Roman" w:cs="Times New Roman"/>
          <w:sz w:val="28"/>
          <w:szCs w:val="28"/>
        </w:rPr>
        <w:t xml:space="preserve"> с</w:t>
      </w:r>
      <w:r w:rsidR="00C06ABF" w:rsidRPr="00212568">
        <w:rPr>
          <w:rFonts w:ascii="Times New Roman" w:hAnsi="Times New Roman" w:cs="Times New Roman"/>
          <w:sz w:val="28"/>
          <w:szCs w:val="28"/>
        </w:rPr>
        <w:t>ред</w:t>
      </w:r>
      <w:r w:rsidR="00C06ABF">
        <w:rPr>
          <w:rFonts w:ascii="Times New Roman" w:hAnsi="Times New Roman" w:cs="Times New Roman"/>
          <w:sz w:val="28"/>
          <w:szCs w:val="28"/>
        </w:rPr>
        <w:t>у</w:t>
      </w:r>
      <w:r w:rsidR="00C06ABF" w:rsidRPr="00212568">
        <w:rPr>
          <w:rFonts w:ascii="Times New Roman" w:hAnsi="Times New Roman" w:cs="Times New Roman"/>
          <w:sz w:val="28"/>
          <w:szCs w:val="28"/>
        </w:rPr>
        <w:t xml:space="preserve"> схемотехнического моделирования </w:t>
      </w:r>
      <w:r w:rsidR="00C06ABF" w:rsidRPr="00212568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="00C06ABF">
        <w:rPr>
          <w:rFonts w:ascii="Times New Roman" w:hAnsi="Times New Roman" w:cs="Times New Roman"/>
          <w:sz w:val="28"/>
          <w:szCs w:val="28"/>
        </w:rPr>
        <w:t>,</w:t>
      </w:r>
      <w:r w:rsidR="00C06ABF" w:rsidRPr="00212568">
        <w:rPr>
          <w:rFonts w:ascii="Times New Roman" w:hAnsi="Times New Roman" w:cs="Times New Roman"/>
          <w:sz w:val="28"/>
          <w:szCs w:val="28"/>
        </w:rPr>
        <w:t xml:space="preserve"> </w:t>
      </w:r>
      <w:r w:rsidR="00C06ABF">
        <w:rPr>
          <w:rFonts w:ascii="Times New Roman" w:hAnsi="Times New Roman" w:cs="Times New Roman"/>
          <w:sz w:val="28"/>
          <w:szCs w:val="28"/>
        </w:rPr>
        <w:t>к</w:t>
      </w:r>
      <w:r w:rsidR="00C06ABF" w:rsidRPr="00212568">
        <w:rPr>
          <w:rFonts w:ascii="Times New Roman" w:hAnsi="Times New Roman" w:cs="Times New Roman"/>
          <w:sz w:val="28"/>
          <w:szCs w:val="28"/>
        </w:rPr>
        <w:t xml:space="preserve">онтрольно-измерительные приборы </w:t>
      </w:r>
      <w:proofErr w:type="spellStart"/>
      <w:r w:rsidR="00C06ABF" w:rsidRPr="00212568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C06ABF">
        <w:rPr>
          <w:rFonts w:ascii="Times New Roman" w:hAnsi="Times New Roman" w:cs="Times New Roman"/>
          <w:sz w:val="28"/>
          <w:szCs w:val="28"/>
        </w:rPr>
        <w:t>,</w:t>
      </w:r>
      <w:r w:rsidR="00C06ABF" w:rsidRPr="00607741">
        <w:rPr>
          <w:rFonts w:ascii="Times New Roman" w:hAnsi="Times New Roman" w:cs="Times New Roman"/>
          <w:sz w:val="28"/>
          <w:szCs w:val="28"/>
        </w:rPr>
        <w:t xml:space="preserve"> логические элементы в среде схемотехнического моделирования </w:t>
      </w:r>
      <w:r w:rsidR="00C06ABF" w:rsidRPr="00607741"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4F0458" w:rsidRPr="004F0458" w:rsidRDefault="004F0458">
      <w:pPr>
        <w:rPr>
          <w:rFonts w:ascii="Times New Roman" w:hAnsi="Times New Roman" w:cs="Times New Roman"/>
          <w:sz w:val="28"/>
          <w:szCs w:val="28"/>
        </w:rPr>
      </w:pPr>
    </w:p>
    <w:sectPr w:rsidR="004F0458" w:rsidRPr="004F0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47"/>
    <w:rsid w:val="00055443"/>
    <w:rsid w:val="001E4665"/>
    <w:rsid w:val="00212568"/>
    <w:rsid w:val="0023026E"/>
    <w:rsid w:val="004F0458"/>
    <w:rsid w:val="00607741"/>
    <w:rsid w:val="007A4C50"/>
    <w:rsid w:val="0087324F"/>
    <w:rsid w:val="008D7B1D"/>
    <w:rsid w:val="008F36A0"/>
    <w:rsid w:val="009A4A32"/>
    <w:rsid w:val="00B01D08"/>
    <w:rsid w:val="00BE51F4"/>
    <w:rsid w:val="00C06ABF"/>
    <w:rsid w:val="00C07E47"/>
    <w:rsid w:val="00C92E60"/>
    <w:rsid w:val="00DA5E0C"/>
    <w:rsid w:val="00DD6F0D"/>
    <w:rsid w:val="00FC13F2"/>
    <w:rsid w:val="00F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5180"/>
  <w15:chartTrackingRefBased/>
  <w15:docId w15:val="{7D4A370D-451F-42B2-BCD3-36854430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Даниил</cp:lastModifiedBy>
  <cp:revision>10</cp:revision>
  <dcterms:created xsi:type="dcterms:W3CDTF">2024-03-01T17:01:00Z</dcterms:created>
  <dcterms:modified xsi:type="dcterms:W3CDTF">2024-03-02T08:29:00Z</dcterms:modified>
</cp:coreProperties>
</file>