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E051D" w:rsidRDefault="00CE051D" w:rsidP="00CE051D">
      <w:pPr>
        <w:spacing w:after="0" w:line="240" w:lineRule="auto"/>
        <w:ind w:right="-568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bookmarkStart w:id="0" w:name="OLE_LINK1"/>
      <w:bookmarkStart w:id="1" w:name="OLE_LINK2"/>
      <w:r>
        <w:rPr>
          <w:rFonts w:ascii="Times New Roman" w:eastAsia="Calibri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:rsidR="00CE051D" w:rsidRDefault="00CE051D" w:rsidP="00CE051D">
      <w:pPr>
        <w:spacing w:after="0" w:line="240" w:lineRule="auto"/>
        <w:ind w:right="-568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CE051D" w:rsidRDefault="00CE051D" w:rsidP="00CE051D">
      <w:pPr>
        <w:spacing w:after="0" w:line="240" w:lineRule="auto"/>
        <w:ind w:right="-568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Учреждение образования «БЕЛОРУССКИЙ ГОСУДАРСТВЕННЫЙ</w:t>
      </w:r>
    </w:p>
    <w:p w:rsidR="00CE051D" w:rsidRDefault="00CE051D" w:rsidP="00CE051D">
      <w:pPr>
        <w:spacing w:after="0" w:line="240" w:lineRule="auto"/>
        <w:ind w:right="-568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ТЕХНОЛОГИЧЕСКИЙ УНИВЕРСИТЕТ»</w:t>
      </w:r>
    </w:p>
    <w:p w:rsidR="00CE051D" w:rsidRDefault="00CE051D" w:rsidP="00CE051D">
      <w:pPr>
        <w:spacing w:after="0" w:line="240" w:lineRule="auto"/>
        <w:ind w:right="-568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CE051D" w:rsidRDefault="00CE051D" w:rsidP="00CE051D">
      <w:pPr>
        <w:spacing w:after="0" w:line="240" w:lineRule="auto"/>
        <w:ind w:right="-568"/>
        <w:jc w:val="both"/>
        <w:rPr>
          <w:rFonts w:ascii="Times New Roman" w:eastAsia="Calibri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Факультет            </w:t>
      </w:r>
      <w:r>
        <w:rPr>
          <w:rFonts w:ascii="Times New Roman" w:eastAsia="Calibri" w:hAnsi="Times New Roman" w:cs="Times New Roman"/>
          <w:sz w:val="28"/>
          <w:szCs w:val="28"/>
          <w:u w:val="single"/>
          <w:lang w:val="ru-RU"/>
        </w:rPr>
        <w:tab/>
        <w:t>информационных технологий</w:t>
      </w:r>
      <w:r>
        <w:rPr>
          <w:rFonts w:ascii="Times New Roman" w:eastAsia="Calibri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  <w:lang w:val="ru-RU"/>
        </w:rPr>
        <w:tab/>
      </w:r>
      <w:r w:rsidR="00423268">
        <w:rPr>
          <w:rFonts w:ascii="Times New Roman" w:eastAsia="Calibri" w:hAnsi="Times New Roman" w:cs="Times New Roman"/>
          <w:sz w:val="28"/>
          <w:szCs w:val="28"/>
          <w:u w:val="single"/>
          <w:lang w:val="ru-RU"/>
        </w:rPr>
        <w:tab/>
      </w:r>
    </w:p>
    <w:p w:rsidR="00CE051D" w:rsidRDefault="00CE051D" w:rsidP="00CE051D">
      <w:pPr>
        <w:spacing w:after="0" w:line="240" w:lineRule="auto"/>
        <w:ind w:right="-568"/>
        <w:jc w:val="both"/>
        <w:rPr>
          <w:rFonts w:ascii="Times New Roman" w:eastAsia="Calibri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Кафедра                </w:t>
      </w:r>
      <w:r>
        <w:rPr>
          <w:rFonts w:ascii="Times New Roman" w:eastAsia="Calibri" w:hAnsi="Times New Roman" w:cs="Times New Roman"/>
          <w:sz w:val="28"/>
          <w:szCs w:val="28"/>
          <w:u w:val="single"/>
          <w:lang w:val="ru-RU"/>
        </w:rPr>
        <w:t>программной инженерии</w:t>
      </w:r>
      <w:r>
        <w:rPr>
          <w:rFonts w:ascii="Times New Roman" w:eastAsia="Calibri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  <w:lang w:val="ru-RU"/>
        </w:rPr>
        <w:tab/>
      </w:r>
      <w:r w:rsidR="00423268">
        <w:rPr>
          <w:rFonts w:ascii="Times New Roman" w:eastAsia="Calibri" w:hAnsi="Times New Roman" w:cs="Times New Roman"/>
          <w:sz w:val="28"/>
          <w:szCs w:val="28"/>
          <w:u w:val="single"/>
          <w:lang w:val="ru-RU"/>
        </w:rPr>
        <w:tab/>
      </w:r>
    </w:p>
    <w:p w:rsidR="00CE051D" w:rsidRDefault="00CE051D" w:rsidP="00CE051D">
      <w:pPr>
        <w:spacing w:after="0" w:line="240" w:lineRule="auto"/>
        <w:ind w:right="-568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Специальность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  <w:lang w:val="ru-RU"/>
        </w:rPr>
        <w:t>6-05-0612-01 Программная инженерия</w:t>
      </w:r>
      <w:r>
        <w:rPr>
          <w:rFonts w:ascii="Times New Roman" w:eastAsia="Calibri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  <w:lang w:val="ru-RU"/>
        </w:rPr>
        <w:tab/>
      </w:r>
      <w:r w:rsidR="00423268">
        <w:rPr>
          <w:rFonts w:ascii="Times New Roman" w:eastAsia="Calibri" w:hAnsi="Times New Roman" w:cs="Times New Roman"/>
          <w:sz w:val="28"/>
          <w:szCs w:val="28"/>
          <w:u w:val="single"/>
          <w:lang w:val="ru-RU"/>
        </w:rPr>
        <w:tab/>
      </w:r>
    </w:p>
    <w:p w:rsidR="00CE051D" w:rsidRDefault="00CE051D" w:rsidP="00CE051D">
      <w:pPr>
        <w:spacing w:after="0" w:line="240" w:lineRule="auto"/>
        <w:ind w:right="-568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:rsidR="00CE051D" w:rsidRDefault="00CE051D" w:rsidP="00CE051D">
      <w:pPr>
        <w:spacing w:after="0" w:line="240" w:lineRule="auto"/>
        <w:ind w:right="-568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:rsidR="00CE051D" w:rsidRDefault="00CE051D" w:rsidP="00CE051D">
      <w:pPr>
        <w:spacing w:after="0" w:line="240" w:lineRule="auto"/>
        <w:ind w:right="-568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>ПОЯСНИТЕЛЬНАЯ ЗАПИСКА</w:t>
      </w:r>
    </w:p>
    <w:p w:rsidR="00CE051D" w:rsidRDefault="00CE051D" w:rsidP="00CE051D">
      <w:pPr>
        <w:spacing w:after="0" w:line="240" w:lineRule="auto"/>
        <w:ind w:right="-568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>К КУРСОВОМУ ПРОЕКТУ НА ТЕМУ:</w:t>
      </w:r>
    </w:p>
    <w:p w:rsidR="00CE051D" w:rsidRDefault="00CE051D" w:rsidP="00CE051D">
      <w:pPr>
        <w:spacing w:after="0" w:line="240" w:lineRule="auto"/>
        <w:ind w:right="-568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:rsidR="00CE051D" w:rsidRDefault="00CE051D" w:rsidP="00CE051D">
      <w:pPr>
        <w:spacing w:after="0" w:line="240" w:lineRule="auto"/>
        <w:ind w:right="-568"/>
        <w:jc w:val="both"/>
        <w:rPr>
          <w:rFonts w:ascii="Times New Roman" w:eastAsia="Calibri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  <w:lang w:val="ru-RU"/>
        </w:rPr>
        <w:tab/>
        <w:t xml:space="preserve">«Разработка компилятора </w:t>
      </w:r>
      <w:r w:rsidR="00932047">
        <w:rPr>
          <w:rFonts w:ascii="Times New Roman" w:eastAsia="Calibri" w:hAnsi="Times New Roman" w:cs="Times New Roman"/>
          <w:sz w:val="28"/>
          <w:szCs w:val="28"/>
          <w:u w:val="single"/>
          <w:lang w:val="en-US"/>
        </w:rPr>
        <w:t>SDV</w:t>
      </w:r>
      <w:r>
        <w:rPr>
          <w:rFonts w:ascii="Times New Roman" w:eastAsia="Calibri" w:hAnsi="Times New Roman" w:cs="Times New Roman"/>
          <w:sz w:val="28"/>
          <w:szCs w:val="28"/>
          <w:u w:val="single"/>
          <w:lang w:val="ru-RU"/>
        </w:rPr>
        <w:t>-2024»</w:t>
      </w:r>
      <w:r>
        <w:rPr>
          <w:rFonts w:ascii="Times New Roman" w:eastAsia="Calibri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  <w:lang w:val="ru-RU"/>
        </w:rPr>
        <w:tab/>
      </w:r>
      <w:r w:rsidR="00F621C6">
        <w:rPr>
          <w:rFonts w:ascii="Times New Roman" w:eastAsia="Calibri" w:hAnsi="Times New Roman" w:cs="Times New Roman"/>
          <w:sz w:val="28"/>
          <w:szCs w:val="28"/>
          <w:u w:val="single"/>
          <w:lang w:val="ru-RU"/>
        </w:rPr>
        <w:tab/>
      </w:r>
    </w:p>
    <w:p w:rsidR="00CE051D" w:rsidRDefault="00CE051D" w:rsidP="00CE051D">
      <w:pPr>
        <w:spacing w:after="0" w:line="240" w:lineRule="auto"/>
        <w:ind w:right="-568"/>
        <w:jc w:val="both"/>
        <w:rPr>
          <w:rFonts w:ascii="Times New Roman" w:eastAsia="Calibri" w:hAnsi="Times New Roman" w:cs="Times New Roman"/>
          <w:sz w:val="28"/>
          <w:szCs w:val="28"/>
          <w:u w:val="single"/>
          <w:lang w:val="ru-RU"/>
        </w:rPr>
      </w:pPr>
    </w:p>
    <w:p w:rsidR="00CE051D" w:rsidRDefault="00CE051D" w:rsidP="00CE051D">
      <w:pPr>
        <w:spacing w:before="240" w:after="0" w:line="240" w:lineRule="auto"/>
        <w:ind w:right="-568"/>
        <w:rPr>
          <w:rFonts w:ascii="Times New Roman" w:eastAsia="Calibri" w:hAnsi="Times New Roman" w:cs="Times New Roman"/>
          <w:sz w:val="28"/>
          <w:szCs w:val="28"/>
          <w:vertAlign w:val="superscript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Выполнил студент </w:t>
      </w:r>
      <w:r>
        <w:rPr>
          <w:rFonts w:ascii="Times New Roman" w:eastAsia="Calibri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  <w:lang w:val="ru-RU"/>
        </w:rPr>
        <w:tab/>
      </w:r>
      <w:r w:rsidR="007E461A">
        <w:rPr>
          <w:rFonts w:ascii="Times New Roman" w:eastAsia="Calibri" w:hAnsi="Times New Roman" w:cs="Times New Roman"/>
          <w:sz w:val="28"/>
          <w:szCs w:val="28"/>
          <w:u w:val="single"/>
          <w:lang w:val="ru-RU"/>
        </w:rPr>
        <w:t>Семёнов</w:t>
      </w:r>
      <w:r>
        <w:rPr>
          <w:rFonts w:ascii="Times New Roman" w:eastAsia="Calibri" w:hAnsi="Times New Roman" w:cs="Times New Roman"/>
          <w:sz w:val="28"/>
          <w:szCs w:val="28"/>
          <w:u w:val="single"/>
          <w:lang w:val="ru-RU"/>
        </w:rPr>
        <w:t xml:space="preserve"> Д</w:t>
      </w:r>
      <w:r w:rsidR="007E461A">
        <w:rPr>
          <w:rFonts w:ascii="Times New Roman" w:eastAsia="Calibri" w:hAnsi="Times New Roman" w:cs="Times New Roman"/>
          <w:sz w:val="28"/>
          <w:szCs w:val="28"/>
          <w:u w:val="single"/>
          <w:lang w:val="ru-RU"/>
        </w:rPr>
        <w:t>аниил</w:t>
      </w:r>
      <w:r>
        <w:rPr>
          <w:rFonts w:ascii="Times New Roman" w:eastAsia="Calibri" w:hAnsi="Times New Roman" w:cs="Times New Roman"/>
          <w:sz w:val="28"/>
          <w:szCs w:val="28"/>
          <w:u w:val="single"/>
          <w:lang w:val="ru-RU"/>
        </w:rPr>
        <w:t xml:space="preserve"> </w:t>
      </w:r>
      <w:r w:rsidR="007E461A">
        <w:rPr>
          <w:rFonts w:ascii="Times New Roman" w:eastAsia="Calibri" w:hAnsi="Times New Roman" w:cs="Times New Roman"/>
          <w:sz w:val="28"/>
          <w:szCs w:val="28"/>
          <w:u w:val="single"/>
          <w:lang w:val="ru-RU"/>
        </w:rPr>
        <w:t>Вячеславович</w:t>
      </w:r>
      <w:r>
        <w:rPr>
          <w:rFonts w:ascii="Times New Roman" w:eastAsia="Calibri" w:hAnsi="Times New Roman" w:cs="Times New Roman"/>
          <w:sz w:val="28"/>
          <w:szCs w:val="28"/>
          <w:u w:val="single"/>
          <w:lang w:val="ru-RU"/>
        </w:rPr>
        <w:t xml:space="preserve">       </w:t>
      </w:r>
      <w:r>
        <w:rPr>
          <w:rFonts w:ascii="Times New Roman" w:eastAsia="Calibri" w:hAnsi="Times New Roman" w:cs="Times New Roman"/>
          <w:sz w:val="28"/>
          <w:szCs w:val="28"/>
          <w:u w:val="single"/>
          <w:lang w:val="ru-RU"/>
        </w:rPr>
        <w:tab/>
      </w:r>
      <w:r w:rsidR="00F621C6">
        <w:rPr>
          <w:rFonts w:ascii="Times New Roman" w:eastAsia="Calibri" w:hAnsi="Times New Roman" w:cs="Times New Roman"/>
          <w:sz w:val="28"/>
          <w:szCs w:val="28"/>
          <w:u w:val="single"/>
          <w:lang w:val="ru-RU"/>
        </w:rPr>
        <w:tab/>
      </w:r>
      <w:r w:rsidR="00F621C6">
        <w:rPr>
          <w:rFonts w:ascii="Times New Roman" w:eastAsia="Calibri" w:hAnsi="Times New Roman" w:cs="Times New Roman"/>
          <w:sz w:val="28"/>
          <w:szCs w:val="28"/>
          <w:u w:val="single"/>
          <w:lang w:val="ru-RU"/>
        </w:rPr>
        <w:tab/>
      </w:r>
    </w:p>
    <w:p w:rsidR="00CE051D" w:rsidRDefault="00CE051D" w:rsidP="00CE051D">
      <w:pPr>
        <w:spacing w:after="0" w:line="240" w:lineRule="auto"/>
        <w:ind w:left="4956" w:right="-568" w:firstLine="708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vertAlign w:val="superscript"/>
          <w:lang w:val="ru-RU"/>
        </w:rPr>
        <w:t>(Ф.И.О.)</w:t>
      </w:r>
    </w:p>
    <w:p w:rsidR="00CE051D" w:rsidRDefault="00CE051D" w:rsidP="00CE051D">
      <w:pPr>
        <w:spacing w:after="0" w:line="240" w:lineRule="auto"/>
        <w:ind w:right="-568"/>
        <w:rPr>
          <w:rFonts w:ascii="Times New Roman" w:eastAsia="Calibri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Руководитель проекта </w:t>
      </w:r>
      <w:r>
        <w:rPr>
          <w:rFonts w:ascii="Times New Roman" w:eastAsia="Calibri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  <w:lang w:val="ru-RU"/>
        </w:rPr>
        <w:tab/>
      </w:r>
      <w:r w:rsidR="00A97563">
        <w:rPr>
          <w:rFonts w:ascii="Times New Roman" w:eastAsia="Calibri" w:hAnsi="Times New Roman" w:cs="Times New Roman"/>
          <w:sz w:val="28"/>
          <w:szCs w:val="28"/>
          <w:u w:val="single"/>
          <w:lang w:val="ru-RU"/>
        </w:rPr>
        <w:t>асс</w:t>
      </w:r>
      <w:r>
        <w:rPr>
          <w:rFonts w:ascii="Times New Roman" w:eastAsia="Calibri" w:hAnsi="Times New Roman" w:cs="Times New Roman"/>
          <w:sz w:val="28"/>
          <w:szCs w:val="28"/>
          <w:u w:val="single"/>
          <w:lang w:val="ru-RU"/>
        </w:rPr>
        <w:t xml:space="preserve">. </w:t>
      </w:r>
      <w:r w:rsidR="007E461A">
        <w:rPr>
          <w:rFonts w:ascii="Times New Roman" w:eastAsia="Calibri" w:hAnsi="Times New Roman" w:cs="Times New Roman"/>
          <w:sz w:val="28"/>
          <w:szCs w:val="28"/>
          <w:u w:val="single"/>
          <w:lang w:val="ru-RU"/>
        </w:rPr>
        <w:t>Гончар</w:t>
      </w:r>
      <w:r>
        <w:rPr>
          <w:rFonts w:ascii="Times New Roman" w:eastAsia="Calibri" w:hAnsi="Times New Roman" w:cs="Times New Roman"/>
          <w:sz w:val="28"/>
          <w:szCs w:val="28"/>
          <w:u w:val="single"/>
          <w:lang w:val="ru-RU"/>
        </w:rPr>
        <w:t xml:space="preserve"> </w:t>
      </w:r>
      <w:r w:rsidR="007E461A">
        <w:rPr>
          <w:rFonts w:ascii="Times New Roman" w:eastAsia="Calibri" w:hAnsi="Times New Roman" w:cs="Times New Roman"/>
          <w:sz w:val="28"/>
          <w:szCs w:val="28"/>
          <w:u w:val="single"/>
          <w:lang w:val="ru-RU"/>
        </w:rPr>
        <w:t>Е</w:t>
      </w:r>
      <w:r>
        <w:rPr>
          <w:rFonts w:ascii="Times New Roman" w:eastAsia="Calibri" w:hAnsi="Times New Roman" w:cs="Times New Roman"/>
          <w:sz w:val="28"/>
          <w:szCs w:val="28"/>
          <w:u w:val="single"/>
          <w:lang w:val="ru-RU"/>
        </w:rPr>
        <w:t>.</w:t>
      </w:r>
      <w:r w:rsidR="007E461A">
        <w:rPr>
          <w:rFonts w:ascii="Times New Roman" w:eastAsia="Calibri" w:hAnsi="Times New Roman" w:cs="Times New Roman"/>
          <w:sz w:val="28"/>
          <w:szCs w:val="28"/>
          <w:u w:val="single"/>
          <w:lang w:val="ru-RU"/>
        </w:rPr>
        <w:t>А</w:t>
      </w:r>
      <w:r>
        <w:rPr>
          <w:rFonts w:ascii="Times New Roman" w:eastAsia="Calibri" w:hAnsi="Times New Roman" w:cs="Times New Roman"/>
          <w:sz w:val="28"/>
          <w:szCs w:val="28"/>
          <w:u w:val="single"/>
          <w:lang w:val="ru-RU"/>
        </w:rPr>
        <w:t>.</w:t>
      </w:r>
      <w:r>
        <w:rPr>
          <w:rFonts w:ascii="Times New Roman" w:eastAsia="Calibri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  <w:lang w:val="ru-RU"/>
        </w:rPr>
        <w:tab/>
      </w:r>
      <w:r w:rsidR="00F621C6">
        <w:rPr>
          <w:rFonts w:ascii="Times New Roman" w:eastAsia="Calibri" w:hAnsi="Times New Roman" w:cs="Times New Roman"/>
          <w:sz w:val="28"/>
          <w:szCs w:val="28"/>
          <w:u w:val="single"/>
          <w:lang w:val="ru-RU"/>
        </w:rPr>
        <w:tab/>
      </w:r>
      <w:r w:rsidR="00F621C6">
        <w:rPr>
          <w:rFonts w:ascii="Times New Roman" w:eastAsia="Calibri" w:hAnsi="Times New Roman" w:cs="Times New Roman"/>
          <w:sz w:val="28"/>
          <w:szCs w:val="28"/>
          <w:u w:val="single"/>
          <w:lang w:val="ru-RU"/>
        </w:rPr>
        <w:tab/>
      </w:r>
      <w:r w:rsidR="00F621C6">
        <w:rPr>
          <w:rFonts w:ascii="Times New Roman" w:eastAsia="Calibri" w:hAnsi="Times New Roman" w:cs="Times New Roman"/>
          <w:sz w:val="28"/>
          <w:szCs w:val="28"/>
          <w:u w:val="single"/>
          <w:lang w:val="ru-RU"/>
        </w:rPr>
        <w:tab/>
      </w:r>
    </w:p>
    <w:p w:rsidR="00CE051D" w:rsidRDefault="00CE051D" w:rsidP="00CE051D">
      <w:pPr>
        <w:spacing w:after="0" w:line="240" w:lineRule="auto"/>
        <w:ind w:left="4956" w:right="-568"/>
        <w:rPr>
          <w:rFonts w:ascii="Times New Roman" w:eastAsia="Calibri" w:hAnsi="Times New Roman" w:cs="Times New Roman"/>
          <w:sz w:val="28"/>
          <w:szCs w:val="28"/>
          <w:vertAlign w:val="superscript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vertAlign w:val="superscript"/>
          <w:lang w:val="ru-RU"/>
        </w:rPr>
        <w:t>(учен. степень, звание, должность, подпись, Ф.И.О.)</w:t>
      </w:r>
    </w:p>
    <w:p w:rsidR="00CE051D" w:rsidRDefault="00CE051D" w:rsidP="00CE051D">
      <w:pPr>
        <w:spacing w:after="0" w:line="240" w:lineRule="auto"/>
        <w:ind w:right="-568"/>
        <w:rPr>
          <w:rFonts w:ascii="Times New Roman" w:eastAsia="Calibri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Заведующий кафедрой </w:t>
      </w:r>
      <w:r>
        <w:rPr>
          <w:rFonts w:ascii="Times New Roman" w:eastAsia="Calibri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  <w:lang w:val="ru-RU"/>
        </w:rPr>
        <w:tab/>
        <w:t>к.т.н., доц. Смелов В.В.</w:t>
      </w:r>
      <w:r>
        <w:rPr>
          <w:rFonts w:ascii="Times New Roman" w:eastAsia="Calibri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  <w:lang w:val="ru-RU"/>
        </w:rPr>
        <w:tab/>
      </w:r>
      <w:r w:rsidR="00F621C6">
        <w:rPr>
          <w:rFonts w:ascii="Times New Roman" w:eastAsia="Calibri" w:hAnsi="Times New Roman" w:cs="Times New Roman"/>
          <w:sz w:val="28"/>
          <w:szCs w:val="28"/>
          <w:u w:val="single"/>
          <w:lang w:val="ru-RU"/>
        </w:rPr>
        <w:tab/>
      </w:r>
    </w:p>
    <w:p w:rsidR="00CE051D" w:rsidRDefault="00CE051D" w:rsidP="00CE051D">
      <w:pPr>
        <w:spacing w:after="0" w:line="240" w:lineRule="auto"/>
        <w:ind w:left="4956" w:right="-568"/>
        <w:rPr>
          <w:rFonts w:ascii="Times New Roman" w:eastAsia="Calibri" w:hAnsi="Times New Roman" w:cs="Times New Roman"/>
          <w:sz w:val="28"/>
          <w:szCs w:val="28"/>
          <w:vertAlign w:val="superscript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vertAlign w:val="superscript"/>
          <w:lang w:val="ru-RU"/>
        </w:rPr>
        <w:t>(учен. степень, звание, должность, подпись, Ф.И.О.)</w:t>
      </w:r>
    </w:p>
    <w:p w:rsidR="00CE051D" w:rsidRPr="00F621C6" w:rsidRDefault="00CE051D" w:rsidP="00CE051D">
      <w:pPr>
        <w:spacing w:after="0" w:line="240" w:lineRule="auto"/>
        <w:ind w:right="-568"/>
        <w:rPr>
          <w:rFonts w:ascii="Times New Roman" w:eastAsia="Calibri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Консультанты </w:t>
      </w:r>
      <w:r>
        <w:rPr>
          <w:rFonts w:ascii="Times New Roman" w:eastAsia="Calibri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  <w:lang w:val="ru-RU"/>
        </w:rPr>
        <w:tab/>
      </w:r>
      <w:r w:rsidR="00A97563">
        <w:rPr>
          <w:rFonts w:ascii="Times New Roman" w:eastAsia="Calibri" w:hAnsi="Times New Roman" w:cs="Times New Roman"/>
          <w:sz w:val="28"/>
          <w:szCs w:val="28"/>
          <w:u w:val="single"/>
          <w:lang w:val="ru-RU"/>
        </w:rPr>
        <w:t>асс</w:t>
      </w:r>
      <w:r>
        <w:rPr>
          <w:rFonts w:ascii="Times New Roman" w:eastAsia="Calibri" w:hAnsi="Times New Roman" w:cs="Times New Roman"/>
          <w:sz w:val="28"/>
          <w:szCs w:val="28"/>
          <w:u w:val="single"/>
          <w:lang w:val="ru-RU"/>
        </w:rPr>
        <w:t xml:space="preserve">. </w:t>
      </w:r>
      <w:r w:rsidR="007E461A">
        <w:rPr>
          <w:rFonts w:ascii="Times New Roman" w:eastAsia="Calibri" w:hAnsi="Times New Roman" w:cs="Times New Roman"/>
          <w:sz w:val="28"/>
          <w:szCs w:val="28"/>
          <w:u w:val="single"/>
          <w:lang w:val="ru-RU"/>
        </w:rPr>
        <w:t>Гончар</w:t>
      </w:r>
      <w:r>
        <w:rPr>
          <w:rFonts w:ascii="Times New Roman" w:eastAsia="Calibri" w:hAnsi="Times New Roman" w:cs="Times New Roman"/>
          <w:sz w:val="28"/>
          <w:szCs w:val="28"/>
          <w:u w:val="single"/>
          <w:lang w:val="ru-RU"/>
        </w:rPr>
        <w:t xml:space="preserve"> </w:t>
      </w:r>
      <w:r w:rsidR="007E461A">
        <w:rPr>
          <w:rFonts w:ascii="Times New Roman" w:eastAsia="Calibri" w:hAnsi="Times New Roman" w:cs="Times New Roman"/>
          <w:sz w:val="28"/>
          <w:szCs w:val="28"/>
          <w:u w:val="single"/>
          <w:lang w:val="ru-RU"/>
        </w:rPr>
        <w:t>Е</w:t>
      </w:r>
      <w:r>
        <w:rPr>
          <w:rFonts w:ascii="Times New Roman" w:eastAsia="Calibri" w:hAnsi="Times New Roman" w:cs="Times New Roman"/>
          <w:sz w:val="28"/>
          <w:szCs w:val="28"/>
          <w:u w:val="single"/>
          <w:lang w:val="ru-RU"/>
        </w:rPr>
        <w:t>.</w:t>
      </w:r>
      <w:r w:rsidR="007E461A">
        <w:rPr>
          <w:rFonts w:ascii="Times New Roman" w:eastAsia="Calibri" w:hAnsi="Times New Roman" w:cs="Times New Roman"/>
          <w:sz w:val="28"/>
          <w:szCs w:val="28"/>
          <w:u w:val="single"/>
          <w:lang w:val="ru-RU"/>
        </w:rPr>
        <w:t>А</w:t>
      </w:r>
      <w:r>
        <w:rPr>
          <w:rFonts w:ascii="Times New Roman" w:eastAsia="Calibri" w:hAnsi="Times New Roman" w:cs="Times New Roman"/>
          <w:sz w:val="28"/>
          <w:szCs w:val="28"/>
          <w:u w:val="single"/>
          <w:lang w:val="ru-RU"/>
        </w:rPr>
        <w:t>.</w:t>
      </w:r>
      <w:r>
        <w:rPr>
          <w:rFonts w:ascii="Times New Roman" w:eastAsia="Calibri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  <w:lang w:val="ru-RU"/>
        </w:rPr>
        <w:tab/>
      </w:r>
      <w:r w:rsidR="00F621C6">
        <w:rPr>
          <w:rFonts w:ascii="Times New Roman" w:eastAsia="Calibri" w:hAnsi="Times New Roman" w:cs="Times New Roman"/>
          <w:sz w:val="28"/>
          <w:szCs w:val="28"/>
          <w:u w:val="single"/>
          <w:lang w:val="ru-RU"/>
        </w:rPr>
        <w:tab/>
      </w:r>
    </w:p>
    <w:p w:rsidR="00CE051D" w:rsidRDefault="00CE051D" w:rsidP="00CE051D">
      <w:pPr>
        <w:spacing w:after="0" w:line="240" w:lineRule="auto"/>
        <w:ind w:left="4956" w:right="-568"/>
        <w:rPr>
          <w:rFonts w:ascii="Times New Roman" w:eastAsia="Calibri" w:hAnsi="Times New Roman" w:cs="Times New Roman"/>
          <w:sz w:val="28"/>
          <w:szCs w:val="28"/>
          <w:vertAlign w:val="superscript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vertAlign w:val="superscript"/>
          <w:lang w:val="ru-RU"/>
        </w:rPr>
        <w:t>(учен. степень, звание, должность, подпись, Ф.И.О.)</w:t>
      </w:r>
    </w:p>
    <w:p w:rsidR="00CE051D" w:rsidRDefault="00CE051D" w:rsidP="00CE051D">
      <w:pPr>
        <w:spacing w:after="0" w:line="240" w:lineRule="auto"/>
        <w:ind w:right="-568"/>
        <w:rPr>
          <w:rFonts w:ascii="Times New Roman" w:eastAsia="Calibri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Нормоконтролер </w:t>
      </w:r>
      <w:r>
        <w:rPr>
          <w:rFonts w:ascii="Times New Roman" w:eastAsia="Calibri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  <w:lang w:val="ru-RU"/>
        </w:rPr>
        <w:tab/>
      </w:r>
      <w:r w:rsidR="00A97563">
        <w:rPr>
          <w:rFonts w:ascii="Times New Roman" w:eastAsia="Calibri" w:hAnsi="Times New Roman" w:cs="Times New Roman"/>
          <w:sz w:val="28"/>
          <w:szCs w:val="28"/>
          <w:u w:val="single"/>
          <w:lang w:val="ru-RU"/>
        </w:rPr>
        <w:t>асс</w:t>
      </w:r>
      <w:r>
        <w:rPr>
          <w:rFonts w:ascii="Times New Roman" w:eastAsia="Calibri" w:hAnsi="Times New Roman" w:cs="Times New Roman"/>
          <w:sz w:val="28"/>
          <w:szCs w:val="28"/>
          <w:u w:val="single"/>
          <w:lang w:val="ru-RU"/>
        </w:rPr>
        <w:t xml:space="preserve">. </w:t>
      </w:r>
      <w:r w:rsidR="007E461A">
        <w:rPr>
          <w:rFonts w:ascii="Times New Roman" w:eastAsia="Calibri" w:hAnsi="Times New Roman" w:cs="Times New Roman"/>
          <w:sz w:val="28"/>
          <w:szCs w:val="28"/>
          <w:u w:val="single"/>
          <w:lang w:val="ru-RU"/>
        </w:rPr>
        <w:t>Гончар</w:t>
      </w:r>
      <w:r>
        <w:rPr>
          <w:rFonts w:ascii="Times New Roman" w:eastAsia="Calibri" w:hAnsi="Times New Roman" w:cs="Times New Roman"/>
          <w:sz w:val="28"/>
          <w:szCs w:val="28"/>
          <w:u w:val="single"/>
          <w:lang w:val="ru-RU"/>
        </w:rPr>
        <w:t xml:space="preserve"> </w:t>
      </w:r>
      <w:r w:rsidR="007E461A">
        <w:rPr>
          <w:rFonts w:ascii="Times New Roman" w:eastAsia="Calibri" w:hAnsi="Times New Roman" w:cs="Times New Roman"/>
          <w:sz w:val="28"/>
          <w:szCs w:val="28"/>
          <w:u w:val="single"/>
          <w:lang w:val="ru-RU"/>
        </w:rPr>
        <w:t>Е</w:t>
      </w:r>
      <w:r w:rsidRPr="00335780">
        <w:rPr>
          <w:rFonts w:ascii="Times New Roman" w:eastAsia="Calibri" w:hAnsi="Times New Roman" w:cs="Times New Roman"/>
          <w:sz w:val="28"/>
          <w:szCs w:val="28"/>
          <w:u w:val="single"/>
          <w:lang w:val="ru-RU"/>
        </w:rPr>
        <w:t>.</w:t>
      </w:r>
      <w:r w:rsidR="007E461A">
        <w:rPr>
          <w:rFonts w:ascii="Times New Roman" w:eastAsia="Calibri" w:hAnsi="Times New Roman" w:cs="Times New Roman"/>
          <w:sz w:val="28"/>
          <w:szCs w:val="28"/>
          <w:u w:val="single"/>
          <w:lang w:val="ru-RU"/>
        </w:rPr>
        <w:t>А</w:t>
      </w:r>
      <w:r w:rsidRPr="00335780">
        <w:rPr>
          <w:rFonts w:ascii="Times New Roman" w:eastAsia="Calibri" w:hAnsi="Times New Roman" w:cs="Times New Roman"/>
          <w:sz w:val="28"/>
          <w:szCs w:val="28"/>
          <w:u w:val="single"/>
          <w:lang w:val="ru-RU"/>
        </w:rPr>
        <w:t>.</w:t>
      </w:r>
      <w:r>
        <w:rPr>
          <w:rFonts w:ascii="Times New Roman" w:eastAsia="Calibri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  <w:lang w:val="ru-RU"/>
        </w:rPr>
        <w:tab/>
      </w:r>
      <w:r w:rsidR="00F621C6">
        <w:rPr>
          <w:rFonts w:ascii="Times New Roman" w:eastAsia="Calibri" w:hAnsi="Times New Roman" w:cs="Times New Roman"/>
          <w:sz w:val="28"/>
          <w:szCs w:val="28"/>
          <w:u w:val="single"/>
          <w:lang w:val="ru-RU"/>
        </w:rPr>
        <w:tab/>
      </w:r>
      <w:r w:rsidR="00F621C6">
        <w:rPr>
          <w:rFonts w:ascii="Times New Roman" w:eastAsia="Calibri" w:hAnsi="Times New Roman" w:cs="Times New Roman"/>
          <w:sz w:val="28"/>
          <w:szCs w:val="28"/>
          <w:u w:val="single"/>
          <w:lang w:val="ru-RU"/>
        </w:rPr>
        <w:tab/>
      </w:r>
      <w:r w:rsidR="00F621C6">
        <w:rPr>
          <w:rFonts w:ascii="Times New Roman" w:eastAsia="Calibri" w:hAnsi="Times New Roman" w:cs="Times New Roman"/>
          <w:sz w:val="28"/>
          <w:szCs w:val="28"/>
          <w:u w:val="single"/>
          <w:lang w:val="ru-RU"/>
        </w:rPr>
        <w:tab/>
      </w:r>
    </w:p>
    <w:p w:rsidR="00CE051D" w:rsidRDefault="00CE051D" w:rsidP="00CE051D">
      <w:pPr>
        <w:spacing w:after="0" w:line="240" w:lineRule="auto"/>
        <w:ind w:left="4956" w:right="-568"/>
        <w:rPr>
          <w:rFonts w:ascii="Times New Roman" w:eastAsia="Calibri" w:hAnsi="Times New Roman" w:cs="Times New Roman"/>
          <w:sz w:val="28"/>
          <w:szCs w:val="28"/>
          <w:vertAlign w:val="superscript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vertAlign w:val="superscript"/>
          <w:lang w:val="ru-RU"/>
        </w:rPr>
        <w:t>(учен. степень, звание, должность, подпись, Ф.И.О.)</w:t>
      </w:r>
    </w:p>
    <w:p w:rsidR="00CE051D" w:rsidRDefault="00CE051D" w:rsidP="00CE051D">
      <w:pPr>
        <w:spacing w:before="240" w:after="0" w:line="240" w:lineRule="auto"/>
        <w:ind w:right="-568"/>
        <w:jc w:val="both"/>
        <w:rPr>
          <w:rFonts w:ascii="Times New Roman" w:eastAsia="Calibri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Курсовой проект защищен с оценкой </w:t>
      </w:r>
      <w:r>
        <w:rPr>
          <w:rFonts w:ascii="Times New Roman" w:eastAsia="Calibri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  <w:lang w:val="ru-RU"/>
        </w:rPr>
        <w:tab/>
      </w:r>
      <w:r w:rsidR="00F621C6">
        <w:rPr>
          <w:rFonts w:ascii="Times New Roman" w:eastAsia="Calibri" w:hAnsi="Times New Roman" w:cs="Times New Roman"/>
          <w:sz w:val="28"/>
          <w:szCs w:val="28"/>
          <w:u w:val="single"/>
          <w:lang w:val="ru-RU"/>
        </w:rPr>
        <w:tab/>
      </w:r>
    </w:p>
    <w:bookmarkEnd w:id="0"/>
    <w:bookmarkEnd w:id="1"/>
    <w:p w:rsidR="00CE051D" w:rsidRDefault="00CE051D" w:rsidP="00CE051D">
      <w:pPr>
        <w:spacing w:line="240" w:lineRule="auto"/>
        <w:ind w:right="-568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CE051D" w:rsidRDefault="00CE051D" w:rsidP="00CE051D">
      <w:pPr>
        <w:spacing w:line="240" w:lineRule="auto"/>
        <w:ind w:right="-568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CE051D" w:rsidRDefault="00CE051D" w:rsidP="00CE051D">
      <w:pPr>
        <w:spacing w:line="240" w:lineRule="auto"/>
        <w:ind w:right="-568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CE051D" w:rsidRDefault="00CE051D" w:rsidP="00CE051D">
      <w:pPr>
        <w:spacing w:line="240" w:lineRule="auto"/>
        <w:ind w:right="-568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CE051D" w:rsidRDefault="00CE051D" w:rsidP="00CE051D">
      <w:pPr>
        <w:spacing w:line="240" w:lineRule="auto"/>
        <w:ind w:right="-568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CE051D" w:rsidRDefault="00CE051D" w:rsidP="00CE051D">
      <w:pPr>
        <w:spacing w:line="240" w:lineRule="auto"/>
        <w:ind w:right="-568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CE051D" w:rsidRDefault="00CE051D" w:rsidP="00CE051D">
      <w:pPr>
        <w:spacing w:line="240" w:lineRule="auto"/>
        <w:ind w:right="-568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CE051D" w:rsidRDefault="00CE051D" w:rsidP="00CE051D">
      <w:pPr>
        <w:spacing w:line="240" w:lineRule="auto"/>
        <w:ind w:right="-568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CE051D" w:rsidRDefault="00CE051D" w:rsidP="00CE051D">
      <w:pPr>
        <w:spacing w:line="240" w:lineRule="auto"/>
        <w:ind w:right="-568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CE051D" w:rsidRDefault="00CE051D" w:rsidP="00CE051D">
      <w:pPr>
        <w:spacing w:line="240" w:lineRule="auto"/>
        <w:ind w:right="-568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066CD6" w:rsidRDefault="00CE051D" w:rsidP="00932047">
      <w:pPr>
        <w:ind w:right="-710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Минск 2024</w:t>
      </w:r>
    </w:p>
    <w:p w:rsidR="00B654C3" w:rsidRPr="00932047" w:rsidRDefault="00B654C3" w:rsidP="00932047">
      <w:pPr>
        <w:ind w:right="-710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br w:type="page"/>
      </w:r>
    </w:p>
    <w:p w:rsidR="00895355" w:rsidRPr="00CD5A4F" w:rsidRDefault="00895355" w:rsidP="00895355">
      <w:pPr>
        <w:pStyle w:val="a4"/>
        <w:spacing w:line="24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CD5A4F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Содержание </w:t>
      </w:r>
    </w:p>
    <w:p w:rsidR="00CB0B33" w:rsidRPr="00CB0B33" w:rsidRDefault="00895355">
      <w:pPr>
        <w:pStyle w:val="11"/>
        <w:rPr>
          <w:rFonts w:eastAsiaTheme="minorEastAsia"/>
          <w:b w:val="0"/>
          <w:bCs w:val="0"/>
          <w:kern w:val="2"/>
          <w:lang w:val="ru-BY" w:eastAsia="ru-BY"/>
        </w:rPr>
      </w:pPr>
      <w:r w:rsidRPr="00CB0B33">
        <w:rPr>
          <w:b w:val="0"/>
          <w:bCs w:val="0"/>
        </w:rPr>
        <w:fldChar w:fldCharType="begin"/>
      </w:r>
      <w:r w:rsidRPr="00CB0B33">
        <w:rPr>
          <w:b w:val="0"/>
          <w:bCs w:val="0"/>
        </w:rPr>
        <w:instrText xml:space="preserve"> TOC \o "1-3" \h \z \u </w:instrText>
      </w:r>
      <w:r w:rsidRPr="00CB0B33">
        <w:rPr>
          <w:b w:val="0"/>
          <w:bCs w:val="0"/>
        </w:rPr>
        <w:fldChar w:fldCharType="separate"/>
      </w:r>
      <w:hyperlink w:anchor="_Toc185179515" w:history="1">
        <w:r w:rsidR="00CB0B33" w:rsidRPr="00CB0B33">
          <w:rPr>
            <w:rStyle w:val="a3"/>
            <w:b w:val="0"/>
            <w:bCs w:val="0"/>
          </w:rPr>
          <w:t>Введение</w:t>
        </w:r>
        <w:r w:rsidR="00CB0B33" w:rsidRPr="00CB0B33">
          <w:rPr>
            <w:b w:val="0"/>
            <w:bCs w:val="0"/>
            <w:webHidden/>
          </w:rPr>
          <w:tab/>
        </w:r>
        <w:r w:rsidR="00CB0B33" w:rsidRPr="00CB0B33">
          <w:rPr>
            <w:b w:val="0"/>
            <w:bCs w:val="0"/>
            <w:webHidden/>
          </w:rPr>
          <w:fldChar w:fldCharType="begin"/>
        </w:r>
        <w:r w:rsidR="00CB0B33" w:rsidRPr="00CB0B33">
          <w:rPr>
            <w:b w:val="0"/>
            <w:bCs w:val="0"/>
            <w:webHidden/>
          </w:rPr>
          <w:instrText xml:space="preserve"> PAGEREF _Toc185179515 \h </w:instrText>
        </w:r>
        <w:r w:rsidR="00CB0B33" w:rsidRPr="00CB0B33">
          <w:rPr>
            <w:b w:val="0"/>
            <w:bCs w:val="0"/>
            <w:webHidden/>
          </w:rPr>
        </w:r>
        <w:r w:rsidR="00CB0B33" w:rsidRPr="00CB0B33">
          <w:rPr>
            <w:b w:val="0"/>
            <w:bCs w:val="0"/>
            <w:webHidden/>
          </w:rPr>
          <w:fldChar w:fldCharType="separate"/>
        </w:r>
        <w:r w:rsidR="00CB0B33" w:rsidRPr="00CB0B33">
          <w:rPr>
            <w:b w:val="0"/>
            <w:bCs w:val="0"/>
            <w:webHidden/>
          </w:rPr>
          <w:t>4</w:t>
        </w:r>
        <w:r w:rsidR="00CB0B33" w:rsidRPr="00CB0B33">
          <w:rPr>
            <w:b w:val="0"/>
            <w:bCs w:val="0"/>
            <w:webHidden/>
          </w:rPr>
          <w:fldChar w:fldCharType="end"/>
        </w:r>
      </w:hyperlink>
    </w:p>
    <w:p w:rsidR="00CB0B33" w:rsidRPr="00CB0B33" w:rsidRDefault="00CB0B33">
      <w:pPr>
        <w:pStyle w:val="11"/>
        <w:rPr>
          <w:rFonts w:eastAsiaTheme="minorEastAsia"/>
          <w:b w:val="0"/>
          <w:bCs w:val="0"/>
          <w:kern w:val="2"/>
          <w:lang w:val="ru-BY" w:eastAsia="ru-BY"/>
        </w:rPr>
      </w:pPr>
      <w:hyperlink w:anchor="_Toc185179516" w:history="1">
        <w:r w:rsidRPr="00CB0B33">
          <w:rPr>
            <w:rStyle w:val="a3"/>
            <w:b w:val="0"/>
            <w:bCs w:val="0"/>
          </w:rPr>
          <w:t>Глава 1 Спецификация языка программирования</w:t>
        </w:r>
        <w:r w:rsidRPr="00CB0B33">
          <w:rPr>
            <w:b w:val="0"/>
            <w:bCs w:val="0"/>
            <w:webHidden/>
          </w:rPr>
          <w:tab/>
        </w:r>
        <w:r w:rsidRPr="00CB0B33">
          <w:rPr>
            <w:b w:val="0"/>
            <w:bCs w:val="0"/>
            <w:webHidden/>
          </w:rPr>
          <w:fldChar w:fldCharType="begin"/>
        </w:r>
        <w:r w:rsidRPr="00CB0B33">
          <w:rPr>
            <w:b w:val="0"/>
            <w:bCs w:val="0"/>
            <w:webHidden/>
          </w:rPr>
          <w:instrText xml:space="preserve"> PAGEREF _Toc185179516 \h </w:instrText>
        </w:r>
        <w:r w:rsidRPr="00CB0B33">
          <w:rPr>
            <w:b w:val="0"/>
            <w:bCs w:val="0"/>
            <w:webHidden/>
          </w:rPr>
        </w:r>
        <w:r w:rsidRPr="00CB0B33">
          <w:rPr>
            <w:b w:val="0"/>
            <w:bCs w:val="0"/>
            <w:webHidden/>
          </w:rPr>
          <w:fldChar w:fldCharType="separate"/>
        </w:r>
        <w:r w:rsidRPr="00CB0B33">
          <w:rPr>
            <w:b w:val="0"/>
            <w:bCs w:val="0"/>
            <w:webHidden/>
          </w:rPr>
          <w:t>5</w:t>
        </w:r>
        <w:r w:rsidRPr="00CB0B33">
          <w:rPr>
            <w:b w:val="0"/>
            <w:bCs w:val="0"/>
            <w:webHidden/>
          </w:rPr>
          <w:fldChar w:fldCharType="end"/>
        </w:r>
      </w:hyperlink>
    </w:p>
    <w:p w:rsidR="00CB0B33" w:rsidRPr="00CB0B33" w:rsidRDefault="00CB0B33">
      <w:pPr>
        <w:pStyle w:val="21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val="ru-BY" w:eastAsia="ru-BY"/>
        </w:rPr>
      </w:pPr>
      <w:hyperlink w:anchor="_Toc185179517" w:history="1">
        <w:r w:rsidRPr="00CB0B33">
          <w:rPr>
            <w:rStyle w:val="a3"/>
            <w:rFonts w:ascii="Times New Roman" w:hAnsi="Times New Roman" w:cs="Times New Roman"/>
            <w:noProof/>
            <w:sz w:val="28"/>
            <w:szCs w:val="28"/>
          </w:rPr>
          <w:t>1.1 Характеристика языка программирования</w:t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_Toc185179517 \h </w:instrText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CB0B33" w:rsidRPr="00CB0B33" w:rsidRDefault="00CB0B33">
      <w:pPr>
        <w:pStyle w:val="21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val="ru-BY" w:eastAsia="ru-BY"/>
        </w:rPr>
      </w:pPr>
      <w:hyperlink w:anchor="_Toc185179518" w:history="1">
        <w:r w:rsidRPr="00CB0B33">
          <w:rPr>
            <w:rStyle w:val="a3"/>
            <w:rFonts w:ascii="Times New Roman" w:hAnsi="Times New Roman" w:cs="Times New Roman"/>
            <w:noProof/>
            <w:sz w:val="28"/>
            <w:szCs w:val="28"/>
          </w:rPr>
          <w:t>1.2 Определение алфавита языка программирования</w:t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_Toc185179518 \h </w:instrText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CB0B33" w:rsidRPr="00CB0B33" w:rsidRDefault="00CB0B33">
      <w:pPr>
        <w:pStyle w:val="21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val="ru-BY" w:eastAsia="ru-BY"/>
        </w:rPr>
      </w:pPr>
      <w:hyperlink w:anchor="_Toc185179519" w:history="1">
        <w:r w:rsidRPr="00CB0B33">
          <w:rPr>
            <w:rStyle w:val="a3"/>
            <w:rFonts w:ascii="Times New Roman" w:hAnsi="Times New Roman" w:cs="Times New Roman"/>
            <w:noProof/>
            <w:sz w:val="28"/>
            <w:szCs w:val="28"/>
          </w:rPr>
          <w:t>1.3 Применяемые сепараторы</w:t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_Toc185179519 \h </w:instrText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CB0B33" w:rsidRPr="00CB0B33" w:rsidRDefault="00CB0B33">
      <w:pPr>
        <w:pStyle w:val="21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val="ru-BY" w:eastAsia="ru-BY"/>
        </w:rPr>
      </w:pPr>
      <w:hyperlink w:anchor="_Toc185179520" w:history="1">
        <w:r w:rsidRPr="00CB0B33">
          <w:rPr>
            <w:rStyle w:val="a3"/>
            <w:rFonts w:ascii="Times New Roman" w:hAnsi="Times New Roman" w:cs="Times New Roman"/>
            <w:noProof/>
            <w:sz w:val="28"/>
            <w:szCs w:val="28"/>
          </w:rPr>
          <w:t>1.4 Применяемые кодировки</w:t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_Toc185179520 \h </w:instrText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CB0B33" w:rsidRPr="00CB0B33" w:rsidRDefault="00CB0B33">
      <w:pPr>
        <w:pStyle w:val="21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val="ru-BY" w:eastAsia="ru-BY"/>
        </w:rPr>
      </w:pPr>
      <w:hyperlink w:anchor="_Toc185179521" w:history="1">
        <w:r w:rsidRPr="00CB0B33">
          <w:rPr>
            <w:rStyle w:val="a3"/>
            <w:rFonts w:ascii="Times New Roman" w:hAnsi="Times New Roman" w:cs="Times New Roman"/>
            <w:noProof/>
            <w:sz w:val="28"/>
            <w:szCs w:val="28"/>
          </w:rPr>
          <w:t>1.5 Типы данных</w:t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_Toc185179521 \h </w:instrText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CB0B33" w:rsidRPr="00CB0B33" w:rsidRDefault="00CB0B33">
      <w:pPr>
        <w:pStyle w:val="21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val="ru-BY" w:eastAsia="ru-BY"/>
        </w:rPr>
      </w:pPr>
      <w:hyperlink w:anchor="_Toc185179522" w:history="1">
        <w:r w:rsidRPr="00CB0B33">
          <w:rPr>
            <w:rStyle w:val="a3"/>
            <w:rFonts w:ascii="Times New Roman" w:hAnsi="Times New Roman" w:cs="Times New Roman"/>
            <w:noProof/>
            <w:sz w:val="28"/>
            <w:szCs w:val="28"/>
          </w:rPr>
          <w:t>1.6 Преобразование типов данных</w:t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_Toc185179522 \h </w:instrText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CB0B33" w:rsidRPr="00CB0B33" w:rsidRDefault="00CB0B33">
      <w:pPr>
        <w:pStyle w:val="21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val="ru-BY" w:eastAsia="ru-BY"/>
        </w:rPr>
      </w:pPr>
      <w:hyperlink w:anchor="_Toc185179523" w:history="1">
        <w:r w:rsidRPr="00CB0B33">
          <w:rPr>
            <w:rStyle w:val="a3"/>
            <w:rFonts w:ascii="Times New Roman" w:hAnsi="Times New Roman" w:cs="Times New Roman"/>
            <w:noProof/>
            <w:sz w:val="28"/>
            <w:szCs w:val="28"/>
          </w:rPr>
          <w:t>1.7 Идентификаторы</w:t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_Toc185179523 \h </w:instrText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CB0B33" w:rsidRPr="00CB0B33" w:rsidRDefault="00CB0B33">
      <w:pPr>
        <w:pStyle w:val="21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val="ru-BY" w:eastAsia="ru-BY"/>
        </w:rPr>
      </w:pPr>
      <w:hyperlink w:anchor="_Toc185179524" w:history="1">
        <w:r w:rsidRPr="00CB0B33">
          <w:rPr>
            <w:rStyle w:val="a3"/>
            <w:rFonts w:ascii="Times New Roman" w:hAnsi="Times New Roman" w:cs="Times New Roman"/>
            <w:noProof/>
            <w:sz w:val="28"/>
            <w:szCs w:val="28"/>
          </w:rPr>
          <w:t>1.8 Литералы</w:t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_Toc185179524 \h </w:instrText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CB0B33" w:rsidRPr="00CB0B33" w:rsidRDefault="00CB0B33">
      <w:pPr>
        <w:pStyle w:val="21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val="ru-BY" w:eastAsia="ru-BY"/>
        </w:rPr>
      </w:pPr>
      <w:hyperlink w:anchor="_Toc185179525" w:history="1">
        <w:r w:rsidRPr="00CB0B33">
          <w:rPr>
            <w:rStyle w:val="a3"/>
            <w:rFonts w:ascii="Times New Roman" w:hAnsi="Times New Roman" w:cs="Times New Roman"/>
            <w:noProof/>
            <w:sz w:val="28"/>
            <w:szCs w:val="28"/>
          </w:rPr>
          <w:t>1.9 Объявлени</w:t>
        </w:r>
        <w:r w:rsidRPr="00CB0B33">
          <w:rPr>
            <w:rStyle w:val="a3"/>
            <w:rFonts w:ascii="Times New Roman" w:hAnsi="Times New Roman" w:cs="Times New Roman"/>
            <w:noProof/>
            <w:sz w:val="28"/>
            <w:szCs w:val="28"/>
            <w:lang w:val="en-US"/>
          </w:rPr>
          <w:t>e</w:t>
        </w:r>
        <w:r w:rsidRPr="00CB0B33">
          <w:rPr>
            <w:rStyle w:val="a3"/>
            <w:rFonts w:ascii="Times New Roman" w:hAnsi="Times New Roman" w:cs="Times New Roman"/>
            <w:noProof/>
            <w:sz w:val="28"/>
            <w:szCs w:val="28"/>
          </w:rPr>
          <w:t xml:space="preserve"> данных</w:t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_Toc185179525 \h </w:instrText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CB0B33" w:rsidRPr="00CB0B33" w:rsidRDefault="00CB0B33">
      <w:pPr>
        <w:pStyle w:val="21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val="ru-BY" w:eastAsia="ru-BY"/>
        </w:rPr>
      </w:pPr>
      <w:hyperlink w:anchor="_Toc185179526" w:history="1">
        <w:r w:rsidRPr="00CB0B33">
          <w:rPr>
            <w:rStyle w:val="a3"/>
            <w:rFonts w:ascii="Times New Roman" w:hAnsi="Times New Roman" w:cs="Times New Roman"/>
            <w:noProof/>
            <w:sz w:val="28"/>
            <w:szCs w:val="28"/>
          </w:rPr>
          <w:t>1.10 Инициализация данных</w:t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_Toc185179526 \h </w:instrText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CB0B33" w:rsidRPr="00CB0B33" w:rsidRDefault="00CB0B33">
      <w:pPr>
        <w:pStyle w:val="21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val="ru-BY" w:eastAsia="ru-BY"/>
        </w:rPr>
      </w:pPr>
      <w:hyperlink w:anchor="_Toc185179527" w:history="1">
        <w:r w:rsidRPr="00CB0B33">
          <w:rPr>
            <w:rStyle w:val="a3"/>
            <w:rFonts w:ascii="Times New Roman" w:hAnsi="Times New Roman" w:cs="Times New Roman"/>
            <w:noProof/>
            <w:sz w:val="28"/>
            <w:szCs w:val="28"/>
          </w:rPr>
          <w:t>1.11 Инструкции языка</w:t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_Toc185179527 \h </w:instrText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CB0B33" w:rsidRPr="00CB0B33" w:rsidRDefault="00CB0B33">
      <w:pPr>
        <w:pStyle w:val="21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val="ru-BY" w:eastAsia="ru-BY"/>
        </w:rPr>
      </w:pPr>
      <w:hyperlink w:anchor="_Toc185179528" w:history="1">
        <w:r w:rsidRPr="00CB0B33">
          <w:rPr>
            <w:rStyle w:val="a3"/>
            <w:rFonts w:ascii="Times New Roman" w:hAnsi="Times New Roman" w:cs="Times New Roman"/>
            <w:noProof/>
            <w:sz w:val="28"/>
            <w:szCs w:val="28"/>
          </w:rPr>
          <w:t>1.12 Операции языка</w:t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_Toc185179528 \h </w:instrText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CB0B33" w:rsidRPr="00CB0B33" w:rsidRDefault="00CB0B33">
      <w:pPr>
        <w:pStyle w:val="21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val="ru-BY" w:eastAsia="ru-BY"/>
        </w:rPr>
      </w:pPr>
      <w:hyperlink w:anchor="_Toc185179529" w:history="1">
        <w:r w:rsidRPr="00CB0B33">
          <w:rPr>
            <w:rStyle w:val="a3"/>
            <w:rFonts w:ascii="Times New Roman" w:hAnsi="Times New Roman" w:cs="Times New Roman"/>
            <w:noProof/>
            <w:sz w:val="28"/>
            <w:szCs w:val="28"/>
          </w:rPr>
          <w:t>1.13 Выражения и их вычисления</w:t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_Toc185179529 \h </w:instrText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CB0B33" w:rsidRPr="00CB0B33" w:rsidRDefault="00CB0B33">
      <w:pPr>
        <w:pStyle w:val="21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val="ru-BY" w:eastAsia="ru-BY"/>
        </w:rPr>
      </w:pPr>
      <w:hyperlink w:anchor="_Toc185179530" w:history="1">
        <w:r w:rsidRPr="00CB0B33">
          <w:rPr>
            <w:rStyle w:val="a3"/>
            <w:rFonts w:ascii="Times New Roman" w:hAnsi="Times New Roman" w:cs="Times New Roman"/>
            <w:noProof/>
            <w:sz w:val="28"/>
            <w:szCs w:val="28"/>
          </w:rPr>
          <w:t>1.14 Конструкции языка</w:t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_Toc185179530 \h </w:instrText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CB0B33" w:rsidRPr="00CB0B33" w:rsidRDefault="00CB0B33">
      <w:pPr>
        <w:pStyle w:val="21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val="ru-BY" w:eastAsia="ru-BY"/>
        </w:rPr>
      </w:pPr>
      <w:hyperlink w:anchor="_Toc185179531" w:history="1">
        <w:r w:rsidRPr="00CB0B33">
          <w:rPr>
            <w:rStyle w:val="a3"/>
            <w:rFonts w:ascii="Times New Roman" w:hAnsi="Times New Roman" w:cs="Times New Roman"/>
            <w:noProof/>
            <w:sz w:val="28"/>
            <w:szCs w:val="28"/>
          </w:rPr>
          <w:t>1.15 Область видимости идентификаторов</w:t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_Toc185179531 \h </w:instrText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CB0B33" w:rsidRPr="00CB0B33" w:rsidRDefault="00CB0B33">
      <w:pPr>
        <w:pStyle w:val="21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val="ru-BY" w:eastAsia="ru-BY"/>
        </w:rPr>
      </w:pPr>
      <w:hyperlink w:anchor="_Toc185179532" w:history="1">
        <w:r w:rsidRPr="00CB0B33">
          <w:rPr>
            <w:rStyle w:val="a3"/>
            <w:rFonts w:ascii="Times New Roman" w:hAnsi="Times New Roman" w:cs="Times New Roman"/>
            <w:noProof/>
            <w:sz w:val="28"/>
            <w:szCs w:val="28"/>
          </w:rPr>
          <w:t>1.16 Семантические проверки</w:t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_Toc185179532 \h </w:instrText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CB0B33" w:rsidRPr="00CB0B33" w:rsidRDefault="00CB0B33">
      <w:pPr>
        <w:pStyle w:val="21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val="ru-BY" w:eastAsia="ru-BY"/>
        </w:rPr>
      </w:pPr>
      <w:hyperlink w:anchor="_Toc185179533" w:history="1">
        <w:r w:rsidRPr="00CB0B33">
          <w:rPr>
            <w:rStyle w:val="a3"/>
            <w:rFonts w:ascii="Times New Roman" w:hAnsi="Times New Roman" w:cs="Times New Roman"/>
            <w:noProof/>
            <w:sz w:val="28"/>
            <w:szCs w:val="28"/>
            <w:lang w:eastAsia="ru-RU"/>
          </w:rPr>
          <w:t>1.17 Распределение оперативной памяти на этапе выполнения</w:t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_Toc185179533 \h </w:instrText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CB0B33" w:rsidRPr="00CB0B33" w:rsidRDefault="00CB0B33">
      <w:pPr>
        <w:pStyle w:val="21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val="ru-BY" w:eastAsia="ru-BY"/>
        </w:rPr>
      </w:pPr>
      <w:hyperlink w:anchor="_Toc185179534" w:history="1">
        <w:r w:rsidRPr="00CB0B33">
          <w:rPr>
            <w:rStyle w:val="a3"/>
            <w:rFonts w:ascii="Times New Roman" w:hAnsi="Times New Roman" w:cs="Times New Roman"/>
            <w:noProof/>
            <w:sz w:val="28"/>
            <w:szCs w:val="28"/>
          </w:rPr>
          <w:t>1.18 Стандартная библиотека и её состав</w:t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_Toc185179534 \h </w:instrText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CB0B33" w:rsidRPr="00CB0B33" w:rsidRDefault="00CB0B33">
      <w:pPr>
        <w:pStyle w:val="21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val="ru-BY" w:eastAsia="ru-BY"/>
        </w:rPr>
      </w:pPr>
      <w:hyperlink w:anchor="_Toc185179535" w:history="1">
        <w:r w:rsidRPr="00CB0B33">
          <w:rPr>
            <w:rStyle w:val="a3"/>
            <w:rFonts w:ascii="Times New Roman" w:hAnsi="Times New Roman" w:cs="Times New Roman"/>
            <w:noProof/>
            <w:sz w:val="28"/>
            <w:szCs w:val="28"/>
          </w:rPr>
          <w:t>1.19 Ввод и вывод данных</w:t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_Toc185179535 \h </w:instrText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t>13</w:t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CB0B33" w:rsidRPr="00CB0B33" w:rsidRDefault="00CB0B33">
      <w:pPr>
        <w:pStyle w:val="21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val="ru-BY" w:eastAsia="ru-BY"/>
        </w:rPr>
      </w:pPr>
      <w:hyperlink w:anchor="_Toc185179536" w:history="1">
        <w:r w:rsidRPr="00CB0B33">
          <w:rPr>
            <w:rStyle w:val="a3"/>
            <w:rFonts w:ascii="Times New Roman" w:hAnsi="Times New Roman" w:cs="Times New Roman"/>
            <w:noProof/>
            <w:sz w:val="28"/>
            <w:szCs w:val="28"/>
          </w:rPr>
          <w:t>1.20 Точка входа</w:t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_Toc185179536 \h </w:instrText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t>13</w:t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CB0B33" w:rsidRPr="00CB0B33" w:rsidRDefault="00CB0B33">
      <w:pPr>
        <w:pStyle w:val="21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val="ru-BY" w:eastAsia="ru-BY"/>
        </w:rPr>
      </w:pPr>
      <w:hyperlink w:anchor="_Toc185179537" w:history="1">
        <w:r w:rsidRPr="00CB0B33">
          <w:rPr>
            <w:rStyle w:val="a3"/>
            <w:rFonts w:ascii="Times New Roman" w:hAnsi="Times New Roman" w:cs="Times New Roman"/>
            <w:noProof/>
            <w:sz w:val="28"/>
            <w:szCs w:val="28"/>
          </w:rPr>
          <w:t>1.21 Препроцессор</w:t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_Toc185179537 \h </w:instrText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t>13</w:t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CB0B33" w:rsidRPr="00CB0B33" w:rsidRDefault="00CB0B33">
      <w:pPr>
        <w:pStyle w:val="21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val="ru-BY" w:eastAsia="ru-BY"/>
        </w:rPr>
      </w:pPr>
      <w:hyperlink w:anchor="_Toc185179538" w:history="1">
        <w:r w:rsidRPr="00CB0B33">
          <w:rPr>
            <w:rStyle w:val="a3"/>
            <w:rFonts w:ascii="Times New Roman" w:hAnsi="Times New Roman" w:cs="Times New Roman"/>
            <w:noProof/>
            <w:sz w:val="28"/>
            <w:szCs w:val="28"/>
          </w:rPr>
          <w:t>1.22 Соглашения о вызовах</w:t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_Toc185179538 \h </w:instrText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t>13</w:t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CB0B33" w:rsidRPr="00CB0B33" w:rsidRDefault="00CB0B33">
      <w:pPr>
        <w:pStyle w:val="21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val="ru-BY" w:eastAsia="ru-BY"/>
        </w:rPr>
      </w:pPr>
      <w:hyperlink w:anchor="_Toc185179539" w:history="1">
        <w:r w:rsidRPr="00CB0B33">
          <w:rPr>
            <w:rStyle w:val="a3"/>
            <w:rFonts w:ascii="Times New Roman" w:hAnsi="Times New Roman" w:cs="Times New Roman"/>
            <w:noProof/>
            <w:sz w:val="28"/>
            <w:szCs w:val="28"/>
          </w:rPr>
          <w:t>1.23 Объектный код</w:t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_Toc185179539 \h </w:instrText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t>14</w:t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CB0B33" w:rsidRPr="00CB0B33" w:rsidRDefault="00CB0B33">
      <w:pPr>
        <w:pStyle w:val="21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val="ru-BY" w:eastAsia="ru-BY"/>
        </w:rPr>
      </w:pPr>
      <w:hyperlink w:anchor="_Toc185179540" w:history="1">
        <w:r w:rsidRPr="00CB0B33">
          <w:rPr>
            <w:rStyle w:val="a3"/>
            <w:rFonts w:ascii="Times New Roman" w:hAnsi="Times New Roman" w:cs="Times New Roman"/>
            <w:noProof/>
            <w:sz w:val="28"/>
            <w:szCs w:val="28"/>
          </w:rPr>
          <w:t>1.24 Классификация сообщений транслятора</w:t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_Toc185179540 \h </w:instrText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t>14</w:t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CB0B33" w:rsidRPr="00CB0B33" w:rsidRDefault="00CB0B33">
      <w:pPr>
        <w:pStyle w:val="21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val="ru-BY" w:eastAsia="ru-BY"/>
        </w:rPr>
      </w:pPr>
      <w:hyperlink w:anchor="_Toc185179541" w:history="1">
        <w:r w:rsidRPr="00CB0B33">
          <w:rPr>
            <w:rStyle w:val="a3"/>
            <w:rFonts w:ascii="Times New Roman" w:hAnsi="Times New Roman" w:cs="Times New Roman"/>
            <w:noProof/>
            <w:sz w:val="28"/>
            <w:szCs w:val="28"/>
          </w:rPr>
          <w:t>1.25 Контрольный пример</w:t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_Toc185179541 \h </w:instrText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t>14</w:t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CB0B33" w:rsidRPr="00CB0B33" w:rsidRDefault="00CB0B33">
      <w:pPr>
        <w:pStyle w:val="11"/>
        <w:rPr>
          <w:rFonts w:eastAsiaTheme="minorEastAsia"/>
          <w:b w:val="0"/>
          <w:bCs w:val="0"/>
          <w:kern w:val="2"/>
          <w:lang w:val="ru-BY" w:eastAsia="ru-BY"/>
        </w:rPr>
      </w:pPr>
      <w:hyperlink w:anchor="_Toc185179542" w:history="1">
        <w:r w:rsidRPr="00CB0B33">
          <w:rPr>
            <w:rStyle w:val="a3"/>
            <w:b w:val="0"/>
            <w:bCs w:val="0"/>
          </w:rPr>
          <w:t>Глава 2 Структура транслятора</w:t>
        </w:r>
        <w:r w:rsidRPr="00CB0B33">
          <w:rPr>
            <w:b w:val="0"/>
            <w:bCs w:val="0"/>
            <w:webHidden/>
          </w:rPr>
          <w:tab/>
        </w:r>
        <w:r w:rsidRPr="00CB0B33">
          <w:rPr>
            <w:b w:val="0"/>
            <w:bCs w:val="0"/>
            <w:webHidden/>
          </w:rPr>
          <w:fldChar w:fldCharType="begin"/>
        </w:r>
        <w:r w:rsidRPr="00CB0B33">
          <w:rPr>
            <w:b w:val="0"/>
            <w:bCs w:val="0"/>
            <w:webHidden/>
          </w:rPr>
          <w:instrText xml:space="preserve"> PAGEREF _Toc185179542 \h </w:instrText>
        </w:r>
        <w:r w:rsidRPr="00CB0B33">
          <w:rPr>
            <w:b w:val="0"/>
            <w:bCs w:val="0"/>
            <w:webHidden/>
          </w:rPr>
        </w:r>
        <w:r w:rsidRPr="00CB0B33">
          <w:rPr>
            <w:b w:val="0"/>
            <w:bCs w:val="0"/>
            <w:webHidden/>
          </w:rPr>
          <w:fldChar w:fldCharType="separate"/>
        </w:r>
        <w:r w:rsidRPr="00CB0B33">
          <w:rPr>
            <w:b w:val="0"/>
            <w:bCs w:val="0"/>
            <w:webHidden/>
          </w:rPr>
          <w:t>15</w:t>
        </w:r>
        <w:r w:rsidRPr="00CB0B33">
          <w:rPr>
            <w:b w:val="0"/>
            <w:bCs w:val="0"/>
            <w:webHidden/>
          </w:rPr>
          <w:fldChar w:fldCharType="end"/>
        </w:r>
      </w:hyperlink>
    </w:p>
    <w:p w:rsidR="00CB0B33" w:rsidRPr="00CB0B33" w:rsidRDefault="00CB0B33">
      <w:pPr>
        <w:pStyle w:val="21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val="ru-BY" w:eastAsia="ru-BY"/>
        </w:rPr>
      </w:pPr>
      <w:hyperlink w:anchor="_Toc185179543" w:history="1">
        <w:r w:rsidRPr="00CB0B33">
          <w:rPr>
            <w:rStyle w:val="a3"/>
            <w:rFonts w:ascii="Times New Roman" w:hAnsi="Times New Roman" w:cs="Times New Roman"/>
            <w:noProof/>
            <w:sz w:val="28"/>
            <w:szCs w:val="28"/>
          </w:rPr>
          <w:t>2.1 Компоненты транслятора, их назначение и принципы взаимодействия</w:t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_Toc185179543 \h </w:instrText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t>15</w:t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CB0B33" w:rsidRPr="00CB0B33" w:rsidRDefault="00CB0B33">
      <w:pPr>
        <w:pStyle w:val="21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val="ru-BY" w:eastAsia="ru-BY"/>
        </w:rPr>
      </w:pPr>
      <w:hyperlink w:anchor="_Toc185179544" w:history="1">
        <w:r w:rsidRPr="00CB0B33">
          <w:rPr>
            <w:rStyle w:val="a3"/>
            <w:rFonts w:ascii="Times New Roman" w:hAnsi="Times New Roman" w:cs="Times New Roman"/>
            <w:noProof/>
            <w:sz w:val="28"/>
            <w:szCs w:val="28"/>
          </w:rPr>
          <w:t>2.2 Перечень входных параметров транслятора</w:t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_Toc185179544 \h </w:instrText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t>16</w:t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CB0B33" w:rsidRPr="00CB0B33" w:rsidRDefault="00CB0B33">
      <w:pPr>
        <w:pStyle w:val="21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val="ru-BY" w:eastAsia="ru-BY"/>
        </w:rPr>
      </w:pPr>
      <w:hyperlink w:anchor="_Toc185179545" w:history="1">
        <w:r w:rsidRPr="00CB0B33">
          <w:rPr>
            <w:rStyle w:val="a3"/>
            <w:rFonts w:ascii="Times New Roman" w:hAnsi="Times New Roman" w:cs="Times New Roman"/>
            <w:noProof/>
            <w:sz w:val="28"/>
            <w:szCs w:val="28"/>
          </w:rPr>
          <w:t>2.3 Протоколы, формируемые транслятором</w:t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_Toc185179545 \h </w:instrText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t>16</w:t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CB0B33" w:rsidRPr="00CB0B33" w:rsidRDefault="00CB0B33">
      <w:pPr>
        <w:pStyle w:val="11"/>
        <w:rPr>
          <w:rFonts w:eastAsiaTheme="minorEastAsia"/>
          <w:b w:val="0"/>
          <w:bCs w:val="0"/>
          <w:kern w:val="2"/>
          <w:lang w:val="ru-BY" w:eastAsia="ru-BY"/>
        </w:rPr>
      </w:pPr>
      <w:hyperlink w:anchor="_Toc185179546" w:history="1">
        <w:r w:rsidRPr="00CB0B33">
          <w:rPr>
            <w:rStyle w:val="a3"/>
            <w:b w:val="0"/>
            <w:bCs w:val="0"/>
          </w:rPr>
          <w:t>Глава 3 Разработка лексического анализатора</w:t>
        </w:r>
        <w:r w:rsidRPr="00CB0B33">
          <w:rPr>
            <w:b w:val="0"/>
            <w:bCs w:val="0"/>
            <w:webHidden/>
          </w:rPr>
          <w:tab/>
        </w:r>
        <w:r w:rsidRPr="00CB0B33">
          <w:rPr>
            <w:b w:val="0"/>
            <w:bCs w:val="0"/>
            <w:webHidden/>
          </w:rPr>
          <w:fldChar w:fldCharType="begin"/>
        </w:r>
        <w:r w:rsidRPr="00CB0B33">
          <w:rPr>
            <w:b w:val="0"/>
            <w:bCs w:val="0"/>
            <w:webHidden/>
          </w:rPr>
          <w:instrText xml:space="preserve"> PAGEREF _Toc185179546 \h </w:instrText>
        </w:r>
        <w:r w:rsidRPr="00CB0B33">
          <w:rPr>
            <w:b w:val="0"/>
            <w:bCs w:val="0"/>
            <w:webHidden/>
          </w:rPr>
        </w:r>
        <w:r w:rsidRPr="00CB0B33">
          <w:rPr>
            <w:b w:val="0"/>
            <w:bCs w:val="0"/>
            <w:webHidden/>
          </w:rPr>
          <w:fldChar w:fldCharType="separate"/>
        </w:r>
        <w:r w:rsidRPr="00CB0B33">
          <w:rPr>
            <w:b w:val="0"/>
            <w:bCs w:val="0"/>
            <w:webHidden/>
          </w:rPr>
          <w:t>18</w:t>
        </w:r>
        <w:r w:rsidRPr="00CB0B33">
          <w:rPr>
            <w:b w:val="0"/>
            <w:bCs w:val="0"/>
            <w:webHidden/>
          </w:rPr>
          <w:fldChar w:fldCharType="end"/>
        </w:r>
      </w:hyperlink>
    </w:p>
    <w:p w:rsidR="00CB0B33" w:rsidRPr="00CB0B33" w:rsidRDefault="00CB0B33">
      <w:pPr>
        <w:pStyle w:val="21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val="ru-BY" w:eastAsia="ru-BY"/>
        </w:rPr>
      </w:pPr>
      <w:hyperlink w:anchor="_Toc185179547" w:history="1">
        <w:r w:rsidRPr="00CB0B33">
          <w:rPr>
            <w:rStyle w:val="a3"/>
            <w:rFonts w:ascii="Times New Roman" w:hAnsi="Times New Roman" w:cs="Times New Roman"/>
            <w:noProof/>
            <w:sz w:val="28"/>
            <w:szCs w:val="28"/>
            <w:lang w:eastAsia="ru-RU"/>
          </w:rPr>
          <w:t>3.1 Структура лексического анализатора</w:t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_Toc185179547 \h </w:instrText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t>18</w:t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CB0B33" w:rsidRPr="00CB0B33" w:rsidRDefault="00CB0B33">
      <w:pPr>
        <w:pStyle w:val="21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val="ru-BY" w:eastAsia="ru-BY"/>
        </w:rPr>
      </w:pPr>
      <w:hyperlink w:anchor="_Toc185179548" w:history="1">
        <w:r w:rsidRPr="00CB0B33">
          <w:rPr>
            <w:rStyle w:val="a3"/>
            <w:rFonts w:ascii="Times New Roman" w:eastAsia="Times New Roman" w:hAnsi="Times New Roman" w:cs="Times New Roman"/>
            <w:iCs/>
            <w:noProof/>
            <w:sz w:val="28"/>
            <w:szCs w:val="28"/>
            <w:lang w:eastAsia="ru-RU"/>
          </w:rPr>
          <w:t>3.2 Контроль входных символов</w:t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_Toc185179548 \h </w:instrText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t>18</w:t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CB0B33" w:rsidRPr="00CB0B33" w:rsidRDefault="00CB0B33">
      <w:pPr>
        <w:pStyle w:val="21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val="ru-BY" w:eastAsia="ru-BY"/>
        </w:rPr>
      </w:pPr>
      <w:hyperlink w:anchor="_Toc185179549" w:history="1">
        <w:r w:rsidRPr="00CB0B33">
          <w:rPr>
            <w:rStyle w:val="a3"/>
            <w:rFonts w:ascii="Times New Roman" w:eastAsia="Times New Roman" w:hAnsi="Times New Roman" w:cs="Times New Roman"/>
            <w:iCs/>
            <w:noProof/>
            <w:sz w:val="28"/>
            <w:szCs w:val="28"/>
            <w:lang w:eastAsia="ru-RU"/>
          </w:rPr>
          <w:t>3.3 Удаление избыточных символов</w:t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_Toc185179549 \h </w:instrText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t>19</w:t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CB0B33" w:rsidRPr="00CB0B33" w:rsidRDefault="00CB0B33">
      <w:pPr>
        <w:pStyle w:val="21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val="ru-BY" w:eastAsia="ru-BY"/>
        </w:rPr>
      </w:pPr>
      <w:hyperlink w:anchor="_Toc185179550" w:history="1">
        <w:r w:rsidRPr="00CB0B33">
          <w:rPr>
            <w:rStyle w:val="a3"/>
            <w:rFonts w:ascii="Times New Roman" w:eastAsia="Times New Roman" w:hAnsi="Times New Roman" w:cs="Times New Roman"/>
            <w:iCs/>
            <w:noProof/>
            <w:sz w:val="28"/>
            <w:szCs w:val="28"/>
            <w:lang w:eastAsia="ru-RU"/>
          </w:rPr>
          <w:t>3.4</w:t>
        </w:r>
        <w:r w:rsidR="007211FE">
          <w:rPr>
            <w:rFonts w:ascii="Times New Roman" w:eastAsiaTheme="minorEastAsia" w:hAnsi="Times New Roman" w:cs="Times New Roman"/>
            <w:noProof/>
            <w:kern w:val="2"/>
            <w:sz w:val="28"/>
            <w:szCs w:val="28"/>
            <w:lang w:val="ru-BY" w:eastAsia="ru-BY"/>
          </w:rPr>
          <w:t xml:space="preserve"> </w:t>
        </w:r>
        <w:r w:rsidRPr="00CB0B33">
          <w:rPr>
            <w:rStyle w:val="a3"/>
            <w:rFonts w:ascii="Times New Roman" w:eastAsia="Times New Roman" w:hAnsi="Times New Roman" w:cs="Times New Roman"/>
            <w:iCs/>
            <w:noProof/>
            <w:sz w:val="28"/>
            <w:szCs w:val="28"/>
            <w:lang w:eastAsia="ru-RU"/>
          </w:rPr>
          <w:t>Перечень ключевых слов</w:t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_Toc185179550 \h </w:instrText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t>19</w:t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CB0B33" w:rsidRPr="00CB0B33" w:rsidRDefault="00CB0B33">
      <w:pPr>
        <w:pStyle w:val="21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val="ru-BY" w:eastAsia="ru-BY"/>
        </w:rPr>
      </w:pPr>
      <w:hyperlink w:anchor="_Toc185179551" w:history="1">
        <w:r w:rsidRPr="00CB0B33">
          <w:rPr>
            <w:rStyle w:val="a3"/>
            <w:rFonts w:ascii="Times New Roman" w:hAnsi="Times New Roman" w:cs="Times New Roman"/>
            <w:noProof/>
            <w:sz w:val="28"/>
            <w:szCs w:val="28"/>
          </w:rPr>
          <w:t xml:space="preserve">3.5 </w:t>
        </w:r>
        <w:r w:rsidRPr="00CB0B33">
          <w:rPr>
            <w:rStyle w:val="a3"/>
            <w:rFonts w:ascii="Times New Roman" w:eastAsia="Times New Roman" w:hAnsi="Times New Roman" w:cs="Times New Roman"/>
            <w:iCs/>
            <w:noProof/>
            <w:sz w:val="28"/>
            <w:szCs w:val="28"/>
            <w:lang w:eastAsia="ru-RU"/>
          </w:rPr>
          <w:t>Основные структуры данных</w:t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_Toc185179551 \h </w:instrText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t>21</w:t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CB0B33" w:rsidRPr="00CB0B33" w:rsidRDefault="00CB0B33">
      <w:pPr>
        <w:pStyle w:val="21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val="ru-BY" w:eastAsia="ru-BY"/>
        </w:rPr>
      </w:pPr>
      <w:hyperlink w:anchor="_Toc185179552" w:history="1">
        <w:r w:rsidRPr="00CB0B33">
          <w:rPr>
            <w:rStyle w:val="a3"/>
            <w:rFonts w:ascii="Times New Roman" w:eastAsia="Times New Roman" w:hAnsi="Times New Roman" w:cs="Times New Roman"/>
            <w:iCs/>
            <w:noProof/>
            <w:sz w:val="28"/>
            <w:szCs w:val="28"/>
            <w:lang w:eastAsia="ru-RU"/>
            <w14:ligatures w14:val="none"/>
          </w:rPr>
          <w:t>3.6</w:t>
        </w:r>
        <w:r w:rsidR="007211FE">
          <w:rPr>
            <w:rStyle w:val="a3"/>
            <w:rFonts w:ascii="Times New Roman" w:eastAsia="Times New Roman" w:hAnsi="Times New Roman" w:cs="Times New Roman"/>
            <w:iCs/>
            <w:noProof/>
            <w:sz w:val="28"/>
            <w:szCs w:val="28"/>
            <w:lang w:val="en-US" w:eastAsia="ru-RU"/>
            <w14:ligatures w14:val="none"/>
          </w:rPr>
          <w:t xml:space="preserve"> </w:t>
        </w:r>
        <w:r w:rsidRPr="00CB0B33">
          <w:rPr>
            <w:rStyle w:val="a3"/>
            <w:rFonts w:ascii="Times New Roman" w:eastAsia="Times New Roman" w:hAnsi="Times New Roman" w:cs="Times New Roman"/>
            <w:iCs/>
            <w:noProof/>
            <w:sz w:val="28"/>
            <w:szCs w:val="28"/>
            <w:lang w:eastAsia="ru-RU"/>
            <w14:ligatures w14:val="none"/>
          </w:rPr>
          <w:t>Структура и перечень сообщений лексического анализатора</w:t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_Toc185179552 \h </w:instrText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t>22</w:t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CB0B33" w:rsidRPr="00CB0B33" w:rsidRDefault="00CB0B33">
      <w:pPr>
        <w:pStyle w:val="21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val="ru-BY" w:eastAsia="ru-BY"/>
        </w:rPr>
      </w:pPr>
      <w:hyperlink w:anchor="_Toc185179553" w:history="1">
        <w:r w:rsidRPr="00CB0B33">
          <w:rPr>
            <w:rStyle w:val="a3"/>
            <w:rFonts w:ascii="Times New Roman" w:eastAsia="Times New Roman" w:hAnsi="Times New Roman" w:cs="Times New Roman"/>
            <w:iCs/>
            <w:noProof/>
            <w:sz w:val="28"/>
            <w:szCs w:val="28"/>
            <w:lang w:eastAsia="ru-RU"/>
            <w14:ligatures w14:val="none"/>
          </w:rPr>
          <w:t>3.7</w:t>
        </w:r>
        <w:r w:rsidR="007211FE">
          <w:rPr>
            <w:rFonts w:ascii="Times New Roman" w:eastAsiaTheme="minorEastAsia" w:hAnsi="Times New Roman" w:cs="Times New Roman"/>
            <w:noProof/>
            <w:kern w:val="2"/>
            <w:sz w:val="28"/>
            <w:szCs w:val="28"/>
            <w:lang w:val="ru-BY" w:eastAsia="ru-BY"/>
          </w:rPr>
          <w:t xml:space="preserve"> </w:t>
        </w:r>
        <w:r w:rsidRPr="00CB0B33">
          <w:rPr>
            <w:rStyle w:val="a3"/>
            <w:rFonts w:ascii="Times New Roman" w:eastAsia="Times New Roman" w:hAnsi="Times New Roman" w:cs="Times New Roman"/>
            <w:iCs/>
            <w:noProof/>
            <w:sz w:val="28"/>
            <w:szCs w:val="28"/>
            <w:lang w:eastAsia="ru-RU"/>
            <w14:ligatures w14:val="none"/>
          </w:rPr>
          <w:t>Принцип обработки ошибок</w:t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_Toc185179553 \h </w:instrText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t>22</w:t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CB0B33" w:rsidRPr="00CB0B33" w:rsidRDefault="00CB0B33">
      <w:pPr>
        <w:pStyle w:val="21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val="ru-BY" w:eastAsia="ru-BY"/>
        </w:rPr>
      </w:pPr>
      <w:hyperlink w:anchor="_Toc185179554" w:history="1">
        <w:r w:rsidRPr="00CB0B33">
          <w:rPr>
            <w:rStyle w:val="a3"/>
            <w:rFonts w:ascii="Times New Roman" w:eastAsia="Times New Roman" w:hAnsi="Times New Roman" w:cs="Times New Roman"/>
            <w:iCs/>
            <w:noProof/>
            <w:sz w:val="28"/>
            <w:szCs w:val="28"/>
            <w:lang w:eastAsia="ru-RU"/>
            <w14:ligatures w14:val="none"/>
          </w:rPr>
          <w:t>3.8</w:t>
        </w:r>
        <w:r w:rsidR="007211FE">
          <w:rPr>
            <w:rFonts w:ascii="Times New Roman" w:eastAsiaTheme="minorEastAsia" w:hAnsi="Times New Roman" w:cs="Times New Roman"/>
            <w:noProof/>
            <w:kern w:val="2"/>
            <w:sz w:val="28"/>
            <w:szCs w:val="28"/>
            <w:lang w:val="ru-BY" w:eastAsia="ru-BY"/>
          </w:rPr>
          <w:t xml:space="preserve"> </w:t>
        </w:r>
        <w:r w:rsidRPr="00CB0B33">
          <w:rPr>
            <w:rStyle w:val="a3"/>
            <w:rFonts w:ascii="Times New Roman" w:eastAsia="Times New Roman" w:hAnsi="Times New Roman" w:cs="Times New Roman"/>
            <w:iCs/>
            <w:noProof/>
            <w:sz w:val="28"/>
            <w:szCs w:val="28"/>
            <w:lang w:eastAsia="ru-RU"/>
            <w14:ligatures w14:val="none"/>
          </w:rPr>
          <w:t>Параметры лексического анализатора</w:t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_Toc185179554 \h </w:instrText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t>22</w:t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CB0B33" w:rsidRPr="00CB0B33" w:rsidRDefault="00CB0B33">
      <w:pPr>
        <w:pStyle w:val="21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val="ru-BY" w:eastAsia="ru-BY"/>
        </w:rPr>
      </w:pPr>
      <w:hyperlink w:anchor="_Toc185179555" w:history="1">
        <w:r w:rsidRPr="00CB0B33">
          <w:rPr>
            <w:rStyle w:val="a3"/>
            <w:rFonts w:ascii="Times New Roman" w:eastAsia="Times New Roman" w:hAnsi="Times New Roman" w:cs="Times New Roman"/>
            <w:iCs/>
            <w:noProof/>
            <w:sz w:val="28"/>
            <w:szCs w:val="28"/>
            <w:lang w:eastAsia="ru-RU"/>
            <w14:ligatures w14:val="none"/>
          </w:rPr>
          <w:t>3.9</w:t>
        </w:r>
        <w:r w:rsidR="007211FE">
          <w:rPr>
            <w:rFonts w:ascii="Times New Roman" w:eastAsiaTheme="minorEastAsia" w:hAnsi="Times New Roman" w:cs="Times New Roman"/>
            <w:noProof/>
            <w:kern w:val="2"/>
            <w:sz w:val="28"/>
            <w:szCs w:val="28"/>
            <w:lang w:val="ru-BY" w:eastAsia="ru-BY"/>
          </w:rPr>
          <w:t xml:space="preserve"> </w:t>
        </w:r>
        <w:r w:rsidRPr="00CB0B33">
          <w:rPr>
            <w:rStyle w:val="a3"/>
            <w:rFonts w:ascii="Times New Roman" w:eastAsia="Times New Roman" w:hAnsi="Times New Roman" w:cs="Times New Roman"/>
            <w:iCs/>
            <w:noProof/>
            <w:sz w:val="28"/>
            <w:szCs w:val="28"/>
            <w:lang w:eastAsia="ru-RU"/>
            <w14:ligatures w14:val="none"/>
          </w:rPr>
          <w:t>Алгоритм лексического анализа</w:t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_Toc185179555 \h </w:instrText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t>22</w:t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CB0B33" w:rsidRPr="00CB0B33" w:rsidRDefault="00CB0B33">
      <w:pPr>
        <w:pStyle w:val="21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val="ru-BY" w:eastAsia="ru-BY"/>
        </w:rPr>
      </w:pPr>
      <w:hyperlink w:anchor="_Toc185179556" w:history="1">
        <w:r w:rsidRPr="00CB0B33">
          <w:rPr>
            <w:rStyle w:val="a3"/>
            <w:rFonts w:ascii="Times New Roman" w:eastAsia="Times New Roman" w:hAnsi="Times New Roman" w:cs="Times New Roman"/>
            <w:iCs/>
            <w:noProof/>
            <w:sz w:val="28"/>
            <w:szCs w:val="28"/>
            <w:lang w:eastAsia="ru-RU"/>
            <w14:ligatures w14:val="none"/>
          </w:rPr>
          <w:t>3.10</w:t>
        </w:r>
        <w:r w:rsidR="00D912C8">
          <w:rPr>
            <w:rFonts w:ascii="Times New Roman" w:eastAsiaTheme="minorEastAsia" w:hAnsi="Times New Roman" w:cs="Times New Roman"/>
            <w:noProof/>
            <w:kern w:val="2"/>
            <w:sz w:val="28"/>
            <w:szCs w:val="28"/>
            <w:lang w:val="ru-BY" w:eastAsia="ru-BY"/>
          </w:rPr>
          <w:t xml:space="preserve"> </w:t>
        </w:r>
        <w:r w:rsidRPr="00CB0B33">
          <w:rPr>
            <w:rStyle w:val="a3"/>
            <w:rFonts w:ascii="Times New Roman" w:eastAsia="Times New Roman" w:hAnsi="Times New Roman" w:cs="Times New Roman"/>
            <w:iCs/>
            <w:noProof/>
            <w:sz w:val="28"/>
            <w:szCs w:val="28"/>
            <w:lang w:eastAsia="ru-RU"/>
            <w14:ligatures w14:val="none"/>
          </w:rPr>
          <w:t>Контрольный пример</w:t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_Toc185179556 \h </w:instrText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t>23</w:t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CB0B33" w:rsidRPr="00CB0B33" w:rsidRDefault="00CB0B33">
      <w:pPr>
        <w:pStyle w:val="11"/>
        <w:rPr>
          <w:rFonts w:eastAsiaTheme="minorEastAsia"/>
          <w:b w:val="0"/>
          <w:bCs w:val="0"/>
          <w:kern w:val="2"/>
          <w:lang w:val="ru-BY" w:eastAsia="ru-BY"/>
        </w:rPr>
      </w:pPr>
      <w:hyperlink w:anchor="_Toc185179557" w:history="1">
        <w:r w:rsidRPr="00CB0B33">
          <w:rPr>
            <w:rStyle w:val="a3"/>
            <w:b w:val="0"/>
            <w:bCs w:val="0"/>
          </w:rPr>
          <w:t>Глава 4 Разработка синтаксического анализатора</w:t>
        </w:r>
        <w:r w:rsidRPr="00CB0B33">
          <w:rPr>
            <w:b w:val="0"/>
            <w:bCs w:val="0"/>
            <w:webHidden/>
          </w:rPr>
          <w:tab/>
        </w:r>
        <w:r w:rsidRPr="00CB0B33">
          <w:rPr>
            <w:b w:val="0"/>
            <w:bCs w:val="0"/>
            <w:webHidden/>
          </w:rPr>
          <w:fldChar w:fldCharType="begin"/>
        </w:r>
        <w:r w:rsidRPr="00CB0B33">
          <w:rPr>
            <w:b w:val="0"/>
            <w:bCs w:val="0"/>
            <w:webHidden/>
          </w:rPr>
          <w:instrText xml:space="preserve"> PAGEREF _Toc185179557 \h </w:instrText>
        </w:r>
        <w:r w:rsidRPr="00CB0B33">
          <w:rPr>
            <w:b w:val="0"/>
            <w:bCs w:val="0"/>
            <w:webHidden/>
          </w:rPr>
        </w:r>
        <w:r w:rsidRPr="00CB0B33">
          <w:rPr>
            <w:b w:val="0"/>
            <w:bCs w:val="0"/>
            <w:webHidden/>
          </w:rPr>
          <w:fldChar w:fldCharType="separate"/>
        </w:r>
        <w:r w:rsidRPr="00CB0B33">
          <w:rPr>
            <w:b w:val="0"/>
            <w:bCs w:val="0"/>
            <w:webHidden/>
          </w:rPr>
          <w:t>24</w:t>
        </w:r>
        <w:r w:rsidRPr="00CB0B33">
          <w:rPr>
            <w:b w:val="0"/>
            <w:bCs w:val="0"/>
            <w:webHidden/>
          </w:rPr>
          <w:fldChar w:fldCharType="end"/>
        </w:r>
      </w:hyperlink>
    </w:p>
    <w:p w:rsidR="00CB0B33" w:rsidRPr="00CB0B33" w:rsidRDefault="00CB0B33">
      <w:pPr>
        <w:pStyle w:val="21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val="ru-BY" w:eastAsia="ru-BY"/>
        </w:rPr>
      </w:pPr>
      <w:hyperlink w:anchor="_Toc185179558" w:history="1">
        <w:r w:rsidRPr="00CB0B33">
          <w:rPr>
            <w:rStyle w:val="a3"/>
            <w:rFonts w:ascii="Times New Roman" w:hAnsi="Times New Roman" w:cs="Times New Roman"/>
            <w:noProof/>
            <w:sz w:val="28"/>
            <w:szCs w:val="28"/>
            <w:lang w:eastAsia="ru-RU"/>
          </w:rPr>
          <w:t>4.1 Структура синтаксического анализатора</w:t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_Toc185179558 \h </w:instrText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t>24</w:t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CB0B33" w:rsidRPr="00CB0B33" w:rsidRDefault="00CB0B33">
      <w:pPr>
        <w:pStyle w:val="21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val="ru-BY" w:eastAsia="ru-BY"/>
        </w:rPr>
      </w:pPr>
      <w:hyperlink w:anchor="_Toc185179559" w:history="1">
        <w:r w:rsidRPr="00CB0B33">
          <w:rPr>
            <w:rStyle w:val="a3"/>
            <w:rFonts w:ascii="Times New Roman" w:hAnsi="Times New Roman" w:cs="Times New Roman"/>
            <w:noProof/>
            <w:sz w:val="28"/>
            <w:szCs w:val="28"/>
            <w:lang w:eastAsia="ru-RU"/>
          </w:rPr>
          <w:t>4.2 Контекстно свободная грамматика, описывающая синтаксис языка</w:t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_Toc185179559 \h </w:instrText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t>24</w:t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CB0B33" w:rsidRPr="00CB0B33" w:rsidRDefault="00CB0B33">
      <w:pPr>
        <w:pStyle w:val="21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val="ru-BY" w:eastAsia="ru-BY"/>
        </w:rPr>
      </w:pPr>
      <w:hyperlink w:anchor="_Toc185179560" w:history="1">
        <w:r w:rsidRPr="00CB0B33">
          <w:rPr>
            <w:rStyle w:val="a3"/>
            <w:rFonts w:ascii="Times New Roman" w:hAnsi="Times New Roman" w:cs="Times New Roman"/>
            <w:noProof/>
            <w:sz w:val="28"/>
            <w:szCs w:val="28"/>
            <w:lang w:eastAsia="ru-RU"/>
          </w:rPr>
          <w:t>4.3 Построение конечного магазинного автомата</w:t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_Toc185179560 \h </w:instrText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t>25</w:t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CB0B33" w:rsidRPr="00CB0B33" w:rsidRDefault="00CB0B33">
      <w:pPr>
        <w:pStyle w:val="21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val="ru-BY" w:eastAsia="ru-BY"/>
        </w:rPr>
      </w:pPr>
      <w:hyperlink w:anchor="_Toc185179561" w:history="1">
        <w:r w:rsidRPr="00CB0B33">
          <w:rPr>
            <w:rStyle w:val="a3"/>
            <w:rFonts w:ascii="Times New Roman" w:hAnsi="Times New Roman" w:cs="Times New Roman"/>
            <w:noProof/>
            <w:sz w:val="28"/>
            <w:szCs w:val="28"/>
            <w:lang w:eastAsia="ru-RU"/>
          </w:rPr>
          <w:t>4.4 Основные структуры данных</w:t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_Toc185179561 \h </w:instrText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t>26</w:t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CB0B33" w:rsidRPr="00CB0B33" w:rsidRDefault="00CB0B33">
      <w:pPr>
        <w:pStyle w:val="21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val="ru-BY" w:eastAsia="ru-BY"/>
        </w:rPr>
      </w:pPr>
      <w:hyperlink w:anchor="_Toc185179562" w:history="1">
        <w:r w:rsidRPr="00CB0B33">
          <w:rPr>
            <w:rStyle w:val="a3"/>
            <w:rFonts w:ascii="Times New Roman" w:hAnsi="Times New Roman" w:cs="Times New Roman"/>
            <w:noProof/>
            <w:sz w:val="28"/>
            <w:szCs w:val="28"/>
            <w:lang w:eastAsia="ru-RU"/>
          </w:rPr>
          <w:t>4.5 Описание алгоритма синтаксического разбора</w:t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_Toc185179562 \h </w:instrText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t>26</w:t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CB0B33" w:rsidRPr="00CB0B33" w:rsidRDefault="00CB0B33">
      <w:pPr>
        <w:pStyle w:val="21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val="ru-BY" w:eastAsia="ru-BY"/>
        </w:rPr>
      </w:pPr>
      <w:hyperlink w:anchor="_Toc185179563" w:history="1">
        <w:r w:rsidRPr="00CB0B33">
          <w:rPr>
            <w:rStyle w:val="a3"/>
            <w:rFonts w:ascii="Times New Roman" w:hAnsi="Times New Roman" w:cs="Times New Roman"/>
            <w:noProof/>
            <w:sz w:val="28"/>
            <w:szCs w:val="28"/>
          </w:rPr>
          <w:t>4.6 Параметры синтаксического анализатора</w:t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_Toc185179563 \h </w:instrText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t>26</w:t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CB0B33" w:rsidRPr="00CB0B33" w:rsidRDefault="00CB0B33">
      <w:pPr>
        <w:pStyle w:val="21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val="ru-BY" w:eastAsia="ru-BY"/>
        </w:rPr>
      </w:pPr>
      <w:hyperlink w:anchor="_Toc185179564" w:history="1">
        <w:r w:rsidRPr="00CB0B33">
          <w:rPr>
            <w:rStyle w:val="a3"/>
            <w:rFonts w:ascii="Times New Roman" w:hAnsi="Times New Roman" w:cs="Times New Roman"/>
            <w:noProof/>
            <w:sz w:val="28"/>
            <w:szCs w:val="28"/>
            <w:lang w:eastAsia="ru-RU"/>
          </w:rPr>
          <w:t>4.7 Структура и перечень сообщений синтаксического анализатора</w:t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_Toc185179564 \h </w:instrText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t>26</w:t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CB0B33" w:rsidRPr="00CB0B33" w:rsidRDefault="00CB0B33">
      <w:pPr>
        <w:pStyle w:val="21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val="ru-BY" w:eastAsia="ru-BY"/>
        </w:rPr>
      </w:pPr>
      <w:hyperlink w:anchor="_Toc185179565" w:history="1">
        <w:r w:rsidRPr="00CB0B33">
          <w:rPr>
            <w:rStyle w:val="a3"/>
            <w:rFonts w:ascii="Times New Roman" w:hAnsi="Times New Roman" w:cs="Times New Roman"/>
            <w:noProof/>
            <w:sz w:val="28"/>
            <w:szCs w:val="28"/>
            <w:lang w:eastAsia="ru-RU"/>
          </w:rPr>
          <w:t>4.8 Принцип обработки ошибок</w:t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_Toc185179565 \h </w:instrText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t>27</w:t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CB0B33" w:rsidRPr="00CB0B33" w:rsidRDefault="00CB0B33">
      <w:pPr>
        <w:pStyle w:val="21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val="ru-BY" w:eastAsia="ru-BY"/>
        </w:rPr>
      </w:pPr>
      <w:hyperlink w:anchor="_Toc185179566" w:history="1">
        <w:r w:rsidRPr="00CB0B33">
          <w:rPr>
            <w:rStyle w:val="a3"/>
            <w:rFonts w:ascii="Times New Roman" w:hAnsi="Times New Roman" w:cs="Times New Roman"/>
            <w:noProof/>
            <w:sz w:val="28"/>
            <w:szCs w:val="28"/>
            <w:lang w:eastAsia="ru-RU"/>
          </w:rPr>
          <w:t>4.9 Контрольный пример</w:t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_Toc185179566 \h </w:instrText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t>27</w:t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CB0B33" w:rsidRPr="00CB0B33" w:rsidRDefault="00CB0B33">
      <w:pPr>
        <w:pStyle w:val="11"/>
        <w:rPr>
          <w:rFonts w:eastAsiaTheme="minorEastAsia"/>
          <w:b w:val="0"/>
          <w:bCs w:val="0"/>
          <w:kern w:val="2"/>
          <w:lang w:val="ru-BY" w:eastAsia="ru-BY"/>
        </w:rPr>
      </w:pPr>
      <w:hyperlink w:anchor="_Toc185179567" w:history="1">
        <w:r w:rsidRPr="00CB0B33">
          <w:rPr>
            <w:rStyle w:val="a3"/>
            <w:b w:val="0"/>
            <w:bCs w:val="0"/>
          </w:rPr>
          <w:t>Глава 5 Разработка семантического анализатора</w:t>
        </w:r>
        <w:r w:rsidRPr="00CB0B33">
          <w:rPr>
            <w:b w:val="0"/>
            <w:bCs w:val="0"/>
            <w:webHidden/>
          </w:rPr>
          <w:tab/>
        </w:r>
        <w:r w:rsidRPr="00CB0B33">
          <w:rPr>
            <w:b w:val="0"/>
            <w:bCs w:val="0"/>
            <w:webHidden/>
          </w:rPr>
          <w:fldChar w:fldCharType="begin"/>
        </w:r>
        <w:r w:rsidRPr="00CB0B33">
          <w:rPr>
            <w:b w:val="0"/>
            <w:bCs w:val="0"/>
            <w:webHidden/>
          </w:rPr>
          <w:instrText xml:space="preserve"> PAGEREF _Toc185179567 \h </w:instrText>
        </w:r>
        <w:r w:rsidRPr="00CB0B33">
          <w:rPr>
            <w:b w:val="0"/>
            <w:bCs w:val="0"/>
            <w:webHidden/>
          </w:rPr>
        </w:r>
        <w:r w:rsidRPr="00CB0B33">
          <w:rPr>
            <w:b w:val="0"/>
            <w:bCs w:val="0"/>
            <w:webHidden/>
          </w:rPr>
          <w:fldChar w:fldCharType="separate"/>
        </w:r>
        <w:r w:rsidRPr="00CB0B33">
          <w:rPr>
            <w:b w:val="0"/>
            <w:bCs w:val="0"/>
            <w:webHidden/>
          </w:rPr>
          <w:t>28</w:t>
        </w:r>
        <w:r w:rsidRPr="00CB0B33">
          <w:rPr>
            <w:b w:val="0"/>
            <w:bCs w:val="0"/>
            <w:webHidden/>
          </w:rPr>
          <w:fldChar w:fldCharType="end"/>
        </w:r>
      </w:hyperlink>
    </w:p>
    <w:p w:rsidR="00CB0B33" w:rsidRPr="00CB0B33" w:rsidRDefault="00CB0B33">
      <w:pPr>
        <w:pStyle w:val="21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val="ru-BY" w:eastAsia="ru-BY"/>
        </w:rPr>
      </w:pPr>
      <w:hyperlink w:anchor="_Toc185179568" w:history="1">
        <w:r w:rsidRPr="00CB0B33">
          <w:rPr>
            <w:rStyle w:val="a3"/>
            <w:rFonts w:ascii="Times New Roman" w:hAnsi="Times New Roman" w:cs="Times New Roman"/>
            <w:noProof/>
            <w:sz w:val="28"/>
            <w:szCs w:val="28"/>
            <w:lang w:eastAsia="ru-RU"/>
          </w:rPr>
          <w:t>5.1 Структура семантического анализатора</w:t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_Toc185179568 \h </w:instrText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t>28</w:t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CB0B33" w:rsidRPr="00CB0B33" w:rsidRDefault="00CB0B33">
      <w:pPr>
        <w:pStyle w:val="21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val="ru-BY" w:eastAsia="ru-BY"/>
        </w:rPr>
      </w:pPr>
      <w:hyperlink w:anchor="_Toc185179569" w:history="1">
        <w:r w:rsidRPr="00CB0B33">
          <w:rPr>
            <w:rStyle w:val="a3"/>
            <w:rFonts w:ascii="Times New Roman" w:hAnsi="Times New Roman" w:cs="Times New Roman"/>
            <w:noProof/>
            <w:sz w:val="28"/>
            <w:szCs w:val="28"/>
            <w:lang w:eastAsia="ru-RU"/>
          </w:rPr>
          <w:t>5.2 Функции семантического анализатора</w:t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_Toc185179569 \h </w:instrText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t>28</w:t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CB0B33" w:rsidRPr="00CB0B33" w:rsidRDefault="00CB0B33">
      <w:pPr>
        <w:pStyle w:val="21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val="ru-BY" w:eastAsia="ru-BY"/>
        </w:rPr>
      </w:pPr>
      <w:hyperlink w:anchor="_Toc185179570" w:history="1">
        <w:r w:rsidRPr="00CB0B33">
          <w:rPr>
            <w:rStyle w:val="a3"/>
            <w:rFonts w:ascii="Times New Roman" w:hAnsi="Times New Roman" w:cs="Times New Roman"/>
            <w:noProof/>
            <w:sz w:val="28"/>
            <w:szCs w:val="28"/>
            <w:lang w:eastAsia="ru-RU"/>
          </w:rPr>
          <w:t>5.3 Структура и перечень сообщений семантического анализатора</w:t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_Toc185179570 \h </w:instrText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t>28</w:t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CB0B33" w:rsidRPr="00CB0B33" w:rsidRDefault="00CB0B33">
      <w:pPr>
        <w:pStyle w:val="21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val="ru-BY" w:eastAsia="ru-BY"/>
        </w:rPr>
      </w:pPr>
      <w:hyperlink w:anchor="_Toc185179571" w:history="1">
        <w:r w:rsidRPr="00CB0B33">
          <w:rPr>
            <w:rStyle w:val="a3"/>
            <w:rFonts w:ascii="Times New Roman" w:hAnsi="Times New Roman" w:cs="Times New Roman"/>
            <w:noProof/>
            <w:sz w:val="28"/>
            <w:szCs w:val="28"/>
            <w:lang w:eastAsia="ru-RU"/>
          </w:rPr>
          <w:t>5.4 Принцип обработки ошибок</w:t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_Toc185179571 \h </w:instrText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t>29</w:t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CB0B33" w:rsidRPr="00CB0B33" w:rsidRDefault="00CB0B33">
      <w:pPr>
        <w:pStyle w:val="21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val="ru-BY" w:eastAsia="ru-BY"/>
        </w:rPr>
      </w:pPr>
      <w:hyperlink w:anchor="_Toc185179572" w:history="1">
        <w:r w:rsidRPr="00CB0B33">
          <w:rPr>
            <w:rStyle w:val="a3"/>
            <w:rFonts w:ascii="Times New Roman" w:hAnsi="Times New Roman" w:cs="Times New Roman"/>
            <w:noProof/>
            <w:sz w:val="28"/>
            <w:szCs w:val="28"/>
            <w:lang w:eastAsia="ru-RU"/>
          </w:rPr>
          <w:t>5.5 Контрольный пример</w:t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_Toc185179572 \h </w:instrText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t>29</w:t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CB0B33" w:rsidRPr="00CB0B33" w:rsidRDefault="00CB0B33">
      <w:pPr>
        <w:pStyle w:val="11"/>
        <w:rPr>
          <w:rFonts w:eastAsiaTheme="minorEastAsia"/>
          <w:b w:val="0"/>
          <w:bCs w:val="0"/>
          <w:kern w:val="2"/>
          <w:lang w:val="ru-BY" w:eastAsia="ru-BY"/>
        </w:rPr>
      </w:pPr>
      <w:hyperlink w:anchor="_Toc185179573" w:history="1">
        <w:r w:rsidRPr="00CB0B33">
          <w:rPr>
            <w:rStyle w:val="a3"/>
            <w:b w:val="0"/>
            <w:bCs w:val="0"/>
          </w:rPr>
          <w:t>Глава 6 Вычисление выражений</w:t>
        </w:r>
        <w:r w:rsidRPr="00CB0B33">
          <w:rPr>
            <w:b w:val="0"/>
            <w:bCs w:val="0"/>
            <w:webHidden/>
          </w:rPr>
          <w:tab/>
        </w:r>
        <w:r w:rsidRPr="00CB0B33">
          <w:rPr>
            <w:b w:val="0"/>
            <w:bCs w:val="0"/>
            <w:webHidden/>
          </w:rPr>
          <w:fldChar w:fldCharType="begin"/>
        </w:r>
        <w:r w:rsidRPr="00CB0B33">
          <w:rPr>
            <w:b w:val="0"/>
            <w:bCs w:val="0"/>
            <w:webHidden/>
          </w:rPr>
          <w:instrText xml:space="preserve"> PAGEREF _Toc185179573 \h </w:instrText>
        </w:r>
        <w:r w:rsidRPr="00CB0B33">
          <w:rPr>
            <w:b w:val="0"/>
            <w:bCs w:val="0"/>
            <w:webHidden/>
          </w:rPr>
        </w:r>
        <w:r w:rsidRPr="00CB0B33">
          <w:rPr>
            <w:b w:val="0"/>
            <w:bCs w:val="0"/>
            <w:webHidden/>
          </w:rPr>
          <w:fldChar w:fldCharType="separate"/>
        </w:r>
        <w:r w:rsidRPr="00CB0B33">
          <w:rPr>
            <w:b w:val="0"/>
            <w:bCs w:val="0"/>
            <w:webHidden/>
          </w:rPr>
          <w:t>30</w:t>
        </w:r>
        <w:r w:rsidRPr="00CB0B33">
          <w:rPr>
            <w:b w:val="0"/>
            <w:bCs w:val="0"/>
            <w:webHidden/>
          </w:rPr>
          <w:fldChar w:fldCharType="end"/>
        </w:r>
      </w:hyperlink>
    </w:p>
    <w:p w:rsidR="00CB0B33" w:rsidRPr="00CB0B33" w:rsidRDefault="00CB0B33">
      <w:pPr>
        <w:pStyle w:val="21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val="ru-BY" w:eastAsia="ru-BY"/>
        </w:rPr>
      </w:pPr>
      <w:hyperlink w:anchor="_Toc185179574" w:history="1">
        <w:r w:rsidRPr="00CB0B33">
          <w:rPr>
            <w:rStyle w:val="a3"/>
            <w:rFonts w:ascii="Times New Roman" w:hAnsi="Times New Roman" w:cs="Times New Roman"/>
            <w:noProof/>
            <w:sz w:val="28"/>
            <w:szCs w:val="28"/>
            <w:lang w:eastAsia="ru-RU"/>
          </w:rPr>
          <w:t>6.1 Выражения, допускаемые языком</w:t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_Toc185179574 \h </w:instrText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t>30</w:t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CB0B33" w:rsidRPr="00CB0B33" w:rsidRDefault="00CB0B33">
      <w:pPr>
        <w:pStyle w:val="21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val="ru-BY" w:eastAsia="ru-BY"/>
        </w:rPr>
      </w:pPr>
      <w:hyperlink w:anchor="_Toc185179575" w:history="1">
        <w:r w:rsidRPr="00CB0B33">
          <w:rPr>
            <w:rStyle w:val="a3"/>
            <w:rFonts w:ascii="Times New Roman" w:hAnsi="Times New Roman" w:cs="Times New Roman"/>
            <w:noProof/>
            <w:sz w:val="28"/>
            <w:szCs w:val="28"/>
            <w:lang w:eastAsia="ru-RU"/>
          </w:rPr>
          <w:t>6.2 Польская запись и принцип ее построения</w:t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_Toc185179575 \h </w:instrText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t>30</w:t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CB0B33" w:rsidRPr="00CB0B33" w:rsidRDefault="00CB0B33">
      <w:pPr>
        <w:pStyle w:val="21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val="ru-BY" w:eastAsia="ru-BY"/>
        </w:rPr>
      </w:pPr>
      <w:hyperlink w:anchor="_Toc185179576" w:history="1">
        <w:r w:rsidRPr="00CB0B33">
          <w:rPr>
            <w:rStyle w:val="a3"/>
            <w:rFonts w:ascii="Times New Roman" w:hAnsi="Times New Roman" w:cs="Times New Roman"/>
            <w:noProof/>
            <w:sz w:val="28"/>
            <w:szCs w:val="28"/>
            <w:lang w:eastAsia="ru-RU"/>
          </w:rPr>
          <w:t>6.3 Программная реализация обработки выражений</w:t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_Toc185179576 \h </w:instrText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t>31</w:t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CB0B33" w:rsidRPr="00CB0B33" w:rsidRDefault="00CB0B33">
      <w:pPr>
        <w:pStyle w:val="21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val="ru-BY" w:eastAsia="ru-BY"/>
        </w:rPr>
      </w:pPr>
      <w:hyperlink w:anchor="_Toc185179577" w:history="1">
        <w:r w:rsidRPr="00CB0B33">
          <w:rPr>
            <w:rStyle w:val="a3"/>
            <w:rFonts w:ascii="Times New Roman" w:hAnsi="Times New Roman" w:cs="Times New Roman"/>
            <w:noProof/>
            <w:sz w:val="28"/>
            <w:szCs w:val="28"/>
            <w:lang w:eastAsia="ru-RU"/>
          </w:rPr>
          <w:t>6.4 Контрольный пример</w:t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_Toc185179577 \h </w:instrText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t>31</w:t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CB0B33" w:rsidRPr="00CB0B33" w:rsidRDefault="00CB0B33">
      <w:pPr>
        <w:pStyle w:val="11"/>
        <w:rPr>
          <w:rFonts w:eastAsiaTheme="minorEastAsia"/>
          <w:b w:val="0"/>
          <w:bCs w:val="0"/>
          <w:kern w:val="2"/>
          <w:lang w:val="ru-BY" w:eastAsia="ru-BY"/>
        </w:rPr>
      </w:pPr>
      <w:hyperlink w:anchor="_Toc185179578" w:history="1">
        <w:r w:rsidRPr="00CB0B33">
          <w:rPr>
            <w:rStyle w:val="a3"/>
            <w:b w:val="0"/>
            <w:bCs w:val="0"/>
          </w:rPr>
          <w:t>Глава 7 Генерация кода</w:t>
        </w:r>
        <w:r w:rsidRPr="00CB0B33">
          <w:rPr>
            <w:b w:val="0"/>
            <w:bCs w:val="0"/>
            <w:webHidden/>
          </w:rPr>
          <w:tab/>
        </w:r>
        <w:r w:rsidRPr="00CB0B33">
          <w:rPr>
            <w:b w:val="0"/>
            <w:bCs w:val="0"/>
            <w:webHidden/>
          </w:rPr>
          <w:fldChar w:fldCharType="begin"/>
        </w:r>
        <w:r w:rsidRPr="00CB0B33">
          <w:rPr>
            <w:b w:val="0"/>
            <w:bCs w:val="0"/>
            <w:webHidden/>
          </w:rPr>
          <w:instrText xml:space="preserve"> PAGEREF _Toc185179578 \h </w:instrText>
        </w:r>
        <w:r w:rsidRPr="00CB0B33">
          <w:rPr>
            <w:b w:val="0"/>
            <w:bCs w:val="0"/>
            <w:webHidden/>
          </w:rPr>
        </w:r>
        <w:r w:rsidRPr="00CB0B33">
          <w:rPr>
            <w:b w:val="0"/>
            <w:bCs w:val="0"/>
            <w:webHidden/>
          </w:rPr>
          <w:fldChar w:fldCharType="separate"/>
        </w:r>
        <w:r w:rsidRPr="00CB0B33">
          <w:rPr>
            <w:b w:val="0"/>
            <w:bCs w:val="0"/>
            <w:webHidden/>
          </w:rPr>
          <w:t>32</w:t>
        </w:r>
        <w:r w:rsidRPr="00CB0B33">
          <w:rPr>
            <w:b w:val="0"/>
            <w:bCs w:val="0"/>
            <w:webHidden/>
          </w:rPr>
          <w:fldChar w:fldCharType="end"/>
        </w:r>
      </w:hyperlink>
    </w:p>
    <w:p w:rsidR="00CB0B33" w:rsidRPr="00CB0B33" w:rsidRDefault="00CB0B33">
      <w:pPr>
        <w:pStyle w:val="21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val="ru-BY" w:eastAsia="ru-BY"/>
        </w:rPr>
      </w:pPr>
      <w:hyperlink w:anchor="_Toc185179579" w:history="1">
        <w:r w:rsidRPr="00CB0B33">
          <w:rPr>
            <w:rStyle w:val="a3"/>
            <w:rFonts w:ascii="Times New Roman" w:hAnsi="Times New Roman" w:cs="Times New Roman"/>
            <w:noProof/>
            <w:sz w:val="28"/>
            <w:szCs w:val="28"/>
            <w:lang w:eastAsia="ru-RU"/>
          </w:rPr>
          <w:t>7.1 Структура генератора кода</w:t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_Toc185179579 \h </w:instrText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t>32</w:t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CB0B33" w:rsidRPr="00CB0B33" w:rsidRDefault="00CB0B33">
      <w:pPr>
        <w:pStyle w:val="21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val="ru-BY" w:eastAsia="ru-BY"/>
        </w:rPr>
      </w:pPr>
      <w:hyperlink w:anchor="_Toc185179580" w:history="1">
        <w:r w:rsidRPr="00CB0B33">
          <w:rPr>
            <w:rStyle w:val="a3"/>
            <w:rFonts w:ascii="Times New Roman" w:hAnsi="Times New Roman" w:cs="Times New Roman"/>
            <w:noProof/>
            <w:sz w:val="28"/>
            <w:szCs w:val="28"/>
            <w:lang w:eastAsia="ru-RU"/>
          </w:rPr>
          <w:t>7.2 Представление типов данных в оперативной памяти</w:t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_Toc185179580 \h </w:instrText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t>32</w:t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CB0B33" w:rsidRPr="00CB0B33" w:rsidRDefault="00CB0B33">
      <w:pPr>
        <w:pStyle w:val="21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val="ru-BY" w:eastAsia="ru-BY"/>
        </w:rPr>
      </w:pPr>
      <w:hyperlink w:anchor="_Toc185179581" w:history="1">
        <w:r w:rsidRPr="00CB0B33">
          <w:rPr>
            <w:rStyle w:val="a3"/>
            <w:rFonts w:ascii="Times New Roman" w:hAnsi="Times New Roman" w:cs="Times New Roman"/>
            <w:noProof/>
            <w:sz w:val="28"/>
            <w:szCs w:val="28"/>
            <w:lang w:eastAsia="ru-RU"/>
          </w:rPr>
          <w:t>7.3 Статическая библиотека</w:t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_Toc185179581 \h </w:instrText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t>33</w:t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CB0B33" w:rsidRPr="00CB0B33" w:rsidRDefault="00CB0B33">
      <w:pPr>
        <w:pStyle w:val="21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val="ru-BY" w:eastAsia="ru-BY"/>
        </w:rPr>
      </w:pPr>
      <w:hyperlink w:anchor="_Toc185179582" w:history="1">
        <w:r w:rsidRPr="00CB0B33">
          <w:rPr>
            <w:rStyle w:val="a3"/>
            <w:rFonts w:ascii="Times New Roman" w:hAnsi="Times New Roman" w:cs="Times New Roman"/>
            <w:noProof/>
            <w:sz w:val="28"/>
            <w:szCs w:val="28"/>
            <w:lang w:eastAsia="ru-RU"/>
          </w:rPr>
          <w:t>7.4 Особенности алгоритма генерации кода</w:t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_Toc185179582 \h </w:instrText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t>33</w:t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CB0B33" w:rsidRPr="00CB0B33" w:rsidRDefault="00CB0B33">
      <w:pPr>
        <w:pStyle w:val="21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val="ru-BY" w:eastAsia="ru-BY"/>
        </w:rPr>
      </w:pPr>
      <w:hyperlink w:anchor="_Toc185179583" w:history="1">
        <w:r w:rsidRPr="00CB0B33">
          <w:rPr>
            <w:rStyle w:val="a3"/>
            <w:rFonts w:ascii="Times New Roman" w:hAnsi="Times New Roman" w:cs="Times New Roman"/>
            <w:noProof/>
            <w:sz w:val="28"/>
            <w:szCs w:val="28"/>
            <w:lang w:eastAsia="ru-RU"/>
          </w:rPr>
          <w:t>7.5 Параметры, управляющие генерацией кода</w:t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_Toc185179583 \h </w:instrText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t>34</w:t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CB0B33" w:rsidRPr="00CB0B33" w:rsidRDefault="00CB0B33">
      <w:pPr>
        <w:pStyle w:val="21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val="ru-BY" w:eastAsia="ru-BY"/>
        </w:rPr>
      </w:pPr>
      <w:hyperlink w:anchor="_Toc185179584" w:history="1">
        <w:r w:rsidRPr="00CB0B33">
          <w:rPr>
            <w:rStyle w:val="a3"/>
            <w:rFonts w:ascii="Times New Roman" w:hAnsi="Times New Roman" w:cs="Times New Roman"/>
            <w:noProof/>
            <w:sz w:val="28"/>
            <w:szCs w:val="28"/>
            <w:lang w:eastAsia="ru-RU"/>
          </w:rPr>
          <w:t>7.6 Контрольный пример</w:t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_Toc185179584 \h </w:instrText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t>34</w:t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CB0B33" w:rsidRPr="00CB0B33" w:rsidRDefault="00CB0B33">
      <w:pPr>
        <w:pStyle w:val="11"/>
        <w:rPr>
          <w:rFonts w:eastAsiaTheme="minorEastAsia"/>
          <w:b w:val="0"/>
          <w:bCs w:val="0"/>
          <w:kern w:val="2"/>
          <w:lang w:val="ru-BY" w:eastAsia="ru-BY"/>
        </w:rPr>
      </w:pPr>
      <w:hyperlink w:anchor="_Toc185179585" w:history="1">
        <w:r w:rsidRPr="00CB0B33">
          <w:rPr>
            <w:rStyle w:val="a3"/>
            <w:b w:val="0"/>
            <w:bCs w:val="0"/>
          </w:rPr>
          <w:t>Глава 8 Тестирование транслятора</w:t>
        </w:r>
        <w:r w:rsidRPr="00CB0B33">
          <w:rPr>
            <w:b w:val="0"/>
            <w:bCs w:val="0"/>
            <w:webHidden/>
          </w:rPr>
          <w:tab/>
        </w:r>
        <w:r w:rsidRPr="00CB0B33">
          <w:rPr>
            <w:b w:val="0"/>
            <w:bCs w:val="0"/>
            <w:webHidden/>
          </w:rPr>
          <w:fldChar w:fldCharType="begin"/>
        </w:r>
        <w:r w:rsidRPr="00CB0B33">
          <w:rPr>
            <w:b w:val="0"/>
            <w:bCs w:val="0"/>
            <w:webHidden/>
          </w:rPr>
          <w:instrText xml:space="preserve"> PAGEREF _Toc185179585 \h </w:instrText>
        </w:r>
        <w:r w:rsidRPr="00CB0B33">
          <w:rPr>
            <w:b w:val="0"/>
            <w:bCs w:val="0"/>
            <w:webHidden/>
          </w:rPr>
        </w:r>
        <w:r w:rsidRPr="00CB0B33">
          <w:rPr>
            <w:b w:val="0"/>
            <w:bCs w:val="0"/>
            <w:webHidden/>
          </w:rPr>
          <w:fldChar w:fldCharType="separate"/>
        </w:r>
        <w:r w:rsidRPr="00CB0B33">
          <w:rPr>
            <w:b w:val="0"/>
            <w:bCs w:val="0"/>
            <w:webHidden/>
          </w:rPr>
          <w:t>35</w:t>
        </w:r>
        <w:r w:rsidRPr="00CB0B33">
          <w:rPr>
            <w:b w:val="0"/>
            <w:bCs w:val="0"/>
            <w:webHidden/>
          </w:rPr>
          <w:fldChar w:fldCharType="end"/>
        </w:r>
      </w:hyperlink>
    </w:p>
    <w:p w:rsidR="00CB0B33" w:rsidRPr="00CB0B33" w:rsidRDefault="00CB0B33">
      <w:pPr>
        <w:pStyle w:val="21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val="ru-BY" w:eastAsia="ru-BY"/>
        </w:rPr>
      </w:pPr>
      <w:hyperlink w:anchor="_Toc185179586" w:history="1">
        <w:r w:rsidRPr="00CB0B33">
          <w:rPr>
            <w:rStyle w:val="a3"/>
            <w:rFonts w:ascii="Times New Roman" w:hAnsi="Times New Roman" w:cs="Times New Roman"/>
            <w:noProof/>
            <w:sz w:val="28"/>
            <w:szCs w:val="28"/>
            <w:lang w:eastAsia="ru-RU"/>
          </w:rPr>
          <w:t>8.1 Общие положения</w:t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_Toc185179586 \h </w:instrText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t>35</w:t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CB0B33" w:rsidRPr="00CB0B33" w:rsidRDefault="00CB0B33">
      <w:pPr>
        <w:pStyle w:val="21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val="ru-BY" w:eastAsia="ru-BY"/>
        </w:rPr>
      </w:pPr>
      <w:hyperlink w:anchor="_Toc185179587" w:history="1">
        <w:r w:rsidRPr="00CB0B33">
          <w:rPr>
            <w:rStyle w:val="a3"/>
            <w:rFonts w:ascii="Times New Roman" w:hAnsi="Times New Roman" w:cs="Times New Roman"/>
            <w:noProof/>
            <w:sz w:val="28"/>
            <w:szCs w:val="28"/>
            <w:lang w:eastAsia="ru-RU"/>
          </w:rPr>
          <w:t>8.2 Результаты тестирования</w:t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_Toc185179587 \h </w:instrText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t>35</w:t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CB0B33" w:rsidRPr="00CB0B33" w:rsidRDefault="00CB0B33">
      <w:pPr>
        <w:pStyle w:val="11"/>
        <w:rPr>
          <w:rFonts w:eastAsiaTheme="minorEastAsia"/>
          <w:b w:val="0"/>
          <w:bCs w:val="0"/>
          <w:kern w:val="2"/>
          <w:lang w:val="ru-BY" w:eastAsia="ru-BY"/>
        </w:rPr>
      </w:pPr>
      <w:hyperlink w:anchor="_Toc185179588" w:history="1">
        <w:r w:rsidRPr="00CB0B33">
          <w:rPr>
            <w:rStyle w:val="a3"/>
            <w:b w:val="0"/>
            <w:bCs w:val="0"/>
          </w:rPr>
          <w:t>Заключение</w:t>
        </w:r>
        <w:r w:rsidRPr="00CB0B33">
          <w:rPr>
            <w:b w:val="0"/>
            <w:bCs w:val="0"/>
            <w:webHidden/>
          </w:rPr>
          <w:tab/>
        </w:r>
        <w:r w:rsidRPr="00CB0B33">
          <w:rPr>
            <w:b w:val="0"/>
            <w:bCs w:val="0"/>
            <w:webHidden/>
          </w:rPr>
          <w:fldChar w:fldCharType="begin"/>
        </w:r>
        <w:r w:rsidRPr="00CB0B33">
          <w:rPr>
            <w:b w:val="0"/>
            <w:bCs w:val="0"/>
            <w:webHidden/>
          </w:rPr>
          <w:instrText xml:space="preserve"> PAGEREF _Toc185179588 \h </w:instrText>
        </w:r>
        <w:r w:rsidRPr="00CB0B33">
          <w:rPr>
            <w:b w:val="0"/>
            <w:bCs w:val="0"/>
            <w:webHidden/>
          </w:rPr>
        </w:r>
        <w:r w:rsidRPr="00CB0B33">
          <w:rPr>
            <w:b w:val="0"/>
            <w:bCs w:val="0"/>
            <w:webHidden/>
          </w:rPr>
          <w:fldChar w:fldCharType="separate"/>
        </w:r>
        <w:r w:rsidRPr="00CB0B33">
          <w:rPr>
            <w:b w:val="0"/>
            <w:bCs w:val="0"/>
            <w:webHidden/>
          </w:rPr>
          <w:t>37</w:t>
        </w:r>
        <w:r w:rsidRPr="00CB0B33">
          <w:rPr>
            <w:b w:val="0"/>
            <w:bCs w:val="0"/>
            <w:webHidden/>
          </w:rPr>
          <w:fldChar w:fldCharType="end"/>
        </w:r>
      </w:hyperlink>
    </w:p>
    <w:p w:rsidR="00CB0B33" w:rsidRPr="00CB0B33" w:rsidRDefault="00CB0B33">
      <w:pPr>
        <w:pStyle w:val="11"/>
        <w:rPr>
          <w:rFonts w:eastAsiaTheme="minorEastAsia"/>
          <w:b w:val="0"/>
          <w:bCs w:val="0"/>
          <w:kern w:val="2"/>
          <w:lang w:val="ru-BY" w:eastAsia="ru-BY"/>
        </w:rPr>
      </w:pPr>
      <w:hyperlink w:anchor="_Toc185179590" w:history="1">
        <w:r w:rsidRPr="00CB0B33">
          <w:rPr>
            <w:rStyle w:val="a3"/>
            <w:b w:val="0"/>
            <w:bCs w:val="0"/>
          </w:rPr>
          <w:t>Приложение</w:t>
        </w:r>
        <w:r w:rsidRPr="00CB0B33">
          <w:rPr>
            <w:rStyle w:val="a3"/>
            <w:b w:val="0"/>
            <w:bCs w:val="0"/>
            <w:lang w:val="en-US"/>
          </w:rPr>
          <w:t xml:space="preserve"> </w:t>
        </w:r>
        <w:r w:rsidRPr="00CB0B33">
          <w:rPr>
            <w:rStyle w:val="a3"/>
            <w:b w:val="0"/>
            <w:bCs w:val="0"/>
          </w:rPr>
          <w:t>А</w:t>
        </w:r>
        <w:r w:rsidRPr="00CB0B33">
          <w:rPr>
            <w:b w:val="0"/>
            <w:bCs w:val="0"/>
            <w:webHidden/>
          </w:rPr>
          <w:tab/>
        </w:r>
        <w:r w:rsidRPr="00CB0B33">
          <w:rPr>
            <w:b w:val="0"/>
            <w:bCs w:val="0"/>
            <w:webHidden/>
          </w:rPr>
          <w:fldChar w:fldCharType="begin"/>
        </w:r>
        <w:r w:rsidRPr="00CB0B33">
          <w:rPr>
            <w:b w:val="0"/>
            <w:bCs w:val="0"/>
            <w:webHidden/>
          </w:rPr>
          <w:instrText xml:space="preserve"> PAGEREF _Toc185179590 \h </w:instrText>
        </w:r>
        <w:r w:rsidRPr="00CB0B33">
          <w:rPr>
            <w:b w:val="0"/>
            <w:bCs w:val="0"/>
            <w:webHidden/>
          </w:rPr>
        </w:r>
        <w:r w:rsidRPr="00CB0B33">
          <w:rPr>
            <w:b w:val="0"/>
            <w:bCs w:val="0"/>
            <w:webHidden/>
          </w:rPr>
          <w:fldChar w:fldCharType="separate"/>
        </w:r>
        <w:r w:rsidRPr="00CB0B33">
          <w:rPr>
            <w:b w:val="0"/>
            <w:bCs w:val="0"/>
            <w:webHidden/>
          </w:rPr>
          <w:t>39</w:t>
        </w:r>
        <w:r w:rsidRPr="00CB0B33">
          <w:rPr>
            <w:b w:val="0"/>
            <w:bCs w:val="0"/>
            <w:webHidden/>
          </w:rPr>
          <w:fldChar w:fldCharType="end"/>
        </w:r>
      </w:hyperlink>
    </w:p>
    <w:p w:rsidR="00CB0B33" w:rsidRPr="00CB0B33" w:rsidRDefault="00CB0B33">
      <w:pPr>
        <w:pStyle w:val="11"/>
        <w:rPr>
          <w:rFonts w:eastAsiaTheme="minorEastAsia"/>
          <w:b w:val="0"/>
          <w:bCs w:val="0"/>
          <w:kern w:val="2"/>
          <w:lang w:val="ru-BY" w:eastAsia="ru-BY"/>
        </w:rPr>
      </w:pPr>
      <w:hyperlink w:anchor="_Toc185179591" w:history="1">
        <w:r w:rsidRPr="00CB0B33">
          <w:rPr>
            <w:rStyle w:val="a3"/>
            <w:b w:val="0"/>
            <w:bCs w:val="0"/>
          </w:rPr>
          <w:t>Приложение Б</w:t>
        </w:r>
        <w:r w:rsidRPr="00CB0B33">
          <w:rPr>
            <w:b w:val="0"/>
            <w:bCs w:val="0"/>
            <w:webHidden/>
          </w:rPr>
          <w:tab/>
        </w:r>
        <w:r w:rsidRPr="00CB0B33">
          <w:rPr>
            <w:b w:val="0"/>
            <w:bCs w:val="0"/>
            <w:webHidden/>
          </w:rPr>
          <w:fldChar w:fldCharType="begin"/>
        </w:r>
        <w:r w:rsidRPr="00CB0B33">
          <w:rPr>
            <w:b w:val="0"/>
            <w:bCs w:val="0"/>
            <w:webHidden/>
          </w:rPr>
          <w:instrText xml:space="preserve"> PAGEREF _Toc185179591 \h </w:instrText>
        </w:r>
        <w:r w:rsidRPr="00CB0B33">
          <w:rPr>
            <w:b w:val="0"/>
            <w:bCs w:val="0"/>
            <w:webHidden/>
          </w:rPr>
        </w:r>
        <w:r w:rsidRPr="00CB0B33">
          <w:rPr>
            <w:b w:val="0"/>
            <w:bCs w:val="0"/>
            <w:webHidden/>
          </w:rPr>
          <w:fldChar w:fldCharType="separate"/>
        </w:r>
        <w:r w:rsidRPr="00CB0B33">
          <w:rPr>
            <w:b w:val="0"/>
            <w:bCs w:val="0"/>
            <w:webHidden/>
          </w:rPr>
          <w:t>41</w:t>
        </w:r>
        <w:r w:rsidRPr="00CB0B33">
          <w:rPr>
            <w:b w:val="0"/>
            <w:bCs w:val="0"/>
            <w:webHidden/>
          </w:rPr>
          <w:fldChar w:fldCharType="end"/>
        </w:r>
      </w:hyperlink>
    </w:p>
    <w:p w:rsidR="00CB0B33" w:rsidRPr="00CB0B33" w:rsidRDefault="00CB0B33">
      <w:pPr>
        <w:pStyle w:val="11"/>
        <w:rPr>
          <w:rFonts w:eastAsiaTheme="minorEastAsia"/>
          <w:b w:val="0"/>
          <w:bCs w:val="0"/>
          <w:kern w:val="2"/>
          <w:lang w:val="ru-BY" w:eastAsia="ru-BY"/>
        </w:rPr>
      </w:pPr>
      <w:hyperlink w:anchor="_Toc185179592" w:history="1">
        <w:r w:rsidRPr="00CB0B33">
          <w:rPr>
            <w:rStyle w:val="a3"/>
            <w:b w:val="0"/>
            <w:bCs w:val="0"/>
          </w:rPr>
          <w:t>Приложение В</w:t>
        </w:r>
        <w:r w:rsidRPr="00CB0B33">
          <w:rPr>
            <w:b w:val="0"/>
            <w:bCs w:val="0"/>
            <w:webHidden/>
          </w:rPr>
          <w:tab/>
        </w:r>
        <w:r w:rsidRPr="00CB0B33">
          <w:rPr>
            <w:b w:val="0"/>
            <w:bCs w:val="0"/>
            <w:webHidden/>
          </w:rPr>
          <w:fldChar w:fldCharType="begin"/>
        </w:r>
        <w:r w:rsidRPr="00CB0B33">
          <w:rPr>
            <w:b w:val="0"/>
            <w:bCs w:val="0"/>
            <w:webHidden/>
          </w:rPr>
          <w:instrText xml:space="preserve"> PAGEREF _Toc185179592 \h </w:instrText>
        </w:r>
        <w:r w:rsidRPr="00CB0B33">
          <w:rPr>
            <w:b w:val="0"/>
            <w:bCs w:val="0"/>
            <w:webHidden/>
          </w:rPr>
        </w:r>
        <w:r w:rsidRPr="00CB0B33">
          <w:rPr>
            <w:b w:val="0"/>
            <w:bCs w:val="0"/>
            <w:webHidden/>
          </w:rPr>
          <w:fldChar w:fldCharType="separate"/>
        </w:r>
        <w:r w:rsidRPr="00CB0B33">
          <w:rPr>
            <w:b w:val="0"/>
            <w:bCs w:val="0"/>
            <w:webHidden/>
          </w:rPr>
          <w:t>45</w:t>
        </w:r>
        <w:r w:rsidRPr="00CB0B33">
          <w:rPr>
            <w:b w:val="0"/>
            <w:bCs w:val="0"/>
            <w:webHidden/>
          </w:rPr>
          <w:fldChar w:fldCharType="end"/>
        </w:r>
      </w:hyperlink>
    </w:p>
    <w:p w:rsidR="00CB0B33" w:rsidRPr="00CB0B33" w:rsidRDefault="00CB0B33">
      <w:pPr>
        <w:pStyle w:val="11"/>
        <w:rPr>
          <w:rFonts w:eastAsiaTheme="minorEastAsia"/>
          <w:b w:val="0"/>
          <w:bCs w:val="0"/>
          <w:kern w:val="2"/>
          <w:lang w:val="ru-BY" w:eastAsia="ru-BY"/>
        </w:rPr>
      </w:pPr>
      <w:hyperlink w:anchor="_Toc185179593" w:history="1">
        <w:r w:rsidRPr="00CB0B33">
          <w:rPr>
            <w:rStyle w:val="a3"/>
            <w:b w:val="0"/>
            <w:bCs w:val="0"/>
            <w14:ligatures w14:val="none"/>
          </w:rPr>
          <w:t>Приложение Г</w:t>
        </w:r>
        <w:r w:rsidRPr="00CB0B33">
          <w:rPr>
            <w:b w:val="0"/>
            <w:bCs w:val="0"/>
            <w:webHidden/>
          </w:rPr>
          <w:tab/>
        </w:r>
        <w:r w:rsidRPr="00CB0B33">
          <w:rPr>
            <w:b w:val="0"/>
            <w:bCs w:val="0"/>
            <w:webHidden/>
          </w:rPr>
          <w:fldChar w:fldCharType="begin"/>
        </w:r>
        <w:r w:rsidRPr="00CB0B33">
          <w:rPr>
            <w:b w:val="0"/>
            <w:bCs w:val="0"/>
            <w:webHidden/>
          </w:rPr>
          <w:instrText xml:space="preserve"> PAGEREF _Toc185179593 \h </w:instrText>
        </w:r>
        <w:r w:rsidRPr="00CB0B33">
          <w:rPr>
            <w:b w:val="0"/>
            <w:bCs w:val="0"/>
            <w:webHidden/>
          </w:rPr>
        </w:r>
        <w:r w:rsidRPr="00CB0B33">
          <w:rPr>
            <w:b w:val="0"/>
            <w:bCs w:val="0"/>
            <w:webHidden/>
          </w:rPr>
          <w:fldChar w:fldCharType="separate"/>
        </w:r>
        <w:r w:rsidRPr="00CB0B33">
          <w:rPr>
            <w:b w:val="0"/>
            <w:bCs w:val="0"/>
            <w:webHidden/>
          </w:rPr>
          <w:t>47</w:t>
        </w:r>
        <w:r w:rsidRPr="00CB0B33">
          <w:rPr>
            <w:b w:val="0"/>
            <w:bCs w:val="0"/>
            <w:webHidden/>
          </w:rPr>
          <w:fldChar w:fldCharType="end"/>
        </w:r>
      </w:hyperlink>
    </w:p>
    <w:p w:rsidR="00CB0B33" w:rsidRPr="00CB0B33" w:rsidRDefault="00CB0B33" w:rsidP="002728CF">
      <w:pPr>
        <w:pStyle w:val="21"/>
        <w:ind w:left="0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val="ru-BY" w:eastAsia="ru-BY"/>
        </w:rPr>
      </w:pPr>
      <w:hyperlink w:anchor="_Toc185179594" w:history="1">
        <w:r w:rsidRPr="00CB0B33">
          <w:rPr>
            <w:rStyle w:val="a3"/>
            <w:rFonts w:ascii="Times New Roman" w:hAnsi="Times New Roman" w:cs="Times New Roman"/>
            <w:noProof/>
            <w:sz w:val="28"/>
            <w:szCs w:val="28"/>
            <w:lang w:eastAsia="ru-RU"/>
          </w:rPr>
          <w:t>Приложение</w:t>
        </w:r>
        <w:r w:rsidRPr="00CB0B33">
          <w:rPr>
            <w:rStyle w:val="a3"/>
            <w:rFonts w:ascii="Times New Roman" w:hAnsi="Times New Roman" w:cs="Times New Roman"/>
            <w:noProof/>
            <w:sz w:val="28"/>
            <w:szCs w:val="28"/>
            <w:lang w:val="en-US" w:eastAsia="ru-RU"/>
          </w:rPr>
          <w:t xml:space="preserve"> </w:t>
        </w:r>
        <w:r w:rsidRPr="00CB0B33">
          <w:rPr>
            <w:rStyle w:val="a3"/>
            <w:rFonts w:ascii="Times New Roman" w:hAnsi="Times New Roman" w:cs="Times New Roman"/>
            <w:noProof/>
            <w:sz w:val="28"/>
            <w:szCs w:val="28"/>
            <w:lang w:eastAsia="ru-RU"/>
          </w:rPr>
          <w:t>Д</w:t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_Toc185179594 \h </w:instrText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t>50</w:t>
        </w:r>
        <w:r w:rsidRPr="00CB0B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CB0B33" w:rsidRPr="00CB0B33" w:rsidRDefault="00CB0B33">
      <w:pPr>
        <w:pStyle w:val="11"/>
        <w:rPr>
          <w:rFonts w:eastAsiaTheme="minorEastAsia"/>
          <w:b w:val="0"/>
          <w:bCs w:val="0"/>
          <w:kern w:val="2"/>
          <w:lang w:val="ru-BY" w:eastAsia="ru-BY"/>
        </w:rPr>
      </w:pPr>
      <w:hyperlink w:anchor="_Toc185179595" w:history="1">
        <w:r w:rsidRPr="00CB0B33">
          <w:rPr>
            <w:rStyle w:val="a3"/>
            <w:b w:val="0"/>
            <w:bCs w:val="0"/>
          </w:rPr>
          <w:t>Приложение Е</w:t>
        </w:r>
        <w:r w:rsidRPr="00CB0B33">
          <w:rPr>
            <w:b w:val="0"/>
            <w:bCs w:val="0"/>
            <w:webHidden/>
          </w:rPr>
          <w:tab/>
        </w:r>
        <w:r w:rsidRPr="00CB0B33">
          <w:rPr>
            <w:b w:val="0"/>
            <w:bCs w:val="0"/>
            <w:webHidden/>
          </w:rPr>
          <w:fldChar w:fldCharType="begin"/>
        </w:r>
        <w:r w:rsidRPr="00CB0B33">
          <w:rPr>
            <w:b w:val="0"/>
            <w:bCs w:val="0"/>
            <w:webHidden/>
          </w:rPr>
          <w:instrText xml:space="preserve"> PAGEREF _Toc185179595 \h </w:instrText>
        </w:r>
        <w:r w:rsidRPr="00CB0B33">
          <w:rPr>
            <w:b w:val="0"/>
            <w:bCs w:val="0"/>
            <w:webHidden/>
          </w:rPr>
        </w:r>
        <w:r w:rsidRPr="00CB0B33">
          <w:rPr>
            <w:b w:val="0"/>
            <w:bCs w:val="0"/>
            <w:webHidden/>
          </w:rPr>
          <w:fldChar w:fldCharType="separate"/>
        </w:r>
        <w:r w:rsidRPr="00CB0B33">
          <w:rPr>
            <w:b w:val="0"/>
            <w:bCs w:val="0"/>
            <w:webHidden/>
          </w:rPr>
          <w:t>53</w:t>
        </w:r>
        <w:r w:rsidRPr="00CB0B33">
          <w:rPr>
            <w:b w:val="0"/>
            <w:bCs w:val="0"/>
            <w:webHidden/>
          </w:rPr>
          <w:fldChar w:fldCharType="end"/>
        </w:r>
      </w:hyperlink>
    </w:p>
    <w:p w:rsidR="00CB0B33" w:rsidRPr="00CB0B33" w:rsidRDefault="00CB0B33">
      <w:pPr>
        <w:pStyle w:val="11"/>
        <w:rPr>
          <w:rFonts w:eastAsiaTheme="minorEastAsia"/>
          <w:b w:val="0"/>
          <w:bCs w:val="0"/>
          <w:kern w:val="2"/>
          <w:lang w:val="ru-BY" w:eastAsia="ru-BY"/>
        </w:rPr>
      </w:pPr>
      <w:hyperlink w:anchor="_Toc185179596" w:history="1">
        <w:r w:rsidRPr="00CB0B33">
          <w:rPr>
            <w:rStyle w:val="a3"/>
            <w:b w:val="0"/>
            <w:bCs w:val="0"/>
          </w:rPr>
          <w:t>Приложение Ж</w:t>
        </w:r>
        <w:r w:rsidRPr="00CB0B33">
          <w:rPr>
            <w:b w:val="0"/>
            <w:bCs w:val="0"/>
            <w:webHidden/>
          </w:rPr>
          <w:tab/>
        </w:r>
        <w:r w:rsidRPr="00CB0B33">
          <w:rPr>
            <w:b w:val="0"/>
            <w:bCs w:val="0"/>
            <w:webHidden/>
          </w:rPr>
          <w:fldChar w:fldCharType="begin"/>
        </w:r>
        <w:r w:rsidRPr="00CB0B33">
          <w:rPr>
            <w:b w:val="0"/>
            <w:bCs w:val="0"/>
            <w:webHidden/>
          </w:rPr>
          <w:instrText xml:space="preserve"> PAGEREF _Toc185179596 \h </w:instrText>
        </w:r>
        <w:r w:rsidRPr="00CB0B33">
          <w:rPr>
            <w:b w:val="0"/>
            <w:bCs w:val="0"/>
            <w:webHidden/>
          </w:rPr>
        </w:r>
        <w:r w:rsidRPr="00CB0B33">
          <w:rPr>
            <w:b w:val="0"/>
            <w:bCs w:val="0"/>
            <w:webHidden/>
          </w:rPr>
          <w:fldChar w:fldCharType="separate"/>
        </w:r>
        <w:r w:rsidRPr="00CB0B33">
          <w:rPr>
            <w:b w:val="0"/>
            <w:bCs w:val="0"/>
            <w:webHidden/>
          </w:rPr>
          <w:t>54</w:t>
        </w:r>
        <w:r w:rsidRPr="00CB0B33">
          <w:rPr>
            <w:b w:val="0"/>
            <w:bCs w:val="0"/>
            <w:webHidden/>
          </w:rPr>
          <w:fldChar w:fldCharType="end"/>
        </w:r>
      </w:hyperlink>
    </w:p>
    <w:p w:rsidR="00CB0B33" w:rsidRPr="00CB0B33" w:rsidRDefault="00CB0B33">
      <w:pPr>
        <w:pStyle w:val="11"/>
        <w:rPr>
          <w:rFonts w:eastAsiaTheme="minorEastAsia"/>
          <w:b w:val="0"/>
          <w:bCs w:val="0"/>
          <w:kern w:val="2"/>
          <w:lang w:val="ru-BY" w:eastAsia="ru-BY"/>
        </w:rPr>
      </w:pPr>
      <w:hyperlink w:anchor="_Toc185179597" w:history="1">
        <w:r w:rsidRPr="00CB0B33">
          <w:rPr>
            <w:rStyle w:val="a3"/>
            <w:b w:val="0"/>
            <w:bCs w:val="0"/>
          </w:rPr>
          <w:t>Приложение З</w:t>
        </w:r>
        <w:r w:rsidRPr="00CB0B33">
          <w:rPr>
            <w:b w:val="0"/>
            <w:bCs w:val="0"/>
            <w:webHidden/>
          </w:rPr>
          <w:tab/>
        </w:r>
        <w:r w:rsidRPr="00CB0B33">
          <w:rPr>
            <w:b w:val="0"/>
            <w:bCs w:val="0"/>
            <w:webHidden/>
          </w:rPr>
          <w:fldChar w:fldCharType="begin"/>
        </w:r>
        <w:r w:rsidRPr="00CB0B33">
          <w:rPr>
            <w:b w:val="0"/>
            <w:bCs w:val="0"/>
            <w:webHidden/>
          </w:rPr>
          <w:instrText xml:space="preserve"> PAGEREF _Toc185179597 \h </w:instrText>
        </w:r>
        <w:r w:rsidRPr="00CB0B33">
          <w:rPr>
            <w:b w:val="0"/>
            <w:bCs w:val="0"/>
            <w:webHidden/>
          </w:rPr>
        </w:r>
        <w:r w:rsidRPr="00CB0B33">
          <w:rPr>
            <w:b w:val="0"/>
            <w:bCs w:val="0"/>
            <w:webHidden/>
          </w:rPr>
          <w:fldChar w:fldCharType="separate"/>
        </w:r>
        <w:r w:rsidRPr="00CB0B33">
          <w:rPr>
            <w:b w:val="0"/>
            <w:bCs w:val="0"/>
            <w:webHidden/>
          </w:rPr>
          <w:t>55</w:t>
        </w:r>
        <w:r w:rsidRPr="00CB0B33">
          <w:rPr>
            <w:b w:val="0"/>
            <w:bCs w:val="0"/>
            <w:webHidden/>
          </w:rPr>
          <w:fldChar w:fldCharType="end"/>
        </w:r>
      </w:hyperlink>
    </w:p>
    <w:p w:rsidR="00895355" w:rsidRPr="00A8233F" w:rsidRDefault="00895355" w:rsidP="0089535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B0B33">
        <w:rPr>
          <w:rFonts w:ascii="Times New Roman" w:hAnsi="Times New Roman" w:cs="Times New Roman"/>
          <w:sz w:val="28"/>
          <w:szCs w:val="28"/>
        </w:rPr>
        <w:fldChar w:fldCharType="end"/>
      </w:r>
    </w:p>
    <w:p w:rsidR="00895355" w:rsidRDefault="008953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95355" w:rsidRDefault="00895355" w:rsidP="00CB0B33">
      <w:pPr>
        <w:pStyle w:val="a7"/>
        <w:jc w:val="center"/>
        <w:outlineLvl w:val="0"/>
      </w:pPr>
      <w:bookmarkStart w:id="2" w:name="_Toc185179515"/>
      <w:r>
        <w:lastRenderedPageBreak/>
        <w:t>Введение</w:t>
      </w:r>
      <w:bookmarkEnd w:id="2"/>
    </w:p>
    <w:p w:rsidR="00895355" w:rsidRDefault="00895355" w:rsidP="0089535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38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Целью курсового проекта является разработка компилятора для нового языка программирования с названием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SDV</w:t>
      </w:r>
      <w:r w:rsidRPr="002438FE">
        <w:rPr>
          <w:rFonts w:ascii="Times New Roman" w:eastAsia="Times New Roman" w:hAnsi="Times New Roman" w:cs="Times New Roman"/>
          <w:sz w:val="28"/>
          <w:szCs w:val="28"/>
          <w:lang w:eastAsia="ru-RU"/>
        </w:rPr>
        <w:t>-202</w:t>
      </w:r>
      <w:r w:rsidRPr="008953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4</w:t>
      </w:r>
      <w:r w:rsidRPr="002438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895355" w:rsidRDefault="00895355" w:rsidP="009A31CC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38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Компилятор представляет собой программу, которая </w:t>
      </w:r>
      <w:r w:rsidR="009A31C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преобразует исходный код</w:t>
      </w:r>
      <w:r w:rsidRPr="002438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программы, написанной на одном языке программирования, в </w:t>
      </w:r>
      <w:r w:rsidR="009A31C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машинный код или код на другом языке программирования</w:t>
      </w:r>
      <w:r w:rsidRPr="002438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9A31CC" w:rsidRDefault="009A31CC" w:rsidP="00895355">
      <w:pPr>
        <w:tabs>
          <w:tab w:val="left" w:pos="10065"/>
        </w:tabs>
        <w:spacing w:after="0" w:line="240" w:lineRule="auto"/>
        <w:ind w:firstLine="70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9A31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 компиляции состоит из двух ключевых этапов: анализа и генерации. Анализ включает разбиение исходного кода на части и создание промежуточного представления программы. Генерация заключается в построении целевой программы на основе этого представления. В рамках данного проекта исходный код будет транслироваться на язык ассемблера.</w:t>
      </w:r>
    </w:p>
    <w:p w:rsidR="00895355" w:rsidRPr="00AF27C3" w:rsidRDefault="00895355" w:rsidP="00895355">
      <w:pPr>
        <w:tabs>
          <w:tab w:val="left" w:pos="10065"/>
        </w:tabs>
        <w:spacing w:after="0" w:line="240" w:lineRule="auto"/>
        <w:ind w:firstLine="706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2438FE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Компилятор 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SDV</w:t>
      </w:r>
      <w:r w:rsidRPr="002438FE">
        <w:rPr>
          <w:rFonts w:ascii="Times New Roman" w:eastAsia="Times New Roman" w:hAnsi="Times New Roman" w:cs="Times New Roman"/>
          <w:spacing w:val="-4"/>
          <w:sz w:val="28"/>
          <w:szCs w:val="28"/>
        </w:rPr>
        <w:t>-202</w:t>
      </w:r>
      <w:r w:rsidR="00910019">
        <w:rPr>
          <w:rFonts w:ascii="Times New Roman" w:eastAsia="Times New Roman" w:hAnsi="Times New Roman" w:cs="Times New Roman"/>
          <w:spacing w:val="-4"/>
          <w:sz w:val="28"/>
          <w:szCs w:val="28"/>
        </w:rPr>
        <w:t>4</w:t>
      </w:r>
      <w:r w:rsidRPr="002438FE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включает в себя четыре основных компонента</w:t>
      </w:r>
      <w:r w:rsidRPr="00AF27C3">
        <w:rPr>
          <w:rFonts w:ascii="Times New Roman" w:eastAsia="Times New Roman" w:hAnsi="Times New Roman" w:cs="Times New Roman"/>
          <w:spacing w:val="-4"/>
          <w:sz w:val="28"/>
          <w:szCs w:val="28"/>
        </w:rPr>
        <w:t>:</w:t>
      </w:r>
    </w:p>
    <w:p w:rsidR="00895355" w:rsidRPr="00C33350" w:rsidRDefault="00895355" w:rsidP="00895355">
      <w:pPr>
        <w:pStyle w:val="a6"/>
        <w:numPr>
          <w:ilvl w:val="0"/>
          <w:numId w:val="1"/>
        </w:numPr>
        <w:tabs>
          <w:tab w:val="left" w:pos="10065"/>
        </w:tabs>
        <w:spacing w:line="240" w:lineRule="auto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bookmarkStart w:id="3" w:name="_Hlk153655469"/>
      <w:r w:rsidRPr="00B6575D">
        <w:rPr>
          <w:rFonts w:ascii="Times New Roman" w:eastAsia="Times New Roman" w:hAnsi="Times New Roman" w:cs="Times New Roman"/>
          <w:spacing w:val="-4"/>
          <w:sz w:val="28"/>
          <w:szCs w:val="28"/>
        </w:rPr>
        <w:t>лексический анализатор</w:t>
      </w:r>
      <w:r w:rsidRPr="00C33350">
        <w:rPr>
          <w:rFonts w:ascii="Times New Roman" w:eastAsia="Times New Roman" w:hAnsi="Times New Roman" w:cs="Times New Roman"/>
          <w:spacing w:val="-4"/>
          <w:sz w:val="28"/>
          <w:szCs w:val="28"/>
        </w:rPr>
        <w:t>;</w:t>
      </w:r>
    </w:p>
    <w:p w:rsidR="00895355" w:rsidRPr="00C33350" w:rsidRDefault="00895355" w:rsidP="00895355">
      <w:pPr>
        <w:pStyle w:val="a6"/>
        <w:numPr>
          <w:ilvl w:val="0"/>
          <w:numId w:val="1"/>
        </w:numPr>
        <w:tabs>
          <w:tab w:val="left" w:pos="10065"/>
        </w:tabs>
        <w:spacing w:line="240" w:lineRule="auto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B6575D">
        <w:rPr>
          <w:rFonts w:ascii="Times New Roman" w:eastAsia="Times New Roman" w:hAnsi="Times New Roman" w:cs="Times New Roman"/>
          <w:spacing w:val="-4"/>
          <w:sz w:val="28"/>
          <w:szCs w:val="28"/>
        </w:rPr>
        <w:t>синтаксический анализатор</w:t>
      </w:r>
      <w:r w:rsidRPr="00C33350">
        <w:rPr>
          <w:rFonts w:ascii="Times New Roman" w:eastAsia="Times New Roman" w:hAnsi="Times New Roman" w:cs="Times New Roman"/>
          <w:spacing w:val="-4"/>
          <w:sz w:val="28"/>
          <w:szCs w:val="28"/>
        </w:rPr>
        <w:t>;</w:t>
      </w:r>
    </w:p>
    <w:p w:rsidR="00895355" w:rsidRPr="00C33350" w:rsidRDefault="00895355" w:rsidP="00895355">
      <w:pPr>
        <w:pStyle w:val="a6"/>
        <w:numPr>
          <w:ilvl w:val="0"/>
          <w:numId w:val="1"/>
        </w:numPr>
        <w:tabs>
          <w:tab w:val="left" w:pos="10065"/>
        </w:tabs>
        <w:spacing w:line="240" w:lineRule="auto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B6575D">
        <w:rPr>
          <w:rFonts w:ascii="Times New Roman" w:eastAsia="Times New Roman" w:hAnsi="Times New Roman" w:cs="Times New Roman"/>
          <w:spacing w:val="-4"/>
          <w:sz w:val="28"/>
          <w:szCs w:val="28"/>
        </w:rPr>
        <w:t>семантический анализатор</w:t>
      </w:r>
      <w:r w:rsidRPr="00C33350">
        <w:rPr>
          <w:rFonts w:ascii="Times New Roman" w:eastAsia="Times New Roman" w:hAnsi="Times New Roman" w:cs="Times New Roman"/>
          <w:spacing w:val="-4"/>
          <w:sz w:val="28"/>
          <w:szCs w:val="28"/>
        </w:rPr>
        <w:t>;</w:t>
      </w:r>
    </w:p>
    <w:bookmarkEnd w:id="3"/>
    <w:p w:rsidR="00895355" w:rsidRDefault="00895355" w:rsidP="00895355">
      <w:pPr>
        <w:pStyle w:val="a6"/>
        <w:numPr>
          <w:ilvl w:val="0"/>
          <w:numId w:val="1"/>
        </w:numPr>
        <w:tabs>
          <w:tab w:val="left" w:pos="10065"/>
        </w:tabs>
        <w:spacing w:line="240" w:lineRule="auto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B6575D">
        <w:rPr>
          <w:rFonts w:ascii="Times New Roman" w:eastAsia="Times New Roman" w:hAnsi="Times New Roman" w:cs="Times New Roman"/>
          <w:spacing w:val="-4"/>
          <w:sz w:val="28"/>
          <w:szCs w:val="28"/>
        </w:rPr>
        <w:t>генератор исходного кода на языке ассемблера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.</w:t>
      </w:r>
    </w:p>
    <w:p w:rsidR="00895355" w:rsidRPr="00AF27C3" w:rsidRDefault="00895355" w:rsidP="00895355">
      <w:pPr>
        <w:tabs>
          <w:tab w:val="left" w:pos="10065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2438FE">
        <w:rPr>
          <w:rFonts w:ascii="Times New Roman" w:eastAsia="Times New Roman" w:hAnsi="Times New Roman" w:cs="Times New Roman"/>
          <w:sz w:val="28"/>
          <w:szCs w:val="28"/>
          <w:lang w:eastAsia="ru-RU"/>
        </w:rPr>
        <w:t>С учетом основной цели курсового проекта, были определены следующие этапы и задачи</w:t>
      </w:r>
      <w:r w:rsidRPr="00AF27C3">
        <w:rPr>
          <w:rFonts w:ascii="Times New Roman" w:eastAsia="Times New Roman" w:hAnsi="Times New Roman" w:cs="Times New Roman"/>
          <w:spacing w:val="-4"/>
          <w:sz w:val="28"/>
          <w:szCs w:val="28"/>
        </w:rPr>
        <w:t>:</w:t>
      </w:r>
    </w:p>
    <w:p w:rsidR="00895355" w:rsidRPr="00C33350" w:rsidRDefault="00895355" w:rsidP="00895355">
      <w:pPr>
        <w:pStyle w:val="a6"/>
        <w:numPr>
          <w:ilvl w:val="0"/>
          <w:numId w:val="1"/>
        </w:numPr>
        <w:tabs>
          <w:tab w:val="left" w:pos="10065"/>
        </w:tabs>
        <w:spacing w:line="240" w:lineRule="auto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раз</w:t>
      </w:r>
      <w:r w:rsidRPr="00B6575D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работка спецификации языка программирования</w:t>
      </w:r>
      <w:r w:rsidRPr="00C33350">
        <w:rPr>
          <w:rFonts w:ascii="Times New Roman" w:eastAsia="Times New Roman" w:hAnsi="Times New Roman" w:cs="Times New Roman"/>
          <w:spacing w:val="-4"/>
          <w:sz w:val="28"/>
          <w:szCs w:val="28"/>
        </w:rPr>
        <w:t>;</w:t>
      </w:r>
    </w:p>
    <w:p w:rsidR="00895355" w:rsidRPr="00C33350" w:rsidRDefault="00895355" w:rsidP="00895355">
      <w:pPr>
        <w:pStyle w:val="a6"/>
        <w:numPr>
          <w:ilvl w:val="0"/>
          <w:numId w:val="1"/>
        </w:numPr>
        <w:tabs>
          <w:tab w:val="left" w:pos="10065"/>
        </w:tabs>
        <w:spacing w:line="240" w:lineRule="auto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раз</w:t>
      </w:r>
      <w:r w:rsidRPr="00B6575D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работка структуры транслятора</w:t>
      </w:r>
      <w:r w:rsidRPr="00C33350">
        <w:rPr>
          <w:rFonts w:ascii="Times New Roman" w:eastAsia="Times New Roman" w:hAnsi="Times New Roman" w:cs="Times New Roman"/>
          <w:spacing w:val="-4"/>
          <w:sz w:val="28"/>
          <w:szCs w:val="28"/>
        </w:rPr>
        <w:t>;</w:t>
      </w:r>
    </w:p>
    <w:p w:rsidR="00895355" w:rsidRPr="00C33350" w:rsidRDefault="00895355" w:rsidP="00895355">
      <w:pPr>
        <w:pStyle w:val="a6"/>
        <w:numPr>
          <w:ilvl w:val="0"/>
          <w:numId w:val="1"/>
        </w:numPr>
        <w:tabs>
          <w:tab w:val="left" w:pos="10065"/>
        </w:tabs>
        <w:spacing w:line="240" w:lineRule="auto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B6575D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разработка лексического анализатора</w:t>
      </w:r>
      <w:r w:rsidRPr="00C33350">
        <w:rPr>
          <w:rFonts w:ascii="Times New Roman" w:eastAsia="Times New Roman" w:hAnsi="Times New Roman" w:cs="Times New Roman"/>
          <w:spacing w:val="-4"/>
          <w:sz w:val="28"/>
          <w:szCs w:val="28"/>
        </w:rPr>
        <w:t>;</w:t>
      </w:r>
    </w:p>
    <w:p w:rsidR="00895355" w:rsidRPr="00C33350" w:rsidRDefault="00895355" w:rsidP="00895355">
      <w:pPr>
        <w:pStyle w:val="a6"/>
        <w:numPr>
          <w:ilvl w:val="0"/>
          <w:numId w:val="1"/>
        </w:numPr>
        <w:tabs>
          <w:tab w:val="left" w:pos="10065"/>
        </w:tabs>
        <w:spacing w:line="240" w:lineRule="auto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B6575D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разработка синтаксического анализатора</w:t>
      </w:r>
      <w:r w:rsidRPr="00C33350">
        <w:rPr>
          <w:rFonts w:ascii="Times New Roman" w:eastAsia="Times New Roman" w:hAnsi="Times New Roman" w:cs="Times New Roman"/>
          <w:spacing w:val="-4"/>
          <w:sz w:val="28"/>
          <w:szCs w:val="28"/>
        </w:rPr>
        <w:t>;</w:t>
      </w:r>
    </w:p>
    <w:p w:rsidR="00895355" w:rsidRDefault="00895355" w:rsidP="00895355">
      <w:pPr>
        <w:pStyle w:val="a6"/>
        <w:numPr>
          <w:ilvl w:val="0"/>
          <w:numId w:val="1"/>
        </w:numPr>
        <w:tabs>
          <w:tab w:val="left" w:pos="10065"/>
        </w:tabs>
        <w:spacing w:line="240" w:lineRule="auto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  <w:lang w:val="ru-RU" w:eastAsia="ru-RU"/>
        </w:rPr>
        <w:t>выполнение</w:t>
      </w:r>
      <w:r w:rsidRPr="002438FE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 xml:space="preserve"> преобразования выражений</w:t>
      </w:r>
      <w:r w:rsidRPr="00C33350">
        <w:rPr>
          <w:rFonts w:ascii="Times New Roman" w:eastAsia="Times New Roman" w:hAnsi="Times New Roman" w:cs="Times New Roman"/>
          <w:spacing w:val="-4"/>
          <w:sz w:val="28"/>
          <w:szCs w:val="28"/>
        </w:rPr>
        <w:t>;</w:t>
      </w:r>
    </w:p>
    <w:p w:rsidR="00895355" w:rsidRPr="00131B67" w:rsidRDefault="00895355" w:rsidP="00895355">
      <w:pPr>
        <w:pStyle w:val="a6"/>
        <w:numPr>
          <w:ilvl w:val="0"/>
          <w:numId w:val="1"/>
        </w:numPr>
        <w:tabs>
          <w:tab w:val="left" w:pos="10065"/>
        </w:tabs>
        <w:spacing w:line="240" w:lineRule="auto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генерация кода на язык ассемблер</w:t>
      </w:r>
      <w:r w:rsidRPr="00131B67">
        <w:rPr>
          <w:rFonts w:ascii="Times New Roman" w:eastAsia="Times New Roman" w:hAnsi="Times New Roman" w:cs="Times New Roman"/>
          <w:spacing w:val="-4"/>
          <w:sz w:val="28"/>
          <w:szCs w:val="28"/>
        </w:rPr>
        <w:t>;</w:t>
      </w:r>
    </w:p>
    <w:p w:rsidR="00895355" w:rsidRPr="00B6575D" w:rsidRDefault="00895355" w:rsidP="00895355">
      <w:pPr>
        <w:pStyle w:val="a6"/>
        <w:numPr>
          <w:ilvl w:val="0"/>
          <w:numId w:val="1"/>
        </w:numPr>
        <w:tabs>
          <w:tab w:val="left" w:pos="10065"/>
        </w:tabs>
        <w:spacing w:line="240" w:lineRule="auto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тестирование транслятора.</w:t>
      </w:r>
    </w:p>
    <w:p w:rsidR="009A31CC" w:rsidRDefault="00895355" w:rsidP="009A31CC">
      <w:pPr>
        <w:spacing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9535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Решения каждой из поставленных задач будут приведены в соответствующих главах курсового проекта</w:t>
      </w:r>
      <w:r w:rsidRPr="00895355">
        <w:rPr>
          <w:rFonts w:ascii="Times New Roman" w:hAnsi="Times New Roman" w:cs="Times New Roman"/>
          <w:noProof/>
          <w:sz w:val="28"/>
          <w:szCs w:val="28"/>
        </w:rPr>
        <w:t>.</w:t>
      </w:r>
    </w:p>
    <w:p w:rsidR="009A31CC" w:rsidRDefault="009A31CC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br w:type="page"/>
      </w:r>
    </w:p>
    <w:p w:rsidR="00A67289" w:rsidRPr="00A67289" w:rsidRDefault="009A31CC" w:rsidP="00BE726B">
      <w:pPr>
        <w:pStyle w:val="a7"/>
        <w:outlineLvl w:val="0"/>
      </w:pPr>
      <w:bookmarkStart w:id="4" w:name="_Toc185179516"/>
      <w:r>
        <w:lastRenderedPageBreak/>
        <w:t>Глава 1</w:t>
      </w:r>
      <w:r w:rsidRPr="00B66F0B">
        <w:t xml:space="preserve"> Спецификация языка программирования</w:t>
      </w:r>
      <w:bookmarkEnd w:id="4"/>
    </w:p>
    <w:p w:rsidR="009A31CC" w:rsidRPr="00A67289" w:rsidRDefault="009A31CC" w:rsidP="009A31CC">
      <w:pPr>
        <w:pStyle w:val="a7"/>
      </w:pPr>
      <w:bookmarkStart w:id="5" w:name="_Toc501592484"/>
      <w:bookmarkStart w:id="6" w:name="_Toc185179517"/>
      <w:bookmarkStart w:id="7" w:name="_Toc469958211"/>
      <w:r w:rsidRPr="00DE6C60">
        <w:t>1.1 Характеристика языка программирования</w:t>
      </w:r>
      <w:bookmarkEnd w:id="5"/>
      <w:bookmarkEnd w:id="6"/>
      <w:r w:rsidRPr="00DE6C60">
        <w:t xml:space="preserve"> </w:t>
      </w:r>
    </w:p>
    <w:bookmarkEnd w:id="7"/>
    <w:p w:rsidR="00A67289" w:rsidRPr="00AB5663" w:rsidRDefault="00A67289" w:rsidP="00A67289">
      <w:pPr>
        <w:pStyle w:val="a9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Язык программирования </w:t>
      </w:r>
      <w:r>
        <w:rPr>
          <w:sz w:val="28"/>
          <w:szCs w:val="28"/>
          <w:lang w:val="en-US"/>
        </w:rPr>
        <w:t>SDV</w:t>
      </w:r>
      <w:r w:rsidRPr="00BA2749">
        <w:rPr>
          <w:sz w:val="28"/>
          <w:szCs w:val="28"/>
        </w:rPr>
        <w:t>-202</w:t>
      </w:r>
      <w:r w:rsidRPr="00A67289">
        <w:rPr>
          <w:sz w:val="28"/>
          <w:szCs w:val="28"/>
        </w:rPr>
        <w:t>4</w:t>
      </w:r>
      <w:r w:rsidRPr="00AB5663">
        <w:rPr>
          <w:sz w:val="28"/>
          <w:szCs w:val="28"/>
        </w:rPr>
        <w:t xml:space="preserve"> является компилируемым процедурным</w:t>
      </w:r>
      <w:r w:rsidRPr="00A67289">
        <w:rPr>
          <w:sz w:val="28"/>
          <w:szCs w:val="28"/>
        </w:rPr>
        <w:t>,</w:t>
      </w:r>
      <w:r w:rsidRPr="00AB5663">
        <w:rPr>
          <w:sz w:val="28"/>
          <w:szCs w:val="28"/>
        </w:rPr>
        <w:t xml:space="preserve"> высоко</w:t>
      </w:r>
      <w:r>
        <w:rPr>
          <w:sz w:val="28"/>
          <w:szCs w:val="28"/>
        </w:rPr>
        <w:t>уровневым</w:t>
      </w:r>
      <w:r w:rsidRPr="00AB5663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6A5BEC">
        <w:rPr>
          <w:bCs/>
          <w:iCs/>
          <w:color w:val="000000"/>
          <w:sz w:val="28"/>
          <w:szCs w:val="28"/>
          <w:lang w:eastAsia="ru-RU"/>
        </w:rPr>
        <w:t>Имеет нестрогую статическую типизацию.</w:t>
      </w:r>
    </w:p>
    <w:p w:rsidR="00501FAE" w:rsidRPr="00C377CB" w:rsidRDefault="00501FAE" w:rsidP="00501FAE">
      <w:pPr>
        <w:pStyle w:val="a7"/>
      </w:pPr>
      <w:bookmarkStart w:id="8" w:name="_Toc185179518"/>
      <w:r w:rsidRPr="00DE6C60">
        <w:t>1.</w:t>
      </w:r>
      <w:r w:rsidRPr="00766F95">
        <w:t>2</w:t>
      </w:r>
      <w:r w:rsidRPr="00DE6C60">
        <w:t xml:space="preserve"> Определение алфавита языка программирования</w:t>
      </w:r>
      <w:bookmarkEnd w:id="8"/>
    </w:p>
    <w:p w:rsidR="007752DD" w:rsidRDefault="00501FAE" w:rsidP="00501F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01FAE">
        <w:rPr>
          <w:rFonts w:ascii="Times New Roman" w:hAnsi="Times New Roman" w:cs="Times New Roman"/>
          <w:sz w:val="28"/>
          <w:szCs w:val="28"/>
        </w:rPr>
        <w:t>Алфавит языка программирования — это набор допустимых символов, которые могут использоваться для написания программ на этом языке. Он включает буквы, цифры, специальные символы и операторы, определенные правилами языка.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9A736B" w:rsidRDefault="00501FAE" w:rsidP="009A31CC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Алфавит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SDV</w:t>
      </w:r>
      <w:r w:rsidRPr="00501FAE">
        <w:rPr>
          <w:rFonts w:ascii="Times New Roman" w:hAnsi="Times New Roman" w:cs="Times New Roman"/>
          <w:sz w:val="28"/>
          <w:szCs w:val="28"/>
          <w:lang w:val="ru-RU"/>
        </w:rPr>
        <w:t xml:space="preserve">-2024 </w:t>
      </w:r>
      <w:r>
        <w:rPr>
          <w:rFonts w:ascii="Times New Roman" w:hAnsi="Times New Roman" w:cs="Times New Roman"/>
          <w:sz w:val="28"/>
          <w:szCs w:val="28"/>
          <w:lang w:val="ru-RU"/>
        </w:rPr>
        <w:t>использует символы латинского алфавита для записей инструкций, цифры десятичной системы счисления от 0 до 9, спецсимволы, а также символы русского алфавита для записи с</w:t>
      </w:r>
      <w:r w:rsidR="00B00327">
        <w:rPr>
          <w:rFonts w:ascii="Times New Roman" w:hAnsi="Times New Roman" w:cs="Times New Roman"/>
          <w:sz w:val="28"/>
          <w:szCs w:val="28"/>
          <w:lang w:val="ru-RU"/>
        </w:rPr>
        <w:t>т</w:t>
      </w:r>
      <w:r>
        <w:rPr>
          <w:rFonts w:ascii="Times New Roman" w:hAnsi="Times New Roman" w:cs="Times New Roman"/>
          <w:sz w:val="28"/>
          <w:szCs w:val="28"/>
          <w:lang w:val="ru-RU"/>
        </w:rPr>
        <w:t>роковых литералов.</w:t>
      </w:r>
    </w:p>
    <w:p w:rsidR="009A736B" w:rsidRPr="00C377CB" w:rsidRDefault="009A736B" w:rsidP="009A736B">
      <w:pPr>
        <w:pStyle w:val="a7"/>
      </w:pPr>
      <w:bookmarkStart w:id="9" w:name="_Toc185179519"/>
      <w:r w:rsidRPr="00DE6C60">
        <w:t>1.3 Применяемые сепараторы</w:t>
      </w:r>
      <w:bookmarkEnd w:id="9"/>
    </w:p>
    <w:p w:rsidR="00501FAE" w:rsidRPr="008468B3" w:rsidRDefault="009A736B" w:rsidP="009A736B">
      <w:pPr>
        <w:pStyle w:val="a9"/>
        <w:spacing w:before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Символы сепараторы служат в качестве разделителей операций языка</w:t>
      </w:r>
      <w:r w:rsidRPr="00F45C3D">
        <w:rPr>
          <w:sz w:val="28"/>
          <w:szCs w:val="28"/>
        </w:rPr>
        <w:t>.</w:t>
      </w:r>
      <w:r>
        <w:rPr>
          <w:sz w:val="28"/>
          <w:szCs w:val="28"/>
        </w:rPr>
        <w:t xml:space="preserve"> Сепараторы, используемые в языке программирования </w:t>
      </w:r>
      <w:r>
        <w:rPr>
          <w:sz w:val="28"/>
          <w:szCs w:val="28"/>
          <w:lang w:val="en-US"/>
        </w:rPr>
        <w:t>SDV</w:t>
      </w:r>
      <w:r>
        <w:rPr>
          <w:sz w:val="28"/>
          <w:szCs w:val="28"/>
        </w:rPr>
        <w:t>-202</w:t>
      </w:r>
      <w:r w:rsidRPr="008468B3">
        <w:rPr>
          <w:sz w:val="28"/>
          <w:szCs w:val="28"/>
        </w:rPr>
        <w:t>4</w:t>
      </w:r>
      <w:r>
        <w:rPr>
          <w:sz w:val="28"/>
          <w:szCs w:val="28"/>
        </w:rPr>
        <w:t>, приведены в таблице 1.1.</w:t>
      </w:r>
    </w:p>
    <w:p w:rsidR="009A736B" w:rsidRPr="008468B3" w:rsidRDefault="009A736B" w:rsidP="00E54F2D">
      <w:pPr>
        <w:pStyle w:val="a9"/>
        <w:spacing w:before="240" w:after="0"/>
        <w:jc w:val="both"/>
        <w:rPr>
          <w:sz w:val="28"/>
          <w:szCs w:val="28"/>
        </w:rPr>
      </w:pPr>
      <w:r w:rsidRPr="00213DD7">
        <w:rPr>
          <w:sz w:val="28"/>
          <w:szCs w:val="28"/>
        </w:rPr>
        <w:t>Таблица 1.1 – Сепараторы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55"/>
        <w:gridCol w:w="3543"/>
        <w:gridCol w:w="4247"/>
      </w:tblGrid>
      <w:tr w:rsidR="009A736B" w:rsidTr="00705B39">
        <w:trPr>
          <w:trHeight w:val="550"/>
        </w:trPr>
        <w:tc>
          <w:tcPr>
            <w:tcW w:w="1555" w:type="dxa"/>
            <w:vAlign w:val="center"/>
          </w:tcPr>
          <w:p w:rsidR="009A736B" w:rsidRPr="009A736B" w:rsidRDefault="009A736B" w:rsidP="009A736B">
            <w:pPr>
              <w:pStyle w:val="a9"/>
              <w:spacing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Сепаратор</w:t>
            </w:r>
          </w:p>
        </w:tc>
        <w:tc>
          <w:tcPr>
            <w:tcW w:w="3543" w:type="dxa"/>
            <w:vAlign w:val="center"/>
          </w:tcPr>
          <w:p w:rsidR="009A736B" w:rsidRPr="009A736B" w:rsidRDefault="009A736B" w:rsidP="009A736B">
            <w:pPr>
              <w:pStyle w:val="a9"/>
              <w:spacing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</w:t>
            </w:r>
          </w:p>
        </w:tc>
        <w:tc>
          <w:tcPr>
            <w:tcW w:w="4247" w:type="dxa"/>
            <w:vAlign w:val="center"/>
          </w:tcPr>
          <w:p w:rsidR="009A736B" w:rsidRPr="009A736B" w:rsidRDefault="009A736B" w:rsidP="009A736B">
            <w:pPr>
              <w:pStyle w:val="a9"/>
              <w:spacing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Область применения</w:t>
            </w:r>
          </w:p>
        </w:tc>
      </w:tr>
      <w:tr w:rsidR="009A736B" w:rsidRPr="004D3868" w:rsidTr="00705B39">
        <w:tc>
          <w:tcPr>
            <w:tcW w:w="1555" w:type="dxa"/>
          </w:tcPr>
          <w:p w:rsidR="009A736B" w:rsidRPr="004D3868" w:rsidRDefault="004D3868" w:rsidP="004D3868">
            <w:pPr>
              <w:pStyle w:val="a9"/>
              <w:spacing w:before="0" w:after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(…)</w:t>
            </w:r>
          </w:p>
        </w:tc>
        <w:tc>
          <w:tcPr>
            <w:tcW w:w="3543" w:type="dxa"/>
          </w:tcPr>
          <w:p w:rsidR="009A736B" w:rsidRPr="004D3868" w:rsidRDefault="004D3868" w:rsidP="004D3868">
            <w:pPr>
              <w:pStyle w:val="a9"/>
              <w:spacing w:before="0" w:after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Круглые скобки</w:t>
            </w:r>
          </w:p>
        </w:tc>
        <w:tc>
          <w:tcPr>
            <w:tcW w:w="4247" w:type="dxa"/>
          </w:tcPr>
          <w:p w:rsidR="009A736B" w:rsidRPr="004D3868" w:rsidRDefault="004D3868" w:rsidP="004D3868">
            <w:pPr>
              <w:pStyle w:val="a9"/>
              <w:spacing w:before="0" w:after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Приоритет операций, условие для одноимённого оператора, параметры функция</w:t>
            </w:r>
          </w:p>
        </w:tc>
      </w:tr>
      <w:tr w:rsidR="009A736B" w:rsidRPr="004D3868" w:rsidTr="00705B39">
        <w:tc>
          <w:tcPr>
            <w:tcW w:w="1555" w:type="dxa"/>
          </w:tcPr>
          <w:p w:rsidR="009A736B" w:rsidRPr="004D3868" w:rsidRDefault="004D3868" w:rsidP="004D3868">
            <w:pPr>
              <w:pStyle w:val="a9"/>
              <w:spacing w:before="0" w:after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{…}</w:t>
            </w:r>
          </w:p>
        </w:tc>
        <w:tc>
          <w:tcPr>
            <w:tcW w:w="3543" w:type="dxa"/>
          </w:tcPr>
          <w:p w:rsidR="009A736B" w:rsidRPr="004D3868" w:rsidRDefault="004D3868" w:rsidP="004D3868">
            <w:pPr>
              <w:pStyle w:val="a9"/>
              <w:spacing w:before="0" w:after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Фигурные скобки</w:t>
            </w:r>
          </w:p>
        </w:tc>
        <w:tc>
          <w:tcPr>
            <w:tcW w:w="4247" w:type="dxa"/>
          </w:tcPr>
          <w:p w:rsidR="009A736B" w:rsidRPr="004D3868" w:rsidRDefault="004D3868" w:rsidP="004D3868">
            <w:pPr>
              <w:pStyle w:val="a9"/>
              <w:spacing w:before="0" w:after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Заключение программного блока</w:t>
            </w:r>
          </w:p>
        </w:tc>
      </w:tr>
      <w:tr w:rsidR="00784D3C" w:rsidRPr="004D3868" w:rsidTr="00705B39">
        <w:tc>
          <w:tcPr>
            <w:tcW w:w="1555" w:type="dxa"/>
          </w:tcPr>
          <w:p w:rsidR="00784D3C" w:rsidRDefault="00784D3C" w:rsidP="004D3868">
            <w:pPr>
              <w:pStyle w:val="a9"/>
              <w:spacing w:before="0" w:after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[…]</w:t>
            </w:r>
          </w:p>
        </w:tc>
        <w:tc>
          <w:tcPr>
            <w:tcW w:w="3543" w:type="dxa"/>
          </w:tcPr>
          <w:p w:rsidR="00784D3C" w:rsidRDefault="00784D3C" w:rsidP="004D3868">
            <w:pPr>
              <w:pStyle w:val="a9"/>
              <w:spacing w:before="0" w:after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Квадратные скобки</w:t>
            </w:r>
          </w:p>
        </w:tc>
        <w:tc>
          <w:tcPr>
            <w:tcW w:w="4247" w:type="dxa"/>
          </w:tcPr>
          <w:p w:rsidR="00784D3C" w:rsidRDefault="00784D3C" w:rsidP="004D3868">
            <w:pPr>
              <w:pStyle w:val="a9"/>
              <w:spacing w:before="0" w:after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Блок для </w:t>
            </w:r>
            <w:r w:rsidR="00A57ACD">
              <w:rPr>
                <w:sz w:val="28"/>
                <w:szCs w:val="28"/>
              </w:rPr>
              <w:t xml:space="preserve">тела </w:t>
            </w:r>
            <w:r>
              <w:rPr>
                <w:sz w:val="28"/>
                <w:szCs w:val="28"/>
              </w:rPr>
              <w:t>условных операторов</w:t>
            </w:r>
          </w:p>
        </w:tc>
      </w:tr>
      <w:tr w:rsidR="009A736B" w:rsidRPr="004D3868" w:rsidTr="00705B39">
        <w:tc>
          <w:tcPr>
            <w:tcW w:w="1555" w:type="dxa"/>
          </w:tcPr>
          <w:p w:rsidR="009A736B" w:rsidRPr="004D3868" w:rsidRDefault="004D3868" w:rsidP="004D3868">
            <w:pPr>
              <w:pStyle w:val="a9"/>
              <w:spacing w:before="0" w:after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;</w:t>
            </w:r>
          </w:p>
        </w:tc>
        <w:tc>
          <w:tcPr>
            <w:tcW w:w="3543" w:type="dxa"/>
          </w:tcPr>
          <w:p w:rsidR="009A736B" w:rsidRPr="004D3868" w:rsidRDefault="004D3868" w:rsidP="004D3868">
            <w:pPr>
              <w:pStyle w:val="a9"/>
              <w:spacing w:before="0" w:after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Точка с запятой</w:t>
            </w:r>
          </w:p>
        </w:tc>
        <w:tc>
          <w:tcPr>
            <w:tcW w:w="4247" w:type="dxa"/>
          </w:tcPr>
          <w:p w:rsidR="009A736B" w:rsidRPr="004D3868" w:rsidRDefault="004D3868" w:rsidP="004D3868">
            <w:pPr>
              <w:pStyle w:val="a9"/>
              <w:spacing w:before="0" w:after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Разделение программных конструкций</w:t>
            </w:r>
          </w:p>
        </w:tc>
      </w:tr>
      <w:tr w:rsidR="009A736B" w:rsidRPr="004D3868" w:rsidTr="00705B39">
        <w:tc>
          <w:tcPr>
            <w:tcW w:w="1555" w:type="dxa"/>
          </w:tcPr>
          <w:p w:rsidR="009A736B" w:rsidRPr="002F28DC" w:rsidRDefault="002F28DC" w:rsidP="00705B39">
            <w:pPr>
              <w:pStyle w:val="a9"/>
              <w:spacing w:before="0" w:after="0"/>
              <w:jc w:val="both"/>
              <w:rPr>
                <w:sz w:val="28"/>
                <w:szCs w:val="28"/>
              </w:rPr>
            </w:pPr>
            <w:r w:rsidRPr="002F28DC">
              <w:rPr>
                <w:sz w:val="28"/>
                <w:szCs w:val="28"/>
                <w:lang w:val="ru-BY"/>
              </w:rPr>
              <w:t>"</w:t>
            </w:r>
            <w:r w:rsidR="004D3868">
              <w:rPr>
                <w:sz w:val="28"/>
                <w:szCs w:val="28"/>
                <w:lang w:val="en-US"/>
              </w:rPr>
              <w:t>…</w:t>
            </w:r>
            <w:r w:rsidRPr="002F28DC">
              <w:rPr>
                <w:sz w:val="28"/>
                <w:szCs w:val="28"/>
                <w:lang w:val="ru-BY"/>
              </w:rPr>
              <w:t>"</w:t>
            </w:r>
          </w:p>
        </w:tc>
        <w:tc>
          <w:tcPr>
            <w:tcW w:w="3543" w:type="dxa"/>
          </w:tcPr>
          <w:p w:rsidR="009A736B" w:rsidRPr="004D3868" w:rsidRDefault="004D3868" w:rsidP="00705B39">
            <w:pPr>
              <w:pStyle w:val="a9"/>
              <w:spacing w:before="0" w:after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Двойные кавычки</w:t>
            </w:r>
          </w:p>
        </w:tc>
        <w:tc>
          <w:tcPr>
            <w:tcW w:w="4247" w:type="dxa"/>
          </w:tcPr>
          <w:p w:rsidR="009A736B" w:rsidRPr="004D3868" w:rsidRDefault="004D3868" w:rsidP="00705B39">
            <w:pPr>
              <w:pStyle w:val="a9"/>
              <w:spacing w:before="0" w:after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Строковый литерал</w:t>
            </w:r>
          </w:p>
        </w:tc>
      </w:tr>
      <w:tr w:rsidR="002F28DC" w:rsidRPr="004D3868" w:rsidTr="00705B39">
        <w:tc>
          <w:tcPr>
            <w:tcW w:w="1555" w:type="dxa"/>
          </w:tcPr>
          <w:p w:rsidR="002F28DC" w:rsidRPr="00A30516" w:rsidRDefault="00A30516" w:rsidP="00705B39">
            <w:pPr>
              <w:pStyle w:val="a9"/>
              <w:spacing w:before="0" w:after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 </w:t>
            </w:r>
            <w:r w:rsidRPr="00A30516">
              <w:rPr>
                <w:sz w:val="28"/>
                <w:szCs w:val="28"/>
                <w:lang w:val="ru-BY"/>
              </w:rPr>
              <w:t>'</w:t>
            </w:r>
            <w:r>
              <w:rPr>
                <w:sz w:val="28"/>
                <w:szCs w:val="28"/>
                <w:lang w:val="ru-BY"/>
              </w:rPr>
              <w:t>...</w:t>
            </w:r>
            <w:r w:rsidRPr="00A30516">
              <w:rPr>
                <w:sz w:val="28"/>
                <w:szCs w:val="28"/>
                <w:lang w:val="ru-BY"/>
              </w:rPr>
              <w:t>'</w:t>
            </w:r>
          </w:p>
        </w:tc>
        <w:tc>
          <w:tcPr>
            <w:tcW w:w="3543" w:type="dxa"/>
          </w:tcPr>
          <w:p w:rsidR="002F28DC" w:rsidRDefault="00CA511C" w:rsidP="00705B39">
            <w:pPr>
              <w:pStyle w:val="a9"/>
              <w:spacing w:before="0" w:after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Одинарные кавычки</w:t>
            </w:r>
          </w:p>
        </w:tc>
        <w:tc>
          <w:tcPr>
            <w:tcW w:w="4247" w:type="dxa"/>
          </w:tcPr>
          <w:p w:rsidR="002F28DC" w:rsidRDefault="00CA511C" w:rsidP="00705B39">
            <w:pPr>
              <w:pStyle w:val="a9"/>
              <w:spacing w:before="0" w:after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Символьный литерал</w:t>
            </w:r>
          </w:p>
        </w:tc>
      </w:tr>
      <w:tr w:rsidR="009A736B" w:rsidRPr="004D3868" w:rsidTr="00705B39">
        <w:tc>
          <w:tcPr>
            <w:tcW w:w="1555" w:type="dxa"/>
          </w:tcPr>
          <w:p w:rsidR="009A736B" w:rsidRPr="004D3868" w:rsidRDefault="004D3868" w:rsidP="00705B39">
            <w:pPr>
              <w:pStyle w:val="a9"/>
              <w:spacing w:before="0" w:after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=</w:t>
            </w:r>
          </w:p>
        </w:tc>
        <w:tc>
          <w:tcPr>
            <w:tcW w:w="3543" w:type="dxa"/>
          </w:tcPr>
          <w:p w:rsidR="009A736B" w:rsidRPr="004D3868" w:rsidRDefault="004D3868" w:rsidP="00705B39">
            <w:pPr>
              <w:pStyle w:val="a9"/>
              <w:spacing w:before="0" w:after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Знак «равно»</w:t>
            </w:r>
          </w:p>
        </w:tc>
        <w:tc>
          <w:tcPr>
            <w:tcW w:w="4247" w:type="dxa"/>
          </w:tcPr>
          <w:p w:rsidR="009A736B" w:rsidRPr="004D3868" w:rsidRDefault="004D3868" w:rsidP="00705B39">
            <w:pPr>
              <w:pStyle w:val="a9"/>
              <w:spacing w:before="0" w:after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Присваивание значения</w:t>
            </w:r>
          </w:p>
        </w:tc>
      </w:tr>
      <w:tr w:rsidR="009A736B" w:rsidRPr="004D3868" w:rsidTr="00705B39">
        <w:tc>
          <w:tcPr>
            <w:tcW w:w="1555" w:type="dxa"/>
          </w:tcPr>
          <w:p w:rsidR="009A736B" w:rsidRPr="004D3868" w:rsidRDefault="004D3868" w:rsidP="00705B39">
            <w:pPr>
              <w:pStyle w:val="a9"/>
              <w:spacing w:before="0" w:after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3543" w:type="dxa"/>
          </w:tcPr>
          <w:p w:rsidR="009A736B" w:rsidRPr="004D3868" w:rsidRDefault="004D3868" w:rsidP="00705B39">
            <w:pPr>
              <w:pStyle w:val="a9"/>
              <w:spacing w:before="0" w:after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Запятая</w:t>
            </w:r>
          </w:p>
        </w:tc>
        <w:tc>
          <w:tcPr>
            <w:tcW w:w="4247" w:type="dxa"/>
          </w:tcPr>
          <w:p w:rsidR="009A736B" w:rsidRPr="004D3868" w:rsidRDefault="004D3868" w:rsidP="00705B39">
            <w:pPr>
              <w:pStyle w:val="a9"/>
              <w:spacing w:before="0" w:after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Разделение параметров</w:t>
            </w:r>
          </w:p>
        </w:tc>
      </w:tr>
      <w:tr w:rsidR="009A736B" w:rsidRPr="004D3868" w:rsidTr="00705B39">
        <w:tc>
          <w:tcPr>
            <w:tcW w:w="1555" w:type="dxa"/>
          </w:tcPr>
          <w:p w:rsidR="004D3868" w:rsidRPr="004D3868" w:rsidRDefault="004D3868" w:rsidP="00705B39">
            <w:pPr>
              <w:pStyle w:val="a9"/>
              <w:spacing w:before="0" w:after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 - * / %</w:t>
            </w:r>
          </w:p>
        </w:tc>
        <w:tc>
          <w:tcPr>
            <w:tcW w:w="3543" w:type="dxa"/>
          </w:tcPr>
          <w:p w:rsidR="009A736B" w:rsidRPr="004D3868" w:rsidRDefault="004D3868" w:rsidP="00705B39">
            <w:pPr>
              <w:pStyle w:val="a9"/>
              <w:spacing w:before="0" w:after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Знаки «плюс», «</w:t>
            </w:r>
            <w:r w:rsidR="00705B39">
              <w:rPr>
                <w:sz w:val="28"/>
                <w:szCs w:val="28"/>
              </w:rPr>
              <w:t>минус</w:t>
            </w:r>
            <w:r>
              <w:rPr>
                <w:sz w:val="28"/>
                <w:szCs w:val="28"/>
              </w:rPr>
              <w:t>»</w:t>
            </w:r>
            <w:r w:rsidR="00705B39">
              <w:rPr>
                <w:sz w:val="28"/>
                <w:szCs w:val="28"/>
              </w:rPr>
              <w:t xml:space="preserve"> «астерикс», «косая черта», «процент»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4247" w:type="dxa"/>
          </w:tcPr>
          <w:p w:rsidR="009A736B" w:rsidRPr="004D3868" w:rsidRDefault="00705B39" w:rsidP="00705B39">
            <w:pPr>
              <w:pStyle w:val="a9"/>
              <w:spacing w:before="0" w:after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Арифметические выражения</w:t>
            </w:r>
          </w:p>
        </w:tc>
      </w:tr>
      <w:tr w:rsidR="009A736B" w:rsidRPr="004D3868" w:rsidTr="00705B39">
        <w:tc>
          <w:tcPr>
            <w:tcW w:w="1555" w:type="dxa"/>
          </w:tcPr>
          <w:p w:rsidR="009A736B" w:rsidRPr="00705B39" w:rsidRDefault="00705B39" w:rsidP="00705B39">
            <w:pPr>
              <w:pStyle w:val="a9"/>
              <w:spacing w:before="0" w:after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 &gt; =</w:t>
            </w:r>
            <w:r w:rsidR="00530F77">
              <w:rPr>
                <w:sz w:val="28"/>
                <w:szCs w:val="28"/>
                <w:lang w:val="en-US"/>
              </w:rPr>
              <w:t>&lt;</w:t>
            </w:r>
            <w:r>
              <w:rPr>
                <w:sz w:val="28"/>
                <w:szCs w:val="28"/>
                <w:lang w:val="en-US"/>
              </w:rPr>
              <w:t xml:space="preserve"> &gt;= == != </w:t>
            </w:r>
          </w:p>
        </w:tc>
        <w:tc>
          <w:tcPr>
            <w:tcW w:w="3543" w:type="dxa"/>
          </w:tcPr>
          <w:p w:rsidR="009A736B" w:rsidRPr="00705B39" w:rsidRDefault="00705B39" w:rsidP="00705B39">
            <w:pPr>
              <w:pStyle w:val="a9"/>
              <w:spacing w:before="0" w:after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Знаки «меньше», «больше», «меньше либо равно», «больше либо равно», «равно», «не равно»</w:t>
            </w:r>
          </w:p>
        </w:tc>
        <w:tc>
          <w:tcPr>
            <w:tcW w:w="4247" w:type="dxa"/>
          </w:tcPr>
          <w:p w:rsidR="009A736B" w:rsidRPr="004D3868" w:rsidRDefault="00705B39" w:rsidP="00705B39">
            <w:pPr>
              <w:pStyle w:val="a9"/>
              <w:spacing w:before="0" w:after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Операции сравнения</w:t>
            </w:r>
          </w:p>
        </w:tc>
      </w:tr>
    </w:tbl>
    <w:p w:rsidR="00F21EA5" w:rsidRPr="00F21EA5" w:rsidRDefault="00705B39" w:rsidP="00213DD7">
      <w:pPr>
        <w:pStyle w:val="a9"/>
        <w:spacing w:after="0"/>
        <w:jc w:val="both"/>
        <w:rPr>
          <w:sz w:val="28"/>
          <w:szCs w:val="28"/>
          <w:lang w:val="en-US"/>
        </w:rPr>
      </w:pPr>
      <w:r w:rsidRPr="00F21EA5">
        <w:rPr>
          <w:sz w:val="28"/>
          <w:szCs w:val="28"/>
        </w:rPr>
        <w:lastRenderedPageBreak/>
        <w:t>Окончание таблицы 1.1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55"/>
        <w:gridCol w:w="3543"/>
        <w:gridCol w:w="4247"/>
      </w:tblGrid>
      <w:tr w:rsidR="00F21EA5" w:rsidTr="00BD015F">
        <w:trPr>
          <w:trHeight w:val="550"/>
        </w:trPr>
        <w:tc>
          <w:tcPr>
            <w:tcW w:w="1555" w:type="dxa"/>
            <w:vAlign w:val="center"/>
          </w:tcPr>
          <w:p w:rsidR="00F21EA5" w:rsidRPr="009A736B" w:rsidRDefault="00F21EA5" w:rsidP="00BD015F">
            <w:pPr>
              <w:pStyle w:val="a9"/>
              <w:spacing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Сепаратор</w:t>
            </w:r>
          </w:p>
        </w:tc>
        <w:tc>
          <w:tcPr>
            <w:tcW w:w="3543" w:type="dxa"/>
            <w:vAlign w:val="center"/>
          </w:tcPr>
          <w:p w:rsidR="00F21EA5" w:rsidRPr="009A736B" w:rsidRDefault="00F21EA5" w:rsidP="00BD015F">
            <w:pPr>
              <w:pStyle w:val="a9"/>
              <w:spacing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</w:t>
            </w:r>
          </w:p>
        </w:tc>
        <w:tc>
          <w:tcPr>
            <w:tcW w:w="4247" w:type="dxa"/>
            <w:vAlign w:val="center"/>
          </w:tcPr>
          <w:p w:rsidR="00F21EA5" w:rsidRPr="009A736B" w:rsidRDefault="00F21EA5" w:rsidP="00BD015F">
            <w:pPr>
              <w:pStyle w:val="a9"/>
              <w:spacing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Область применения</w:t>
            </w:r>
          </w:p>
        </w:tc>
      </w:tr>
      <w:tr w:rsidR="00F21EA5" w:rsidRPr="004D3868" w:rsidTr="00BD015F">
        <w:tc>
          <w:tcPr>
            <w:tcW w:w="1555" w:type="dxa"/>
          </w:tcPr>
          <w:p w:rsidR="00F21EA5" w:rsidRPr="004D3868" w:rsidRDefault="00F21EA5" w:rsidP="00BD015F">
            <w:pPr>
              <w:pStyle w:val="a9"/>
              <w:spacing w:before="0" w:after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«пробел»</w:t>
            </w:r>
          </w:p>
        </w:tc>
        <w:tc>
          <w:tcPr>
            <w:tcW w:w="3543" w:type="dxa"/>
          </w:tcPr>
          <w:p w:rsidR="00F21EA5" w:rsidRPr="004D3868" w:rsidRDefault="00F21EA5" w:rsidP="00BD015F">
            <w:pPr>
              <w:pStyle w:val="a9"/>
              <w:spacing w:before="0" w:after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Пробел</w:t>
            </w:r>
          </w:p>
        </w:tc>
        <w:tc>
          <w:tcPr>
            <w:tcW w:w="4247" w:type="dxa"/>
          </w:tcPr>
          <w:p w:rsidR="00F21EA5" w:rsidRPr="004D3868" w:rsidRDefault="00F21EA5" w:rsidP="00BD015F">
            <w:pPr>
              <w:pStyle w:val="a9"/>
              <w:spacing w:before="0" w:after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Допустим везде, кроме идентификаторов и ключевых слов</w:t>
            </w:r>
          </w:p>
        </w:tc>
      </w:tr>
    </w:tbl>
    <w:p w:rsidR="00B9314D" w:rsidRDefault="00B9314D" w:rsidP="00B9314D">
      <w:pPr>
        <w:pStyle w:val="ae"/>
      </w:pPr>
      <w:r>
        <w:t>Сепараторы</w:t>
      </w:r>
      <w:r w:rsidRPr="009C3797">
        <w:t xml:space="preserve"> играют ключевую роль в структурировании кода</w:t>
      </w:r>
    </w:p>
    <w:p w:rsidR="00B9314D" w:rsidRPr="00DE6C60" w:rsidRDefault="00B9314D" w:rsidP="00B9314D">
      <w:pPr>
        <w:pStyle w:val="a7"/>
      </w:pPr>
      <w:bookmarkStart w:id="10" w:name="_Toc185179520"/>
      <w:bookmarkStart w:id="11" w:name="_Hlk180342973"/>
      <w:r w:rsidRPr="00DE6C60">
        <w:t>1.4 Применяемые кодировки</w:t>
      </w:r>
      <w:bookmarkEnd w:id="10"/>
      <w:r w:rsidRPr="00DE6C60">
        <w:t xml:space="preserve"> </w:t>
      </w:r>
    </w:p>
    <w:bookmarkEnd w:id="11"/>
    <w:p w:rsidR="00B9314D" w:rsidRPr="00126F78" w:rsidRDefault="00B9314D" w:rsidP="00B9314D">
      <w:pPr>
        <w:pStyle w:val="a9"/>
        <w:shd w:val="clear" w:color="auto" w:fill="FFFFFF" w:themeFill="background1"/>
        <w:ind w:firstLine="709"/>
        <w:jc w:val="both"/>
        <w:rPr>
          <w:sz w:val="28"/>
          <w:szCs w:val="28"/>
        </w:rPr>
      </w:pPr>
      <w:r w:rsidRPr="00126F78">
        <w:rPr>
          <w:sz w:val="28"/>
          <w:szCs w:val="28"/>
        </w:rPr>
        <w:t xml:space="preserve">Для написания исходного кода на языке программирования </w:t>
      </w:r>
      <w:r>
        <w:rPr>
          <w:color w:val="000000" w:themeColor="text1"/>
          <w:sz w:val="28"/>
          <w:szCs w:val="28"/>
          <w:shd w:val="clear" w:color="auto" w:fill="FFFFFF"/>
          <w:lang w:val="en-US"/>
        </w:rPr>
        <w:t>SDV</w:t>
      </w:r>
      <w:r w:rsidRPr="002A6F06">
        <w:rPr>
          <w:color w:val="000000" w:themeColor="text1"/>
          <w:sz w:val="28"/>
          <w:szCs w:val="28"/>
          <w:shd w:val="clear" w:color="auto" w:fill="FFFFFF"/>
        </w:rPr>
        <w:t>-202</w:t>
      </w:r>
      <w:r>
        <w:rPr>
          <w:color w:val="000000" w:themeColor="text1"/>
          <w:sz w:val="28"/>
          <w:szCs w:val="28"/>
          <w:shd w:val="clear" w:color="auto" w:fill="FFFFFF"/>
        </w:rPr>
        <w:t>4</w:t>
      </w:r>
      <w:r w:rsidRPr="00126F78">
        <w:rPr>
          <w:sz w:val="28"/>
          <w:szCs w:val="28"/>
        </w:rPr>
        <w:t xml:space="preserve"> используется кодировка </w:t>
      </w:r>
      <w:r w:rsidRPr="00126F78">
        <w:rPr>
          <w:sz w:val="28"/>
          <w:szCs w:val="28"/>
          <w:lang w:val="en-US"/>
        </w:rPr>
        <w:t>Windows</w:t>
      </w:r>
      <w:r w:rsidRPr="00126F78">
        <w:rPr>
          <w:sz w:val="28"/>
          <w:szCs w:val="28"/>
        </w:rPr>
        <w:t>-1251</w:t>
      </w:r>
      <w:r>
        <w:rPr>
          <w:sz w:val="28"/>
          <w:szCs w:val="28"/>
        </w:rPr>
        <w:t>.</w:t>
      </w:r>
    </w:p>
    <w:p w:rsidR="006A30BE" w:rsidRPr="00740C9F" w:rsidRDefault="006A30BE" w:rsidP="006A30BE">
      <w:pPr>
        <w:pStyle w:val="a7"/>
      </w:pPr>
      <w:bookmarkStart w:id="12" w:name="_Toc185179521"/>
      <w:r w:rsidRPr="00DE6C60">
        <w:t>1.5 Типы данных</w:t>
      </w:r>
      <w:bookmarkEnd w:id="12"/>
      <w:r w:rsidRPr="00DE6C60">
        <w:t xml:space="preserve"> </w:t>
      </w:r>
    </w:p>
    <w:p w:rsidR="006A30BE" w:rsidRDefault="006A30BE" w:rsidP="006A30B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6F0B">
        <w:rPr>
          <w:rFonts w:ascii="Times New Roman" w:hAnsi="Times New Roman" w:cs="Times New Roman"/>
          <w:sz w:val="28"/>
          <w:szCs w:val="28"/>
        </w:rPr>
        <w:t>Допускается использование фундаментальных типов данных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B66F0B">
        <w:rPr>
          <w:rFonts w:ascii="Times New Roman" w:hAnsi="Times New Roman" w:cs="Times New Roman"/>
          <w:sz w:val="28"/>
          <w:szCs w:val="28"/>
        </w:rPr>
        <w:t xml:space="preserve"> </w:t>
      </w:r>
      <w:r w:rsidRPr="00CD61DB">
        <w:rPr>
          <w:rFonts w:ascii="Times New Roman" w:hAnsi="Times New Roman" w:cs="Times New Roman"/>
          <w:sz w:val="28"/>
          <w:szCs w:val="28"/>
        </w:rPr>
        <w:t xml:space="preserve">В языке </w:t>
      </w:r>
      <w:r w:rsidR="00BD2D3A">
        <w:rPr>
          <w:rFonts w:ascii="Times New Roman" w:hAnsi="Times New Roman" w:cs="Times New Roman"/>
          <w:sz w:val="28"/>
          <w:szCs w:val="28"/>
          <w:lang w:val="en-US"/>
        </w:rPr>
        <w:t>SDV</w:t>
      </w:r>
      <w:r>
        <w:rPr>
          <w:rFonts w:ascii="Times New Roman" w:hAnsi="Times New Roman" w:cs="Times New Roman"/>
          <w:sz w:val="28"/>
          <w:szCs w:val="28"/>
        </w:rPr>
        <w:t>- </w:t>
      </w:r>
      <w:r w:rsidRPr="00CD61DB">
        <w:rPr>
          <w:rFonts w:ascii="Times New Roman" w:hAnsi="Times New Roman" w:cs="Times New Roman"/>
          <w:sz w:val="28"/>
          <w:szCs w:val="28"/>
        </w:rPr>
        <w:t>202</w:t>
      </w:r>
      <w:r w:rsidR="00BD2D3A" w:rsidRPr="00BD2D3A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CD61DB">
        <w:rPr>
          <w:rFonts w:ascii="Times New Roman" w:hAnsi="Times New Roman" w:cs="Times New Roman"/>
          <w:sz w:val="28"/>
          <w:szCs w:val="28"/>
        </w:rPr>
        <w:t xml:space="preserve"> </w:t>
      </w:r>
      <w:r w:rsidR="00BD2D3A">
        <w:rPr>
          <w:rFonts w:ascii="Times New Roman" w:hAnsi="Times New Roman" w:cs="Times New Roman"/>
          <w:sz w:val="28"/>
          <w:szCs w:val="28"/>
          <w:lang w:val="ru-RU"/>
        </w:rPr>
        <w:t>реализованы</w:t>
      </w:r>
      <w:r w:rsidRPr="00CD61DB">
        <w:rPr>
          <w:rFonts w:ascii="Times New Roman" w:hAnsi="Times New Roman" w:cs="Times New Roman"/>
          <w:sz w:val="28"/>
          <w:szCs w:val="28"/>
        </w:rPr>
        <w:t xml:space="preserve"> </w:t>
      </w:r>
      <w:r w:rsidR="00BD2D3A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CD61DB">
        <w:rPr>
          <w:rFonts w:ascii="Times New Roman" w:hAnsi="Times New Roman" w:cs="Times New Roman"/>
          <w:sz w:val="28"/>
          <w:szCs w:val="28"/>
        </w:rPr>
        <w:t xml:space="preserve"> типа данных: целочисленный</w:t>
      </w:r>
      <w:r w:rsidR="00BD2D3A">
        <w:rPr>
          <w:rFonts w:ascii="Times New Roman" w:hAnsi="Times New Roman" w:cs="Times New Roman"/>
          <w:sz w:val="28"/>
          <w:szCs w:val="28"/>
        </w:rPr>
        <w:t>(</w:t>
      </w:r>
      <w:r w:rsidR="0065714D">
        <w:rPr>
          <w:rFonts w:ascii="Times New Roman" w:hAnsi="Times New Roman" w:cs="Times New Roman"/>
          <w:sz w:val="28"/>
          <w:szCs w:val="28"/>
        </w:rPr>
        <w:t>numb</w:t>
      </w:r>
      <w:r w:rsidR="00BD2D3A">
        <w:rPr>
          <w:rFonts w:ascii="Times New Roman" w:hAnsi="Times New Roman" w:cs="Times New Roman"/>
          <w:sz w:val="28"/>
          <w:szCs w:val="28"/>
        </w:rPr>
        <w:t>)</w:t>
      </w:r>
      <w:r w:rsidR="00BD2D3A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61DB">
        <w:rPr>
          <w:rFonts w:ascii="Times New Roman" w:hAnsi="Times New Roman" w:cs="Times New Roman"/>
          <w:sz w:val="28"/>
          <w:szCs w:val="28"/>
        </w:rPr>
        <w:t>строковый</w:t>
      </w:r>
      <w:r w:rsidR="00BD2D3A">
        <w:rPr>
          <w:rFonts w:ascii="Times New Roman" w:hAnsi="Times New Roman" w:cs="Times New Roman"/>
          <w:sz w:val="28"/>
          <w:szCs w:val="28"/>
        </w:rPr>
        <w:t>(</w:t>
      </w:r>
      <w:r w:rsidR="003100EE">
        <w:rPr>
          <w:rFonts w:ascii="Times New Roman" w:hAnsi="Times New Roman" w:cs="Times New Roman"/>
          <w:sz w:val="28"/>
          <w:szCs w:val="28"/>
        </w:rPr>
        <w:t>line</w:t>
      </w:r>
      <w:r w:rsidR="00BD2D3A">
        <w:rPr>
          <w:rFonts w:ascii="Times New Roman" w:hAnsi="Times New Roman" w:cs="Times New Roman"/>
          <w:sz w:val="28"/>
          <w:szCs w:val="28"/>
        </w:rPr>
        <w:t>)</w:t>
      </w:r>
      <w:r w:rsidR="00BD2D3A">
        <w:rPr>
          <w:rFonts w:ascii="Times New Roman" w:hAnsi="Times New Roman" w:cs="Times New Roman"/>
          <w:sz w:val="28"/>
          <w:szCs w:val="28"/>
          <w:lang w:val="ru-RU"/>
        </w:rPr>
        <w:t>, символьный</w:t>
      </w:r>
      <w:r w:rsidR="00BD2D3A" w:rsidRPr="00BD2D3A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FA2626">
        <w:rPr>
          <w:rFonts w:ascii="Times New Roman" w:hAnsi="Times New Roman" w:cs="Times New Roman"/>
          <w:sz w:val="28"/>
          <w:szCs w:val="28"/>
          <w:lang w:val="en-US"/>
        </w:rPr>
        <w:t>symb</w:t>
      </w:r>
      <w:r w:rsidR="00BD2D3A" w:rsidRPr="00BD2D3A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BD2D3A">
        <w:rPr>
          <w:rFonts w:ascii="Times New Roman" w:hAnsi="Times New Roman" w:cs="Times New Roman"/>
          <w:sz w:val="28"/>
          <w:szCs w:val="28"/>
          <w:lang w:val="ru-RU"/>
        </w:rPr>
        <w:t>, логический(</w:t>
      </w:r>
      <w:r w:rsidR="00FA2626"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="00BD2D3A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CD61DB">
        <w:rPr>
          <w:rFonts w:ascii="Times New Roman" w:hAnsi="Times New Roman" w:cs="Times New Roman"/>
          <w:sz w:val="28"/>
          <w:szCs w:val="28"/>
        </w:rPr>
        <w:t>. Описание типов данных, предусмотренных в данн</w:t>
      </w:r>
      <w:r w:rsidR="00D01B3D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CD61DB">
        <w:rPr>
          <w:rFonts w:ascii="Times New Roman" w:hAnsi="Times New Roman" w:cs="Times New Roman"/>
          <w:sz w:val="28"/>
          <w:szCs w:val="28"/>
        </w:rPr>
        <w:t>м языке представлено в таблице</w:t>
      </w:r>
      <w:r>
        <w:rPr>
          <w:rFonts w:ascii="Times New Roman" w:hAnsi="Times New Roman" w:cs="Times New Roman"/>
          <w:sz w:val="28"/>
          <w:szCs w:val="28"/>
        </w:rPr>
        <w:t xml:space="preserve"> 1.2.</w:t>
      </w:r>
    </w:p>
    <w:p w:rsidR="006A30BE" w:rsidRPr="00B66F0B" w:rsidRDefault="006A30BE" w:rsidP="00213DD7">
      <w:pPr>
        <w:pStyle w:val="ac"/>
      </w:pPr>
      <w:r w:rsidRPr="00B66F0B">
        <w:t>Таблица 1.2 - Фундаментальные типы данных</w:t>
      </w:r>
    </w:p>
    <w:tbl>
      <w:tblPr>
        <w:tblStyle w:val="ab"/>
        <w:tblW w:w="10065" w:type="dxa"/>
        <w:tblInd w:w="-5" w:type="dxa"/>
        <w:tblLook w:val="04A0" w:firstRow="1" w:lastRow="0" w:firstColumn="1" w:lastColumn="0" w:noHBand="0" w:noVBand="1"/>
      </w:tblPr>
      <w:tblGrid>
        <w:gridCol w:w="1608"/>
        <w:gridCol w:w="8457"/>
      </w:tblGrid>
      <w:tr w:rsidR="006A30BE" w:rsidRPr="00B66F0B" w:rsidTr="00BD015F">
        <w:trPr>
          <w:trHeight w:val="387"/>
        </w:trPr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0BE" w:rsidRPr="00E20D81" w:rsidRDefault="006A30BE" w:rsidP="00BD015F">
            <w:pPr>
              <w:pStyle w:val="a6"/>
              <w:spacing w:after="100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66F0B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8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30BE" w:rsidRPr="00FB2804" w:rsidRDefault="006A30BE" w:rsidP="00FB2804">
            <w:pPr>
              <w:spacing w:after="1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2804">
              <w:rPr>
                <w:rFonts w:ascii="Times New Roman" w:hAnsi="Times New Roman" w:cs="Times New Roman"/>
                <w:sz w:val="28"/>
                <w:szCs w:val="28"/>
              </w:rPr>
              <w:t xml:space="preserve">Описание </w:t>
            </w:r>
          </w:p>
        </w:tc>
      </w:tr>
      <w:tr w:rsidR="006A30BE" w:rsidRPr="005B1246" w:rsidTr="00BD015F">
        <w:trPr>
          <w:trHeight w:val="1040"/>
        </w:trPr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0BE" w:rsidRPr="00B66F0B" w:rsidRDefault="00FA2626" w:rsidP="00BD015F">
            <w:pPr>
              <w:pStyle w:val="a6"/>
              <w:spacing w:after="100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</w:t>
            </w:r>
          </w:p>
        </w:tc>
        <w:tc>
          <w:tcPr>
            <w:tcW w:w="8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0BE" w:rsidRPr="00AB5663" w:rsidRDefault="006A30BE" w:rsidP="00240479">
            <w:pPr>
              <w:tabs>
                <w:tab w:val="left" w:pos="1710"/>
              </w:tabs>
              <w:spacing w:before="20" w:after="100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5663">
              <w:rPr>
                <w:rFonts w:ascii="Times New Roman" w:hAnsi="Times New Roman" w:cs="Times New Roman"/>
                <w:sz w:val="28"/>
                <w:szCs w:val="28"/>
              </w:rPr>
              <w:t xml:space="preserve">По умолчанию инициализируется </w:t>
            </w:r>
            <w:r w:rsidR="00E80C8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Pr="00AB566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6A30BE" w:rsidRPr="00AB5663" w:rsidRDefault="006A30BE" w:rsidP="00240479">
            <w:pPr>
              <w:tabs>
                <w:tab w:val="left" w:pos="1710"/>
              </w:tabs>
              <w:spacing w:before="20" w:after="100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5663">
              <w:rPr>
                <w:rFonts w:ascii="Times New Roman" w:hAnsi="Times New Roman" w:cs="Times New Roman"/>
                <w:sz w:val="28"/>
                <w:szCs w:val="28"/>
              </w:rPr>
              <w:t xml:space="preserve">Размер в байтах: </w:t>
            </w:r>
            <w:r w:rsidR="00354AA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 w:rsidRPr="00AB5663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:rsidR="006A30BE" w:rsidRPr="00AB5663" w:rsidRDefault="006A30BE" w:rsidP="00240479">
            <w:pPr>
              <w:tabs>
                <w:tab w:val="left" w:pos="1710"/>
              </w:tabs>
              <w:spacing w:before="20" w:after="100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5663">
              <w:rPr>
                <w:rFonts w:ascii="Times New Roman" w:hAnsi="Times New Roman" w:cs="Times New Roman"/>
                <w:sz w:val="28"/>
                <w:szCs w:val="28"/>
              </w:rPr>
              <w:t>Допустимый диапазоны значений: от −</w:t>
            </w:r>
            <w:r w:rsidR="00FD6F7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32768</w:t>
            </w:r>
            <w:r w:rsidRPr="00AB5663">
              <w:rPr>
                <w:rFonts w:ascii="Times New Roman" w:hAnsi="Times New Roman" w:cs="Times New Roman"/>
                <w:sz w:val="28"/>
                <w:szCs w:val="28"/>
              </w:rPr>
              <w:t xml:space="preserve"> до </w:t>
            </w:r>
            <w:r w:rsidR="00FD6F7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32767</w:t>
            </w:r>
            <w:r w:rsidRPr="00AB566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6A30BE" w:rsidRPr="002F406E" w:rsidRDefault="006A30BE" w:rsidP="00240479">
            <w:pPr>
              <w:tabs>
                <w:tab w:val="left" w:pos="1710"/>
              </w:tabs>
              <w:spacing w:before="20" w:after="100"/>
              <w:ind w:right="-1"/>
              <w:jc w:val="both"/>
              <w:rPr>
                <w:rFonts w:ascii="Times New Roman" w:hAnsi="Times New Roman" w:cs="Times New Roman"/>
                <w:spacing w:val="8"/>
                <w:sz w:val="28"/>
                <w:szCs w:val="28"/>
              </w:rPr>
            </w:pPr>
            <w:r w:rsidRPr="002F406E">
              <w:rPr>
                <w:rFonts w:ascii="Times New Roman" w:hAnsi="Times New Roman" w:cs="Times New Roman"/>
                <w:spacing w:val="8"/>
                <w:sz w:val="28"/>
                <w:szCs w:val="28"/>
              </w:rPr>
              <w:t>Применяемые операции:</w:t>
            </w:r>
          </w:p>
          <w:p w:rsidR="006A30BE" w:rsidRPr="002F406E" w:rsidRDefault="006A30BE" w:rsidP="00240479">
            <w:pPr>
              <w:tabs>
                <w:tab w:val="left" w:pos="1710"/>
              </w:tabs>
              <w:spacing w:before="20" w:after="100"/>
              <w:ind w:right="-1"/>
              <w:jc w:val="both"/>
              <w:rPr>
                <w:rFonts w:ascii="Times New Roman" w:hAnsi="Times New Roman" w:cs="Times New Roman"/>
                <w:spacing w:val="8"/>
                <w:sz w:val="28"/>
                <w:szCs w:val="28"/>
              </w:rPr>
            </w:pPr>
            <w:r w:rsidRPr="002F406E">
              <w:rPr>
                <w:rFonts w:ascii="Times New Roman" w:hAnsi="Times New Roman" w:cs="Times New Roman"/>
                <w:spacing w:val="8"/>
                <w:sz w:val="28"/>
                <w:szCs w:val="28"/>
              </w:rPr>
              <w:t>+ (бинарный) – сложение;</w:t>
            </w:r>
          </w:p>
          <w:p w:rsidR="006A30BE" w:rsidRPr="002F406E" w:rsidRDefault="006A30BE" w:rsidP="00240479">
            <w:pPr>
              <w:tabs>
                <w:tab w:val="left" w:pos="1710"/>
              </w:tabs>
              <w:spacing w:before="20" w:after="100"/>
              <w:ind w:right="-1"/>
              <w:jc w:val="both"/>
              <w:rPr>
                <w:rFonts w:ascii="Times New Roman" w:hAnsi="Times New Roman" w:cs="Times New Roman"/>
                <w:spacing w:val="8"/>
                <w:sz w:val="28"/>
                <w:szCs w:val="28"/>
              </w:rPr>
            </w:pPr>
            <w:r w:rsidRPr="002F406E">
              <w:rPr>
                <w:rFonts w:ascii="Times New Roman" w:hAnsi="Times New Roman" w:cs="Times New Roman"/>
                <w:spacing w:val="8"/>
                <w:sz w:val="28"/>
                <w:szCs w:val="28"/>
              </w:rPr>
              <w:t>- (бинарный) – вычитание;</w:t>
            </w:r>
          </w:p>
          <w:p w:rsidR="006A30BE" w:rsidRPr="002F406E" w:rsidRDefault="006A30BE" w:rsidP="00240479">
            <w:pPr>
              <w:tabs>
                <w:tab w:val="left" w:pos="1710"/>
              </w:tabs>
              <w:spacing w:before="20" w:after="100"/>
              <w:ind w:right="-1"/>
              <w:jc w:val="both"/>
              <w:rPr>
                <w:rFonts w:ascii="Times New Roman" w:hAnsi="Times New Roman" w:cs="Times New Roman"/>
                <w:spacing w:val="8"/>
                <w:sz w:val="28"/>
                <w:szCs w:val="28"/>
              </w:rPr>
            </w:pPr>
            <w:r w:rsidRPr="002F406E">
              <w:rPr>
                <w:rFonts w:ascii="Times New Roman" w:hAnsi="Times New Roman" w:cs="Times New Roman"/>
                <w:spacing w:val="8"/>
                <w:sz w:val="28"/>
                <w:szCs w:val="28"/>
              </w:rPr>
              <w:t>* (бинарный) – умножение;</w:t>
            </w:r>
          </w:p>
          <w:p w:rsidR="006A30BE" w:rsidRPr="002F406E" w:rsidRDefault="006A30BE" w:rsidP="00240479">
            <w:pPr>
              <w:tabs>
                <w:tab w:val="left" w:pos="1710"/>
              </w:tabs>
              <w:spacing w:before="20" w:after="100"/>
              <w:ind w:right="-1"/>
              <w:jc w:val="both"/>
              <w:rPr>
                <w:rFonts w:ascii="Times New Roman" w:hAnsi="Times New Roman" w:cs="Times New Roman"/>
                <w:spacing w:val="8"/>
                <w:sz w:val="28"/>
                <w:szCs w:val="28"/>
              </w:rPr>
            </w:pPr>
            <w:r w:rsidRPr="002F406E">
              <w:rPr>
                <w:rFonts w:ascii="Times New Roman" w:hAnsi="Times New Roman" w:cs="Times New Roman"/>
                <w:spacing w:val="8"/>
                <w:sz w:val="28"/>
                <w:szCs w:val="28"/>
              </w:rPr>
              <w:t xml:space="preserve">/ (бинарный) – </w:t>
            </w:r>
            <w:r w:rsidR="006D6450" w:rsidRPr="002F406E">
              <w:rPr>
                <w:rFonts w:ascii="Times New Roman" w:hAnsi="Times New Roman" w:cs="Times New Roman"/>
                <w:spacing w:val="8"/>
                <w:sz w:val="28"/>
                <w:szCs w:val="28"/>
                <w:lang w:val="ru-RU"/>
              </w:rPr>
              <w:t xml:space="preserve">целочисленное </w:t>
            </w:r>
            <w:r w:rsidRPr="002F406E">
              <w:rPr>
                <w:rFonts w:ascii="Times New Roman" w:hAnsi="Times New Roman" w:cs="Times New Roman"/>
                <w:spacing w:val="8"/>
                <w:sz w:val="28"/>
                <w:szCs w:val="28"/>
              </w:rPr>
              <w:t>деление;</w:t>
            </w:r>
          </w:p>
          <w:p w:rsidR="00104DCC" w:rsidRPr="002F406E" w:rsidRDefault="006A30BE" w:rsidP="00240479">
            <w:pPr>
              <w:pStyle w:val="a6"/>
              <w:tabs>
                <w:tab w:val="left" w:pos="10065"/>
              </w:tabs>
              <w:spacing w:before="20" w:after="100" w:line="240" w:lineRule="auto"/>
              <w:ind w:left="0"/>
              <w:jc w:val="both"/>
              <w:rPr>
                <w:rFonts w:ascii="Times New Roman" w:hAnsi="Times New Roman" w:cs="Times New Roman"/>
                <w:spacing w:val="8"/>
                <w:sz w:val="28"/>
                <w:szCs w:val="28"/>
                <w:lang w:val="ru-RU"/>
              </w:rPr>
            </w:pPr>
            <w:r w:rsidRPr="002F406E">
              <w:rPr>
                <w:rFonts w:ascii="Times New Roman" w:hAnsi="Times New Roman" w:cs="Times New Roman"/>
                <w:spacing w:val="8"/>
                <w:sz w:val="28"/>
                <w:szCs w:val="28"/>
                <w:lang w:val="ru-RU"/>
              </w:rPr>
              <w:t>% (бинарный) – остаток от деления;</w:t>
            </w:r>
          </w:p>
          <w:p w:rsidR="00104DCC" w:rsidRPr="002F406E" w:rsidRDefault="00104DCC" w:rsidP="00240479">
            <w:pPr>
              <w:spacing w:before="20" w:line="276" w:lineRule="auto"/>
              <w:jc w:val="both"/>
              <w:rPr>
                <w:rFonts w:ascii="Times New Roman" w:hAnsi="Times New Roman" w:cs="Times New Roman"/>
                <w:spacing w:val="8"/>
                <w:sz w:val="28"/>
                <w:szCs w:val="28"/>
                <w:lang w:val="ru-RU"/>
              </w:rPr>
            </w:pPr>
            <w:r w:rsidRPr="002F406E">
              <w:rPr>
                <w:rFonts w:ascii="Times New Roman" w:hAnsi="Times New Roman" w:cs="Times New Roman"/>
                <w:b/>
                <w:spacing w:val="8"/>
                <w:sz w:val="28"/>
                <w:szCs w:val="28"/>
              </w:rPr>
              <w:t xml:space="preserve">= </w:t>
            </w:r>
            <w:r w:rsidRPr="002F406E">
              <w:rPr>
                <w:rFonts w:ascii="Times New Roman" w:hAnsi="Times New Roman" w:cs="Times New Roman"/>
                <w:spacing w:val="8"/>
                <w:sz w:val="28"/>
                <w:szCs w:val="28"/>
              </w:rPr>
              <w:t>(бинарный) – оператор присваивания</w:t>
            </w:r>
            <w:r w:rsidRPr="002F406E">
              <w:rPr>
                <w:rFonts w:ascii="Times New Roman" w:hAnsi="Times New Roman" w:cs="Times New Roman"/>
                <w:spacing w:val="8"/>
                <w:sz w:val="28"/>
                <w:szCs w:val="28"/>
                <w:lang w:val="ru-RU"/>
              </w:rPr>
              <w:t>;</w:t>
            </w:r>
          </w:p>
          <w:p w:rsidR="00104DCC" w:rsidRPr="002F406E" w:rsidRDefault="00104DCC" w:rsidP="00240479">
            <w:pPr>
              <w:spacing w:before="20" w:line="276" w:lineRule="auto"/>
              <w:jc w:val="both"/>
              <w:rPr>
                <w:rFonts w:ascii="Times New Roman" w:hAnsi="Times New Roman" w:cs="Times New Roman"/>
                <w:spacing w:val="8"/>
                <w:sz w:val="28"/>
                <w:szCs w:val="28"/>
              </w:rPr>
            </w:pPr>
            <w:r w:rsidRPr="002F406E">
              <w:rPr>
                <w:rFonts w:ascii="Times New Roman" w:hAnsi="Times New Roman" w:cs="Times New Roman"/>
                <w:b/>
                <w:spacing w:val="8"/>
                <w:sz w:val="28"/>
                <w:szCs w:val="28"/>
              </w:rPr>
              <w:t>&gt;</w:t>
            </w:r>
            <w:r w:rsidRPr="002F406E">
              <w:rPr>
                <w:rFonts w:ascii="Times New Roman" w:hAnsi="Times New Roman" w:cs="Times New Roman"/>
                <w:spacing w:val="8"/>
                <w:sz w:val="28"/>
                <w:szCs w:val="28"/>
              </w:rPr>
              <w:t xml:space="preserve"> (бинарный) – оператор «больше»;</w:t>
            </w:r>
          </w:p>
          <w:p w:rsidR="00104DCC" w:rsidRPr="002F406E" w:rsidRDefault="00104DCC" w:rsidP="00240479">
            <w:pPr>
              <w:spacing w:before="20" w:line="276" w:lineRule="auto"/>
              <w:jc w:val="both"/>
              <w:rPr>
                <w:rFonts w:ascii="Times New Roman" w:hAnsi="Times New Roman" w:cs="Times New Roman"/>
                <w:b/>
                <w:spacing w:val="8"/>
                <w:sz w:val="28"/>
                <w:szCs w:val="28"/>
              </w:rPr>
            </w:pPr>
            <w:r w:rsidRPr="002F406E">
              <w:rPr>
                <w:rFonts w:ascii="Times New Roman" w:hAnsi="Times New Roman" w:cs="Times New Roman"/>
                <w:b/>
                <w:spacing w:val="8"/>
                <w:sz w:val="28"/>
                <w:szCs w:val="28"/>
              </w:rPr>
              <w:t>&lt;</w:t>
            </w:r>
            <w:r w:rsidRPr="002F406E">
              <w:rPr>
                <w:rFonts w:ascii="Times New Roman" w:hAnsi="Times New Roman" w:cs="Times New Roman"/>
                <w:spacing w:val="8"/>
                <w:sz w:val="28"/>
                <w:szCs w:val="28"/>
              </w:rPr>
              <w:t xml:space="preserve"> (бинарный) – оператор «меньше»;</w:t>
            </w:r>
          </w:p>
          <w:p w:rsidR="00104DCC" w:rsidRPr="002F406E" w:rsidRDefault="00104DCC" w:rsidP="00240479">
            <w:pPr>
              <w:spacing w:before="20" w:line="276" w:lineRule="auto"/>
              <w:rPr>
                <w:rFonts w:ascii="Times New Roman" w:hAnsi="Times New Roman" w:cs="Times New Roman"/>
                <w:spacing w:val="8"/>
                <w:sz w:val="28"/>
                <w:szCs w:val="28"/>
                <w:lang w:val="ru-RU"/>
              </w:rPr>
            </w:pPr>
            <w:r w:rsidRPr="002F406E">
              <w:rPr>
                <w:rFonts w:ascii="Times New Roman" w:hAnsi="Times New Roman" w:cs="Times New Roman"/>
                <w:b/>
                <w:spacing w:val="8"/>
                <w:sz w:val="28"/>
                <w:szCs w:val="28"/>
                <w:lang w:val="ru-RU"/>
              </w:rPr>
              <w:t>==</w:t>
            </w:r>
            <w:r w:rsidR="003B02D6" w:rsidRPr="002F406E">
              <w:rPr>
                <w:rFonts w:ascii="Times New Roman" w:hAnsi="Times New Roman" w:cs="Times New Roman"/>
                <w:b/>
                <w:spacing w:val="8"/>
                <w:sz w:val="28"/>
                <w:szCs w:val="28"/>
                <w:lang w:val="ru-RU"/>
              </w:rPr>
              <w:t xml:space="preserve"> </w:t>
            </w:r>
            <w:r w:rsidRPr="002F406E">
              <w:rPr>
                <w:rFonts w:ascii="Times New Roman" w:hAnsi="Times New Roman" w:cs="Times New Roman"/>
                <w:spacing w:val="8"/>
                <w:sz w:val="28"/>
                <w:szCs w:val="28"/>
              </w:rPr>
              <w:t>(бинарный) – оператор «равно»</w:t>
            </w:r>
            <w:r w:rsidRPr="002F406E">
              <w:rPr>
                <w:rFonts w:ascii="Times New Roman" w:hAnsi="Times New Roman" w:cs="Times New Roman"/>
                <w:spacing w:val="8"/>
                <w:sz w:val="28"/>
                <w:szCs w:val="28"/>
                <w:lang w:val="ru-RU"/>
              </w:rPr>
              <w:t>;</w:t>
            </w:r>
          </w:p>
          <w:p w:rsidR="00104DCC" w:rsidRPr="002F406E" w:rsidRDefault="003B02D6" w:rsidP="00240479">
            <w:pPr>
              <w:spacing w:before="20" w:line="276" w:lineRule="auto"/>
              <w:rPr>
                <w:rFonts w:ascii="Times New Roman" w:hAnsi="Times New Roman" w:cs="Times New Roman"/>
                <w:spacing w:val="8"/>
                <w:sz w:val="28"/>
                <w:szCs w:val="28"/>
                <w:lang w:val="ru-RU"/>
              </w:rPr>
            </w:pPr>
            <w:r w:rsidRPr="002F406E">
              <w:rPr>
                <w:rFonts w:ascii="Times New Roman" w:hAnsi="Times New Roman" w:cs="Times New Roman"/>
                <w:spacing w:val="8"/>
                <w:sz w:val="28"/>
                <w:szCs w:val="28"/>
                <w:lang w:val="ru-RU"/>
              </w:rPr>
              <w:t>!</w:t>
            </w:r>
            <w:r w:rsidR="00104DCC" w:rsidRPr="002F406E">
              <w:rPr>
                <w:rFonts w:ascii="Times New Roman" w:hAnsi="Times New Roman" w:cs="Times New Roman"/>
                <w:spacing w:val="8"/>
                <w:sz w:val="28"/>
                <w:szCs w:val="28"/>
                <w:lang w:val="ru-RU"/>
              </w:rPr>
              <w:t>=</w:t>
            </w:r>
            <w:r w:rsidRPr="002F406E">
              <w:rPr>
                <w:rFonts w:ascii="Times New Roman" w:hAnsi="Times New Roman" w:cs="Times New Roman"/>
                <w:spacing w:val="8"/>
                <w:sz w:val="28"/>
                <w:szCs w:val="28"/>
                <w:lang w:val="ru-RU"/>
              </w:rPr>
              <w:t xml:space="preserve"> </w:t>
            </w:r>
            <w:r w:rsidR="00104DCC" w:rsidRPr="002F406E">
              <w:rPr>
                <w:rFonts w:ascii="Times New Roman" w:hAnsi="Times New Roman" w:cs="Times New Roman"/>
                <w:spacing w:val="8"/>
                <w:sz w:val="28"/>
                <w:szCs w:val="28"/>
                <w:lang w:val="ru-RU"/>
              </w:rPr>
              <w:t>(</w:t>
            </w:r>
            <w:r w:rsidR="00104DCC" w:rsidRPr="002F406E">
              <w:rPr>
                <w:rFonts w:ascii="Times New Roman" w:hAnsi="Times New Roman" w:cs="Times New Roman"/>
                <w:spacing w:val="8"/>
                <w:sz w:val="28"/>
                <w:szCs w:val="28"/>
              </w:rPr>
              <w:t>бинарный</w:t>
            </w:r>
            <w:r w:rsidR="00104DCC" w:rsidRPr="002F406E">
              <w:rPr>
                <w:rFonts w:ascii="Times New Roman" w:hAnsi="Times New Roman" w:cs="Times New Roman"/>
                <w:spacing w:val="8"/>
                <w:sz w:val="28"/>
                <w:szCs w:val="28"/>
                <w:lang w:val="ru-RU"/>
              </w:rPr>
              <w:t>)</w:t>
            </w:r>
            <w:r w:rsidR="00104DCC" w:rsidRPr="002F406E">
              <w:rPr>
                <w:rFonts w:ascii="Times New Roman" w:hAnsi="Times New Roman" w:cs="Times New Roman"/>
                <w:spacing w:val="8"/>
                <w:sz w:val="28"/>
                <w:szCs w:val="28"/>
              </w:rPr>
              <w:t xml:space="preserve"> – оператор «не равно»</w:t>
            </w:r>
            <w:r w:rsidR="00104DCC" w:rsidRPr="002F406E">
              <w:rPr>
                <w:rFonts w:ascii="Times New Roman" w:hAnsi="Times New Roman" w:cs="Times New Roman"/>
                <w:spacing w:val="8"/>
                <w:sz w:val="28"/>
                <w:szCs w:val="28"/>
                <w:lang w:val="ru-RU"/>
              </w:rPr>
              <w:t>;</w:t>
            </w:r>
          </w:p>
          <w:p w:rsidR="00083D3B" w:rsidRPr="002F406E" w:rsidRDefault="00083D3B" w:rsidP="00240479">
            <w:pPr>
              <w:spacing w:before="20" w:line="276" w:lineRule="auto"/>
              <w:rPr>
                <w:rFonts w:ascii="Times New Roman" w:hAnsi="Times New Roman" w:cs="Times New Roman"/>
                <w:spacing w:val="8"/>
                <w:sz w:val="28"/>
                <w:szCs w:val="28"/>
              </w:rPr>
            </w:pPr>
            <w:r w:rsidRPr="002F406E">
              <w:rPr>
                <w:rFonts w:ascii="Times New Roman" w:hAnsi="Times New Roman" w:cs="Times New Roman"/>
                <w:spacing w:val="8"/>
                <w:sz w:val="28"/>
                <w:szCs w:val="28"/>
                <w:lang w:val="ru-RU"/>
              </w:rPr>
              <w:t>&gt;= (</w:t>
            </w:r>
            <w:r w:rsidRPr="002F406E">
              <w:rPr>
                <w:rFonts w:ascii="Times New Roman" w:hAnsi="Times New Roman" w:cs="Times New Roman"/>
                <w:spacing w:val="8"/>
                <w:sz w:val="28"/>
                <w:szCs w:val="28"/>
              </w:rPr>
              <w:t>бинарный</w:t>
            </w:r>
            <w:r w:rsidRPr="002F406E">
              <w:rPr>
                <w:rFonts w:ascii="Times New Roman" w:hAnsi="Times New Roman" w:cs="Times New Roman"/>
                <w:spacing w:val="8"/>
                <w:sz w:val="28"/>
                <w:szCs w:val="28"/>
                <w:lang w:val="ru-RU"/>
              </w:rPr>
              <w:t>)</w:t>
            </w:r>
            <w:r w:rsidRPr="002F406E">
              <w:rPr>
                <w:rFonts w:ascii="Times New Roman" w:hAnsi="Times New Roman" w:cs="Times New Roman"/>
                <w:spacing w:val="8"/>
                <w:sz w:val="28"/>
                <w:szCs w:val="28"/>
              </w:rPr>
              <w:t xml:space="preserve"> – оператор «больше или равно»;</w:t>
            </w:r>
          </w:p>
          <w:p w:rsidR="005B1246" w:rsidRPr="005B1246" w:rsidRDefault="00083D3B" w:rsidP="00240479">
            <w:pPr>
              <w:spacing w:before="20"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F406E">
              <w:rPr>
                <w:rFonts w:ascii="Times New Roman" w:hAnsi="Times New Roman" w:cs="Times New Roman"/>
                <w:spacing w:val="8"/>
                <w:sz w:val="28"/>
                <w:szCs w:val="28"/>
                <w:lang w:val="ru-RU"/>
              </w:rPr>
              <w:t xml:space="preserve">=&lt; </w:t>
            </w:r>
            <w:r w:rsidRPr="002F406E">
              <w:rPr>
                <w:rFonts w:ascii="Times New Roman" w:hAnsi="Times New Roman" w:cs="Times New Roman"/>
                <w:spacing w:val="8"/>
                <w:sz w:val="28"/>
                <w:szCs w:val="28"/>
              </w:rPr>
              <w:t>(бинарный) – оператор «меньше или равно».</w:t>
            </w:r>
          </w:p>
        </w:tc>
      </w:tr>
    </w:tbl>
    <w:p w:rsidR="00242802" w:rsidRDefault="00242802" w:rsidP="00213DD7">
      <w:pPr>
        <w:pStyle w:val="ac"/>
      </w:pPr>
      <w:bookmarkStart w:id="13" w:name="_Hlk180342566"/>
      <w:r>
        <w:lastRenderedPageBreak/>
        <w:t>Окончание таблицы 1.2</w:t>
      </w:r>
    </w:p>
    <w:tbl>
      <w:tblPr>
        <w:tblStyle w:val="ab"/>
        <w:tblW w:w="10065" w:type="dxa"/>
        <w:tblInd w:w="-5" w:type="dxa"/>
        <w:tblLook w:val="04A0" w:firstRow="1" w:lastRow="0" w:firstColumn="1" w:lastColumn="0" w:noHBand="0" w:noVBand="1"/>
      </w:tblPr>
      <w:tblGrid>
        <w:gridCol w:w="1608"/>
        <w:gridCol w:w="8457"/>
      </w:tblGrid>
      <w:tr w:rsidR="00E20D81" w:rsidTr="00E20D81">
        <w:trPr>
          <w:trHeight w:val="387"/>
        </w:trPr>
        <w:tc>
          <w:tcPr>
            <w:tcW w:w="1608" w:type="dxa"/>
            <w:hideMark/>
          </w:tcPr>
          <w:p w:rsidR="00E20D81" w:rsidRDefault="00E20D81">
            <w:pPr>
              <w:pStyle w:val="a6"/>
              <w:spacing w:after="100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8457" w:type="dxa"/>
            <w:hideMark/>
          </w:tcPr>
          <w:p w:rsidR="00E20D81" w:rsidRPr="00FB2804" w:rsidRDefault="00E20D81" w:rsidP="00FB2804">
            <w:pPr>
              <w:spacing w:after="1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2804">
              <w:rPr>
                <w:rFonts w:ascii="Times New Roman" w:hAnsi="Times New Roman" w:cs="Times New Roman"/>
                <w:sz w:val="28"/>
                <w:szCs w:val="28"/>
              </w:rPr>
              <w:t xml:space="preserve">Описание </w:t>
            </w:r>
          </w:p>
        </w:tc>
      </w:tr>
      <w:tr w:rsidR="00335E6A" w:rsidTr="00E20D81">
        <w:trPr>
          <w:trHeight w:val="387"/>
        </w:trPr>
        <w:tc>
          <w:tcPr>
            <w:tcW w:w="1608" w:type="dxa"/>
          </w:tcPr>
          <w:p w:rsidR="00335E6A" w:rsidRDefault="00335E6A">
            <w:pPr>
              <w:pStyle w:val="a6"/>
              <w:spacing w:after="100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symb</w:t>
            </w:r>
          </w:p>
        </w:tc>
        <w:tc>
          <w:tcPr>
            <w:tcW w:w="8457" w:type="dxa"/>
          </w:tcPr>
          <w:p w:rsidR="006C0AE8" w:rsidRPr="00BD2D3A" w:rsidRDefault="006C0AE8" w:rsidP="006C0AE8">
            <w:pPr>
              <w:tabs>
                <w:tab w:val="left" w:pos="1710"/>
              </w:tabs>
              <w:spacing w:after="100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 умолчанию инициализируется символом конца строки </w:t>
            </w:r>
            <w:r w:rsidRPr="00BD2D3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“\0”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  <w:p w:rsidR="006C0AE8" w:rsidRPr="003116CB" w:rsidRDefault="006C0AE8" w:rsidP="006C0AE8">
            <w:pPr>
              <w:tabs>
                <w:tab w:val="left" w:pos="1710"/>
              </w:tabs>
              <w:spacing w:after="100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Размер в байтах: 1. </w:t>
            </w:r>
          </w:p>
          <w:p w:rsidR="00335E6A" w:rsidRPr="00C75AE7" w:rsidRDefault="006C0AE8" w:rsidP="006C0A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Хранит символ в диапазоне: от 0 до 255.</w:t>
            </w:r>
          </w:p>
          <w:p w:rsidR="00FD36DA" w:rsidRDefault="00FD36DA" w:rsidP="00FD36DA">
            <w:pPr>
              <w:tabs>
                <w:tab w:val="left" w:pos="1710"/>
              </w:tabs>
              <w:spacing w:after="100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5663">
              <w:rPr>
                <w:rFonts w:ascii="Times New Roman" w:hAnsi="Times New Roman" w:cs="Times New Roman"/>
                <w:sz w:val="28"/>
                <w:szCs w:val="28"/>
              </w:rPr>
              <w:t>Применяемые операции:</w:t>
            </w:r>
          </w:p>
          <w:p w:rsidR="00FD36DA" w:rsidRPr="00FD36DA" w:rsidRDefault="00FD36DA" w:rsidP="00FD36D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7BA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= (бинарный) – оператор присваивания.</w:t>
            </w:r>
          </w:p>
        </w:tc>
      </w:tr>
      <w:tr w:rsidR="006C0AE8" w:rsidTr="00E20D81">
        <w:trPr>
          <w:trHeight w:val="387"/>
        </w:trPr>
        <w:tc>
          <w:tcPr>
            <w:tcW w:w="1608" w:type="dxa"/>
          </w:tcPr>
          <w:p w:rsidR="006C0AE8" w:rsidRDefault="006C0AE8" w:rsidP="006C0AE8">
            <w:pPr>
              <w:pStyle w:val="a6"/>
              <w:spacing w:after="100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</w:p>
        </w:tc>
        <w:tc>
          <w:tcPr>
            <w:tcW w:w="8457" w:type="dxa"/>
          </w:tcPr>
          <w:p w:rsidR="008F4BDD" w:rsidRPr="008F4BDD" w:rsidRDefault="008F4BDD" w:rsidP="008F4BDD">
            <w:pPr>
              <w:tabs>
                <w:tab w:val="left" w:pos="1710"/>
              </w:tabs>
              <w:spacing w:after="100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F4BD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Фундаментальный тип данных. Предусмотрен для объявления целочисленных данных. В памяти занимает 1 байт.</w:t>
            </w:r>
          </w:p>
          <w:p w:rsidR="008F4BDD" w:rsidRPr="008F4BDD" w:rsidRDefault="008F4BDD" w:rsidP="008F4BDD">
            <w:pPr>
              <w:tabs>
                <w:tab w:val="left" w:pos="1710"/>
              </w:tabs>
              <w:spacing w:after="100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F4BD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Значения: true (истина), false (ложь).</w:t>
            </w:r>
          </w:p>
          <w:p w:rsidR="008F4BDD" w:rsidRPr="008F4BDD" w:rsidRDefault="008F4BDD" w:rsidP="008F4BDD">
            <w:pPr>
              <w:tabs>
                <w:tab w:val="left" w:pos="1710"/>
              </w:tabs>
              <w:spacing w:after="100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F4BD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Инициализация по умолчанию: false.</w:t>
            </w:r>
          </w:p>
          <w:p w:rsidR="008F4BDD" w:rsidRPr="008F4BDD" w:rsidRDefault="008F4BDD" w:rsidP="008F4BDD">
            <w:pPr>
              <w:tabs>
                <w:tab w:val="left" w:pos="1710"/>
              </w:tabs>
              <w:spacing w:after="100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F4BD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Поддерживаемые операции:</w:t>
            </w:r>
          </w:p>
          <w:p w:rsidR="008F4BDD" w:rsidRPr="008F4BDD" w:rsidRDefault="008F4BDD" w:rsidP="008F4BDD">
            <w:pPr>
              <w:tabs>
                <w:tab w:val="left" w:pos="1710"/>
              </w:tabs>
              <w:spacing w:after="100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F4BD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+ (бинарный) – оператор сложения;</w:t>
            </w:r>
          </w:p>
          <w:p w:rsidR="008F4BDD" w:rsidRPr="008F4BDD" w:rsidRDefault="008F4BDD" w:rsidP="008F4BDD">
            <w:pPr>
              <w:tabs>
                <w:tab w:val="left" w:pos="1710"/>
              </w:tabs>
              <w:spacing w:after="100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F4BD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 (бинарный) – оператор вычитания;</w:t>
            </w:r>
          </w:p>
          <w:p w:rsidR="008F4BDD" w:rsidRPr="008F4BDD" w:rsidRDefault="008F4BDD" w:rsidP="008F4BDD">
            <w:pPr>
              <w:tabs>
                <w:tab w:val="left" w:pos="1710"/>
              </w:tabs>
              <w:spacing w:after="100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F4BD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 (бинарный) – оператор умножения;</w:t>
            </w:r>
          </w:p>
          <w:p w:rsidR="008F4BDD" w:rsidRPr="008F4BDD" w:rsidRDefault="008F4BDD" w:rsidP="008F4BDD">
            <w:pPr>
              <w:tabs>
                <w:tab w:val="left" w:pos="1710"/>
              </w:tabs>
              <w:spacing w:after="100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F4BD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/ (бинарный) – оператор целочисленного деления;</w:t>
            </w:r>
          </w:p>
          <w:p w:rsidR="008F4BDD" w:rsidRPr="008F4BDD" w:rsidRDefault="008F4BDD" w:rsidP="008F4BDD">
            <w:pPr>
              <w:tabs>
                <w:tab w:val="left" w:pos="1710"/>
              </w:tabs>
              <w:spacing w:after="100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F4BD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% (бинарный) – оператор остатка от деления;</w:t>
            </w:r>
          </w:p>
          <w:p w:rsidR="006C0AE8" w:rsidRDefault="008F4BDD" w:rsidP="008F4BDD">
            <w:pPr>
              <w:tabs>
                <w:tab w:val="left" w:pos="1710"/>
              </w:tabs>
              <w:spacing w:after="100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F4BD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= (бинарный) – оператор присваивания.</w:t>
            </w:r>
          </w:p>
          <w:p w:rsidR="003A4667" w:rsidRPr="006C152B" w:rsidRDefault="006C152B" w:rsidP="008F4BDD">
            <w:pPr>
              <w:tabs>
                <w:tab w:val="left" w:pos="1710"/>
              </w:tabs>
              <w:spacing w:after="100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Также поддерживаются все логические операции.</w:t>
            </w:r>
          </w:p>
        </w:tc>
      </w:tr>
      <w:tr w:rsidR="006C0AE8" w:rsidRPr="00242802" w:rsidTr="00E20D81">
        <w:trPr>
          <w:trHeight w:val="1179"/>
        </w:trPr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0AE8" w:rsidRPr="00242802" w:rsidRDefault="006C0AE8" w:rsidP="006C0AE8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line</w:t>
            </w:r>
          </w:p>
        </w:tc>
        <w:tc>
          <w:tcPr>
            <w:tcW w:w="8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0AE8" w:rsidRPr="00242802" w:rsidRDefault="006C0AE8" w:rsidP="006C0AE8">
            <w:pPr>
              <w:pStyle w:val="ac"/>
              <w:spacing w:before="0" w:after="100"/>
              <w:rPr>
                <w:lang w:val="ru-BY"/>
              </w:rPr>
            </w:pPr>
            <w:r w:rsidRPr="00242802">
              <w:rPr>
                <w:lang w:val="ru-BY"/>
              </w:rPr>
              <w:t>По умолчанию инициализируется пустой строкой: ‘’.</w:t>
            </w:r>
          </w:p>
          <w:p w:rsidR="006C0AE8" w:rsidRDefault="006C0AE8" w:rsidP="006C0AE8">
            <w:pPr>
              <w:pStyle w:val="ac"/>
              <w:spacing w:before="0" w:after="100"/>
              <w:rPr>
                <w:lang w:val="ru-BY"/>
              </w:rPr>
            </w:pPr>
            <w:r w:rsidRPr="00242802">
              <w:rPr>
                <w:lang w:val="ru-BY"/>
              </w:rPr>
              <w:t>Размер в байтах (для одного символа): 1 байт.</w:t>
            </w:r>
          </w:p>
          <w:p w:rsidR="00AB5A1C" w:rsidRDefault="006C0AE8" w:rsidP="00AB5A1C">
            <w:pPr>
              <w:tabs>
                <w:tab w:val="left" w:pos="1710"/>
              </w:tabs>
              <w:spacing w:after="100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5663">
              <w:rPr>
                <w:rFonts w:ascii="Times New Roman" w:hAnsi="Times New Roman" w:cs="Times New Roman"/>
                <w:sz w:val="28"/>
                <w:szCs w:val="28"/>
              </w:rPr>
              <w:t>Применяемые операции:</w:t>
            </w:r>
          </w:p>
          <w:p w:rsidR="007C7BA0" w:rsidRPr="00C17390" w:rsidRDefault="007C7BA0" w:rsidP="00AB5A1C">
            <w:pPr>
              <w:tabs>
                <w:tab w:val="left" w:pos="1710"/>
              </w:tabs>
              <w:spacing w:after="100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7BA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= (бинарный) – оператор присваивания.</w:t>
            </w:r>
          </w:p>
        </w:tc>
      </w:tr>
    </w:tbl>
    <w:bookmarkEnd w:id="13"/>
    <w:p w:rsidR="006A30BE" w:rsidRDefault="006A30BE" w:rsidP="006A30BE">
      <w:pPr>
        <w:pStyle w:val="13"/>
        <w:spacing w:before="240" w:after="0"/>
        <w:jc w:val="both"/>
      </w:pPr>
      <w:r w:rsidRPr="00CA0FFA">
        <w:t>Тип данных в программировании определяет характеристики и возможности переменной или значения. Он указывает, какую информацию можно хранить в переменной, как оперировать этой информацией и какую память занимает переменная.</w:t>
      </w:r>
    </w:p>
    <w:p w:rsidR="005F7DC4" w:rsidRPr="006A00FD" w:rsidRDefault="005F7DC4" w:rsidP="005F7DC4">
      <w:pPr>
        <w:pStyle w:val="a7"/>
      </w:pPr>
      <w:bookmarkStart w:id="14" w:name="_Toc185179522"/>
      <w:r w:rsidRPr="006A00FD">
        <w:t>1.6 Преобразование типов данных</w:t>
      </w:r>
      <w:bookmarkEnd w:id="14"/>
    </w:p>
    <w:p w:rsidR="005F7DC4" w:rsidRPr="00C75AE7" w:rsidRDefault="005F7DC4" w:rsidP="005F7DC4">
      <w:pPr>
        <w:pStyle w:val="13"/>
        <w:spacing w:before="0" w:after="0"/>
        <w:jc w:val="both"/>
        <w:rPr>
          <w:rStyle w:val="12"/>
          <w:rFonts w:cstheme="minorBidi"/>
          <w:lang w:val="ru-RU"/>
        </w:rPr>
      </w:pPr>
      <w:r w:rsidRPr="00B60881">
        <w:rPr>
          <w:rStyle w:val="12"/>
          <w:rFonts w:cstheme="minorBidi"/>
        </w:rPr>
        <w:t>В языке программирования</w:t>
      </w:r>
      <w:r>
        <w:rPr>
          <w:rStyle w:val="12"/>
          <w:rFonts w:cstheme="minorBidi"/>
        </w:rPr>
        <w:t xml:space="preserve"> </w:t>
      </w:r>
      <w:r>
        <w:rPr>
          <w:rStyle w:val="12"/>
          <w:rFonts w:cstheme="minorBidi"/>
          <w:lang w:val="en-US"/>
        </w:rPr>
        <w:t>SDV</w:t>
      </w:r>
      <w:r w:rsidRPr="00B60881">
        <w:rPr>
          <w:rStyle w:val="12"/>
          <w:rFonts w:cstheme="minorBidi"/>
        </w:rPr>
        <w:t>-202</w:t>
      </w:r>
      <w:r>
        <w:rPr>
          <w:rStyle w:val="12"/>
          <w:rFonts w:cstheme="minorBidi"/>
        </w:rPr>
        <w:t>4</w:t>
      </w:r>
      <w:r w:rsidRPr="00B60881">
        <w:rPr>
          <w:rStyle w:val="12"/>
          <w:rFonts w:cstheme="minorBidi"/>
        </w:rPr>
        <w:t xml:space="preserve"> </w:t>
      </w:r>
      <w:r w:rsidR="00836D4F">
        <w:rPr>
          <w:rStyle w:val="12"/>
          <w:rFonts w:cstheme="minorBidi"/>
          <w:lang w:val="ru-RU"/>
        </w:rPr>
        <w:t>существует неявное преобразования между логическим</w:t>
      </w:r>
      <w:r w:rsidR="00543826">
        <w:rPr>
          <w:rStyle w:val="12"/>
          <w:rFonts w:cstheme="minorBidi"/>
          <w:lang w:val="ru-RU"/>
        </w:rPr>
        <w:t>и</w:t>
      </w:r>
      <w:r w:rsidR="00836D4F">
        <w:rPr>
          <w:rStyle w:val="12"/>
          <w:rFonts w:cstheme="minorBidi"/>
          <w:lang w:val="ru-RU"/>
        </w:rPr>
        <w:t xml:space="preserve"> и целочисленными типами</w:t>
      </w:r>
      <w:r w:rsidRPr="00B60881">
        <w:rPr>
          <w:rStyle w:val="12"/>
          <w:rFonts w:cstheme="minorBidi"/>
        </w:rPr>
        <w:t>.</w:t>
      </w:r>
      <w:r w:rsidR="00FD36DA">
        <w:rPr>
          <w:rStyle w:val="12"/>
          <w:rFonts w:cstheme="minorBidi"/>
          <w:lang w:val="ru-RU"/>
        </w:rPr>
        <w:t xml:space="preserve"> Значение </w:t>
      </w:r>
      <w:r w:rsidR="00FD36DA">
        <w:rPr>
          <w:rStyle w:val="12"/>
          <w:rFonts w:cstheme="minorBidi"/>
          <w:lang w:val="en-US"/>
        </w:rPr>
        <w:t>true</w:t>
      </w:r>
      <w:r w:rsidR="00FD36DA" w:rsidRPr="00C75AE7">
        <w:rPr>
          <w:rStyle w:val="12"/>
          <w:rFonts w:cstheme="minorBidi"/>
          <w:lang w:val="ru-RU"/>
        </w:rPr>
        <w:t xml:space="preserve"> </w:t>
      </w:r>
      <w:r w:rsidR="00FD36DA">
        <w:rPr>
          <w:rStyle w:val="12"/>
          <w:rFonts w:cstheme="minorBidi"/>
          <w:lang w:val="ru-RU"/>
        </w:rPr>
        <w:t xml:space="preserve">преобразуется к 1, значение </w:t>
      </w:r>
      <w:r w:rsidR="00FD36DA">
        <w:rPr>
          <w:rStyle w:val="12"/>
          <w:rFonts w:cstheme="minorBidi"/>
          <w:lang w:val="en-US"/>
        </w:rPr>
        <w:t>false</w:t>
      </w:r>
      <w:r w:rsidR="00FD36DA" w:rsidRPr="00C75AE7">
        <w:rPr>
          <w:rStyle w:val="12"/>
          <w:rFonts w:cstheme="minorBidi"/>
          <w:lang w:val="ru-RU"/>
        </w:rPr>
        <w:t xml:space="preserve"> – </w:t>
      </w:r>
      <w:r w:rsidR="00FD36DA">
        <w:rPr>
          <w:rStyle w:val="12"/>
          <w:rFonts w:cstheme="minorBidi"/>
          <w:lang w:val="ru-RU"/>
        </w:rPr>
        <w:t xml:space="preserve">к 0. </w:t>
      </w:r>
    </w:p>
    <w:p w:rsidR="007232C5" w:rsidRPr="00C75AE7" w:rsidRDefault="007232C5" w:rsidP="005F7DC4">
      <w:pPr>
        <w:pStyle w:val="13"/>
        <w:spacing w:before="0" w:after="0"/>
        <w:jc w:val="both"/>
        <w:rPr>
          <w:rStyle w:val="12"/>
          <w:rFonts w:cstheme="minorBidi"/>
          <w:lang w:val="ru-RU"/>
        </w:rPr>
      </w:pPr>
      <w:r>
        <w:rPr>
          <w:rStyle w:val="12"/>
          <w:rFonts w:cstheme="minorBidi"/>
          <w:lang w:val="ru-RU"/>
        </w:rPr>
        <w:t>Логический тип преобразуется к целочисленному в следующих ситуациях</w:t>
      </w:r>
      <w:r w:rsidR="006043EA" w:rsidRPr="006043EA">
        <w:rPr>
          <w:rStyle w:val="12"/>
          <w:rFonts w:cstheme="minorBidi"/>
          <w:lang w:val="ru-RU"/>
        </w:rPr>
        <w:t>:</w:t>
      </w:r>
    </w:p>
    <w:p w:rsidR="006043EA" w:rsidRPr="006043EA" w:rsidRDefault="006043EA" w:rsidP="00E54F2D">
      <w:pPr>
        <w:pStyle w:val="13"/>
        <w:numPr>
          <w:ilvl w:val="0"/>
          <w:numId w:val="6"/>
        </w:numPr>
        <w:ind w:left="0" w:firstLine="720"/>
        <w:rPr>
          <w:lang w:val="ru-RU"/>
        </w:rPr>
      </w:pPr>
      <w:r w:rsidRPr="006043EA">
        <w:rPr>
          <w:lang w:val="ru-RU"/>
        </w:rPr>
        <w:t xml:space="preserve">при присваивании результата логического выражения переменной типа </w:t>
      </w:r>
      <w:r w:rsidRPr="006043EA">
        <w:rPr>
          <w:lang w:val="en-US"/>
        </w:rPr>
        <w:t>numb</w:t>
      </w:r>
      <w:r w:rsidRPr="006043EA">
        <w:rPr>
          <w:lang w:val="ru-RU"/>
        </w:rPr>
        <w:t>;</w:t>
      </w:r>
    </w:p>
    <w:p w:rsidR="006043EA" w:rsidRPr="006043EA" w:rsidRDefault="006043EA" w:rsidP="00E54F2D">
      <w:pPr>
        <w:pStyle w:val="13"/>
        <w:numPr>
          <w:ilvl w:val="0"/>
          <w:numId w:val="6"/>
        </w:numPr>
        <w:ind w:left="0" w:firstLine="720"/>
        <w:rPr>
          <w:lang w:val="ru-RU"/>
        </w:rPr>
      </w:pPr>
      <w:r w:rsidRPr="006043EA">
        <w:rPr>
          <w:lang w:val="ru-RU"/>
        </w:rPr>
        <w:lastRenderedPageBreak/>
        <w:t xml:space="preserve">при присваивании значения логического идентификатора или литерала переменной типа </w:t>
      </w:r>
      <w:r w:rsidRPr="00E54F2D">
        <w:rPr>
          <w:lang w:val="ru-RU"/>
        </w:rPr>
        <w:t>numb</w:t>
      </w:r>
      <w:r w:rsidRPr="006043EA">
        <w:rPr>
          <w:lang w:val="ru-RU"/>
        </w:rPr>
        <w:t>;</w:t>
      </w:r>
    </w:p>
    <w:p w:rsidR="006043EA" w:rsidRPr="00E54F2D" w:rsidRDefault="006043EA" w:rsidP="00E54F2D">
      <w:pPr>
        <w:pStyle w:val="13"/>
        <w:numPr>
          <w:ilvl w:val="0"/>
          <w:numId w:val="6"/>
        </w:numPr>
        <w:ind w:left="0" w:firstLine="720"/>
        <w:rPr>
          <w:lang w:val="ru-RU"/>
        </w:rPr>
      </w:pPr>
      <w:r w:rsidRPr="006043EA">
        <w:rPr>
          <w:lang w:val="ru-RU"/>
        </w:rPr>
        <w:t>при вычислении арифметических выражений</w:t>
      </w:r>
      <w:r w:rsidR="00E54F2D">
        <w:rPr>
          <w:lang w:val="en-US"/>
        </w:rPr>
        <w:t>.</w:t>
      </w:r>
    </w:p>
    <w:p w:rsidR="003774E8" w:rsidRPr="006A00FD" w:rsidRDefault="003774E8" w:rsidP="003774E8">
      <w:pPr>
        <w:pStyle w:val="a7"/>
      </w:pPr>
      <w:bookmarkStart w:id="15" w:name="_Toc469958217"/>
      <w:bookmarkStart w:id="16" w:name="_Toc501592490"/>
      <w:bookmarkStart w:id="17" w:name="_Toc185179523"/>
      <w:r w:rsidRPr="006A00FD">
        <w:t>1.7 Идентификатор</w:t>
      </w:r>
      <w:bookmarkEnd w:id="15"/>
      <w:bookmarkEnd w:id="16"/>
      <w:r w:rsidRPr="006A00FD">
        <w:t>ы</w:t>
      </w:r>
      <w:bookmarkEnd w:id="17"/>
    </w:p>
    <w:p w:rsidR="003774E8" w:rsidRDefault="003774E8" w:rsidP="003774E8">
      <w:pPr>
        <w:pStyle w:val="13"/>
        <w:spacing w:before="240"/>
        <w:jc w:val="both"/>
        <w:rPr>
          <w:lang w:val="ru-RU"/>
        </w:rPr>
      </w:pPr>
      <w:r w:rsidRPr="003774E8">
        <w:t>Идентификаторы используются для именования функций, параметров и переменных.</w:t>
      </w:r>
      <w:r>
        <w:rPr>
          <w:lang w:val="ru-RU"/>
        </w:rPr>
        <w:t xml:space="preserve"> </w:t>
      </w:r>
      <w:r w:rsidRPr="003774E8">
        <w:t>Максимальное количество идентификаторов не должно превышать допустимый размер таблицы идентификаторов, который составляет 4096 записей.</w:t>
      </w:r>
      <w:r>
        <w:rPr>
          <w:lang w:val="ru-RU"/>
        </w:rPr>
        <w:t xml:space="preserve"> </w:t>
      </w:r>
      <w:r w:rsidRPr="003774E8">
        <w:t xml:space="preserve">Длина идентификатора не должна превышать </w:t>
      </w:r>
      <w:r w:rsidR="004A58D5">
        <w:t>10</w:t>
      </w:r>
      <w:r w:rsidRPr="003774E8">
        <w:t xml:space="preserve"> символов</w:t>
      </w:r>
      <w:r>
        <w:rPr>
          <w:lang w:val="ru-RU"/>
        </w:rPr>
        <w:t xml:space="preserve">. </w:t>
      </w:r>
      <w:r w:rsidR="00DD79B9" w:rsidRPr="00DD79B9">
        <w:t>Идентификаторы не должны совпадать с зарезервированными ключевыми словами языка программирования</w:t>
      </w:r>
      <w:r w:rsidR="003222BA">
        <w:rPr>
          <w:lang w:val="ru-RU"/>
        </w:rPr>
        <w:t>.</w:t>
      </w:r>
    </w:p>
    <w:p w:rsidR="00387CB3" w:rsidRPr="006A00FD" w:rsidRDefault="00387CB3" w:rsidP="00387CB3">
      <w:pPr>
        <w:pStyle w:val="a7"/>
      </w:pPr>
      <w:bookmarkStart w:id="18" w:name="_Toc469958218"/>
      <w:bookmarkStart w:id="19" w:name="_Toc501592491"/>
      <w:bookmarkStart w:id="20" w:name="_Toc185179524"/>
      <w:r w:rsidRPr="006A00FD">
        <w:t>1.8 Литералы</w:t>
      </w:r>
      <w:bookmarkEnd w:id="18"/>
      <w:bookmarkEnd w:id="19"/>
      <w:bookmarkEnd w:id="20"/>
    </w:p>
    <w:p w:rsidR="002D1175" w:rsidRPr="00E20D81" w:rsidRDefault="002D1175" w:rsidP="002D1175">
      <w:pPr>
        <w:pStyle w:val="13"/>
        <w:spacing w:before="0" w:after="0"/>
        <w:rPr>
          <w:lang w:val="ru-RU"/>
        </w:rPr>
      </w:pPr>
      <w:r w:rsidRPr="002D1175">
        <w:rPr>
          <w:szCs w:val="28"/>
        </w:rPr>
        <w:t>Литерал — это элемент программы, который напрямую обозначает конкретное значение. В программировании литералы представляют собой неизменные значения, прописанные непосредственно в исходном коде.</w:t>
      </w:r>
      <w:r>
        <w:rPr>
          <w:szCs w:val="28"/>
          <w:lang w:val="ru-RU"/>
        </w:rPr>
        <w:t xml:space="preserve"> </w:t>
      </w:r>
      <w:r w:rsidR="00387CB3" w:rsidRPr="00CD61DB">
        <w:t>В языке</w:t>
      </w:r>
      <w:r w:rsidR="00387CB3">
        <w:rPr>
          <w:lang w:val="ru-RU"/>
        </w:rPr>
        <w:t xml:space="preserve"> </w:t>
      </w:r>
      <w:r w:rsidR="00387CB3">
        <w:rPr>
          <w:lang w:val="en-US"/>
        </w:rPr>
        <w:t>SDV</w:t>
      </w:r>
      <w:r w:rsidR="00387CB3" w:rsidRPr="00387CB3">
        <w:rPr>
          <w:lang w:val="ru-RU"/>
        </w:rPr>
        <w:t>-</w:t>
      </w:r>
      <w:r>
        <w:rPr>
          <w:lang w:val="ru-RU"/>
        </w:rPr>
        <w:t>2024</w:t>
      </w:r>
      <w:r w:rsidR="00387CB3" w:rsidRPr="00CD61DB">
        <w:t xml:space="preserve"> существует </w:t>
      </w:r>
      <w:r w:rsidR="00387CB3" w:rsidRPr="00387CB3">
        <w:rPr>
          <w:lang w:val="ru-RU"/>
        </w:rPr>
        <w:t>4</w:t>
      </w:r>
      <w:r w:rsidR="00387CB3" w:rsidRPr="00CD61DB">
        <w:t xml:space="preserve"> типа литералов: цело</w:t>
      </w:r>
      <w:r w:rsidR="00387CB3">
        <w:rPr>
          <w:lang w:val="ru-RU"/>
        </w:rPr>
        <w:t>численный</w:t>
      </w:r>
      <w:r w:rsidR="00387CB3" w:rsidRPr="00387CB3">
        <w:rPr>
          <w:lang w:val="ru-RU"/>
        </w:rPr>
        <w:t xml:space="preserve">, </w:t>
      </w:r>
      <w:r w:rsidR="00387CB3">
        <w:rPr>
          <w:lang w:val="ru-RU"/>
        </w:rPr>
        <w:t>логический, символьный и строковый</w:t>
      </w:r>
      <w:r w:rsidR="00387CB3" w:rsidRPr="00AB5663">
        <w:rPr>
          <w:szCs w:val="28"/>
          <w:lang w:val="ru-RU"/>
        </w:rPr>
        <w:t>.</w:t>
      </w:r>
      <w:r>
        <w:rPr>
          <w:lang w:val="ru-RU"/>
        </w:rPr>
        <w:t xml:space="preserve"> </w:t>
      </w:r>
      <w:r w:rsidRPr="002D1175">
        <w:t>Краткое описание литералов языка S</w:t>
      </w:r>
      <w:r>
        <w:rPr>
          <w:lang w:val="en-US"/>
        </w:rPr>
        <w:t>DV</w:t>
      </w:r>
      <w:r w:rsidRPr="002D1175">
        <w:t>-202</w:t>
      </w:r>
      <w:r>
        <w:rPr>
          <w:lang w:val="ru-RU"/>
        </w:rPr>
        <w:t>4</w:t>
      </w:r>
      <w:r w:rsidRPr="002D1175">
        <w:t xml:space="preserve"> представлено в таблице 1.3.</w:t>
      </w:r>
    </w:p>
    <w:p w:rsidR="002D1175" w:rsidRPr="002D1175" w:rsidRDefault="002D1175" w:rsidP="00D63833">
      <w:pPr>
        <w:pStyle w:val="ac"/>
      </w:pPr>
      <w:r w:rsidRPr="00B66F0B">
        <w:t xml:space="preserve">Таблица 1.3 - </w:t>
      </w:r>
      <w:r>
        <w:t>Описание</w:t>
      </w:r>
      <w:r w:rsidRPr="00B66F0B">
        <w:t xml:space="preserve"> литералов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05"/>
        <w:gridCol w:w="4253"/>
        <w:gridCol w:w="2687"/>
      </w:tblGrid>
      <w:tr w:rsidR="002D1175" w:rsidTr="00990201">
        <w:trPr>
          <w:trHeight w:val="389"/>
        </w:trPr>
        <w:tc>
          <w:tcPr>
            <w:tcW w:w="2405" w:type="dxa"/>
          </w:tcPr>
          <w:p w:rsidR="002D1175" w:rsidRDefault="002D1175" w:rsidP="002D1175">
            <w:pPr>
              <w:pStyle w:val="ac"/>
              <w:spacing w:before="0"/>
            </w:pPr>
            <w:r>
              <w:t>Тип литерала</w:t>
            </w:r>
          </w:p>
        </w:tc>
        <w:tc>
          <w:tcPr>
            <w:tcW w:w="4253" w:type="dxa"/>
          </w:tcPr>
          <w:p w:rsidR="002D1175" w:rsidRDefault="002D1175" w:rsidP="002D1175">
            <w:pPr>
              <w:pStyle w:val="ac"/>
              <w:spacing w:before="0"/>
            </w:pPr>
            <w:r>
              <w:t>Описание</w:t>
            </w:r>
          </w:p>
        </w:tc>
        <w:tc>
          <w:tcPr>
            <w:tcW w:w="2687" w:type="dxa"/>
          </w:tcPr>
          <w:p w:rsidR="002D1175" w:rsidRDefault="002D1175" w:rsidP="002D1175">
            <w:pPr>
              <w:pStyle w:val="ac"/>
              <w:spacing w:before="0"/>
            </w:pPr>
            <w:r>
              <w:t>Пример</w:t>
            </w:r>
          </w:p>
        </w:tc>
      </w:tr>
      <w:tr w:rsidR="002D1175" w:rsidTr="00990201">
        <w:tc>
          <w:tcPr>
            <w:tcW w:w="2405" w:type="dxa"/>
          </w:tcPr>
          <w:p w:rsidR="002D1175" w:rsidRDefault="002D1175" w:rsidP="004B152E">
            <w:pPr>
              <w:pStyle w:val="ac"/>
              <w:spacing w:before="0"/>
            </w:pPr>
            <w:r>
              <w:t>Целочисленный литерал</w:t>
            </w:r>
          </w:p>
        </w:tc>
        <w:tc>
          <w:tcPr>
            <w:tcW w:w="4253" w:type="dxa"/>
          </w:tcPr>
          <w:p w:rsidR="002D1175" w:rsidRPr="004B152E" w:rsidRDefault="00990201" w:rsidP="0031701D">
            <w:pPr>
              <w:pStyle w:val="ac"/>
              <w:spacing w:before="0"/>
            </w:pPr>
            <w:r>
              <w:t xml:space="preserve">Последовательность цифр 0…9 </w:t>
            </w:r>
            <w:r w:rsidR="00B622A7">
              <w:t>с предшествующим знаком минус или без него</w:t>
            </w:r>
            <w:r>
              <w:t>.</w:t>
            </w:r>
          </w:p>
        </w:tc>
        <w:tc>
          <w:tcPr>
            <w:tcW w:w="2687" w:type="dxa"/>
          </w:tcPr>
          <w:p w:rsidR="002D1175" w:rsidRPr="004B152E" w:rsidRDefault="004B152E" w:rsidP="004B152E">
            <w:pPr>
              <w:pStyle w:val="ac"/>
              <w:spacing w:before="0"/>
              <w:rPr>
                <w:lang w:val="en-US"/>
              </w:rPr>
            </w:pPr>
            <w:r>
              <w:rPr>
                <w:lang w:val="en-US"/>
              </w:rPr>
              <w:t xml:space="preserve">dec </w:t>
            </w:r>
            <w:r w:rsidR="000E4513">
              <w:rPr>
                <w:lang w:val="en-US"/>
              </w:rPr>
              <w:t>numb</w:t>
            </w:r>
            <w:r>
              <w:rPr>
                <w:lang w:val="en-US"/>
              </w:rPr>
              <w:t xml:space="preserve"> sum = 2;</w:t>
            </w:r>
          </w:p>
        </w:tc>
      </w:tr>
      <w:tr w:rsidR="004B152E" w:rsidTr="00990201">
        <w:tc>
          <w:tcPr>
            <w:tcW w:w="2405" w:type="dxa"/>
          </w:tcPr>
          <w:p w:rsidR="004B152E" w:rsidRDefault="004B152E" w:rsidP="008111FF">
            <w:pPr>
              <w:pStyle w:val="ac"/>
              <w:spacing w:before="0"/>
            </w:pPr>
            <w:r>
              <w:t>Символьный литерал</w:t>
            </w:r>
          </w:p>
        </w:tc>
        <w:tc>
          <w:tcPr>
            <w:tcW w:w="4253" w:type="dxa"/>
          </w:tcPr>
          <w:p w:rsidR="004B152E" w:rsidRPr="004B152E" w:rsidRDefault="00990201" w:rsidP="008111FF">
            <w:pPr>
              <w:pStyle w:val="ac"/>
              <w:spacing w:before="0"/>
            </w:pPr>
            <w:r>
              <w:t>С</w:t>
            </w:r>
            <w:r w:rsidR="004B152E" w:rsidRPr="00AB5663">
              <w:t>имвол алфавита языка, заключенный в одинарные кавычки</w:t>
            </w:r>
            <w:r w:rsidR="004B152E" w:rsidRPr="004B152E">
              <w:t xml:space="preserve"> </w:t>
            </w:r>
            <w:r w:rsidR="004B152E">
              <w:t>(</w:t>
            </w:r>
            <w:r w:rsidR="00741539" w:rsidRPr="00086620">
              <w:t>' '</w:t>
            </w:r>
            <w:r w:rsidR="004B152E">
              <w:t>)</w:t>
            </w:r>
            <w:r w:rsidR="004B152E" w:rsidRPr="004B152E">
              <w:t>.</w:t>
            </w:r>
          </w:p>
        </w:tc>
        <w:tc>
          <w:tcPr>
            <w:tcW w:w="2687" w:type="dxa"/>
          </w:tcPr>
          <w:p w:rsidR="004B152E" w:rsidRPr="004B152E" w:rsidRDefault="004B152E" w:rsidP="008111FF">
            <w:pPr>
              <w:pStyle w:val="ac"/>
              <w:spacing w:before="0"/>
              <w:rPr>
                <w:lang w:val="en-US"/>
              </w:rPr>
            </w:pPr>
            <w:r>
              <w:rPr>
                <w:lang w:val="en-US"/>
              </w:rPr>
              <w:t xml:space="preserve">dec </w:t>
            </w:r>
            <w:r w:rsidR="000E4513">
              <w:rPr>
                <w:lang w:val="en-US"/>
              </w:rPr>
              <w:t>symb</w:t>
            </w:r>
            <w:r>
              <w:rPr>
                <w:lang w:val="en-US"/>
              </w:rPr>
              <w:t xml:space="preserve"> </w:t>
            </w:r>
            <w:r w:rsidR="000E4513">
              <w:rPr>
                <w:lang w:val="en-US"/>
              </w:rPr>
              <w:t xml:space="preserve">a </w:t>
            </w:r>
            <w:r>
              <w:rPr>
                <w:lang w:val="en-US"/>
              </w:rPr>
              <w:t xml:space="preserve">= </w:t>
            </w:r>
            <w:r w:rsidR="007645D7" w:rsidRPr="007645D7">
              <w:rPr>
                <w:lang w:val="en-US"/>
              </w:rPr>
              <w:t>'</w:t>
            </w:r>
            <w:r>
              <w:rPr>
                <w:lang w:val="en-US"/>
              </w:rPr>
              <w:t>B</w:t>
            </w:r>
            <w:r w:rsidR="007645D7" w:rsidRPr="007645D7">
              <w:rPr>
                <w:lang w:val="en-US"/>
              </w:rPr>
              <w:t>'</w:t>
            </w:r>
            <w:r>
              <w:rPr>
                <w:lang w:val="en-US"/>
              </w:rPr>
              <w:t>;</w:t>
            </w:r>
          </w:p>
        </w:tc>
      </w:tr>
      <w:tr w:rsidR="001306CC" w:rsidTr="00990201">
        <w:tc>
          <w:tcPr>
            <w:tcW w:w="2405" w:type="dxa"/>
          </w:tcPr>
          <w:p w:rsidR="001306CC" w:rsidRDefault="001306CC" w:rsidP="001306CC">
            <w:pPr>
              <w:pStyle w:val="ac"/>
              <w:spacing w:before="0"/>
              <w:rPr>
                <w:kern w:val="2"/>
              </w:rPr>
            </w:pPr>
            <w:r>
              <w:rPr>
                <w:kern w:val="2"/>
              </w:rPr>
              <w:t>Строковый литерал</w:t>
            </w:r>
          </w:p>
        </w:tc>
        <w:tc>
          <w:tcPr>
            <w:tcW w:w="4253" w:type="dxa"/>
          </w:tcPr>
          <w:p w:rsidR="001306CC" w:rsidRPr="00413944" w:rsidRDefault="001306CC" w:rsidP="001306CC">
            <w:pPr>
              <w:tabs>
                <w:tab w:val="left" w:pos="1710"/>
              </w:tabs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Набор символов алфавита языка, заключенный в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двойные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кавычки (</w:t>
            </w:r>
            <w:r w:rsidR="00EB6122" w:rsidRPr="00EB6122">
              <w:rPr>
                <w:rFonts w:ascii="Times New Roman" w:hAnsi="Times New Roman" w:cs="Times New Roman"/>
                <w:sz w:val="28"/>
                <w:szCs w:val="28"/>
              </w:rPr>
              <w:t>"</w:t>
            </w:r>
            <w:r w:rsidR="00EB61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B6122" w:rsidRPr="00EB6122">
              <w:rPr>
                <w:rFonts w:ascii="Times New Roman" w:hAnsi="Times New Roman" w:cs="Times New Roman"/>
                <w:sz w:val="28"/>
                <w:szCs w:val="28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  <w:tc>
          <w:tcPr>
            <w:tcW w:w="2687" w:type="dxa"/>
          </w:tcPr>
          <w:p w:rsidR="001306CC" w:rsidRDefault="001306CC" w:rsidP="001306CC">
            <w:pPr>
              <w:pStyle w:val="ac"/>
              <w:spacing w:before="0"/>
              <w:rPr>
                <w:kern w:val="2"/>
                <w:lang w:val="en-US"/>
              </w:rPr>
            </w:pPr>
            <w:r>
              <w:rPr>
                <w:kern w:val="2"/>
                <w:lang w:val="en-US"/>
              </w:rPr>
              <w:t xml:space="preserve">dec </w:t>
            </w:r>
            <w:r w:rsidR="00711195">
              <w:rPr>
                <w:kern w:val="2"/>
                <w:lang w:val="en-US"/>
              </w:rPr>
              <w:t>line</w:t>
            </w:r>
            <w:r w:rsidR="00DD16BA">
              <w:rPr>
                <w:kern w:val="2"/>
                <w:lang w:val="en-US"/>
              </w:rPr>
              <w:t xml:space="preserve"> str1</w:t>
            </w:r>
            <w:r>
              <w:rPr>
                <w:kern w:val="2"/>
                <w:lang w:val="en-US"/>
              </w:rPr>
              <w:t xml:space="preserve"> = </w:t>
            </w:r>
            <w:r w:rsidR="00A27B4E" w:rsidRPr="00A27B4E">
              <w:rPr>
                <w:kern w:val="2"/>
                <w:lang w:val="en-US"/>
              </w:rPr>
              <w:t>"</w:t>
            </w:r>
            <w:r>
              <w:rPr>
                <w:kern w:val="2"/>
                <w:lang w:val="en-US"/>
              </w:rPr>
              <w:t>hello</w:t>
            </w:r>
            <w:r w:rsidR="00A27B4E" w:rsidRPr="00A27B4E">
              <w:rPr>
                <w:kern w:val="2"/>
                <w:lang w:val="en-US"/>
              </w:rPr>
              <w:t>"</w:t>
            </w:r>
            <w:r>
              <w:rPr>
                <w:kern w:val="2"/>
                <w:lang w:val="en-US"/>
              </w:rPr>
              <w:t>;</w:t>
            </w:r>
          </w:p>
        </w:tc>
      </w:tr>
      <w:tr w:rsidR="001306CC" w:rsidTr="00990201">
        <w:tc>
          <w:tcPr>
            <w:tcW w:w="2405" w:type="dxa"/>
          </w:tcPr>
          <w:p w:rsidR="001306CC" w:rsidRDefault="001306CC" w:rsidP="001306CC">
            <w:pPr>
              <w:pStyle w:val="ac"/>
              <w:spacing w:before="0"/>
              <w:rPr>
                <w:kern w:val="2"/>
              </w:rPr>
            </w:pPr>
            <w:r>
              <w:rPr>
                <w:kern w:val="2"/>
              </w:rPr>
              <w:t>Логический литерал</w:t>
            </w:r>
          </w:p>
        </w:tc>
        <w:tc>
          <w:tcPr>
            <w:tcW w:w="4253" w:type="dxa"/>
          </w:tcPr>
          <w:p w:rsidR="001306CC" w:rsidRDefault="001306CC" w:rsidP="001306CC">
            <w:pPr>
              <w:tabs>
                <w:tab w:val="left" w:pos="1710"/>
              </w:tabs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ва</w:t>
            </w:r>
            <w:r w:rsidR="0008662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представления: “true” для истинного значения и “false” для ложного, используемые в логических операциях.</w:t>
            </w:r>
          </w:p>
        </w:tc>
        <w:tc>
          <w:tcPr>
            <w:tcW w:w="2687" w:type="dxa"/>
          </w:tcPr>
          <w:p w:rsidR="001306CC" w:rsidRDefault="001306CC" w:rsidP="001306CC">
            <w:pPr>
              <w:pStyle w:val="ac"/>
              <w:spacing w:before="0"/>
              <w:rPr>
                <w:kern w:val="2"/>
                <w:lang w:val="en-US"/>
              </w:rPr>
            </w:pPr>
            <w:r>
              <w:rPr>
                <w:kern w:val="2"/>
                <w:lang w:val="en-US"/>
              </w:rPr>
              <w:t>dec bool flag = true;</w:t>
            </w:r>
          </w:p>
        </w:tc>
      </w:tr>
    </w:tbl>
    <w:p w:rsidR="00C6228D" w:rsidRPr="009048F7" w:rsidRDefault="00C6228D" w:rsidP="00C6228D">
      <w:pPr>
        <w:pStyle w:val="ae"/>
        <w:spacing w:before="0"/>
        <w:rPr>
          <w:spacing w:val="-6"/>
        </w:rPr>
      </w:pPr>
      <w:r w:rsidRPr="00E54F2D">
        <w:rPr>
          <w:spacing w:val="-6"/>
        </w:rPr>
        <w:t>Примеры</w:t>
      </w:r>
      <w:r w:rsidRPr="009048F7">
        <w:rPr>
          <w:spacing w:val="-6"/>
        </w:rPr>
        <w:t xml:space="preserve"> </w:t>
      </w:r>
      <w:r w:rsidRPr="00E54F2D">
        <w:rPr>
          <w:spacing w:val="-6"/>
        </w:rPr>
        <w:t>правильных</w:t>
      </w:r>
      <w:r w:rsidRPr="009048F7">
        <w:rPr>
          <w:spacing w:val="-6"/>
        </w:rPr>
        <w:t xml:space="preserve"> </w:t>
      </w:r>
      <w:r w:rsidRPr="00E54F2D">
        <w:rPr>
          <w:spacing w:val="-6"/>
        </w:rPr>
        <w:t>литералов</w:t>
      </w:r>
      <w:r w:rsidRPr="009048F7">
        <w:rPr>
          <w:spacing w:val="-6"/>
        </w:rPr>
        <w:t xml:space="preserve">: </w:t>
      </w:r>
      <w:r w:rsidR="00AB5C7D" w:rsidRPr="009048F7">
        <w:rPr>
          <w:spacing w:val="-6"/>
        </w:rPr>
        <w:t>52</w:t>
      </w:r>
      <w:r w:rsidRPr="009048F7">
        <w:rPr>
          <w:spacing w:val="-6"/>
        </w:rPr>
        <w:t>, -</w:t>
      </w:r>
      <w:r w:rsidR="00392D16" w:rsidRPr="009048F7">
        <w:rPr>
          <w:spacing w:val="-6"/>
        </w:rPr>
        <w:t>1</w:t>
      </w:r>
      <w:r w:rsidRPr="009048F7">
        <w:rPr>
          <w:spacing w:val="-6"/>
        </w:rPr>
        <w:t>, 0, “</w:t>
      </w:r>
      <w:r w:rsidRPr="00E54F2D">
        <w:rPr>
          <w:spacing w:val="-6"/>
          <w:lang w:val="en-US"/>
        </w:rPr>
        <w:t>Hello</w:t>
      </w:r>
      <w:r w:rsidRPr="009048F7">
        <w:rPr>
          <w:spacing w:val="-6"/>
        </w:rPr>
        <w:t xml:space="preserve">, </w:t>
      </w:r>
      <w:r w:rsidRPr="00E54F2D">
        <w:rPr>
          <w:spacing w:val="-6"/>
          <w:lang w:val="en-US"/>
        </w:rPr>
        <w:t>World</w:t>
      </w:r>
      <w:r w:rsidRPr="009048F7">
        <w:rPr>
          <w:spacing w:val="-6"/>
        </w:rPr>
        <w:t xml:space="preserve">!”, </w:t>
      </w:r>
      <w:r w:rsidR="0027631F" w:rsidRPr="009048F7">
        <w:rPr>
          <w:spacing w:val="-6"/>
        </w:rPr>
        <w:t>‘</w:t>
      </w:r>
      <w:r w:rsidR="0027631F" w:rsidRPr="00E54F2D">
        <w:rPr>
          <w:spacing w:val="-6"/>
          <w:lang w:val="en-US"/>
        </w:rPr>
        <w:t>k</w:t>
      </w:r>
      <w:r w:rsidR="0027631F" w:rsidRPr="009048F7">
        <w:rPr>
          <w:spacing w:val="-6"/>
        </w:rPr>
        <w:t>’, ‘</w:t>
      </w:r>
      <w:r w:rsidR="0027631F" w:rsidRPr="00E54F2D">
        <w:rPr>
          <w:spacing w:val="-6"/>
          <w:lang w:val="en-US"/>
        </w:rPr>
        <w:t>f</w:t>
      </w:r>
      <w:r w:rsidR="0027631F" w:rsidRPr="009048F7">
        <w:rPr>
          <w:spacing w:val="-6"/>
        </w:rPr>
        <w:t xml:space="preserve">’, </w:t>
      </w:r>
      <w:r w:rsidRPr="00E54F2D">
        <w:rPr>
          <w:spacing w:val="-6"/>
          <w:lang w:val="en-US"/>
        </w:rPr>
        <w:t>true</w:t>
      </w:r>
      <w:r w:rsidRPr="009048F7">
        <w:rPr>
          <w:spacing w:val="-6"/>
        </w:rPr>
        <w:t xml:space="preserve">, </w:t>
      </w:r>
      <w:r w:rsidRPr="00E54F2D">
        <w:rPr>
          <w:spacing w:val="-6"/>
          <w:lang w:val="en-US"/>
        </w:rPr>
        <w:t>false</w:t>
      </w:r>
      <w:r w:rsidRPr="009048F7">
        <w:rPr>
          <w:spacing w:val="-6"/>
        </w:rPr>
        <w:t>.</w:t>
      </w:r>
    </w:p>
    <w:p w:rsidR="00FD7CE9" w:rsidRPr="00E54F2D" w:rsidRDefault="00C6228D" w:rsidP="00C6228D">
      <w:pPr>
        <w:pStyle w:val="ae"/>
        <w:spacing w:before="0"/>
        <w:rPr>
          <w:spacing w:val="-6"/>
        </w:rPr>
      </w:pPr>
      <w:r w:rsidRPr="009048F7">
        <w:rPr>
          <w:spacing w:val="-6"/>
        </w:rPr>
        <w:tab/>
      </w:r>
      <w:r w:rsidRPr="00E54F2D">
        <w:rPr>
          <w:spacing w:val="-6"/>
        </w:rPr>
        <w:t>Примеры неправильных литералов: -</w:t>
      </w:r>
      <w:r w:rsidR="002D44A0" w:rsidRPr="00E54F2D">
        <w:rPr>
          <w:spacing w:val="-6"/>
        </w:rPr>
        <w:t>1233456754</w:t>
      </w:r>
      <w:r w:rsidRPr="00E54F2D">
        <w:rPr>
          <w:spacing w:val="-6"/>
        </w:rPr>
        <w:t>, 1002938584,</w:t>
      </w:r>
      <w:r w:rsidR="00240479" w:rsidRPr="00240479">
        <w:rPr>
          <w:spacing w:val="-6"/>
        </w:rPr>
        <w:t xml:space="preserve"> 987654333</w:t>
      </w:r>
      <w:r w:rsidR="00240479" w:rsidRPr="00D63833">
        <w:rPr>
          <w:spacing w:val="-6"/>
        </w:rPr>
        <w:t>3</w:t>
      </w:r>
      <w:r w:rsidRPr="00E54F2D">
        <w:rPr>
          <w:spacing w:val="-6"/>
        </w:rPr>
        <w:t xml:space="preserve"> </w:t>
      </w:r>
      <w:r w:rsidRPr="00E54F2D">
        <w:rPr>
          <w:spacing w:val="-6"/>
          <w:lang w:val="en-US"/>
        </w:rPr>
        <w:t>TRUE</w:t>
      </w:r>
      <w:r w:rsidRPr="00E54F2D">
        <w:rPr>
          <w:spacing w:val="-6"/>
        </w:rPr>
        <w:t xml:space="preserve">, “”, </w:t>
      </w:r>
      <w:r w:rsidR="00A97D30" w:rsidRPr="00E54F2D">
        <w:rPr>
          <w:spacing w:val="-6"/>
        </w:rPr>
        <w:t>‘</w:t>
      </w:r>
      <w:r w:rsidR="00A97D30" w:rsidRPr="00E54F2D">
        <w:rPr>
          <w:spacing w:val="-6"/>
          <w:lang w:val="en-US"/>
        </w:rPr>
        <w:t>ff</w:t>
      </w:r>
      <w:r w:rsidR="00A97D30" w:rsidRPr="00E54F2D">
        <w:rPr>
          <w:spacing w:val="-6"/>
        </w:rPr>
        <w:t>’</w:t>
      </w:r>
      <w:r w:rsidRPr="00E54F2D">
        <w:rPr>
          <w:spacing w:val="-6"/>
        </w:rPr>
        <w:t>.</w:t>
      </w:r>
    </w:p>
    <w:p w:rsidR="00413944" w:rsidRPr="006A00FD" w:rsidRDefault="00413944" w:rsidP="00413944">
      <w:pPr>
        <w:pStyle w:val="a7"/>
      </w:pPr>
      <w:bookmarkStart w:id="21" w:name="_Toc469958219"/>
      <w:bookmarkStart w:id="22" w:name="_Toc501592492"/>
      <w:bookmarkStart w:id="23" w:name="_Toc185179525"/>
      <w:r w:rsidRPr="00EA3C43">
        <w:t>1.9 Объявлени</w:t>
      </w:r>
      <w:r w:rsidR="004B1E1F">
        <w:rPr>
          <w:lang w:val="en-US"/>
        </w:rPr>
        <w:t>e</w:t>
      </w:r>
      <w:r w:rsidRPr="00EA3C43">
        <w:t xml:space="preserve"> данных</w:t>
      </w:r>
      <w:bookmarkEnd w:id="21"/>
      <w:bookmarkEnd w:id="22"/>
      <w:bookmarkEnd w:id="23"/>
    </w:p>
    <w:p w:rsidR="005B2BB9" w:rsidRDefault="00413944" w:rsidP="001B482C">
      <w:pPr>
        <w:tabs>
          <w:tab w:val="left" w:pos="171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3944">
        <w:rPr>
          <w:rFonts w:ascii="Times New Roman" w:hAnsi="Times New Roman" w:cs="Times New Roman"/>
          <w:sz w:val="28"/>
          <w:szCs w:val="28"/>
        </w:rPr>
        <w:lastRenderedPageBreak/>
        <w:t xml:space="preserve">Переменная объявляется с использованием ключевого слова </w:t>
      </w:r>
      <w:r w:rsidRPr="00413944">
        <w:rPr>
          <w:rFonts w:ascii="Times New Roman" w:hAnsi="Times New Roman" w:cs="Times New Roman"/>
          <w:b/>
          <w:bCs/>
          <w:sz w:val="28"/>
          <w:szCs w:val="28"/>
        </w:rPr>
        <w:t>dec</w:t>
      </w:r>
      <w:r w:rsidRPr="00413944">
        <w:rPr>
          <w:rFonts w:ascii="Times New Roman" w:hAnsi="Times New Roman" w:cs="Times New Roman"/>
          <w:sz w:val="28"/>
          <w:szCs w:val="28"/>
        </w:rPr>
        <w:t>, после которого следует указать тип данных и имя идентификатора.</w:t>
      </w:r>
      <w:r w:rsidR="001B48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24676" w:rsidRPr="00824676">
        <w:rPr>
          <w:rFonts w:ascii="Times New Roman" w:hAnsi="Times New Roman" w:cs="Times New Roman"/>
          <w:sz w:val="28"/>
          <w:szCs w:val="28"/>
        </w:rPr>
        <w:t xml:space="preserve">При желании данные можно сразу инициализировать во время объявления. </w:t>
      </w:r>
    </w:p>
    <w:p w:rsidR="00413944" w:rsidRPr="001B482C" w:rsidRDefault="00824676" w:rsidP="001B482C">
      <w:pPr>
        <w:tabs>
          <w:tab w:val="left" w:pos="171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4676">
        <w:rPr>
          <w:rFonts w:ascii="Times New Roman" w:hAnsi="Times New Roman" w:cs="Times New Roman"/>
          <w:sz w:val="28"/>
          <w:szCs w:val="28"/>
        </w:rPr>
        <w:t xml:space="preserve">Для определения функции применяется ключевое слово </w:t>
      </w:r>
      <w:r w:rsidRPr="00824676">
        <w:rPr>
          <w:rFonts w:ascii="Times New Roman" w:hAnsi="Times New Roman" w:cs="Times New Roman"/>
          <w:b/>
          <w:bCs/>
          <w:sz w:val="28"/>
          <w:szCs w:val="28"/>
        </w:rPr>
        <w:t>func</w:t>
      </w:r>
      <w:r w:rsidRPr="00824676">
        <w:rPr>
          <w:rFonts w:ascii="Times New Roman" w:hAnsi="Times New Roman" w:cs="Times New Roman"/>
          <w:sz w:val="28"/>
          <w:szCs w:val="28"/>
        </w:rPr>
        <w:t>,</w:t>
      </w:r>
      <w:r w:rsidR="00DF2919">
        <w:rPr>
          <w:rFonts w:ascii="Times New Roman" w:hAnsi="Times New Roman" w:cs="Times New Roman"/>
          <w:sz w:val="28"/>
          <w:szCs w:val="28"/>
        </w:rPr>
        <w:t xml:space="preserve"> перед которым необходимо указать ключевое слово </w:t>
      </w:r>
      <w:r w:rsidR="00DF2919" w:rsidRPr="00C33483">
        <w:rPr>
          <w:rFonts w:ascii="Times New Roman" w:hAnsi="Times New Roman" w:cs="Times New Roman"/>
          <w:b/>
          <w:bCs/>
          <w:sz w:val="28"/>
          <w:szCs w:val="28"/>
          <w:lang w:val="en-US"/>
        </w:rPr>
        <w:t>dec</w:t>
      </w:r>
      <w:r w:rsidR="00DF2919" w:rsidRPr="00DF291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F2919">
        <w:rPr>
          <w:rFonts w:ascii="Times New Roman" w:hAnsi="Times New Roman" w:cs="Times New Roman"/>
          <w:sz w:val="28"/>
          <w:szCs w:val="28"/>
          <w:lang w:val="ru-RU"/>
        </w:rPr>
        <w:t>и тип данных</w:t>
      </w:r>
      <w:r w:rsidR="00220F20" w:rsidRPr="00220F2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220F20">
        <w:rPr>
          <w:rFonts w:ascii="Times New Roman" w:hAnsi="Times New Roman" w:cs="Times New Roman"/>
          <w:sz w:val="28"/>
          <w:szCs w:val="28"/>
          <w:lang w:val="ru-RU"/>
        </w:rPr>
        <w:t>и после которого указывается имя</w:t>
      </w:r>
      <w:r w:rsidRPr="00824676">
        <w:rPr>
          <w:rFonts w:ascii="Times New Roman" w:hAnsi="Times New Roman" w:cs="Times New Roman"/>
          <w:sz w:val="28"/>
          <w:szCs w:val="28"/>
        </w:rPr>
        <w:t>.</w:t>
      </w:r>
    </w:p>
    <w:p w:rsidR="00F05238" w:rsidRPr="00C8490B" w:rsidRDefault="00F05238" w:rsidP="00F05238">
      <w:pPr>
        <w:pStyle w:val="a7"/>
      </w:pPr>
      <w:bookmarkStart w:id="24" w:name="_Toc185179526"/>
      <w:r>
        <w:t xml:space="preserve">1.10 </w:t>
      </w:r>
      <w:r w:rsidRPr="00C8490B">
        <w:t>Инициализация данных</w:t>
      </w:r>
      <w:bookmarkEnd w:id="24"/>
    </w:p>
    <w:p w:rsidR="001357E1" w:rsidRDefault="00F05238" w:rsidP="00F05238">
      <w:pPr>
        <w:pStyle w:val="ac"/>
        <w:spacing w:before="0"/>
        <w:ind w:firstLine="720"/>
        <w:rPr>
          <w:lang w:val="ru-BY"/>
        </w:rPr>
      </w:pPr>
      <w:r w:rsidRPr="00F05238">
        <w:rPr>
          <w:lang w:val="ru-BY"/>
        </w:rPr>
        <w:t>Инициализация данных предполагает присвоение переменной значения прямо в момент её объявления.</w:t>
      </w:r>
    </w:p>
    <w:p w:rsidR="00F05238" w:rsidRDefault="00F05238" w:rsidP="00F05238">
      <w:pPr>
        <w:pStyle w:val="ac"/>
        <w:spacing w:before="0"/>
        <w:ind w:firstLine="720"/>
        <w:rPr>
          <w:lang w:val="ru-BY"/>
        </w:rPr>
      </w:pPr>
      <w:r w:rsidRPr="00F05238">
        <w:rPr>
          <w:lang w:val="ru-BY"/>
        </w:rPr>
        <w:t xml:space="preserve"> Значение, которое присваивается переменной, должно находиться справа от знака равенства и может быть литералом, идентификатором, выражением или результатом вызова функции.</w:t>
      </w:r>
      <w:r w:rsidR="001357E1">
        <w:rPr>
          <w:lang w:val="ru-BY"/>
        </w:rPr>
        <w:t xml:space="preserve"> </w:t>
      </w:r>
      <w:r w:rsidR="001357E1" w:rsidRPr="001357E1">
        <w:rPr>
          <w:lang w:val="ru-BY"/>
        </w:rPr>
        <w:t>При этом важно, чтобы тип присваиваемого значения совпадал с типом переменной.</w:t>
      </w:r>
    </w:p>
    <w:p w:rsidR="00F05238" w:rsidRPr="00F05238" w:rsidRDefault="00F05238" w:rsidP="00F05238">
      <w:pPr>
        <w:pStyle w:val="ac"/>
        <w:spacing w:before="0"/>
        <w:ind w:firstLine="720"/>
      </w:pPr>
      <w:r>
        <w:t xml:space="preserve">В языке </w:t>
      </w:r>
      <w:r>
        <w:rPr>
          <w:lang w:val="en-US"/>
        </w:rPr>
        <w:t>SDV</w:t>
      </w:r>
      <w:r w:rsidRPr="00F05238">
        <w:t xml:space="preserve">-2024 </w:t>
      </w:r>
      <w:r>
        <w:t>предусмотрено значение по умолчанию для всех типов данных, если переменные не были инициализированы.</w:t>
      </w:r>
    </w:p>
    <w:p w:rsidR="001357E1" w:rsidRPr="00B66F0B" w:rsidRDefault="001357E1" w:rsidP="001357E1">
      <w:pPr>
        <w:pStyle w:val="a7"/>
      </w:pPr>
      <w:bookmarkStart w:id="25" w:name="_Toc469958222"/>
      <w:bookmarkStart w:id="26" w:name="_Toc501592494"/>
      <w:bookmarkStart w:id="27" w:name="_Toc185179527"/>
      <w:r w:rsidRPr="00EA3C43">
        <w:t>1.11 Инструкции языка</w:t>
      </w:r>
      <w:bookmarkEnd w:id="25"/>
      <w:bookmarkEnd w:id="26"/>
      <w:bookmarkEnd w:id="27"/>
    </w:p>
    <w:p w:rsidR="00F05238" w:rsidRDefault="00F05238" w:rsidP="00F05238">
      <w:pPr>
        <w:pStyle w:val="a9"/>
        <w:shd w:val="clear" w:color="auto" w:fill="FFFFFF" w:themeFill="background1"/>
        <w:spacing w:line="235" w:lineRule="auto"/>
        <w:ind w:firstLine="708"/>
        <w:jc w:val="both"/>
        <w:rPr>
          <w:sz w:val="28"/>
          <w:szCs w:val="28"/>
        </w:rPr>
      </w:pPr>
      <w:r w:rsidRPr="00126F78">
        <w:rPr>
          <w:sz w:val="28"/>
          <w:szCs w:val="28"/>
        </w:rPr>
        <w:t xml:space="preserve">Все возможные инструкции языка программирования </w:t>
      </w:r>
      <w:r w:rsidR="001357E1">
        <w:rPr>
          <w:sz w:val="28"/>
          <w:szCs w:val="28"/>
          <w:lang w:val="en-GB"/>
        </w:rPr>
        <w:t>SDV</w:t>
      </w:r>
      <w:r w:rsidRPr="002A6F06">
        <w:rPr>
          <w:sz w:val="28"/>
          <w:szCs w:val="28"/>
        </w:rPr>
        <w:t>-202</w:t>
      </w:r>
      <w:r w:rsidR="001357E1" w:rsidRPr="001357E1">
        <w:rPr>
          <w:sz w:val="28"/>
          <w:szCs w:val="28"/>
        </w:rPr>
        <w:t>4</w:t>
      </w:r>
      <w:r w:rsidRPr="00A377D1">
        <w:rPr>
          <w:sz w:val="28"/>
          <w:szCs w:val="28"/>
        </w:rPr>
        <w:t xml:space="preserve"> </w:t>
      </w:r>
      <w:r w:rsidRPr="00126F78">
        <w:rPr>
          <w:sz w:val="28"/>
          <w:szCs w:val="28"/>
        </w:rPr>
        <w:t>представл</w:t>
      </w:r>
      <w:r>
        <w:rPr>
          <w:sz w:val="28"/>
          <w:szCs w:val="28"/>
        </w:rPr>
        <w:t>ены в общем виде в таблице 1.</w:t>
      </w:r>
      <w:r w:rsidR="00732858">
        <w:rPr>
          <w:sz w:val="28"/>
          <w:szCs w:val="28"/>
        </w:rPr>
        <w:t>4</w:t>
      </w:r>
      <w:r>
        <w:rPr>
          <w:sz w:val="28"/>
          <w:szCs w:val="28"/>
        </w:rPr>
        <w:t>.</w:t>
      </w:r>
    </w:p>
    <w:p w:rsidR="00F05238" w:rsidRPr="001357E1" w:rsidRDefault="00F05238" w:rsidP="00E23084">
      <w:pPr>
        <w:pStyle w:val="a9"/>
        <w:shd w:val="clear" w:color="auto" w:fill="FFFFFF" w:themeFill="background1"/>
        <w:spacing w:before="240" w:after="0" w:line="235" w:lineRule="auto"/>
        <w:jc w:val="left"/>
        <w:rPr>
          <w:sz w:val="28"/>
          <w:szCs w:val="28"/>
        </w:rPr>
      </w:pPr>
      <w:r>
        <w:rPr>
          <w:sz w:val="28"/>
          <w:szCs w:val="28"/>
        </w:rPr>
        <w:t>Таблица 1.</w:t>
      </w:r>
      <w:r w:rsidR="00732858">
        <w:rPr>
          <w:sz w:val="28"/>
          <w:szCs w:val="28"/>
        </w:rPr>
        <w:t>4</w:t>
      </w:r>
      <w:r w:rsidRPr="00126F7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r w:rsidRPr="00126F78">
        <w:rPr>
          <w:sz w:val="28"/>
          <w:szCs w:val="28"/>
        </w:rPr>
        <w:t xml:space="preserve">Инструкции языка программирования </w:t>
      </w:r>
      <w:r w:rsidR="001357E1">
        <w:rPr>
          <w:sz w:val="28"/>
          <w:szCs w:val="28"/>
          <w:lang w:val="en-GB"/>
        </w:rPr>
        <w:t>SDV</w:t>
      </w:r>
      <w:r w:rsidRPr="002A6F06">
        <w:rPr>
          <w:sz w:val="28"/>
          <w:szCs w:val="28"/>
        </w:rPr>
        <w:t>-202</w:t>
      </w:r>
      <w:r w:rsidR="001357E1" w:rsidRPr="001357E1">
        <w:rPr>
          <w:sz w:val="28"/>
          <w:szCs w:val="28"/>
        </w:rPr>
        <w:t>4</w:t>
      </w:r>
    </w:p>
    <w:tbl>
      <w:tblPr>
        <w:tblStyle w:val="ab"/>
        <w:tblW w:w="10065" w:type="dxa"/>
        <w:tblInd w:w="-5" w:type="dxa"/>
        <w:tblLook w:val="04A0" w:firstRow="1" w:lastRow="0" w:firstColumn="1" w:lastColumn="0" w:noHBand="0" w:noVBand="1"/>
      </w:tblPr>
      <w:tblGrid>
        <w:gridCol w:w="3261"/>
        <w:gridCol w:w="6804"/>
      </w:tblGrid>
      <w:tr w:rsidR="00F05238" w:rsidRPr="00126F78" w:rsidTr="008111FF">
        <w:tc>
          <w:tcPr>
            <w:tcW w:w="3261" w:type="dxa"/>
            <w:vAlign w:val="center"/>
          </w:tcPr>
          <w:p w:rsidR="00F05238" w:rsidRPr="00126F78" w:rsidRDefault="00F05238" w:rsidP="001357E1">
            <w:pPr>
              <w:pStyle w:val="a9"/>
              <w:shd w:val="clear" w:color="auto" w:fill="FFFFFF" w:themeFill="background1"/>
              <w:spacing w:before="0" w:after="0" w:line="235" w:lineRule="auto"/>
              <w:rPr>
                <w:sz w:val="28"/>
                <w:szCs w:val="28"/>
              </w:rPr>
            </w:pPr>
            <w:r w:rsidRPr="00126F78">
              <w:rPr>
                <w:sz w:val="28"/>
                <w:szCs w:val="28"/>
              </w:rPr>
              <w:t>Инструкция</w:t>
            </w:r>
          </w:p>
        </w:tc>
        <w:tc>
          <w:tcPr>
            <w:tcW w:w="6804" w:type="dxa"/>
          </w:tcPr>
          <w:p w:rsidR="00F05238" w:rsidRPr="00126F78" w:rsidRDefault="00F05238" w:rsidP="001357E1">
            <w:pPr>
              <w:pStyle w:val="a9"/>
              <w:shd w:val="clear" w:color="auto" w:fill="FFFFFF" w:themeFill="background1"/>
              <w:spacing w:before="0" w:after="0" w:line="235" w:lineRule="auto"/>
              <w:rPr>
                <w:sz w:val="28"/>
                <w:szCs w:val="28"/>
              </w:rPr>
            </w:pPr>
            <w:r w:rsidRPr="00126F78">
              <w:rPr>
                <w:sz w:val="28"/>
                <w:szCs w:val="28"/>
              </w:rPr>
              <w:t xml:space="preserve">Запись на языке </w:t>
            </w:r>
            <w:r w:rsidR="001357E1">
              <w:rPr>
                <w:sz w:val="28"/>
                <w:szCs w:val="28"/>
              </w:rPr>
              <w:t>SDV-2024</w:t>
            </w:r>
          </w:p>
        </w:tc>
      </w:tr>
      <w:tr w:rsidR="00F05238" w:rsidRPr="00126F78" w:rsidTr="008111FF">
        <w:tc>
          <w:tcPr>
            <w:tcW w:w="3261" w:type="dxa"/>
            <w:vAlign w:val="center"/>
          </w:tcPr>
          <w:p w:rsidR="00F05238" w:rsidRPr="00126F78" w:rsidRDefault="00F05238" w:rsidP="001357E1">
            <w:pPr>
              <w:pStyle w:val="a9"/>
              <w:shd w:val="clear" w:color="auto" w:fill="FFFFFF" w:themeFill="background1"/>
              <w:spacing w:before="0" w:after="0" w:line="235" w:lineRule="auto"/>
              <w:jc w:val="both"/>
              <w:rPr>
                <w:sz w:val="28"/>
                <w:szCs w:val="28"/>
              </w:rPr>
            </w:pPr>
            <w:r w:rsidRPr="00126F78">
              <w:rPr>
                <w:sz w:val="28"/>
                <w:szCs w:val="28"/>
              </w:rPr>
              <w:t>Объявление переменной</w:t>
            </w:r>
          </w:p>
        </w:tc>
        <w:tc>
          <w:tcPr>
            <w:tcW w:w="6804" w:type="dxa"/>
          </w:tcPr>
          <w:p w:rsidR="00F05238" w:rsidRPr="00126F78" w:rsidRDefault="00F05238" w:rsidP="001357E1">
            <w:pPr>
              <w:pStyle w:val="a9"/>
              <w:shd w:val="clear" w:color="auto" w:fill="FFFFFF" w:themeFill="background1"/>
              <w:spacing w:before="0" w:after="0" w:line="235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dec</w:t>
            </w:r>
            <w:r>
              <w:rPr>
                <w:sz w:val="28"/>
                <w:szCs w:val="28"/>
              </w:rPr>
              <w:t xml:space="preserve"> &lt;тип данных&gt; &lt;идентификатор&gt;</w:t>
            </w:r>
            <w:r w:rsidRPr="00126F78">
              <w:rPr>
                <w:sz w:val="28"/>
                <w:szCs w:val="28"/>
              </w:rPr>
              <w:t>;</w:t>
            </w:r>
          </w:p>
        </w:tc>
      </w:tr>
      <w:tr w:rsidR="00052F33" w:rsidRPr="00126F78" w:rsidTr="008111FF">
        <w:tc>
          <w:tcPr>
            <w:tcW w:w="3261" w:type="dxa"/>
            <w:vAlign w:val="center"/>
          </w:tcPr>
          <w:p w:rsidR="00052F33" w:rsidRPr="00052F33" w:rsidRDefault="00052F33" w:rsidP="001357E1">
            <w:pPr>
              <w:pStyle w:val="a9"/>
              <w:shd w:val="clear" w:color="auto" w:fill="FFFFFF" w:themeFill="background1"/>
              <w:spacing w:before="0" w:after="0" w:line="235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Объявление переменной с инициализацией</w:t>
            </w:r>
          </w:p>
        </w:tc>
        <w:tc>
          <w:tcPr>
            <w:tcW w:w="6804" w:type="dxa"/>
          </w:tcPr>
          <w:p w:rsidR="00C152BB" w:rsidRPr="00C152BB" w:rsidRDefault="00C152BB" w:rsidP="007857FF">
            <w:pPr>
              <w:pStyle w:val="a9"/>
              <w:spacing w:before="0" w:after="0" w:line="235" w:lineRule="auto"/>
              <w:jc w:val="both"/>
              <w:rPr>
                <w:sz w:val="28"/>
                <w:szCs w:val="28"/>
              </w:rPr>
            </w:pPr>
            <w:r w:rsidRPr="00C152BB">
              <w:rPr>
                <w:bCs/>
                <w:sz w:val="28"/>
                <w:szCs w:val="28"/>
                <w:lang w:val="en-US"/>
              </w:rPr>
              <w:t>de</w:t>
            </w:r>
            <w:r w:rsidRPr="007857FF">
              <w:rPr>
                <w:bCs/>
                <w:sz w:val="28"/>
                <w:szCs w:val="28"/>
              </w:rPr>
              <w:t>с</w:t>
            </w:r>
            <w:r w:rsidRPr="00C152BB">
              <w:rPr>
                <w:sz w:val="28"/>
                <w:szCs w:val="28"/>
              </w:rPr>
              <w:t xml:space="preserve"> &lt;тип данных&gt; &lt;идентификатор&gt; = &lt;значение&gt;|&lt;выражение&gt;;</w:t>
            </w:r>
          </w:p>
          <w:p w:rsidR="00052F33" w:rsidRPr="00C152BB" w:rsidRDefault="00C152BB" w:rsidP="007857FF">
            <w:pPr>
              <w:pStyle w:val="a9"/>
              <w:shd w:val="clear" w:color="auto" w:fill="FFFFFF" w:themeFill="background1"/>
              <w:spacing w:before="0" w:after="0" w:line="235" w:lineRule="auto"/>
              <w:jc w:val="both"/>
              <w:rPr>
                <w:sz w:val="28"/>
                <w:szCs w:val="28"/>
              </w:rPr>
            </w:pPr>
            <w:r w:rsidRPr="00C152BB">
              <w:rPr>
                <w:sz w:val="28"/>
                <w:szCs w:val="28"/>
                <w:lang w:val="ru-BY"/>
              </w:rPr>
              <w:t>&lt;значение&gt;::= &lt;литерал&gt;| &lt;идентификатор&gt;|&lt;вызов функции&gt;</w:t>
            </w:r>
          </w:p>
        </w:tc>
      </w:tr>
      <w:tr w:rsidR="00F05238" w:rsidRPr="00126F78" w:rsidTr="008111FF">
        <w:tc>
          <w:tcPr>
            <w:tcW w:w="3261" w:type="dxa"/>
            <w:vAlign w:val="center"/>
          </w:tcPr>
          <w:p w:rsidR="00F05238" w:rsidRPr="00AA7E69" w:rsidRDefault="00F05238" w:rsidP="001357E1">
            <w:pPr>
              <w:pStyle w:val="a9"/>
              <w:shd w:val="clear" w:color="auto" w:fill="FFFFFF" w:themeFill="background1"/>
              <w:spacing w:before="0" w:after="0" w:line="235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Объявление функции</w:t>
            </w:r>
          </w:p>
        </w:tc>
        <w:tc>
          <w:tcPr>
            <w:tcW w:w="6804" w:type="dxa"/>
          </w:tcPr>
          <w:p w:rsidR="00F05238" w:rsidRPr="00AA7E69" w:rsidRDefault="00F05238" w:rsidP="001357E1">
            <w:pPr>
              <w:pStyle w:val="a9"/>
              <w:shd w:val="clear" w:color="auto" w:fill="FFFFFF" w:themeFill="background1"/>
              <w:spacing w:before="0" w:after="0" w:line="235" w:lineRule="auto"/>
              <w:jc w:val="both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dec</w:t>
            </w:r>
            <w:r w:rsidRPr="00AA7E6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&lt;тип данных&gt;</w:t>
            </w:r>
            <w:r w:rsidRPr="00AA7E6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GB"/>
              </w:rPr>
              <w:t>func</w:t>
            </w:r>
            <w:r w:rsidRPr="00AA7E69">
              <w:rPr>
                <w:sz w:val="28"/>
                <w:szCs w:val="28"/>
              </w:rPr>
              <w:t xml:space="preserve"> &lt;</w:t>
            </w:r>
            <w:r>
              <w:rPr>
                <w:sz w:val="28"/>
                <w:szCs w:val="28"/>
              </w:rPr>
              <w:t>идентификатор</w:t>
            </w:r>
            <w:r w:rsidRPr="00AA7E69">
              <w:rPr>
                <w:sz w:val="28"/>
                <w:szCs w:val="28"/>
              </w:rPr>
              <w:t>&gt;</w:t>
            </w:r>
            <w:r>
              <w:rPr>
                <w:sz w:val="28"/>
                <w:szCs w:val="28"/>
              </w:rPr>
              <w:t xml:space="preserve"> </w:t>
            </w:r>
            <w:r w:rsidRPr="0072226B">
              <w:rPr>
                <w:sz w:val="28"/>
                <w:szCs w:val="28"/>
              </w:rPr>
              <w:t>(&lt;</w:t>
            </w:r>
            <w:r>
              <w:rPr>
                <w:sz w:val="28"/>
                <w:szCs w:val="28"/>
              </w:rPr>
              <w:t>тип данных&gt; &lt;идентификатор&gt;, …)</w:t>
            </w:r>
            <w:r w:rsidRPr="00AA7E6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GB"/>
              </w:rPr>
              <w:t>{&lt;</w:t>
            </w:r>
            <w:r>
              <w:rPr>
                <w:sz w:val="28"/>
                <w:szCs w:val="28"/>
              </w:rPr>
              <w:t>блок кода</w:t>
            </w:r>
            <w:r>
              <w:rPr>
                <w:sz w:val="28"/>
                <w:szCs w:val="28"/>
                <w:lang w:val="en-GB"/>
              </w:rPr>
              <w:t>&gt;};</w:t>
            </w:r>
          </w:p>
        </w:tc>
      </w:tr>
      <w:tr w:rsidR="00F05238" w:rsidRPr="00126F78" w:rsidTr="008111FF">
        <w:tc>
          <w:tcPr>
            <w:tcW w:w="3261" w:type="dxa"/>
            <w:vAlign w:val="center"/>
          </w:tcPr>
          <w:p w:rsidR="00F05238" w:rsidRPr="00126F78" w:rsidRDefault="00F05238" w:rsidP="001357E1">
            <w:pPr>
              <w:pStyle w:val="a9"/>
              <w:shd w:val="clear" w:color="auto" w:fill="FFFFFF" w:themeFill="background1"/>
              <w:spacing w:before="0" w:after="0" w:line="235" w:lineRule="auto"/>
              <w:jc w:val="both"/>
              <w:rPr>
                <w:sz w:val="28"/>
                <w:szCs w:val="28"/>
              </w:rPr>
            </w:pPr>
            <w:r w:rsidRPr="00126F78">
              <w:rPr>
                <w:sz w:val="28"/>
                <w:szCs w:val="28"/>
              </w:rPr>
              <w:t>Присваивание</w:t>
            </w:r>
          </w:p>
        </w:tc>
        <w:tc>
          <w:tcPr>
            <w:tcW w:w="6804" w:type="dxa"/>
          </w:tcPr>
          <w:p w:rsidR="00F05238" w:rsidRPr="00126F78" w:rsidRDefault="00F05238" w:rsidP="001357E1">
            <w:pPr>
              <w:pStyle w:val="a9"/>
              <w:shd w:val="clear" w:color="auto" w:fill="FFFFFF" w:themeFill="background1"/>
              <w:spacing w:before="0" w:after="0" w:line="235" w:lineRule="auto"/>
              <w:jc w:val="both"/>
              <w:rPr>
                <w:sz w:val="28"/>
                <w:szCs w:val="28"/>
              </w:rPr>
            </w:pPr>
            <w:r w:rsidRPr="00126F78">
              <w:rPr>
                <w:sz w:val="28"/>
                <w:szCs w:val="28"/>
              </w:rPr>
              <w:t>&lt;идентификатор&gt; = &lt;значение&gt;</w:t>
            </w:r>
            <w:r>
              <w:rPr>
                <w:sz w:val="28"/>
                <w:szCs w:val="28"/>
              </w:rPr>
              <w:t>/</w:t>
            </w:r>
            <w:r w:rsidRPr="00126F78">
              <w:rPr>
                <w:sz w:val="28"/>
                <w:szCs w:val="28"/>
              </w:rPr>
              <w:t>&lt;идентификатор&gt;;</w:t>
            </w:r>
          </w:p>
        </w:tc>
      </w:tr>
      <w:tr w:rsidR="00F05238" w:rsidRPr="00126F78" w:rsidTr="008111FF">
        <w:tc>
          <w:tcPr>
            <w:tcW w:w="3261" w:type="dxa"/>
            <w:vAlign w:val="center"/>
          </w:tcPr>
          <w:p w:rsidR="00F05238" w:rsidRPr="00126F78" w:rsidRDefault="00F05238" w:rsidP="001357E1">
            <w:pPr>
              <w:pStyle w:val="a9"/>
              <w:shd w:val="clear" w:color="auto" w:fill="FFFFFF" w:themeFill="background1"/>
              <w:spacing w:before="0" w:after="0" w:line="235" w:lineRule="auto"/>
              <w:jc w:val="both"/>
              <w:rPr>
                <w:sz w:val="28"/>
                <w:szCs w:val="28"/>
              </w:rPr>
            </w:pPr>
            <w:r w:rsidRPr="00126F78">
              <w:rPr>
                <w:sz w:val="28"/>
                <w:szCs w:val="28"/>
              </w:rPr>
              <w:t>Блок инструкций</w:t>
            </w:r>
          </w:p>
        </w:tc>
        <w:tc>
          <w:tcPr>
            <w:tcW w:w="6804" w:type="dxa"/>
          </w:tcPr>
          <w:p w:rsidR="00F05238" w:rsidRPr="00DE16A5" w:rsidRDefault="008D134A" w:rsidP="001357E1">
            <w:pPr>
              <w:pStyle w:val="a9"/>
              <w:shd w:val="clear" w:color="auto" w:fill="FFFFFF" w:themeFill="background1"/>
              <w:spacing w:before="0" w:after="0" w:line="235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</w:t>
            </w:r>
          </w:p>
          <w:p w:rsidR="00F05238" w:rsidRPr="00126F78" w:rsidRDefault="00F05238" w:rsidP="001357E1">
            <w:pPr>
              <w:pStyle w:val="a9"/>
              <w:shd w:val="clear" w:color="auto" w:fill="FFFFFF" w:themeFill="background1"/>
              <w:spacing w:before="0" w:after="0" w:line="235" w:lineRule="auto"/>
              <w:jc w:val="both"/>
              <w:rPr>
                <w:sz w:val="28"/>
                <w:szCs w:val="28"/>
              </w:rPr>
            </w:pPr>
            <w:r w:rsidRPr="00126F78">
              <w:rPr>
                <w:sz w:val="28"/>
                <w:szCs w:val="28"/>
              </w:rPr>
              <w:t>…</w:t>
            </w:r>
          </w:p>
          <w:p w:rsidR="00F05238" w:rsidRPr="00DE16A5" w:rsidRDefault="008D134A" w:rsidP="001357E1">
            <w:pPr>
              <w:pStyle w:val="a9"/>
              <w:shd w:val="clear" w:color="auto" w:fill="FFFFFF" w:themeFill="background1"/>
              <w:spacing w:before="0" w:after="0" w:line="235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}</w:t>
            </w:r>
          </w:p>
        </w:tc>
      </w:tr>
      <w:tr w:rsidR="001357E1" w:rsidRPr="00126F78" w:rsidTr="008111FF">
        <w:tc>
          <w:tcPr>
            <w:tcW w:w="3261" w:type="dxa"/>
            <w:vAlign w:val="center"/>
          </w:tcPr>
          <w:p w:rsidR="001357E1" w:rsidRPr="00126F78" w:rsidRDefault="001357E1" w:rsidP="001357E1">
            <w:pPr>
              <w:pStyle w:val="a9"/>
              <w:shd w:val="clear" w:color="auto" w:fill="FFFFFF" w:themeFill="background1"/>
              <w:spacing w:before="0" w:after="0" w:line="235" w:lineRule="auto"/>
              <w:jc w:val="both"/>
              <w:rPr>
                <w:sz w:val="28"/>
                <w:szCs w:val="28"/>
              </w:rPr>
            </w:pPr>
            <w:r w:rsidRPr="00126F78">
              <w:rPr>
                <w:sz w:val="28"/>
                <w:szCs w:val="28"/>
              </w:rPr>
              <w:t>Возврат из подпрограммы</w:t>
            </w:r>
          </w:p>
        </w:tc>
        <w:tc>
          <w:tcPr>
            <w:tcW w:w="6804" w:type="dxa"/>
          </w:tcPr>
          <w:p w:rsidR="001357E1" w:rsidRPr="00126F78" w:rsidRDefault="007575AA" w:rsidP="001357E1">
            <w:pPr>
              <w:pStyle w:val="a9"/>
              <w:shd w:val="clear" w:color="auto" w:fill="FFFFFF" w:themeFill="background1"/>
              <w:spacing w:before="0" w:after="0" w:line="235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r</w:t>
            </w:r>
            <w:r w:rsidR="001357E1">
              <w:rPr>
                <w:sz w:val="28"/>
                <w:szCs w:val="28"/>
                <w:lang w:val="en-US"/>
              </w:rPr>
              <w:t>ecov</w:t>
            </w:r>
            <w:r w:rsidR="00F278F6">
              <w:rPr>
                <w:sz w:val="28"/>
                <w:szCs w:val="28"/>
                <w:lang w:val="en-US"/>
              </w:rPr>
              <w:t>i</w:t>
            </w:r>
            <w:r w:rsidR="001357E1" w:rsidRPr="0074184A">
              <w:rPr>
                <w:sz w:val="28"/>
                <w:szCs w:val="28"/>
              </w:rPr>
              <w:t xml:space="preserve"> </w:t>
            </w:r>
            <w:r w:rsidR="001357E1" w:rsidRPr="00126F78">
              <w:rPr>
                <w:sz w:val="28"/>
                <w:szCs w:val="28"/>
              </w:rPr>
              <w:t xml:space="preserve">&lt;идентификатор&gt; / &lt;литерал&gt;; </w:t>
            </w:r>
          </w:p>
          <w:p w:rsidR="001357E1" w:rsidRPr="00126F78" w:rsidRDefault="001357E1" w:rsidP="001357E1">
            <w:pPr>
              <w:pStyle w:val="a9"/>
              <w:shd w:val="clear" w:color="auto" w:fill="FFFFFF" w:themeFill="background1"/>
              <w:spacing w:before="0" w:after="0" w:line="235" w:lineRule="auto"/>
              <w:jc w:val="both"/>
              <w:rPr>
                <w:sz w:val="28"/>
                <w:szCs w:val="28"/>
              </w:rPr>
            </w:pPr>
          </w:p>
        </w:tc>
      </w:tr>
      <w:tr w:rsidR="00FF4DDC" w:rsidRPr="00D70E97" w:rsidTr="001D5024">
        <w:tc>
          <w:tcPr>
            <w:tcW w:w="3261" w:type="dxa"/>
            <w:vAlign w:val="center"/>
          </w:tcPr>
          <w:p w:rsidR="00FF4DDC" w:rsidRPr="001136AD" w:rsidRDefault="00FF4DDC" w:rsidP="001D5024">
            <w:pPr>
              <w:pStyle w:val="a9"/>
              <w:shd w:val="clear" w:color="auto" w:fill="FFFFFF" w:themeFill="background1"/>
              <w:spacing w:before="0" w:after="0" w:line="235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Условный оператор</w:t>
            </w:r>
          </w:p>
        </w:tc>
        <w:tc>
          <w:tcPr>
            <w:tcW w:w="6804" w:type="dxa"/>
          </w:tcPr>
          <w:p w:rsidR="00FF4DDC" w:rsidRDefault="00FF4DDC" w:rsidP="001D5024">
            <w:pPr>
              <w:pStyle w:val="a9"/>
              <w:shd w:val="clear" w:color="auto" w:fill="FFFFFF" w:themeFill="background1"/>
              <w:spacing w:before="0" w:after="0" w:line="235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provi</w:t>
            </w:r>
            <w:r w:rsidRPr="00FF4DDC">
              <w:rPr>
                <w:sz w:val="28"/>
                <w:szCs w:val="28"/>
              </w:rPr>
              <w:t>(&lt;</w:t>
            </w:r>
            <w:r>
              <w:rPr>
                <w:sz w:val="28"/>
                <w:szCs w:val="28"/>
              </w:rPr>
              <w:t>условие</w:t>
            </w:r>
            <w:r w:rsidRPr="00FF4DDC">
              <w:rPr>
                <w:sz w:val="28"/>
                <w:szCs w:val="28"/>
              </w:rPr>
              <w:t>&gt;)</w:t>
            </w:r>
          </w:p>
          <w:p w:rsidR="00FF4DDC" w:rsidRDefault="00FF4DDC" w:rsidP="001D5024">
            <w:pPr>
              <w:pStyle w:val="a9"/>
              <w:shd w:val="clear" w:color="auto" w:fill="FFFFFF" w:themeFill="background1"/>
              <w:spacing w:before="0" w:after="0" w:line="235" w:lineRule="auto"/>
              <w:jc w:val="both"/>
              <w:rPr>
                <w:sz w:val="28"/>
                <w:szCs w:val="28"/>
              </w:rPr>
            </w:pPr>
            <w:r w:rsidRPr="00FF4DDC">
              <w:rPr>
                <w:sz w:val="28"/>
                <w:szCs w:val="28"/>
              </w:rPr>
              <w:t>[&lt;</w:t>
            </w:r>
            <w:r>
              <w:rPr>
                <w:sz w:val="28"/>
                <w:szCs w:val="28"/>
              </w:rPr>
              <w:t>блок кода</w:t>
            </w:r>
            <w:r w:rsidRPr="00FF4DDC">
              <w:rPr>
                <w:sz w:val="28"/>
                <w:szCs w:val="28"/>
              </w:rPr>
              <w:t>&gt;]</w:t>
            </w:r>
          </w:p>
          <w:p w:rsidR="00FF4DDC" w:rsidRPr="00FF4DDC" w:rsidRDefault="00FF4DDC" w:rsidP="001D5024">
            <w:pPr>
              <w:pStyle w:val="a9"/>
              <w:shd w:val="clear" w:color="auto" w:fill="FFFFFF" w:themeFill="background1"/>
              <w:spacing w:before="0" w:after="0" w:line="235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otherwise</w:t>
            </w:r>
          </w:p>
          <w:p w:rsidR="00FF4DDC" w:rsidRDefault="00FF4DDC" w:rsidP="001D5024">
            <w:pPr>
              <w:pStyle w:val="a9"/>
              <w:shd w:val="clear" w:color="auto" w:fill="FFFFFF" w:themeFill="background1"/>
              <w:spacing w:before="0" w:after="0" w:line="235" w:lineRule="auto"/>
              <w:jc w:val="both"/>
              <w:rPr>
                <w:sz w:val="28"/>
                <w:szCs w:val="28"/>
              </w:rPr>
            </w:pPr>
            <w:r w:rsidRPr="00FF4DDC">
              <w:rPr>
                <w:sz w:val="28"/>
                <w:szCs w:val="28"/>
              </w:rPr>
              <w:t>[&lt;</w:t>
            </w:r>
            <w:r>
              <w:rPr>
                <w:sz w:val="28"/>
                <w:szCs w:val="28"/>
              </w:rPr>
              <w:t>блок кода</w:t>
            </w:r>
            <w:r w:rsidRPr="00FF4DDC">
              <w:rPr>
                <w:sz w:val="28"/>
                <w:szCs w:val="28"/>
              </w:rPr>
              <w:t>&gt;];</w:t>
            </w:r>
          </w:p>
          <w:p w:rsidR="00FF4DDC" w:rsidRPr="00D70E97" w:rsidRDefault="00FF4DDC" w:rsidP="001D5024">
            <w:pPr>
              <w:pStyle w:val="a9"/>
              <w:shd w:val="clear" w:color="auto" w:fill="FFFFFF" w:themeFill="background1"/>
              <w:spacing w:before="0" w:after="0" w:line="235" w:lineRule="auto"/>
              <w:jc w:val="both"/>
              <w:rPr>
                <w:sz w:val="28"/>
                <w:szCs w:val="28"/>
              </w:rPr>
            </w:pPr>
          </w:p>
        </w:tc>
      </w:tr>
      <w:tr w:rsidR="00FF4DDC" w:rsidTr="001D5024">
        <w:tc>
          <w:tcPr>
            <w:tcW w:w="3261" w:type="dxa"/>
            <w:vAlign w:val="center"/>
          </w:tcPr>
          <w:p w:rsidR="00FF4DDC" w:rsidRPr="008F04DF" w:rsidRDefault="00FF4DDC" w:rsidP="001D5024">
            <w:pPr>
              <w:pStyle w:val="a9"/>
              <w:shd w:val="clear" w:color="auto" w:fill="FFFFFF" w:themeFill="background1"/>
              <w:spacing w:before="0" w:after="0" w:line="235" w:lineRule="auto"/>
              <w:jc w:val="both"/>
              <w:rPr>
                <w:sz w:val="28"/>
                <w:szCs w:val="28"/>
              </w:rPr>
            </w:pPr>
            <w:r w:rsidRPr="00126F78">
              <w:rPr>
                <w:sz w:val="28"/>
                <w:szCs w:val="28"/>
              </w:rPr>
              <w:t>Вывод</w:t>
            </w:r>
            <w:r>
              <w:rPr>
                <w:sz w:val="28"/>
                <w:szCs w:val="28"/>
              </w:rPr>
              <w:t xml:space="preserve"> </w:t>
            </w:r>
            <w:r w:rsidRPr="00126F78">
              <w:rPr>
                <w:sz w:val="28"/>
                <w:szCs w:val="28"/>
              </w:rPr>
              <w:t>данных</w:t>
            </w:r>
            <w:r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804" w:type="dxa"/>
          </w:tcPr>
          <w:p w:rsidR="00FF4DDC" w:rsidRDefault="00FF4DDC" w:rsidP="001D5024">
            <w:pPr>
              <w:pStyle w:val="a9"/>
              <w:shd w:val="clear" w:color="auto" w:fill="FFFFFF" w:themeFill="background1"/>
              <w:spacing w:before="0" w:after="0" w:line="235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write</w:t>
            </w:r>
            <w:r>
              <w:rPr>
                <w:sz w:val="28"/>
                <w:szCs w:val="28"/>
              </w:rPr>
              <w:t xml:space="preserve"> </w:t>
            </w:r>
            <w:r w:rsidRPr="00126F78">
              <w:rPr>
                <w:sz w:val="28"/>
                <w:szCs w:val="28"/>
              </w:rPr>
              <w:t>&lt;идентификатор&gt; / &lt;литерал&gt;;</w:t>
            </w:r>
          </w:p>
        </w:tc>
      </w:tr>
    </w:tbl>
    <w:p w:rsidR="00B1010C" w:rsidRDefault="00B1010C" w:rsidP="002901D7">
      <w:pPr>
        <w:pStyle w:val="a9"/>
        <w:shd w:val="clear" w:color="auto" w:fill="FFFFFF" w:themeFill="background1"/>
        <w:spacing w:after="0" w:line="235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Окончание таблицы 1.</w:t>
      </w:r>
      <w:r w:rsidR="0088164C">
        <w:rPr>
          <w:sz w:val="28"/>
          <w:szCs w:val="28"/>
        </w:rPr>
        <w:t>4</w:t>
      </w:r>
      <w:r>
        <w:rPr>
          <w:sz w:val="28"/>
          <w:szCs w:val="28"/>
        </w:rPr>
        <w:t>.</w:t>
      </w:r>
    </w:p>
    <w:tbl>
      <w:tblPr>
        <w:tblStyle w:val="ab"/>
        <w:tblW w:w="10065" w:type="dxa"/>
        <w:tblInd w:w="-5" w:type="dxa"/>
        <w:tblLook w:val="04A0" w:firstRow="1" w:lastRow="0" w:firstColumn="1" w:lastColumn="0" w:noHBand="0" w:noVBand="1"/>
      </w:tblPr>
      <w:tblGrid>
        <w:gridCol w:w="3261"/>
        <w:gridCol w:w="6804"/>
      </w:tblGrid>
      <w:tr w:rsidR="00B1010C" w:rsidRPr="001357E1" w:rsidTr="002F5105">
        <w:tc>
          <w:tcPr>
            <w:tcW w:w="3261" w:type="dxa"/>
            <w:vAlign w:val="center"/>
          </w:tcPr>
          <w:p w:rsidR="00B1010C" w:rsidRPr="00126F78" w:rsidRDefault="009B47FD" w:rsidP="002F5105">
            <w:pPr>
              <w:pStyle w:val="a9"/>
              <w:shd w:val="clear" w:color="auto" w:fill="FFFFFF" w:themeFill="background1"/>
              <w:spacing w:before="0" w:after="0" w:line="235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Инструкция</w:t>
            </w:r>
          </w:p>
        </w:tc>
        <w:tc>
          <w:tcPr>
            <w:tcW w:w="6804" w:type="dxa"/>
          </w:tcPr>
          <w:p w:rsidR="00B1010C" w:rsidRPr="001357E1" w:rsidRDefault="009B47FD" w:rsidP="002F5105">
            <w:pPr>
              <w:pStyle w:val="a9"/>
              <w:shd w:val="clear" w:color="auto" w:fill="FFFFFF" w:themeFill="background1"/>
              <w:spacing w:before="0" w:after="0" w:line="235" w:lineRule="auto"/>
              <w:jc w:val="both"/>
              <w:rPr>
                <w:sz w:val="28"/>
                <w:szCs w:val="28"/>
              </w:rPr>
            </w:pPr>
            <w:r w:rsidRPr="00126F78">
              <w:rPr>
                <w:sz w:val="28"/>
                <w:szCs w:val="28"/>
              </w:rPr>
              <w:t xml:space="preserve">Запись на языке </w:t>
            </w:r>
            <w:r>
              <w:rPr>
                <w:sz w:val="28"/>
                <w:szCs w:val="28"/>
              </w:rPr>
              <w:t>SDV-2024</w:t>
            </w:r>
          </w:p>
        </w:tc>
      </w:tr>
      <w:tr w:rsidR="00391843" w:rsidRPr="001357E1" w:rsidTr="002F5105">
        <w:tc>
          <w:tcPr>
            <w:tcW w:w="3261" w:type="dxa"/>
            <w:vAlign w:val="center"/>
          </w:tcPr>
          <w:p w:rsidR="00391843" w:rsidRPr="00126F78" w:rsidRDefault="00391843" w:rsidP="00391843">
            <w:pPr>
              <w:pStyle w:val="a9"/>
              <w:shd w:val="clear" w:color="auto" w:fill="FFFFFF" w:themeFill="background1"/>
              <w:spacing w:before="0" w:after="0" w:line="235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 данных с переносом на новую строку</w:t>
            </w:r>
          </w:p>
        </w:tc>
        <w:tc>
          <w:tcPr>
            <w:tcW w:w="6804" w:type="dxa"/>
          </w:tcPr>
          <w:p w:rsidR="00391843" w:rsidRPr="001357E1" w:rsidRDefault="00391843" w:rsidP="00391843">
            <w:pPr>
              <w:pStyle w:val="a9"/>
              <w:shd w:val="clear" w:color="auto" w:fill="FFFFFF" w:themeFill="background1"/>
              <w:spacing w:before="0" w:after="0" w:line="235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writeln</w:t>
            </w:r>
            <w:r>
              <w:rPr>
                <w:sz w:val="28"/>
                <w:szCs w:val="28"/>
              </w:rPr>
              <w:t xml:space="preserve"> </w:t>
            </w:r>
            <w:r w:rsidRPr="00126F78">
              <w:rPr>
                <w:sz w:val="28"/>
                <w:szCs w:val="28"/>
              </w:rPr>
              <w:t>&lt;идентификатор&gt; / &lt;литерал&gt;;</w:t>
            </w:r>
          </w:p>
        </w:tc>
      </w:tr>
      <w:tr w:rsidR="00B1010C" w:rsidRPr="001357E1" w:rsidTr="002F5105">
        <w:tc>
          <w:tcPr>
            <w:tcW w:w="3261" w:type="dxa"/>
            <w:vAlign w:val="center"/>
          </w:tcPr>
          <w:p w:rsidR="00B1010C" w:rsidRDefault="00B1010C" w:rsidP="002F5105">
            <w:pPr>
              <w:pStyle w:val="a9"/>
              <w:shd w:val="clear" w:color="auto" w:fill="FFFFFF" w:themeFill="background1"/>
              <w:spacing w:before="0" w:after="0" w:line="235" w:lineRule="auto"/>
              <w:jc w:val="both"/>
              <w:rPr>
                <w:sz w:val="28"/>
                <w:szCs w:val="28"/>
              </w:rPr>
            </w:pPr>
            <w:r w:rsidRPr="00AB5663">
              <w:rPr>
                <w:sz w:val="28"/>
                <w:szCs w:val="28"/>
              </w:rPr>
              <w:t>Вызов функции</w:t>
            </w:r>
          </w:p>
        </w:tc>
        <w:tc>
          <w:tcPr>
            <w:tcW w:w="6804" w:type="dxa"/>
          </w:tcPr>
          <w:p w:rsidR="00B1010C" w:rsidRPr="0064712A" w:rsidRDefault="00B1010C" w:rsidP="002F5105">
            <w:pPr>
              <w:pStyle w:val="a9"/>
              <w:shd w:val="clear" w:color="auto" w:fill="FFFFFF" w:themeFill="background1"/>
              <w:spacing w:before="0" w:after="0"/>
              <w:jc w:val="both"/>
              <w:rPr>
                <w:sz w:val="28"/>
                <w:szCs w:val="28"/>
              </w:rPr>
            </w:pPr>
            <w:r w:rsidRPr="0072226B">
              <w:rPr>
                <w:sz w:val="28"/>
                <w:szCs w:val="28"/>
              </w:rPr>
              <w:t xml:space="preserve">&lt;идентификатор&gt; </w:t>
            </w:r>
            <w:r>
              <w:rPr>
                <w:sz w:val="28"/>
                <w:szCs w:val="28"/>
              </w:rPr>
              <w:t>(</w:t>
            </w:r>
            <w:r w:rsidRPr="00752585">
              <w:rPr>
                <w:sz w:val="28"/>
                <w:szCs w:val="28"/>
              </w:rPr>
              <w:t xml:space="preserve"> </w:t>
            </w:r>
            <w:r w:rsidRPr="0072226B">
              <w:rPr>
                <w:sz w:val="28"/>
                <w:szCs w:val="28"/>
              </w:rPr>
              <w:t>&lt;идентификатор&gt;</w:t>
            </w:r>
            <w:r>
              <w:rPr>
                <w:sz w:val="28"/>
                <w:szCs w:val="28"/>
                <w:lang w:val="en-US"/>
              </w:rPr>
              <w:t>|</w:t>
            </w:r>
          </w:p>
          <w:p w:rsidR="00B1010C" w:rsidRPr="001357E1" w:rsidRDefault="00B1010C" w:rsidP="002F5105">
            <w:pPr>
              <w:tabs>
                <w:tab w:val="left" w:pos="171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литерал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 w:rsidRPr="0072226B">
              <w:rPr>
                <w:rFonts w:ascii="Times New Roman" w:hAnsi="Times New Roman" w:cs="Times New Roman"/>
                <w:sz w:val="28"/>
                <w:szCs w:val="28"/>
              </w:rPr>
              <w:t>, …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</w:tr>
    </w:tbl>
    <w:p w:rsidR="009A736B" w:rsidRDefault="00FE42C7" w:rsidP="00115C3B">
      <w:pPr>
        <w:pStyle w:val="a9"/>
        <w:shd w:val="clear" w:color="auto" w:fill="FFFFFF" w:themeFill="background1"/>
        <w:spacing w:line="235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Все и</w:t>
      </w:r>
      <w:r w:rsidR="00F05238">
        <w:rPr>
          <w:sz w:val="28"/>
          <w:szCs w:val="28"/>
        </w:rPr>
        <w:t>нструкции</w:t>
      </w:r>
      <w:r>
        <w:rPr>
          <w:sz w:val="28"/>
          <w:szCs w:val="28"/>
        </w:rPr>
        <w:t xml:space="preserve"> </w:t>
      </w:r>
      <w:r w:rsidR="00F05238">
        <w:rPr>
          <w:sz w:val="28"/>
          <w:szCs w:val="28"/>
        </w:rPr>
        <w:t>требуют закрывающую «</w:t>
      </w:r>
      <w:r w:rsidR="00F05238" w:rsidRPr="00E2026F">
        <w:rPr>
          <w:sz w:val="28"/>
          <w:szCs w:val="28"/>
        </w:rPr>
        <w:t>;</w:t>
      </w:r>
      <w:r w:rsidR="00F05238">
        <w:rPr>
          <w:sz w:val="28"/>
          <w:szCs w:val="28"/>
        </w:rPr>
        <w:t>».</w:t>
      </w:r>
    </w:p>
    <w:p w:rsidR="002D2B15" w:rsidRPr="00C8490B" w:rsidRDefault="002D2B15" w:rsidP="002D2B15">
      <w:pPr>
        <w:pStyle w:val="a7"/>
      </w:pPr>
      <w:bookmarkStart w:id="28" w:name="_Toc469958223"/>
      <w:bookmarkStart w:id="29" w:name="_Toc501592495"/>
      <w:bookmarkStart w:id="30" w:name="_Toc185179528"/>
      <w:r w:rsidRPr="00EA3C43">
        <w:t>1.12 Операции языка</w:t>
      </w:r>
      <w:bookmarkEnd w:id="28"/>
      <w:bookmarkEnd w:id="29"/>
      <w:bookmarkEnd w:id="30"/>
    </w:p>
    <w:p w:rsidR="001241FB" w:rsidRPr="001241FB" w:rsidRDefault="001241FB" w:rsidP="001241FB">
      <w:pPr>
        <w:pStyle w:val="a6"/>
        <w:tabs>
          <w:tab w:val="left" w:pos="709"/>
          <w:tab w:val="left" w:pos="9922"/>
        </w:tabs>
        <w:spacing w:line="240" w:lineRule="auto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F507F9">
        <w:rPr>
          <w:rFonts w:ascii="Times New Roman" w:hAnsi="Times New Roman" w:cs="Times New Roman"/>
          <w:sz w:val="28"/>
          <w:szCs w:val="28"/>
        </w:rPr>
        <w:t>Арифметические операции, которые можно использовать в языке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программирования</w:t>
      </w:r>
      <w:r w:rsidRPr="00F507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SDV</w:t>
      </w:r>
      <w:r w:rsidRPr="00F507F9">
        <w:rPr>
          <w:rFonts w:ascii="Times New Roman" w:hAnsi="Times New Roman" w:cs="Times New Roman"/>
          <w:sz w:val="28"/>
          <w:szCs w:val="28"/>
        </w:rPr>
        <w:t>-202</w:t>
      </w:r>
      <w:r w:rsidRPr="002D2B15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F507F9">
        <w:rPr>
          <w:rFonts w:ascii="Times New Roman" w:hAnsi="Times New Roman" w:cs="Times New Roman"/>
          <w:sz w:val="28"/>
          <w:szCs w:val="28"/>
        </w:rPr>
        <w:t>, представлены в таблице 1.</w:t>
      </w:r>
      <w:r w:rsidR="00A928E2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F507F9">
        <w:rPr>
          <w:rFonts w:ascii="Times New Roman" w:hAnsi="Times New Roman" w:cs="Times New Roman"/>
          <w:sz w:val="28"/>
          <w:szCs w:val="28"/>
        </w:rPr>
        <w:t>.</w:t>
      </w:r>
    </w:p>
    <w:p w:rsidR="002D2B15" w:rsidRPr="00570A3D" w:rsidRDefault="002D2B15" w:rsidP="002D2B15">
      <w:pPr>
        <w:pStyle w:val="ac"/>
        <w:spacing w:after="120"/>
      </w:pPr>
      <w:r w:rsidRPr="00F507F9">
        <w:t>Таблица 1.</w:t>
      </w:r>
      <w:r w:rsidR="00593B0F">
        <w:t>5</w:t>
      </w:r>
      <w:r w:rsidRPr="00F507F9">
        <w:t xml:space="preserve"> — Операции </w:t>
      </w:r>
      <w:r>
        <w:t>языка и их приоритеты</w:t>
      </w:r>
    </w:p>
    <w:tbl>
      <w:tblPr>
        <w:tblW w:w="957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50"/>
        <w:gridCol w:w="3400"/>
        <w:gridCol w:w="2921"/>
      </w:tblGrid>
      <w:tr w:rsidR="00C86797" w:rsidRPr="00126F78" w:rsidTr="00C86797">
        <w:tc>
          <w:tcPr>
            <w:tcW w:w="3250" w:type="dxa"/>
          </w:tcPr>
          <w:p w:rsidR="00C86797" w:rsidRPr="00126F78" w:rsidRDefault="00C86797" w:rsidP="00C86797">
            <w:pPr>
              <w:pStyle w:val="a9"/>
              <w:shd w:val="clear" w:color="auto" w:fill="FFFFFF" w:themeFill="background1"/>
              <w:spacing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операций</w:t>
            </w:r>
          </w:p>
        </w:tc>
        <w:tc>
          <w:tcPr>
            <w:tcW w:w="3400" w:type="dxa"/>
          </w:tcPr>
          <w:p w:rsidR="00C86797" w:rsidRPr="00126F78" w:rsidRDefault="00C86797" w:rsidP="00C86797">
            <w:pPr>
              <w:pStyle w:val="a9"/>
              <w:shd w:val="clear" w:color="auto" w:fill="FFFFFF" w:themeFill="background1"/>
              <w:spacing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Операции</w:t>
            </w:r>
          </w:p>
        </w:tc>
        <w:tc>
          <w:tcPr>
            <w:tcW w:w="2921" w:type="dxa"/>
          </w:tcPr>
          <w:p w:rsidR="00C86797" w:rsidRDefault="00C86797" w:rsidP="00C86797">
            <w:pPr>
              <w:pStyle w:val="a9"/>
              <w:shd w:val="clear" w:color="auto" w:fill="FFFFFF" w:themeFill="background1"/>
              <w:spacing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Приоритет</w:t>
            </w:r>
          </w:p>
        </w:tc>
      </w:tr>
      <w:tr w:rsidR="00C86797" w:rsidRPr="00126F78" w:rsidTr="00C86797">
        <w:tc>
          <w:tcPr>
            <w:tcW w:w="3250" w:type="dxa"/>
          </w:tcPr>
          <w:p w:rsidR="00C86797" w:rsidRPr="00126F78" w:rsidRDefault="00C86797" w:rsidP="00C86797">
            <w:pPr>
              <w:pStyle w:val="a9"/>
              <w:shd w:val="clear" w:color="auto" w:fill="FFFFFF" w:themeFill="background1"/>
              <w:spacing w:before="0" w:after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Логические операции</w:t>
            </w:r>
          </w:p>
        </w:tc>
        <w:tc>
          <w:tcPr>
            <w:tcW w:w="3400" w:type="dxa"/>
          </w:tcPr>
          <w:p w:rsidR="00C86797" w:rsidRPr="00ED5F1A" w:rsidRDefault="00227F52" w:rsidP="00C86797">
            <w:pPr>
              <w:pStyle w:val="a9"/>
              <w:shd w:val="clear" w:color="auto" w:fill="FFFFFF" w:themeFill="background1"/>
              <w:spacing w:before="0" w:after="0"/>
              <w:jc w:val="both"/>
              <w:rPr>
                <w:sz w:val="28"/>
                <w:szCs w:val="28"/>
              </w:rPr>
            </w:pPr>
            <w:r w:rsidRPr="007A118A">
              <w:rPr>
                <w:sz w:val="28"/>
                <w:szCs w:val="28"/>
              </w:rPr>
              <w:t>&gt;</w:t>
            </w:r>
            <w:r w:rsidR="00C86797" w:rsidRPr="009151BC">
              <w:rPr>
                <w:sz w:val="28"/>
                <w:szCs w:val="28"/>
              </w:rPr>
              <w:t xml:space="preserve"> </w:t>
            </w:r>
            <w:r w:rsidRPr="007A118A">
              <w:rPr>
                <w:sz w:val="28"/>
                <w:szCs w:val="28"/>
              </w:rPr>
              <w:t xml:space="preserve"> </w:t>
            </w:r>
            <w:r w:rsidR="00C86797" w:rsidRPr="004E2E17">
              <w:rPr>
                <w:sz w:val="28"/>
                <w:szCs w:val="28"/>
              </w:rPr>
              <w:t xml:space="preserve">– </w:t>
            </w:r>
            <w:r w:rsidR="00C86797">
              <w:rPr>
                <w:sz w:val="28"/>
                <w:szCs w:val="28"/>
              </w:rPr>
              <w:t>больше</w:t>
            </w:r>
          </w:p>
          <w:p w:rsidR="00C86797" w:rsidRPr="009151BC" w:rsidRDefault="00227F52" w:rsidP="00C86797">
            <w:pPr>
              <w:pStyle w:val="a9"/>
              <w:shd w:val="clear" w:color="auto" w:fill="FFFFFF" w:themeFill="background1"/>
              <w:spacing w:before="0" w:after="0"/>
              <w:jc w:val="both"/>
              <w:rPr>
                <w:sz w:val="28"/>
                <w:szCs w:val="28"/>
              </w:rPr>
            </w:pPr>
            <w:r w:rsidRPr="007A118A">
              <w:rPr>
                <w:sz w:val="28"/>
                <w:szCs w:val="28"/>
              </w:rPr>
              <w:t xml:space="preserve">&lt; </w:t>
            </w:r>
            <w:r w:rsidR="00C86797">
              <w:rPr>
                <w:sz w:val="28"/>
                <w:szCs w:val="28"/>
              </w:rPr>
              <w:t xml:space="preserve"> </w:t>
            </w:r>
            <w:r w:rsidR="00C86797" w:rsidRPr="004E2E17">
              <w:rPr>
                <w:sz w:val="28"/>
                <w:szCs w:val="28"/>
              </w:rPr>
              <w:t>–</w:t>
            </w:r>
            <w:r w:rsidR="00C86797">
              <w:rPr>
                <w:sz w:val="28"/>
                <w:szCs w:val="28"/>
              </w:rPr>
              <w:t xml:space="preserve"> меньше</w:t>
            </w:r>
          </w:p>
          <w:p w:rsidR="00C86797" w:rsidRPr="00ED5F1A" w:rsidRDefault="00C86797" w:rsidP="00C86797">
            <w:pPr>
              <w:pStyle w:val="a9"/>
              <w:shd w:val="clear" w:color="auto" w:fill="FFFFFF" w:themeFill="background1"/>
              <w:spacing w:before="0" w:after="0"/>
              <w:jc w:val="both"/>
              <w:rPr>
                <w:sz w:val="28"/>
                <w:szCs w:val="28"/>
              </w:rPr>
            </w:pPr>
            <w:r w:rsidRPr="009151BC">
              <w:rPr>
                <w:sz w:val="28"/>
                <w:szCs w:val="28"/>
              </w:rPr>
              <w:t>==</w:t>
            </w:r>
            <w:r>
              <w:rPr>
                <w:sz w:val="28"/>
                <w:szCs w:val="28"/>
              </w:rPr>
              <w:t xml:space="preserve"> </w:t>
            </w:r>
            <w:r w:rsidRPr="004E2E17">
              <w:rPr>
                <w:sz w:val="28"/>
                <w:szCs w:val="28"/>
              </w:rPr>
              <w:t>–</w:t>
            </w:r>
            <w:r>
              <w:rPr>
                <w:sz w:val="28"/>
                <w:szCs w:val="28"/>
              </w:rPr>
              <w:t xml:space="preserve"> равно</w:t>
            </w:r>
          </w:p>
          <w:p w:rsidR="00C86797" w:rsidRPr="00ED5F1A" w:rsidRDefault="00227F52" w:rsidP="00C86797">
            <w:pPr>
              <w:pStyle w:val="a9"/>
              <w:shd w:val="clear" w:color="auto" w:fill="FFFFFF" w:themeFill="background1"/>
              <w:spacing w:before="0" w:after="0"/>
              <w:jc w:val="both"/>
              <w:rPr>
                <w:sz w:val="28"/>
                <w:szCs w:val="28"/>
              </w:rPr>
            </w:pPr>
            <w:r w:rsidRPr="00227F52">
              <w:rPr>
                <w:sz w:val="28"/>
                <w:szCs w:val="28"/>
              </w:rPr>
              <w:t>!=</w:t>
            </w:r>
            <w:r w:rsidR="00C86797" w:rsidRPr="009151BC">
              <w:rPr>
                <w:sz w:val="28"/>
                <w:szCs w:val="28"/>
              </w:rPr>
              <w:t xml:space="preserve"> </w:t>
            </w:r>
            <w:r w:rsidR="00C86797" w:rsidRPr="004E2E17">
              <w:rPr>
                <w:sz w:val="28"/>
                <w:szCs w:val="28"/>
              </w:rPr>
              <w:t>–</w:t>
            </w:r>
            <w:r w:rsidR="00C86797">
              <w:rPr>
                <w:sz w:val="28"/>
                <w:szCs w:val="28"/>
              </w:rPr>
              <w:t xml:space="preserve"> не равно</w:t>
            </w:r>
          </w:p>
          <w:p w:rsidR="00C86797" w:rsidRPr="009151BC" w:rsidRDefault="00227F52" w:rsidP="00C86797">
            <w:pPr>
              <w:pStyle w:val="a9"/>
              <w:shd w:val="clear" w:color="auto" w:fill="FFFFFF" w:themeFill="background1"/>
              <w:spacing w:before="0" w:after="0"/>
              <w:jc w:val="both"/>
              <w:rPr>
                <w:sz w:val="28"/>
                <w:szCs w:val="28"/>
              </w:rPr>
            </w:pPr>
            <w:r w:rsidRPr="00227F52">
              <w:rPr>
                <w:sz w:val="28"/>
                <w:szCs w:val="28"/>
              </w:rPr>
              <w:t>&gt;=</w:t>
            </w:r>
            <w:r w:rsidR="00C86797">
              <w:rPr>
                <w:sz w:val="28"/>
                <w:szCs w:val="28"/>
              </w:rPr>
              <w:t xml:space="preserve"> </w:t>
            </w:r>
            <w:r w:rsidR="00C86797" w:rsidRPr="004E2E17">
              <w:rPr>
                <w:sz w:val="28"/>
                <w:szCs w:val="28"/>
              </w:rPr>
              <w:t>–</w:t>
            </w:r>
            <w:r w:rsidR="00C86797">
              <w:rPr>
                <w:sz w:val="28"/>
                <w:szCs w:val="28"/>
              </w:rPr>
              <w:t xml:space="preserve"> больше или равно</w:t>
            </w:r>
          </w:p>
          <w:p w:rsidR="00C86797" w:rsidRPr="00C75AE7" w:rsidRDefault="00227F52" w:rsidP="00C86797">
            <w:pPr>
              <w:pStyle w:val="a9"/>
              <w:shd w:val="clear" w:color="auto" w:fill="FFFFFF" w:themeFill="background1"/>
              <w:spacing w:before="0" w:after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=&lt;</w:t>
            </w:r>
            <w:r w:rsidR="00C86797">
              <w:rPr>
                <w:sz w:val="28"/>
                <w:szCs w:val="28"/>
              </w:rPr>
              <w:t xml:space="preserve"> </w:t>
            </w:r>
            <w:r w:rsidR="00C86797" w:rsidRPr="004E2E17">
              <w:rPr>
                <w:sz w:val="28"/>
                <w:szCs w:val="28"/>
              </w:rPr>
              <w:t>–</w:t>
            </w:r>
            <w:r w:rsidR="00C86797">
              <w:rPr>
                <w:sz w:val="28"/>
                <w:szCs w:val="28"/>
              </w:rPr>
              <w:t xml:space="preserve"> меньше или равно</w:t>
            </w:r>
          </w:p>
        </w:tc>
        <w:tc>
          <w:tcPr>
            <w:tcW w:w="2921" w:type="dxa"/>
          </w:tcPr>
          <w:p w:rsidR="00C86797" w:rsidRDefault="00C86797" w:rsidP="00C86797">
            <w:pPr>
              <w:pStyle w:val="a9"/>
              <w:shd w:val="clear" w:color="auto" w:fill="FFFFFF" w:themeFill="background1"/>
              <w:spacing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</w:t>
            </w:r>
          </w:p>
          <w:p w:rsidR="00C86797" w:rsidRDefault="00C86797" w:rsidP="00C86797">
            <w:pPr>
              <w:pStyle w:val="a9"/>
              <w:shd w:val="clear" w:color="auto" w:fill="FFFFFF" w:themeFill="background1"/>
              <w:spacing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</w:t>
            </w:r>
          </w:p>
          <w:p w:rsidR="00C86797" w:rsidRDefault="00C86797" w:rsidP="00C86797">
            <w:pPr>
              <w:pStyle w:val="a9"/>
              <w:shd w:val="clear" w:color="auto" w:fill="FFFFFF" w:themeFill="background1"/>
              <w:spacing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</w:t>
            </w:r>
          </w:p>
          <w:p w:rsidR="00C86797" w:rsidRDefault="00C86797" w:rsidP="00C86797">
            <w:pPr>
              <w:pStyle w:val="a9"/>
              <w:shd w:val="clear" w:color="auto" w:fill="FFFFFF" w:themeFill="background1"/>
              <w:spacing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</w:t>
            </w:r>
          </w:p>
          <w:p w:rsidR="00C86797" w:rsidRDefault="00C86797" w:rsidP="00C86797">
            <w:pPr>
              <w:pStyle w:val="a9"/>
              <w:shd w:val="clear" w:color="auto" w:fill="FFFFFF" w:themeFill="background1"/>
              <w:spacing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</w:t>
            </w:r>
          </w:p>
          <w:p w:rsidR="00C86797" w:rsidRDefault="00C86797" w:rsidP="00C86797">
            <w:pPr>
              <w:pStyle w:val="a9"/>
              <w:shd w:val="clear" w:color="auto" w:fill="FFFFFF" w:themeFill="background1"/>
              <w:spacing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</w:t>
            </w:r>
          </w:p>
        </w:tc>
      </w:tr>
      <w:tr w:rsidR="00C86797" w:rsidRPr="00126F78" w:rsidTr="00C86797">
        <w:tc>
          <w:tcPr>
            <w:tcW w:w="3250" w:type="dxa"/>
          </w:tcPr>
          <w:p w:rsidR="00C86797" w:rsidRPr="00126F78" w:rsidRDefault="00C86797" w:rsidP="00C86797">
            <w:pPr>
              <w:pStyle w:val="a9"/>
              <w:shd w:val="clear" w:color="auto" w:fill="FFFFFF" w:themeFill="background1"/>
              <w:spacing w:before="0" w:after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Арифметические операции</w:t>
            </w:r>
          </w:p>
        </w:tc>
        <w:tc>
          <w:tcPr>
            <w:tcW w:w="3400" w:type="dxa"/>
          </w:tcPr>
          <w:p w:rsidR="00C86797" w:rsidRDefault="00C86797" w:rsidP="00C86797">
            <w:pPr>
              <w:pStyle w:val="a9"/>
              <w:shd w:val="clear" w:color="auto" w:fill="FFFFFF" w:themeFill="background1"/>
              <w:spacing w:before="0" w:after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r w:rsidRPr="004E2E17">
              <w:rPr>
                <w:sz w:val="28"/>
                <w:szCs w:val="28"/>
              </w:rPr>
              <w:t>–</w:t>
            </w:r>
            <w:r>
              <w:rPr>
                <w:sz w:val="28"/>
                <w:szCs w:val="28"/>
              </w:rPr>
              <w:t xml:space="preserve"> сложение</w:t>
            </w:r>
          </w:p>
          <w:p w:rsidR="00C86797" w:rsidRDefault="00C86797" w:rsidP="00C86797">
            <w:pPr>
              <w:pStyle w:val="a9"/>
              <w:shd w:val="clear" w:color="auto" w:fill="FFFFFF" w:themeFill="background1"/>
              <w:spacing w:before="0" w:after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 </w:t>
            </w:r>
            <w:r w:rsidRPr="004E2E17">
              <w:rPr>
                <w:sz w:val="28"/>
                <w:szCs w:val="28"/>
              </w:rPr>
              <w:t>–</w:t>
            </w:r>
            <w:r>
              <w:rPr>
                <w:sz w:val="28"/>
                <w:szCs w:val="28"/>
              </w:rPr>
              <w:t xml:space="preserve"> вычитание</w:t>
            </w:r>
          </w:p>
          <w:p w:rsidR="00C86797" w:rsidRDefault="00C86797" w:rsidP="00C86797">
            <w:pPr>
              <w:pStyle w:val="a9"/>
              <w:shd w:val="clear" w:color="auto" w:fill="FFFFFF" w:themeFill="background1"/>
              <w:spacing w:before="0" w:after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* </w:t>
            </w:r>
            <w:r w:rsidRPr="004E2E17">
              <w:rPr>
                <w:sz w:val="28"/>
                <w:szCs w:val="28"/>
              </w:rPr>
              <w:t>–</w:t>
            </w:r>
            <w:r>
              <w:rPr>
                <w:sz w:val="28"/>
                <w:szCs w:val="28"/>
              </w:rPr>
              <w:t xml:space="preserve"> умножение</w:t>
            </w:r>
          </w:p>
          <w:p w:rsidR="00C86797" w:rsidRDefault="00C86797" w:rsidP="00C86797">
            <w:pPr>
              <w:pStyle w:val="a9"/>
              <w:shd w:val="clear" w:color="auto" w:fill="FFFFFF" w:themeFill="background1"/>
              <w:spacing w:before="0" w:after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/  </w:t>
            </w:r>
            <w:r w:rsidRPr="004E2E17">
              <w:rPr>
                <w:sz w:val="28"/>
                <w:szCs w:val="28"/>
              </w:rPr>
              <w:t>–</w:t>
            </w:r>
            <w:r>
              <w:rPr>
                <w:sz w:val="28"/>
                <w:szCs w:val="28"/>
              </w:rPr>
              <w:t xml:space="preserve"> деление</w:t>
            </w:r>
          </w:p>
          <w:p w:rsidR="00C86797" w:rsidRDefault="00C86797" w:rsidP="00C86797">
            <w:pPr>
              <w:pStyle w:val="a9"/>
              <w:shd w:val="clear" w:color="auto" w:fill="FFFFFF" w:themeFill="background1"/>
              <w:spacing w:before="0" w:after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% </w:t>
            </w:r>
            <w:r w:rsidRPr="004E2E17">
              <w:rPr>
                <w:sz w:val="28"/>
                <w:szCs w:val="28"/>
              </w:rPr>
              <w:t>–</w:t>
            </w:r>
            <w:r>
              <w:rPr>
                <w:sz w:val="28"/>
                <w:szCs w:val="28"/>
              </w:rPr>
              <w:t>остаток от деления</w:t>
            </w:r>
          </w:p>
        </w:tc>
        <w:tc>
          <w:tcPr>
            <w:tcW w:w="2921" w:type="dxa"/>
          </w:tcPr>
          <w:p w:rsidR="00C86797" w:rsidRDefault="00C86797" w:rsidP="00C86797">
            <w:pPr>
              <w:pStyle w:val="a9"/>
              <w:shd w:val="clear" w:color="auto" w:fill="FFFFFF" w:themeFill="background1"/>
              <w:spacing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  <w:p w:rsidR="00C86797" w:rsidRDefault="00C86797" w:rsidP="00C86797">
            <w:pPr>
              <w:pStyle w:val="a9"/>
              <w:shd w:val="clear" w:color="auto" w:fill="FFFFFF" w:themeFill="background1"/>
              <w:spacing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  <w:p w:rsidR="00C86797" w:rsidRDefault="00C86797" w:rsidP="00C86797">
            <w:pPr>
              <w:pStyle w:val="a9"/>
              <w:shd w:val="clear" w:color="auto" w:fill="FFFFFF" w:themeFill="background1"/>
              <w:spacing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  <w:p w:rsidR="00C86797" w:rsidRDefault="00C86797" w:rsidP="00C86797">
            <w:pPr>
              <w:pStyle w:val="a9"/>
              <w:shd w:val="clear" w:color="auto" w:fill="FFFFFF" w:themeFill="background1"/>
              <w:spacing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  <w:p w:rsidR="00C86797" w:rsidRDefault="00C86797" w:rsidP="00C86797">
            <w:pPr>
              <w:pStyle w:val="a9"/>
              <w:shd w:val="clear" w:color="auto" w:fill="FFFFFF" w:themeFill="background1"/>
              <w:spacing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C86797" w:rsidRPr="00126F78" w:rsidTr="00C86797">
        <w:tc>
          <w:tcPr>
            <w:tcW w:w="3250" w:type="dxa"/>
          </w:tcPr>
          <w:p w:rsidR="00C86797" w:rsidRPr="00126F78" w:rsidRDefault="00C86797" w:rsidP="00C86797">
            <w:pPr>
              <w:pStyle w:val="a9"/>
              <w:shd w:val="clear" w:color="auto" w:fill="FFFFFF" w:themeFill="background1"/>
              <w:spacing w:before="0" w:after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Операция запятая</w:t>
            </w:r>
          </w:p>
        </w:tc>
        <w:tc>
          <w:tcPr>
            <w:tcW w:w="3400" w:type="dxa"/>
          </w:tcPr>
          <w:p w:rsidR="00C86797" w:rsidRPr="00126F78" w:rsidRDefault="00C86797" w:rsidP="00C86797">
            <w:pPr>
              <w:pStyle w:val="a9"/>
              <w:shd w:val="clear" w:color="auto" w:fill="FFFFFF" w:themeFill="background1"/>
              <w:spacing w:before="0" w:after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,</w:t>
            </w:r>
          </w:p>
        </w:tc>
        <w:tc>
          <w:tcPr>
            <w:tcW w:w="2921" w:type="dxa"/>
          </w:tcPr>
          <w:p w:rsidR="00C86797" w:rsidRPr="00B53F22" w:rsidRDefault="00C86797" w:rsidP="00C86797">
            <w:pPr>
              <w:pStyle w:val="a9"/>
              <w:shd w:val="clear" w:color="auto" w:fill="FFFFFF" w:themeFill="background1"/>
              <w:spacing w:before="0" w:after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</w:tbl>
    <w:p w:rsidR="002D2B15" w:rsidRDefault="00AC0474" w:rsidP="00FE42C7">
      <w:pPr>
        <w:pStyle w:val="a9"/>
        <w:shd w:val="clear" w:color="auto" w:fill="FFFFFF" w:themeFill="background1"/>
        <w:spacing w:line="235" w:lineRule="auto"/>
        <w:ind w:firstLine="709"/>
        <w:jc w:val="both"/>
        <w:rPr>
          <w:sz w:val="28"/>
          <w:szCs w:val="28"/>
          <w:lang w:val="ru-BY"/>
        </w:rPr>
      </w:pPr>
      <w:r w:rsidRPr="00AC0474">
        <w:rPr>
          <w:sz w:val="28"/>
          <w:szCs w:val="28"/>
          <w:lang w:val="ru-BY"/>
        </w:rPr>
        <w:t>В языке программирования SDV-2024 операции с одинаковым приоритетом выполняются в порядке их добавления (слева направо). Это значит, что</w:t>
      </w:r>
      <w:r w:rsidRPr="00AC0474">
        <w:rPr>
          <w:sz w:val="28"/>
          <w:szCs w:val="28"/>
        </w:rPr>
        <w:t>,</w:t>
      </w:r>
      <w:r w:rsidRPr="00AC0474">
        <w:rPr>
          <w:sz w:val="28"/>
          <w:szCs w:val="28"/>
          <w:lang w:val="ru-BY"/>
        </w:rPr>
        <w:t xml:space="preserve"> если в выражении встречаются несколько операций с одинаковым приоритетом, они будут выполняться последовательно, начиная с той, которая стоит первой.</w:t>
      </w:r>
      <w:r w:rsidR="007B4C40">
        <w:rPr>
          <w:sz w:val="28"/>
          <w:szCs w:val="28"/>
          <w:lang w:val="ru-BY"/>
        </w:rPr>
        <w:t xml:space="preserve"> </w:t>
      </w:r>
      <w:r w:rsidR="007B4C40">
        <w:rPr>
          <w:sz w:val="28"/>
          <w:szCs w:val="28"/>
        </w:rPr>
        <w:t>Для смены приоритета арифметических операций можно использовать оператор круглые скобки ().</w:t>
      </w:r>
    </w:p>
    <w:p w:rsidR="00AC0474" w:rsidRPr="001D32FC" w:rsidRDefault="00AC0474" w:rsidP="00AC0474">
      <w:pPr>
        <w:pStyle w:val="a7"/>
      </w:pPr>
      <w:bookmarkStart w:id="31" w:name="_Toc185179529"/>
      <w:r w:rsidRPr="00EA3C43">
        <w:t>1.13 Выражения и их вычисления</w:t>
      </w:r>
      <w:bookmarkEnd w:id="31"/>
      <w:r w:rsidRPr="001D32FC">
        <w:t xml:space="preserve"> </w:t>
      </w:r>
    </w:p>
    <w:p w:rsidR="006E28FD" w:rsidRPr="006E28FD" w:rsidRDefault="006E28FD" w:rsidP="006E28FD">
      <w:pPr>
        <w:tabs>
          <w:tab w:val="left" w:pos="1710"/>
        </w:tabs>
        <w:spacing w:after="0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28FD">
        <w:rPr>
          <w:rFonts w:ascii="Times New Roman" w:hAnsi="Times New Roman" w:cs="Times New Roman"/>
          <w:sz w:val="28"/>
          <w:szCs w:val="28"/>
        </w:rPr>
        <w:t xml:space="preserve">В языке SDV-2024 поддерживаются выражения </w:t>
      </w:r>
      <w:r>
        <w:rPr>
          <w:rFonts w:ascii="Times New Roman" w:hAnsi="Times New Roman" w:cs="Times New Roman"/>
          <w:sz w:val="28"/>
          <w:szCs w:val="28"/>
        </w:rPr>
        <w:t>со всеми типами данных</w:t>
      </w:r>
      <w:r w:rsidRPr="006E28FD">
        <w:rPr>
          <w:rFonts w:ascii="Times New Roman" w:hAnsi="Times New Roman" w:cs="Times New Roman"/>
          <w:sz w:val="28"/>
          <w:szCs w:val="28"/>
        </w:rPr>
        <w:t>.</w:t>
      </w:r>
    </w:p>
    <w:p w:rsidR="006E28FD" w:rsidRDefault="006E28FD" w:rsidP="006E28FD">
      <w:pPr>
        <w:tabs>
          <w:tab w:val="left" w:pos="1710"/>
        </w:tabs>
        <w:spacing w:after="0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28FD">
        <w:rPr>
          <w:rFonts w:ascii="Times New Roman" w:hAnsi="Times New Roman" w:cs="Times New Roman"/>
          <w:sz w:val="28"/>
          <w:szCs w:val="28"/>
        </w:rPr>
        <w:t>Синтаксис и правила работы с выражениями в SDV-2024 включают следующее:</w:t>
      </w:r>
    </w:p>
    <w:p w:rsidR="006E28FD" w:rsidRPr="006E28FD" w:rsidRDefault="006E28FD" w:rsidP="006E28FD">
      <w:pPr>
        <w:numPr>
          <w:ilvl w:val="0"/>
          <w:numId w:val="1"/>
        </w:numPr>
        <w:tabs>
          <w:tab w:val="left" w:pos="1710"/>
        </w:tabs>
        <w:spacing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6E28FD">
        <w:rPr>
          <w:rFonts w:ascii="Times New Roman" w:hAnsi="Times New Roman" w:cs="Times New Roman"/>
          <w:sz w:val="28"/>
          <w:szCs w:val="28"/>
        </w:rPr>
        <w:t xml:space="preserve">Каждое выражение и инструкция должны завершаться разделителем </w:t>
      </w:r>
      <w:r w:rsidR="00EA1441">
        <w:rPr>
          <w:rFonts w:ascii="Times New Roman" w:hAnsi="Times New Roman" w:cs="Times New Roman"/>
          <w:sz w:val="28"/>
          <w:szCs w:val="28"/>
          <w:lang w:val="ru-RU"/>
        </w:rPr>
        <w:t>точка с запятой</w:t>
      </w:r>
      <w:r w:rsidR="002A154F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EA144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001E7">
        <w:rPr>
          <w:rFonts w:ascii="Times New Roman" w:hAnsi="Times New Roman" w:cs="Times New Roman"/>
          <w:sz w:val="28"/>
          <w:szCs w:val="28"/>
        </w:rPr>
        <w:t>“</w:t>
      </w:r>
      <w:r w:rsidRPr="006E28FD">
        <w:rPr>
          <w:rFonts w:ascii="Times New Roman" w:hAnsi="Times New Roman" w:cs="Times New Roman"/>
          <w:sz w:val="28"/>
          <w:szCs w:val="28"/>
        </w:rPr>
        <w:t>;</w:t>
      </w:r>
      <w:r w:rsidR="000001E7">
        <w:rPr>
          <w:rFonts w:ascii="Times New Roman" w:hAnsi="Times New Roman" w:cs="Times New Roman"/>
          <w:sz w:val="28"/>
          <w:szCs w:val="28"/>
        </w:rPr>
        <w:t>”</w:t>
      </w:r>
      <w:r w:rsidRPr="006E28FD">
        <w:rPr>
          <w:rFonts w:ascii="Times New Roman" w:hAnsi="Times New Roman" w:cs="Times New Roman"/>
          <w:sz w:val="28"/>
          <w:szCs w:val="28"/>
        </w:rPr>
        <w:t>.</w:t>
      </w:r>
    </w:p>
    <w:p w:rsidR="006E28FD" w:rsidRPr="006E28FD" w:rsidRDefault="006E28FD" w:rsidP="006E28FD">
      <w:pPr>
        <w:numPr>
          <w:ilvl w:val="0"/>
          <w:numId w:val="1"/>
        </w:numPr>
        <w:tabs>
          <w:tab w:val="left" w:pos="1710"/>
        </w:tabs>
        <w:spacing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6E28FD">
        <w:rPr>
          <w:rFonts w:ascii="Times New Roman" w:hAnsi="Times New Roman" w:cs="Times New Roman"/>
          <w:sz w:val="28"/>
          <w:szCs w:val="28"/>
        </w:rPr>
        <w:lastRenderedPageBreak/>
        <w:t>Операнды в одном выражении должны быть одного типа, смешивание типов не допускается</w:t>
      </w:r>
      <w:r w:rsidR="003213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21311">
        <w:rPr>
          <w:rFonts w:ascii="Times New Roman" w:hAnsi="Times New Roman" w:cs="Times New Roman"/>
          <w:sz w:val="28"/>
          <w:szCs w:val="28"/>
        </w:rPr>
        <w:t>(</w:t>
      </w:r>
      <w:r w:rsidR="00321311">
        <w:rPr>
          <w:rFonts w:ascii="Times New Roman" w:hAnsi="Times New Roman" w:cs="Times New Roman"/>
          <w:sz w:val="28"/>
          <w:szCs w:val="28"/>
          <w:lang w:val="ru-RU"/>
        </w:rPr>
        <w:t>за исключением логического и целочисленного типов</w:t>
      </w:r>
      <w:r w:rsidR="00321311">
        <w:rPr>
          <w:rFonts w:ascii="Times New Roman" w:hAnsi="Times New Roman" w:cs="Times New Roman"/>
          <w:sz w:val="28"/>
          <w:szCs w:val="28"/>
        </w:rPr>
        <w:t>).</w:t>
      </w:r>
    </w:p>
    <w:p w:rsidR="006E28FD" w:rsidRPr="00B0563B" w:rsidRDefault="006E28FD" w:rsidP="006E28FD">
      <w:pPr>
        <w:numPr>
          <w:ilvl w:val="0"/>
          <w:numId w:val="1"/>
        </w:numPr>
        <w:tabs>
          <w:tab w:val="left" w:pos="1710"/>
        </w:tabs>
        <w:spacing w:after="0"/>
        <w:ind w:right="-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E28FD">
        <w:rPr>
          <w:rFonts w:ascii="Times New Roman" w:hAnsi="Times New Roman" w:cs="Times New Roman"/>
          <w:sz w:val="28"/>
          <w:szCs w:val="28"/>
        </w:rPr>
        <w:t>Присвоение значения переменной возможно, если типы данных выражения и переменной совпадают</w:t>
      </w:r>
      <w:r w:rsidR="0085529E">
        <w:rPr>
          <w:rFonts w:ascii="Times New Roman" w:hAnsi="Times New Roman" w:cs="Times New Roman"/>
          <w:sz w:val="28"/>
          <w:szCs w:val="28"/>
        </w:rPr>
        <w:t xml:space="preserve"> </w:t>
      </w:r>
      <w:r w:rsidR="00B95583">
        <w:rPr>
          <w:rFonts w:ascii="Times New Roman" w:hAnsi="Times New Roman" w:cs="Times New Roman"/>
          <w:sz w:val="28"/>
          <w:szCs w:val="28"/>
          <w:lang w:val="ru-RU"/>
        </w:rPr>
        <w:t xml:space="preserve">(за исключением </w:t>
      </w:r>
      <w:r w:rsidR="0082125B">
        <w:rPr>
          <w:rFonts w:ascii="Times New Roman" w:hAnsi="Times New Roman" w:cs="Times New Roman"/>
          <w:sz w:val="28"/>
          <w:szCs w:val="28"/>
          <w:lang w:val="ru-RU"/>
        </w:rPr>
        <w:t>возможности преобразования логического типа в целочисленный</w:t>
      </w:r>
      <w:r w:rsidR="00B95583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6E28FD">
        <w:rPr>
          <w:rFonts w:ascii="Times New Roman" w:hAnsi="Times New Roman" w:cs="Times New Roman"/>
          <w:sz w:val="28"/>
          <w:szCs w:val="28"/>
        </w:rPr>
        <w:t>.</w:t>
      </w:r>
    </w:p>
    <w:p w:rsidR="006E28FD" w:rsidRPr="006E28FD" w:rsidRDefault="006E28FD" w:rsidP="006E28FD">
      <w:pPr>
        <w:numPr>
          <w:ilvl w:val="0"/>
          <w:numId w:val="1"/>
        </w:numPr>
        <w:tabs>
          <w:tab w:val="left" w:pos="1710"/>
        </w:tabs>
        <w:spacing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6E28FD">
        <w:rPr>
          <w:rFonts w:ascii="Times New Roman" w:hAnsi="Times New Roman" w:cs="Times New Roman"/>
          <w:sz w:val="28"/>
          <w:szCs w:val="28"/>
        </w:rPr>
        <w:t>В выражениях допустимо использовать вызовы функций в качестве операндов.</w:t>
      </w:r>
    </w:p>
    <w:p w:rsidR="006E28FD" w:rsidRPr="006E28FD" w:rsidRDefault="006E28FD" w:rsidP="006E28FD">
      <w:pPr>
        <w:numPr>
          <w:ilvl w:val="0"/>
          <w:numId w:val="1"/>
        </w:numPr>
        <w:tabs>
          <w:tab w:val="left" w:pos="1710"/>
        </w:tabs>
        <w:spacing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6E28FD">
        <w:rPr>
          <w:rFonts w:ascii="Times New Roman" w:hAnsi="Times New Roman" w:cs="Times New Roman"/>
          <w:sz w:val="28"/>
          <w:szCs w:val="28"/>
        </w:rPr>
        <w:t>Последовательное использование двух операторов подряд запрещено.</w:t>
      </w:r>
    </w:p>
    <w:p w:rsidR="002807E5" w:rsidRPr="00AA58AD" w:rsidRDefault="002807E5" w:rsidP="002807E5">
      <w:pPr>
        <w:pStyle w:val="a7"/>
        <w:ind w:left="709" w:firstLine="0"/>
      </w:pPr>
      <w:bookmarkStart w:id="32" w:name="_Toc185179530"/>
      <w:r w:rsidRPr="00EA3C43">
        <w:t>1.14 Конструкции языка</w:t>
      </w:r>
      <w:bookmarkEnd w:id="32"/>
    </w:p>
    <w:p w:rsidR="00A95767" w:rsidRPr="00A95767" w:rsidRDefault="00A95767" w:rsidP="00A95767">
      <w:pPr>
        <w:pStyle w:val="a9"/>
        <w:shd w:val="clear" w:color="auto" w:fill="FFFFFF" w:themeFill="background1"/>
        <w:ind w:firstLine="709"/>
        <w:jc w:val="both"/>
        <w:rPr>
          <w:sz w:val="28"/>
          <w:szCs w:val="28"/>
        </w:rPr>
      </w:pPr>
      <w:r w:rsidRPr="00A95767">
        <w:rPr>
          <w:sz w:val="28"/>
          <w:szCs w:val="28"/>
          <w:lang w:val="ru-BY"/>
        </w:rPr>
        <w:t>В языке SDV-2024 предусмотрены разнообразные программные конструкции, что позволяет эффективно решать широкий круг задач, варьирующихся по уровню сложности.</w:t>
      </w:r>
      <w:r>
        <w:rPr>
          <w:sz w:val="28"/>
          <w:szCs w:val="28"/>
          <w:lang w:val="ru-BY"/>
        </w:rPr>
        <w:t xml:space="preserve"> Они </w:t>
      </w:r>
      <w:r w:rsidRPr="00A95767">
        <w:rPr>
          <w:sz w:val="28"/>
          <w:szCs w:val="28"/>
          <w:lang w:val="ru-BY"/>
        </w:rPr>
        <w:t>обеспечивают основной функционал для выполнения вычислений, обработки данных и управления потоком выполнения.</w:t>
      </w:r>
      <w:r>
        <w:rPr>
          <w:sz w:val="28"/>
          <w:szCs w:val="28"/>
          <w:lang w:val="ru-BY"/>
        </w:rPr>
        <w:t xml:space="preserve"> </w:t>
      </w:r>
      <w:r w:rsidRPr="00126F78">
        <w:rPr>
          <w:sz w:val="28"/>
          <w:szCs w:val="28"/>
        </w:rPr>
        <w:t xml:space="preserve">Ключевые программные конструкции языка программирования </w:t>
      </w:r>
      <w:r>
        <w:rPr>
          <w:sz w:val="28"/>
          <w:szCs w:val="28"/>
          <w:lang w:val="en-GB"/>
        </w:rPr>
        <w:t>SDV</w:t>
      </w:r>
      <w:r w:rsidRPr="002A6F06">
        <w:rPr>
          <w:sz w:val="28"/>
          <w:szCs w:val="28"/>
        </w:rPr>
        <w:t>-202</w:t>
      </w:r>
      <w:r w:rsidRPr="00B851ED">
        <w:rPr>
          <w:sz w:val="28"/>
          <w:szCs w:val="28"/>
        </w:rPr>
        <w:t>4</w:t>
      </w:r>
      <w:r w:rsidRPr="00D75292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представлены в таблице 1.</w:t>
      </w:r>
      <w:r w:rsidR="00BA677D">
        <w:rPr>
          <w:sz w:val="28"/>
          <w:szCs w:val="28"/>
        </w:rPr>
        <w:t>6</w:t>
      </w:r>
      <w:r>
        <w:rPr>
          <w:sz w:val="28"/>
          <w:szCs w:val="28"/>
        </w:rPr>
        <w:t>.</w:t>
      </w:r>
    </w:p>
    <w:p w:rsidR="00C60D48" w:rsidRPr="00A95767" w:rsidRDefault="00C60D48" w:rsidP="00732858">
      <w:pPr>
        <w:pStyle w:val="a9"/>
        <w:shd w:val="clear" w:color="auto" w:fill="FFFFFF" w:themeFill="background1"/>
        <w:spacing w:before="240" w:after="0"/>
        <w:jc w:val="left"/>
        <w:rPr>
          <w:sz w:val="28"/>
          <w:szCs w:val="28"/>
        </w:rPr>
      </w:pPr>
      <w:r>
        <w:rPr>
          <w:sz w:val="28"/>
          <w:szCs w:val="28"/>
        </w:rPr>
        <w:t>Таблица 1.</w:t>
      </w:r>
      <w:r w:rsidR="00061085">
        <w:rPr>
          <w:sz w:val="28"/>
          <w:szCs w:val="28"/>
        </w:rPr>
        <w:t>6</w:t>
      </w:r>
      <w:r w:rsidRPr="00126F78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F25264">
        <w:rPr>
          <w:sz w:val="28"/>
          <w:szCs w:val="28"/>
        </w:rPr>
        <w:t xml:space="preserve"> </w:t>
      </w:r>
      <w:r w:rsidRPr="00D057E5">
        <w:rPr>
          <w:sz w:val="28"/>
          <w:szCs w:val="28"/>
        </w:rPr>
        <w:t>Программные конструкции языка</w:t>
      </w:r>
      <w:r w:rsidRPr="00126F78">
        <w:rPr>
          <w:sz w:val="28"/>
          <w:szCs w:val="28"/>
        </w:rPr>
        <w:t xml:space="preserve"> </w:t>
      </w:r>
      <w:r>
        <w:rPr>
          <w:sz w:val="28"/>
          <w:szCs w:val="28"/>
          <w:lang w:val="en-GB"/>
        </w:rPr>
        <w:t>S</w:t>
      </w:r>
      <w:r w:rsidR="00A95767">
        <w:rPr>
          <w:sz w:val="28"/>
          <w:szCs w:val="28"/>
          <w:lang w:val="en-US"/>
        </w:rPr>
        <w:t>DV</w:t>
      </w:r>
      <w:r w:rsidRPr="002A6F06">
        <w:rPr>
          <w:sz w:val="28"/>
          <w:szCs w:val="28"/>
        </w:rPr>
        <w:t>-202</w:t>
      </w:r>
      <w:r w:rsidR="00A95767" w:rsidRPr="00A95767">
        <w:rPr>
          <w:sz w:val="28"/>
          <w:szCs w:val="28"/>
        </w:rPr>
        <w:t>4</w:t>
      </w:r>
    </w:p>
    <w:tbl>
      <w:tblPr>
        <w:tblStyle w:val="ab"/>
        <w:tblW w:w="10060" w:type="dxa"/>
        <w:tblLook w:val="04A0" w:firstRow="1" w:lastRow="0" w:firstColumn="1" w:lastColumn="0" w:noHBand="0" w:noVBand="1"/>
      </w:tblPr>
      <w:tblGrid>
        <w:gridCol w:w="2376"/>
        <w:gridCol w:w="7684"/>
      </w:tblGrid>
      <w:tr w:rsidR="00C60D48" w:rsidRPr="00126F78" w:rsidTr="008231B7">
        <w:tc>
          <w:tcPr>
            <w:tcW w:w="2376" w:type="dxa"/>
            <w:vAlign w:val="center"/>
          </w:tcPr>
          <w:p w:rsidR="00C60D48" w:rsidRPr="00126F78" w:rsidRDefault="00C60D48" w:rsidP="008D134A">
            <w:pPr>
              <w:pStyle w:val="a9"/>
              <w:shd w:val="clear" w:color="auto" w:fill="FFFFFF" w:themeFill="background1"/>
              <w:spacing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Конструкция</w:t>
            </w:r>
          </w:p>
        </w:tc>
        <w:tc>
          <w:tcPr>
            <w:tcW w:w="7684" w:type="dxa"/>
          </w:tcPr>
          <w:p w:rsidR="00C60D48" w:rsidRPr="00AA5D51" w:rsidRDefault="00C60D48" w:rsidP="008D134A">
            <w:pPr>
              <w:pStyle w:val="a9"/>
              <w:shd w:val="clear" w:color="auto" w:fill="FFFFFF" w:themeFill="background1"/>
              <w:spacing w:before="0" w:after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Запись на языке </w:t>
            </w:r>
            <w:r w:rsidR="00A95767">
              <w:rPr>
                <w:sz w:val="28"/>
                <w:szCs w:val="28"/>
                <w:lang w:val="en-US"/>
              </w:rPr>
              <w:t>SDV</w:t>
            </w:r>
            <w:r>
              <w:rPr>
                <w:sz w:val="28"/>
                <w:szCs w:val="28"/>
                <w:lang w:val="en-GB"/>
              </w:rPr>
              <w:t>-202</w:t>
            </w:r>
            <w:r w:rsidR="00A95767">
              <w:rPr>
                <w:sz w:val="28"/>
                <w:szCs w:val="28"/>
                <w:lang w:val="en-GB"/>
              </w:rPr>
              <w:t>4</w:t>
            </w:r>
          </w:p>
        </w:tc>
      </w:tr>
      <w:tr w:rsidR="00C60D48" w:rsidRPr="00126F78" w:rsidTr="008231B7">
        <w:tc>
          <w:tcPr>
            <w:tcW w:w="2376" w:type="dxa"/>
            <w:tcBorders>
              <w:bottom w:val="single" w:sz="4" w:space="0" w:color="auto"/>
            </w:tcBorders>
            <w:vAlign w:val="center"/>
          </w:tcPr>
          <w:p w:rsidR="00C60D48" w:rsidRPr="008D134A" w:rsidRDefault="00C60D48" w:rsidP="008D134A">
            <w:pPr>
              <w:pStyle w:val="a9"/>
              <w:shd w:val="clear" w:color="auto" w:fill="FFFFFF" w:themeFill="background1"/>
              <w:spacing w:before="0" w:after="100"/>
              <w:jc w:val="both"/>
              <w:rPr>
                <w:sz w:val="28"/>
                <w:szCs w:val="28"/>
                <w:lang w:val="en-US"/>
              </w:rPr>
            </w:pPr>
            <w:r w:rsidRPr="00126F78">
              <w:rPr>
                <w:sz w:val="28"/>
                <w:szCs w:val="28"/>
              </w:rPr>
              <w:t>Главная функция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7684" w:type="dxa"/>
          </w:tcPr>
          <w:p w:rsidR="00C60D48" w:rsidRPr="00F75A47" w:rsidRDefault="008D134A" w:rsidP="008D134A">
            <w:pPr>
              <w:pStyle w:val="a9"/>
              <w:shd w:val="clear" w:color="auto" w:fill="FFFFFF" w:themeFill="background1"/>
              <w:spacing w:before="0" w:after="10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main</w:t>
            </w:r>
          </w:p>
          <w:p w:rsidR="00A95767" w:rsidRDefault="00C60D48" w:rsidP="008D134A">
            <w:pPr>
              <w:pStyle w:val="a9"/>
              <w:shd w:val="clear" w:color="auto" w:fill="FFFFFF" w:themeFill="background1"/>
              <w:spacing w:before="0" w:after="100"/>
              <w:jc w:val="both"/>
              <w:rPr>
                <w:sz w:val="28"/>
                <w:szCs w:val="28"/>
              </w:rPr>
            </w:pPr>
            <w:r w:rsidRPr="00126F78">
              <w:rPr>
                <w:sz w:val="28"/>
                <w:szCs w:val="28"/>
              </w:rPr>
              <w:t>{</w:t>
            </w:r>
          </w:p>
          <w:p w:rsidR="00A95767" w:rsidRDefault="00C60D48" w:rsidP="008D134A">
            <w:pPr>
              <w:pStyle w:val="a9"/>
              <w:shd w:val="clear" w:color="auto" w:fill="FFFFFF" w:themeFill="background1"/>
              <w:spacing w:before="0" w:after="100"/>
              <w:jc w:val="both"/>
              <w:rPr>
                <w:sz w:val="28"/>
                <w:szCs w:val="28"/>
              </w:rPr>
            </w:pPr>
            <w:r w:rsidRPr="008D134A">
              <w:rPr>
                <w:sz w:val="28"/>
                <w:szCs w:val="28"/>
              </w:rPr>
              <w:t>…</w:t>
            </w:r>
          </w:p>
          <w:p w:rsidR="00A95767" w:rsidRDefault="008D134A" w:rsidP="008D134A">
            <w:pPr>
              <w:pStyle w:val="a9"/>
              <w:shd w:val="clear" w:color="auto" w:fill="FFFFFF" w:themeFill="background1"/>
              <w:spacing w:before="0" w:after="100"/>
              <w:jc w:val="both"/>
              <w:rPr>
                <w:sz w:val="28"/>
                <w:szCs w:val="28"/>
              </w:rPr>
            </w:pPr>
            <w:r w:rsidRPr="00F75A47">
              <w:rPr>
                <w:sz w:val="28"/>
                <w:szCs w:val="28"/>
              </w:rPr>
              <w:t xml:space="preserve"> </w:t>
            </w:r>
            <w:r w:rsidR="00C60D48">
              <w:rPr>
                <w:sz w:val="28"/>
                <w:szCs w:val="28"/>
                <w:lang w:val="en-US"/>
              </w:rPr>
              <w:t>re</w:t>
            </w:r>
            <w:r w:rsidR="00A95767">
              <w:rPr>
                <w:sz w:val="28"/>
                <w:szCs w:val="28"/>
                <w:lang w:val="en-US"/>
              </w:rPr>
              <w:t>cov</w:t>
            </w:r>
            <w:r w:rsidR="00624EC6">
              <w:rPr>
                <w:sz w:val="28"/>
                <w:szCs w:val="28"/>
                <w:lang w:val="en-US"/>
              </w:rPr>
              <w:t>i</w:t>
            </w:r>
            <w:r w:rsidR="00C60D48" w:rsidRPr="0074184A">
              <w:rPr>
                <w:sz w:val="28"/>
                <w:szCs w:val="28"/>
              </w:rPr>
              <w:t xml:space="preserve"> </w:t>
            </w:r>
            <w:r w:rsidR="00C60D48" w:rsidRPr="00126F78">
              <w:rPr>
                <w:sz w:val="28"/>
                <w:szCs w:val="28"/>
              </w:rPr>
              <w:t>&lt;идентификатор&gt; / &lt;литерал&gt;;</w:t>
            </w:r>
          </w:p>
          <w:p w:rsidR="00C60D48" w:rsidRPr="00F75A47" w:rsidRDefault="00C60D48" w:rsidP="008D134A">
            <w:pPr>
              <w:pStyle w:val="a9"/>
              <w:shd w:val="clear" w:color="auto" w:fill="FFFFFF" w:themeFill="background1"/>
              <w:spacing w:before="0" w:after="100"/>
              <w:jc w:val="both"/>
              <w:rPr>
                <w:sz w:val="28"/>
                <w:szCs w:val="28"/>
                <w:lang w:val="en-US"/>
              </w:rPr>
            </w:pPr>
            <w:r w:rsidRPr="00126F78">
              <w:rPr>
                <w:sz w:val="28"/>
                <w:szCs w:val="28"/>
              </w:rPr>
              <w:t>}</w:t>
            </w:r>
            <w:r w:rsidR="00F75A47">
              <w:rPr>
                <w:sz w:val="28"/>
                <w:szCs w:val="28"/>
                <w:lang w:val="en-US"/>
              </w:rPr>
              <w:t>;</w:t>
            </w:r>
          </w:p>
        </w:tc>
      </w:tr>
      <w:tr w:rsidR="00C60D48" w:rsidRPr="00126F78" w:rsidTr="008231B7">
        <w:tc>
          <w:tcPr>
            <w:tcW w:w="2376" w:type="dxa"/>
            <w:tcBorders>
              <w:bottom w:val="single" w:sz="4" w:space="0" w:color="auto"/>
            </w:tcBorders>
            <w:vAlign w:val="center"/>
          </w:tcPr>
          <w:p w:rsidR="00C60D48" w:rsidRPr="00126F78" w:rsidRDefault="00C60D48" w:rsidP="008D134A">
            <w:pPr>
              <w:pStyle w:val="a9"/>
              <w:shd w:val="clear" w:color="auto" w:fill="FFFFFF" w:themeFill="background1"/>
              <w:spacing w:before="0" w:after="0"/>
              <w:jc w:val="both"/>
              <w:rPr>
                <w:sz w:val="28"/>
                <w:szCs w:val="28"/>
              </w:rPr>
            </w:pPr>
            <w:r w:rsidRPr="00126F78">
              <w:rPr>
                <w:sz w:val="28"/>
                <w:szCs w:val="28"/>
              </w:rPr>
              <w:t>Функция</w:t>
            </w:r>
          </w:p>
        </w:tc>
        <w:tc>
          <w:tcPr>
            <w:tcW w:w="7684" w:type="dxa"/>
          </w:tcPr>
          <w:p w:rsidR="00C60D48" w:rsidRPr="00126F78" w:rsidRDefault="00C60D48" w:rsidP="008D134A">
            <w:pPr>
              <w:pStyle w:val="af0"/>
              <w:tabs>
                <w:tab w:val="clear" w:pos="4677"/>
                <w:tab w:val="clear" w:pos="9355"/>
                <w:tab w:val="left" w:pos="0"/>
                <w:tab w:val="center" w:pos="3133"/>
                <w:tab w:val="right" w:pos="6267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dec</w:t>
            </w:r>
            <w:r w:rsidRPr="00AA7E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&lt;тип данных&gt;</w:t>
            </w:r>
            <w:r w:rsidRPr="00AA7E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func</w:t>
            </w:r>
            <w:r w:rsidRPr="00AA7E69">
              <w:rPr>
                <w:rFonts w:ascii="Times New Roman" w:hAnsi="Times New Roman" w:cs="Times New Roman"/>
                <w:sz w:val="28"/>
                <w:szCs w:val="28"/>
              </w:rPr>
              <w:t xml:space="preserve"> 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r w:rsidRPr="00AA7E69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 w:rsidR="008D134A" w:rsidRPr="008D134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(&lt;тип&gt; &lt;идентификатор&gt;, …)</w:t>
            </w:r>
          </w:p>
          <w:p w:rsidR="00A95767" w:rsidRDefault="00C60D48" w:rsidP="008D134A">
            <w:pPr>
              <w:pStyle w:val="af0"/>
              <w:tabs>
                <w:tab w:val="clear" w:pos="4677"/>
                <w:tab w:val="clear" w:pos="9355"/>
                <w:tab w:val="left" w:pos="0"/>
                <w:tab w:val="center" w:pos="3133"/>
                <w:tab w:val="right" w:pos="6267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:rsidR="00A95767" w:rsidRDefault="00C60D48" w:rsidP="008D134A">
            <w:pPr>
              <w:pStyle w:val="af0"/>
              <w:tabs>
                <w:tab w:val="clear" w:pos="4677"/>
                <w:tab w:val="clear" w:pos="9355"/>
                <w:tab w:val="left" w:pos="0"/>
                <w:tab w:val="center" w:pos="3133"/>
                <w:tab w:val="right" w:pos="6267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  <w:p w:rsidR="00A95767" w:rsidRDefault="00C60D48" w:rsidP="008D134A">
            <w:pPr>
              <w:pStyle w:val="af0"/>
              <w:tabs>
                <w:tab w:val="clear" w:pos="4677"/>
                <w:tab w:val="clear" w:pos="9355"/>
                <w:tab w:val="left" w:pos="0"/>
                <w:tab w:val="center" w:pos="3133"/>
                <w:tab w:val="right" w:pos="6267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</w:t>
            </w:r>
            <w:r w:rsidR="008D13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cov</w:t>
            </w:r>
            <w:r w:rsidR="00EC20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74184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&lt;идентификатор&gt; / &lt;литерал&gt;;</w:t>
            </w:r>
          </w:p>
          <w:p w:rsidR="00C60D48" w:rsidRPr="00E76C64" w:rsidRDefault="00C60D48" w:rsidP="008D134A">
            <w:pPr>
              <w:pStyle w:val="af0"/>
              <w:tabs>
                <w:tab w:val="clear" w:pos="4677"/>
                <w:tab w:val="clear" w:pos="9355"/>
                <w:tab w:val="left" w:pos="0"/>
                <w:tab w:val="center" w:pos="3133"/>
                <w:tab w:val="right" w:pos="6267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}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;</w:t>
            </w:r>
          </w:p>
        </w:tc>
      </w:tr>
      <w:tr w:rsidR="00C60D48" w:rsidRPr="00126F78" w:rsidTr="008231B7">
        <w:tc>
          <w:tcPr>
            <w:tcW w:w="2376" w:type="dxa"/>
            <w:vAlign w:val="center"/>
          </w:tcPr>
          <w:p w:rsidR="00C60D48" w:rsidRPr="00B00738" w:rsidRDefault="00C60D48" w:rsidP="008D134A">
            <w:pPr>
              <w:pStyle w:val="a9"/>
              <w:shd w:val="clear" w:color="auto" w:fill="FFFFFF" w:themeFill="background1"/>
              <w:spacing w:before="0" w:after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Условный оператор</w:t>
            </w:r>
          </w:p>
        </w:tc>
        <w:tc>
          <w:tcPr>
            <w:tcW w:w="7684" w:type="dxa"/>
          </w:tcPr>
          <w:p w:rsidR="00C60D48" w:rsidRPr="00B00738" w:rsidRDefault="002E5F1F" w:rsidP="008D134A">
            <w:pPr>
              <w:pStyle w:val="af0"/>
              <w:tabs>
                <w:tab w:val="clear" w:pos="4677"/>
                <w:tab w:val="clear" w:pos="9355"/>
                <w:tab w:val="left" w:pos="0"/>
                <w:tab w:val="center" w:pos="3133"/>
                <w:tab w:val="right" w:pos="6267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provi</w:t>
            </w:r>
            <w:r w:rsidR="00C60D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="008D13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1&lt;4</w:t>
            </w:r>
            <w:r w:rsidR="00C60D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  <w:r w:rsidR="003A46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 w:rsidR="00C60D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  <w:r w:rsidR="003A46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  <w:r w:rsidR="00C60D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</w:tr>
    </w:tbl>
    <w:p w:rsidR="002807E5" w:rsidRDefault="008D134A" w:rsidP="008D134A">
      <w:pPr>
        <w:pStyle w:val="13"/>
        <w:spacing w:before="240"/>
        <w:jc w:val="both"/>
      </w:pPr>
      <w:r w:rsidRPr="008D134A">
        <w:t>В языке SDV-2024 представлены основные конструкции, обеспечивающие выполнение различных операций, что позволяет решать задачи любого уровня сложности.</w:t>
      </w:r>
    </w:p>
    <w:p w:rsidR="00A95767" w:rsidRPr="00EA3C43" w:rsidRDefault="00A95767" w:rsidP="00A95767">
      <w:pPr>
        <w:pStyle w:val="a7"/>
      </w:pPr>
      <w:bookmarkStart w:id="33" w:name="_Toc185179531"/>
      <w:r w:rsidRPr="00EA3C43">
        <w:t>1.15 Область видимости идентификаторов</w:t>
      </w:r>
      <w:bookmarkEnd w:id="33"/>
    </w:p>
    <w:p w:rsidR="00A95767" w:rsidRDefault="00A95767" w:rsidP="008D134A">
      <w:pPr>
        <w:pStyle w:val="13"/>
        <w:spacing w:before="240"/>
        <w:jc w:val="both"/>
        <w:rPr>
          <w:szCs w:val="28"/>
          <w:lang w:val="ru-RU"/>
        </w:rPr>
      </w:pPr>
      <w:r w:rsidRPr="00A95767">
        <w:rPr>
          <w:szCs w:val="28"/>
        </w:rPr>
        <w:t xml:space="preserve">В языке SDV-2024 все переменные и параметры являются локальными и могут быть объявлены исключительно внутри тела функции. Идентификаторы, </w:t>
      </w:r>
      <w:r w:rsidRPr="00A95767">
        <w:rPr>
          <w:szCs w:val="28"/>
        </w:rPr>
        <w:lastRenderedPageBreak/>
        <w:t>определенные в одной функции, недоступны для использования в других функциях.</w:t>
      </w:r>
    </w:p>
    <w:p w:rsidR="00A95767" w:rsidRPr="00B66F0B" w:rsidRDefault="00A95767" w:rsidP="00A95767">
      <w:pPr>
        <w:pStyle w:val="a7"/>
      </w:pPr>
      <w:bookmarkStart w:id="34" w:name="_Toc469958228"/>
      <w:bookmarkStart w:id="35" w:name="_Toc501592499"/>
      <w:bookmarkStart w:id="36" w:name="_Toc185179532"/>
      <w:r w:rsidRPr="00EA3C43">
        <w:t>1.16 Семантические проверки</w:t>
      </w:r>
      <w:bookmarkEnd w:id="34"/>
      <w:bookmarkEnd w:id="35"/>
      <w:bookmarkEnd w:id="36"/>
    </w:p>
    <w:p w:rsidR="00A95767" w:rsidRPr="00B66F0B" w:rsidRDefault="000B6AA0" w:rsidP="00A95767">
      <w:pPr>
        <w:pStyle w:val="13"/>
        <w:spacing w:before="0"/>
        <w:jc w:val="both"/>
        <w:rPr>
          <w:rFonts w:cstheme="minorBidi"/>
        </w:rPr>
      </w:pPr>
      <w:r>
        <w:rPr>
          <w:lang w:val="ru-RU"/>
        </w:rPr>
        <w:t xml:space="preserve">В языке программирования </w:t>
      </w:r>
      <w:r>
        <w:rPr>
          <w:lang w:val="en-US"/>
        </w:rPr>
        <w:t>SDV</w:t>
      </w:r>
      <w:r w:rsidRPr="00110780">
        <w:rPr>
          <w:lang w:val="ru-RU"/>
        </w:rPr>
        <w:t>-2024</w:t>
      </w:r>
      <w:r w:rsidR="00110780" w:rsidRPr="00110780">
        <w:rPr>
          <w:lang w:val="ru-RU"/>
        </w:rPr>
        <w:t xml:space="preserve"> </w:t>
      </w:r>
      <w:r w:rsidR="00110780">
        <w:rPr>
          <w:lang w:val="ru-RU"/>
        </w:rPr>
        <w:t>предусмотрены различные семантические проверки</w:t>
      </w:r>
      <w:r w:rsidR="00742A3B">
        <w:rPr>
          <w:lang w:val="ru-RU"/>
        </w:rPr>
        <w:t>.</w:t>
      </w:r>
      <w:r w:rsidR="007570C5">
        <w:rPr>
          <w:lang w:val="ru-RU"/>
        </w:rPr>
        <w:t xml:space="preserve"> </w:t>
      </w:r>
      <w:r w:rsidR="00742A3B">
        <w:rPr>
          <w:lang w:val="ru-RU"/>
        </w:rPr>
        <w:t>Э</w:t>
      </w:r>
      <w:r w:rsidR="00742A3B" w:rsidRPr="00742A3B">
        <w:t>ти проверки необходимы для обеспечения корректности выполнения программы и предотвращения ошибок на стадии компиляции.</w:t>
      </w:r>
      <w:r w:rsidR="008E19A1">
        <w:rPr>
          <w:lang w:val="ru-RU"/>
        </w:rPr>
        <w:t xml:space="preserve"> </w:t>
      </w:r>
      <w:r w:rsidR="00A95767" w:rsidRPr="00B66F0B">
        <w:t>Перечень</w:t>
      </w:r>
      <w:r>
        <w:t xml:space="preserve"> </w:t>
      </w:r>
      <w:r>
        <w:rPr>
          <w:lang w:val="ru-RU"/>
        </w:rPr>
        <w:t>некоторых</w:t>
      </w:r>
      <w:r w:rsidR="00A95767" w:rsidRPr="00B66F0B">
        <w:t xml:space="preserve"> семантических проверок, предусмотренны</w:t>
      </w:r>
      <w:r w:rsidR="00A95767">
        <w:t>х языком, приведен в таблице 1.</w:t>
      </w:r>
      <w:r w:rsidR="00087A45">
        <w:rPr>
          <w:lang w:val="ru-RU"/>
        </w:rPr>
        <w:t>7</w:t>
      </w:r>
      <w:r w:rsidR="00A95767" w:rsidRPr="00B66F0B">
        <w:t>.</w:t>
      </w:r>
    </w:p>
    <w:p w:rsidR="00A95767" w:rsidRDefault="00A95767" w:rsidP="00237E12">
      <w:pPr>
        <w:pStyle w:val="ac"/>
      </w:pPr>
      <w:r w:rsidRPr="00B66F0B">
        <w:t>Таблица 1.</w:t>
      </w:r>
      <w:r w:rsidR="00B1278D">
        <w:t>7</w:t>
      </w:r>
      <w:r w:rsidRPr="00B66F0B">
        <w:t xml:space="preserve"> - Перечень семантических проверок</w:t>
      </w:r>
    </w:p>
    <w:tbl>
      <w:tblPr>
        <w:tblW w:w="9942" w:type="dxa"/>
        <w:tblInd w:w="-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08"/>
        <w:gridCol w:w="8734"/>
      </w:tblGrid>
      <w:tr w:rsidR="00A95767" w:rsidRPr="00812E02" w:rsidTr="008231B7">
        <w:trPr>
          <w:trHeight w:val="1"/>
        </w:trPr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95767" w:rsidRPr="001907FA" w:rsidRDefault="00A95767" w:rsidP="008231B7">
            <w:pPr>
              <w:spacing w:after="10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907FA"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Номер</w:t>
            </w:r>
          </w:p>
        </w:tc>
        <w:tc>
          <w:tcPr>
            <w:tcW w:w="8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95767" w:rsidRPr="001907FA" w:rsidRDefault="00A95767" w:rsidP="008231B7">
            <w:pPr>
              <w:spacing w:after="10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907FA"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Пр</w:t>
            </w:r>
            <w:r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оверка</w:t>
            </w:r>
          </w:p>
        </w:tc>
      </w:tr>
      <w:tr w:rsidR="00A95767" w:rsidRPr="00812E02" w:rsidTr="008231B7">
        <w:trPr>
          <w:trHeight w:val="1"/>
        </w:trPr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95767" w:rsidRPr="001907FA" w:rsidRDefault="00A95767" w:rsidP="008231B7">
            <w:pPr>
              <w:spacing w:after="10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907FA"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95767" w:rsidRPr="00AA58AD" w:rsidRDefault="00A95767" w:rsidP="008231B7">
            <w:pPr>
              <w:spacing w:after="10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CE1FAF">
              <w:rPr>
                <w:rFonts w:ascii="Times New Roman" w:hAnsi="Times New Roman" w:cs="Times New Roman"/>
                <w:sz w:val="28"/>
                <w:szCs w:val="28"/>
              </w:rPr>
              <w:t>аличи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CE1FAF">
              <w:rPr>
                <w:rFonts w:ascii="Times New Roman" w:hAnsi="Times New Roman" w:cs="Times New Roman"/>
                <w:sz w:val="28"/>
                <w:szCs w:val="28"/>
              </w:rPr>
              <w:t xml:space="preserve"> главной функции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</w:t>
            </w:r>
            <w:r w:rsidR="007C13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</w:t>
            </w:r>
            <w:r w:rsidRPr="00CE1FAF">
              <w:rPr>
                <w:rFonts w:ascii="Times New Roman" w:hAnsi="Times New Roman" w:cs="Times New Roman"/>
                <w:sz w:val="28"/>
                <w:szCs w:val="28"/>
              </w:rPr>
              <w:t xml:space="preserve"> – точки входа в программу</w:t>
            </w:r>
          </w:p>
        </w:tc>
      </w:tr>
      <w:tr w:rsidR="00A95767" w:rsidRPr="00812E02" w:rsidTr="008231B7">
        <w:trPr>
          <w:trHeight w:val="1"/>
        </w:trPr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95767" w:rsidRPr="001907FA" w:rsidRDefault="00A95767" w:rsidP="008231B7">
            <w:pPr>
              <w:spacing w:after="10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907FA"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8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95767" w:rsidRPr="00AA58AD" w:rsidRDefault="00A95767" w:rsidP="008231B7">
            <w:pPr>
              <w:spacing w:after="10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CE1FAF">
              <w:rPr>
                <w:rFonts w:ascii="Times New Roman" w:hAnsi="Times New Roman" w:cs="Times New Roman"/>
                <w:sz w:val="28"/>
                <w:szCs w:val="28"/>
              </w:rPr>
              <w:t>оличеств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CE1FAF">
              <w:rPr>
                <w:rFonts w:ascii="Times New Roman" w:hAnsi="Times New Roman" w:cs="Times New Roman"/>
                <w:sz w:val="28"/>
                <w:szCs w:val="28"/>
              </w:rPr>
              <w:t xml:space="preserve"> точек входа в программу (не должно превышать 1)</w:t>
            </w:r>
          </w:p>
        </w:tc>
      </w:tr>
      <w:tr w:rsidR="00A95767" w:rsidRPr="00812E02" w:rsidTr="008231B7">
        <w:trPr>
          <w:trHeight w:val="1"/>
        </w:trPr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95767" w:rsidRPr="001907FA" w:rsidRDefault="00A95767" w:rsidP="008231B7">
            <w:pPr>
              <w:spacing w:after="10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907FA"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8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5767" w:rsidRPr="00AA58AD" w:rsidRDefault="007C13FE" w:rsidP="008231B7">
            <w:pPr>
              <w:spacing w:after="10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3FE">
              <w:rPr>
                <w:rFonts w:ascii="Times New Roman" w:hAnsi="Times New Roman" w:cs="Times New Roman"/>
                <w:sz w:val="28"/>
                <w:szCs w:val="28"/>
              </w:rPr>
              <w:t>Переопределение идентификаторов</w:t>
            </w:r>
          </w:p>
        </w:tc>
      </w:tr>
      <w:tr w:rsidR="002B3C63" w:rsidRPr="00812E02" w:rsidTr="008231B7">
        <w:trPr>
          <w:trHeight w:val="1"/>
        </w:trPr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3C63" w:rsidRPr="001907FA" w:rsidRDefault="002B3C63" w:rsidP="008231B7">
            <w:pPr>
              <w:spacing w:after="100" w:line="240" w:lineRule="auto"/>
              <w:jc w:val="center"/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8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3C63" w:rsidRPr="002B3C63" w:rsidRDefault="002B3C63" w:rsidP="008231B7">
            <w:pPr>
              <w:spacing w:after="10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Использование необъявленных идентификаторов</w:t>
            </w:r>
          </w:p>
        </w:tc>
      </w:tr>
      <w:tr w:rsidR="00A95767" w:rsidRPr="00812E02" w:rsidTr="008231B7">
        <w:trPr>
          <w:trHeight w:val="1"/>
        </w:trPr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95767" w:rsidRPr="0049406D" w:rsidRDefault="0049406D" w:rsidP="008231B7">
            <w:pPr>
              <w:spacing w:after="10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5</w:t>
            </w:r>
          </w:p>
        </w:tc>
        <w:tc>
          <w:tcPr>
            <w:tcW w:w="8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5767" w:rsidRPr="00AA58AD" w:rsidRDefault="007C13FE" w:rsidP="007C13FE">
            <w:pPr>
              <w:tabs>
                <w:tab w:val="left" w:pos="0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Правильность передаваемых в функцию параметров: количество, типы</w:t>
            </w:r>
          </w:p>
        </w:tc>
      </w:tr>
      <w:tr w:rsidR="00A95767" w:rsidRPr="00812E02" w:rsidTr="008231B7">
        <w:trPr>
          <w:trHeight w:val="1"/>
        </w:trPr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95767" w:rsidRPr="0049406D" w:rsidRDefault="0049406D" w:rsidP="008231B7">
            <w:pPr>
              <w:spacing w:after="100" w:line="240" w:lineRule="auto"/>
              <w:jc w:val="center"/>
              <w:rPr>
                <w:rFonts w:ascii="Times New Roman" w:eastAsia="Courier New" w:hAnsi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Courier New" w:hAnsi="Times New Roman" w:cs="Times New Roman"/>
                <w:sz w:val="28"/>
                <w:szCs w:val="28"/>
                <w:lang w:val="ru-RU" w:eastAsia="ru-RU"/>
              </w:rPr>
              <w:t>6</w:t>
            </w:r>
          </w:p>
        </w:tc>
        <w:tc>
          <w:tcPr>
            <w:tcW w:w="8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5767" w:rsidRPr="00AA58AD" w:rsidRDefault="00A95767" w:rsidP="008231B7">
            <w:pPr>
              <w:spacing w:after="10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CE1FAF">
              <w:rPr>
                <w:rFonts w:ascii="Times New Roman" w:hAnsi="Times New Roman" w:cs="Times New Roman"/>
                <w:sz w:val="28"/>
                <w:szCs w:val="28"/>
              </w:rPr>
              <w:t>овпадени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CE1FAF">
              <w:rPr>
                <w:rFonts w:ascii="Times New Roman" w:hAnsi="Times New Roman" w:cs="Times New Roman"/>
                <w:sz w:val="28"/>
                <w:szCs w:val="28"/>
              </w:rPr>
              <w:t xml:space="preserve"> типа функции и типа возвращаемого ею значения</w:t>
            </w:r>
          </w:p>
        </w:tc>
      </w:tr>
      <w:tr w:rsidR="007C13FE" w:rsidRPr="00812E02" w:rsidTr="00B22643">
        <w:trPr>
          <w:trHeight w:val="1"/>
        </w:trPr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13FE" w:rsidRPr="0049406D" w:rsidRDefault="0049406D" w:rsidP="007C13FE">
            <w:pPr>
              <w:spacing w:after="100" w:line="240" w:lineRule="auto"/>
              <w:jc w:val="center"/>
              <w:rPr>
                <w:rFonts w:ascii="Times New Roman" w:eastAsia="Courier New" w:hAnsi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Courier New" w:hAnsi="Times New Roman" w:cs="Times New Roman"/>
                <w:sz w:val="28"/>
                <w:szCs w:val="28"/>
                <w:lang w:val="ru-RU" w:eastAsia="ru-RU"/>
              </w:rPr>
              <w:t>7</w:t>
            </w:r>
          </w:p>
        </w:tc>
        <w:tc>
          <w:tcPr>
            <w:tcW w:w="8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13FE" w:rsidRPr="00FC6279" w:rsidRDefault="00FC6279" w:rsidP="007C13FE">
            <w:pPr>
              <w:tabs>
                <w:tab w:val="left" w:pos="0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Деление на ноль в арифметических операциях</w:t>
            </w:r>
          </w:p>
        </w:tc>
      </w:tr>
      <w:tr w:rsidR="007C13FE" w:rsidRPr="00AA58AD" w:rsidTr="008231B7">
        <w:trPr>
          <w:trHeight w:val="1"/>
        </w:trPr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3FE" w:rsidRPr="0049406D" w:rsidRDefault="0049406D" w:rsidP="008231B7">
            <w:pPr>
              <w:spacing w:after="10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8</w:t>
            </w:r>
          </w:p>
        </w:tc>
        <w:tc>
          <w:tcPr>
            <w:tcW w:w="8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3FE" w:rsidRPr="001E3611" w:rsidRDefault="001E3611" w:rsidP="008231B7">
            <w:pPr>
              <w:spacing w:after="10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Проверка на вызов функции в логических выражениях</w:t>
            </w:r>
          </w:p>
        </w:tc>
      </w:tr>
      <w:tr w:rsidR="007C13FE" w:rsidRPr="00AA58AD" w:rsidTr="008231B7">
        <w:trPr>
          <w:trHeight w:val="1"/>
        </w:trPr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3FE" w:rsidRPr="0049406D" w:rsidRDefault="0049406D" w:rsidP="008231B7">
            <w:pPr>
              <w:spacing w:after="10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9</w:t>
            </w:r>
          </w:p>
        </w:tc>
        <w:tc>
          <w:tcPr>
            <w:tcW w:w="8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3FE" w:rsidRPr="00AA58AD" w:rsidRDefault="007C13FE" w:rsidP="008231B7">
            <w:pPr>
              <w:spacing w:after="10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CE1FAF">
              <w:rPr>
                <w:rFonts w:ascii="Times New Roman" w:hAnsi="Times New Roman" w:cs="Times New Roman"/>
                <w:sz w:val="28"/>
                <w:szCs w:val="28"/>
              </w:rPr>
              <w:t>оответстви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CE1FAF">
              <w:rPr>
                <w:rFonts w:ascii="Times New Roman" w:hAnsi="Times New Roman" w:cs="Times New Roman"/>
                <w:sz w:val="28"/>
                <w:szCs w:val="28"/>
              </w:rPr>
              <w:t xml:space="preserve"> типа идентификатора и типа присваиваемого ему значения</w:t>
            </w:r>
          </w:p>
        </w:tc>
      </w:tr>
      <w:tr w:rsidR="007C13FE" w:rsidRPr="00AA58AD" w:rsidTr="008231B7">
        <w:trPr>
          <w:trHeight w:val="1"/>
        </w:trPr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13FE" w:rsidRPr="0049406D" w:rsidRDefault="0049406D" w:rsidP="007C13FE">
            <w:pPr>
              <w:spacing w:after="10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10</w:t>
            </w:r>
          </w:p>
        </w:tc>
        <w:tc>
          <w:tcPr>
            <w:tcW w:w="8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13FE" w:rsidRPr="0049406D" w:rsidRDefault="0033125C" w:rsidP="007C13FE">
            <w:pPr>
              <w:spacing w:after="10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312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Превышение размера строковых и целочисленных литералов;</w:t>
            </w:r>
          </w:p>
        </w:tc>
      </w:tr>
    </w:tbl>
    <w:p w:rsidR="007C13FE" w:rsidRDefault="007C13FE" w:rsidP="007A2C2A">
      <w:pPr>
        <w:pStyle w:val="13"/>
        <w:spacing w:before="240"/>
        <w:jc w:val="both"/>
      </w:pPr>
      <w:r w:rsidRPr="007C13FE">
        <w:t>Таким образом, при нарушении любого из установленных правил семантический анализатор выдаст сообщение об ошибке.</w:t>
      </w:r>
    </w:p>
    <w:p w:rsidR="007C13FE" w:rsidRDefault="007C13FE" w:rsidP="007C13FE">
      <w:pPr>
        <w:pStyle w:val="a7"/>
      </w:pPr>
      <w:bookmarkStart w:id="37" w:name="_Toc185179533"/>
      <w:r w:rsidRPr="0015504D">
        <w:rPr>
          <w:lang w:eastAsia="ru-RU"/>
        </w:rPr>
        <w:t xml:space="preserve">1.17 </w:t>
      </w:r>
      <w:r w:rsidRPr="00B66F0B">
        <w:rPr>
          <w:lang w:eastAsia="ru-RU"/>
        </w:rPr>
        <w:t>Распределение оперативной памяти на этапе выполнения</w:t>
      </w:r>
      <w:bookmarkEnd w:id="37"/>
    </w:p>
    <w:p w:rsidR="007C13FE" w:rsidRDefault="007C13FE" w:rsidP="007C13FE">
      <w:pPr>
        <w:pStyle w:val="13"/>
        <w:spacing w:before="240"/>
        <w:jc w:val="both"/>
        <w:rPr>
          <w:szCs w:val="28"/>
        </w:rPr>
      </w:pPr>
      <w:r w:rsidRPr="007C13FE">
        <w:rPr>
          <w:szCs w:val="28"/>
        </w:rPr>
        <w:t xml:space="preserve">Во время трансляции кода используется две области памяти: сегмент констант и сегмент данных. Эти области заполняются на основе таблицы лексем и таблицы идентификаторов, которые формируются в ходе лексического анализа. </w:t>
      </w:r>
    </w:p>
    <w:p w:rsidR="007C13FE" w:rsidRPr="003F2F3B" w:rsidRDefault="007C13FE" w:rsidP="007C13FE">
      <w:pPr>
        <w:pStyle w:val="a7"/>
      </w:pPr>
      <w:bookmarkStart w:id="38" w:name="_Toc185179534"/>
      <w:r w:rsidRPr="003F2F3B">
        <w:t>1.18 Стандартная библиотека и её состав</w:t>
      </w:r>
      <w:bookmarkEnd w:id="38"/>
    </w:p>
    <w:p w:rsidR="007C13FE" w:rsidRDefault="007C13FE" w:rsidP="007C13FE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B55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языке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SDV</w:t>
      </w:r>
      <w:r w:rsidRPr="000B55F5">
        <w:rPr>
          <w:rFonts w:ascii="Times New Roman" w:eastAsia="Times New Roman" w:hAnsi="Times New Roman" w:cs="Times New Roman"/>
          <w:sz w:val="28"/>
          <w:szCs w:val="28"/>
          <w:lang w:eastAsia="ru-RU"/>
        </w:rPr>
        <w:t>-202</w:t>
      </w:r>
      <w:r w:rsidRPr="007C13F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4</w:t>
      </w:r>
      <w:r w:rsidRPr="000B55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присутствует стандартная библиотека, которая подключается автоматически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Содержимое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B55F5">
        <w:rPr>
          <w:rFonts w:ascii="Times New Roman" w:eastAsia="Times New Roman" w:hAnsi="Times New Roman" w:cs="Times New Roman"/>
          <w:sz w:val="28"/>
          <w:szCs w:val="28"/>
          <w:lang w:eastAsia="ru-RU"/>
        </w:rPr>
        <w:t>библиотеки и описание функций представлено в таблице 1.</w:t>
      </w:r>
      <w:r w:rsidR="00D0159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8</w:t>
      </w:r>
      <w:r w:rsidRPr="000B55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F70EC6" w:rsidRDefault="00F70EC6" w:rsidP="007C13FE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F70EC6" w:rsidRPr="00F70EC6" w:rsidRDefault="00F70EC6" w:rsidP="007C13FE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7C13FE" w:rsidRPr="007C13FE" w:rsidRDefault="007C13FE" w:rsidP="0032370D">
      <w:pPr>
        <w:pStyle w:val="ac"/>
        <w:rPr>
          <w:lang w:eastAsia="ru-RU"/>
        </w:rPr>
      </w:pPr>
      <w:r>
        <w:rPr>
          <w:lang w:eastAsia="ru-RU"/>
        </w:rPr>
        <w:lastRenderedPageBreak/>
        <w:t>Таблица 1.</w:t>
      </w:r>
      <w:r w:rsidR="00A84F05">
        <w:rPr>
          <w:lang w:eastAsia="ru-RU"/>
        </w:rPr>
        <w:t>8</w:t>
      </w:r>
      <w:r w:rsidRPr="00B66F0B">
        <w:rPr>
          <w:lang w:eastAsia="ru-RU"/>
        </w:rPr>
        <w:t xml:space="preserve"> - Стандартная библиотека языка </w:t>
      </w:r>
      <w:r>
        <w:rPr>
          <w:lang w:val="en-US" w:eastAsia="ru-RU"/>
        </w:rPr>
        <w:t>SDV</w:t>
      </w:r>
      <w:r w:rsidRPr="00B66F0B">
        <w:rPr>
          <w:lang w:eastAsia="ru-RU"/>
        </w:rPr>
        <w:t>-20</w:t>
      </w:r>
      <w:r>
        <w:rPr>
          <w:lang w:eastAsia="ru-RU"/>
        </w:rPr>
        <w:t>2</w:t>
      </w:r>
      <w:r w:rsidRPr="007C13FE">
        <w:rPr>
          <w:lang w:eastAsia="ru-RU"/>
        </w:rPr>
        <w:t>4</w:t>
      </w:r>
    </w:p>
    <w:tbl>
      <w:tblPr>
        <w:tblStyle w:val="ab"/>
        <w:tblW w:w="0" w:type="auto"/>
        <w:tblInd w:w="-5" w:type="dxa"/>
        <w:tblLook w:val="04A0" w:firstRow="1" w:lastRow="0" w:firstColumn="1" w:lastColumn="0" w:noHBand="0" w:noVBand="1"/>
      </w:tblPr>
      <w:tblGrid>
        <w:gridCol w:w="3401"/>
        <w:gridCol w:w="5949"/>
      </w:tblGrid>
      <w:tr w:rsidR="007C13FE" w:rsidRPr="00AB5663" w:rsidTr="00104081">
        <w:tc>
          <w:tcPr>
            <w:tcW w:w="3401" w:type="dxa"/>
            <w:vAlign w:val="center"/>
          </w:tcPr>
          <w:p w:rsidR="007C13FE" w:rsidRPr="00AB5663" w:rsidRDefault="007C13FE" w:rsidP="008231B7">
            <w:pPr>
              <w:tabs>
                <w:tab w:val="left" w:pos="1710"/>
              </w:tabs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 w:rsidRPr="00AB5663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5949" w:type="dxa"/>
            <w:vAlign w:val="center"/>
          </w:tcPr>
          <w:p w:rsidR="007C13FE" w:rsidRPr="007C13FE" w:rsidRDefault="007C13FE" w:rsidP="008231B7">
            <w:pPr>
              <w:tabs>
                <w:tab w:val="left" w:pos="1710"/>
              </w:tabs>
              <w:ind w:right="-1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7C13FE" w:rsidRPr="002B6A68" w:rsidTr="00104081">
        <w:tc>
          <w:tcPr>
            <w:tcW w:w="3401" w:type="dxa"/>
            <w:vAlign w:val="center"/>
          </w:tcPr>
          <w:p w:rsidR="007C13FE" w:rsidRPr="00CD5758" w:rsidRDefault="007C13FE" w:rsidP="008231B7">
            <w:pPr>
              <w:tabs>
                <w:tab w:val="left" w:pos="1710"/>
              </w:tabs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len</w:t>
            </w:r>
            <w:r w:rsidR="004569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line</w:t>
            </w:r>
            <w:r w:rsidRPr="00CD57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="00FF4D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line</w:t>
            </w:r>
            <w:r w:rsidRPr="00CD57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a)</w:t>
            </w:r>
          </w:p>
        </w:tc>
        <w:tc>
          <w:tcPr>
            <w:tcW w:w="5949" w:type="dxa"/>
            <w:vAlign w:val="center"/>
          </w:tcPr>
          <w:p w:rsidR="007C13FE" w:rsidRPr="00D226C4" w:rsidRDefault="007C13FE" w:rsidP="008231B7">
            <w:pPr>
              <w:tabs>
                <w:tab w:val="left" w:pos="1710"/>
              </w:tabs>
              <w:ind w:right="-1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Целочисленная</w:t>
            </w:r>
            <w:r w:rsidRPr="00AB5663">
              <w:rPr>
                <w:rFonts w:ascii="Times New Roman" w:hAnsi="Times New Roman" w:cs="Times New Roman"/>
                <w:sz w:val="28"/>
                <w:szCs w:val="28"/>
              </w:rPr>
              <w:t xml:space="preserve"> функция, возвращающая </w:t>
            </w:r>
            <w:r w:rsidR="00D226C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длину строки</w:t>
            </w:r>
            <w:r w:rsidRPr="00AB5663">
              <w:rPr>
                <w:rFonts w:ascii="Times New Roman" w:hAnsi="Times New Roman" w:cs="Times New Roman"/>
                <w:sz w:val="28"/>
                <w:szCs w:val="28"/>
              </w:rPr>
              <w:t xml:space="preserve"> а</w:t>
            </w:r>
            <w:r w:rsidR="00D226C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  <w:tr w:rsidR="00CE58A3" w:rsidTr="002F5105">
        <w:tc>
          <w:tcPr>
            <w:tcW w:w="3401" w:type="dxa"/>
          </w:tcPr>
          <w:p w:rsidR="00CE58A3" w:rsidRPr="00104081" w:rsidRDefault="00CE58A3" w:rsidP="002F5105">
            <w:pPr>
              <w:pStyle w:val="a9"/>
              <w:shd w:val="clear" w:color="auto" w:fill="FFFFFF" w:themeFill="background1"/>
              <w:spacing w:before="0" w:after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random</w:t>
            </w:r>
            <w:r>
              <w:rPr>
                <w:sz w:val="28"/>
                <w:szCs w:val="28"/>
              </w:rPr>
              <w:t>(</w:t>
            </w:r>
            <w:r w:rsidR="00DB3B17">
              <w:rPr>
                <w:sz w:val="28"/>
                <w:szCs w:val="28"/>
                <w:lang w:val="en-US"/>
              </w:rPr>
              <w:t>min</w:t>
            </w:r>
            <w:r>
              <w:rPr>
                <w:sz w:val="28"/>
                <w:szCs w:val="28"/>
                <w:lang w:val="en-US"/>
              </w:rPr>
              <w:t>,</w:t>
            </w:r>
            <w:r w:rsidR="004C5FCF">
              <w:rPr>
                <w:sz w:val="28"/>
                <w:szCs w:val="28"/>
                <w:lang w:val="en-US"/>
              </w:rPr>
              <w:t xml:space="preserve"> max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5949" w:type="dxa"/>
            <w:vAlign w:val="center"/>
          </w:tcPr>
          <w:p w:rsidR="00CE58A3" w:rsidRDefault="00CE58A3" w:rsidP="002F5105">
            <w:pPr>
              <w:tabs>
                <w:tab w:val="left" w:pos="1710"/>
              </w:tabs>
              <w:ind w:right="-1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Функция</w:t>
            </w:r>
            <w:r w:rsidRPr="00F1423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возвращающая случайно сгенерированное значение в диапазоне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</w:t>
            </w:r>
            <w:r w:rsidRPr="0010408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</w:tr>
      <w:tr w:rsidR="00844A1B" w:rsidTr="008415FC">
        <w:tc>
          <w:tcPr>
            <w:tcW w:w="3401" w:type="dxa"/>
            <w:vAlign w:val="center"/>
          </w:tcPr>
          <w:p w:rsidR="00844A1B" w:rsidRPr="00CD5758" w:rsidRDefault="00844A1B" w:rsidP="00844A1B">
            <w:pPr>
              <w:tabs>
                <w:tab w:val="left" w:pos="1710"/>
              </w:tabs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D57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ncat</w:t>
            </w:r>
            <w:r w:rsidRPr="00CD57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line</w:t>
            </w:r>
            <w:r w:rsidRPr="00CD57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line</w:t>
            </w:r>
            <w:r w:rsidRPr="00CD57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b)</w:t>
            </w:r>
          </w:p>
        </w:tc>
        <w:tc>
          <w:tcPr>
            <w:tcW w:w="5949" w:type="dxa"/>
            <w:vAlign w:val="center"/>
          </w:tcPr>
          <w:p w:rsidR="00844A1B" w:rsidRPr="00AB5663" w:rsidRDefault="00844A1B" w:rsidP="00844A1B">
            <w:pPr>
              <w:tabs>
                <w:tab w:val="left" w:pos="1710"/>
              </w:tabs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 w:rsidRPr="00AB5663">
              <w:rPr>
                <w:rFonts w:ascii="Times New Roman" w:hAnsi="Times New Roman" w:cs="Times New Roman"/>
                <w:sz w:val="28"/>
                <w:szCs w:val="28"/>
              </w:rPr>
              <w:t>Строковая функция, возвращающая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конкатенацию </w:t>
            </w:r>
            <w:r w:rsidRPr="00AB5663">
              <w:rPr>
                <w:rFonts w:ascii="Times New Roman" w:hAnsi="Times New Roman" w:cs="Times New Roman"/>
                <w:sz w:val="28"/>
                <w:szCs w:val="28"/>
              </w:rPr>
              <w:t>строк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</w:t>
            </w:r>
            <w:r w:rsidRPr="00AB5663">
              <w:rPr>
                <w:rFonts w:ascii="Times New Roman" w:hAnsi="Times New Roman" w:cs="Times New Roman"/>
                <w:sz w:val="28"/>
                <w:szCs w:val="28"/>
              </w:rPr>
              <w:t xml:space="preserve"> a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AB566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E58A3" w:rsidRPr="00AB5663" w:rsidTr="002F5105">
        <w:tc>
          <w:tcPr>
            <w:tcW w:w="3401" w:type="dxa"/>
            <w:vAlign w:val="center"/>
          </w:tcPr>
          <w:p w:rsidR="00CE58A3" w:rsidRPr="002D6830" w:rsidRDefault="002D6830" w:rsidP="002F5105">
            <w:pPr>
              <w:tabs>
                <w:tab w:val="left" w:pos="1710"/>
              </w:tabs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WriteLine</w:t>
            </w:r>
            <w:r w:rsidR="00D51B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(line a)</w:t>
            </w:r>
          </w:p>
        </w:tc>
        <w:tc>
          <w:tcPr>
            <w:tcW w:w="5949" w:type="dxa"/>
            <w:vAlign w:val="center"/>
          </w:tcPr>
          <w:p w:rsidR="00CE58A3" w:rsidRPr="00AB5663" w:rsidRDefault="0034532C" w:rsidP="002F5105">
            <w:pPr>
              <w:tabs>
                <w:tab w:val="left" w:pos="1710"/>
              </w:tabs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Функция выводит в консоль строку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E58A3" w:rsidRPr="00AB5663" w:rsidTr="002F5105">
        <w:tc>
          <w:tcPr>
            <w:tcW w:w="3401" w:type="dxa"/>
            <w:vAlign w:val="center"/>
          </w:tcPr>
          <w:p w:rsidR="00CE58A3" w:rsidRPr="002D6830" w:rsidRDefault="002D6830" w:rsidP="002F5105">
            <w:pPr>
              <w:tabs>
                <w:tab w:val="left" w:pos="1710"/>
              </w:tabs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WriteLineLn</w:t>
            </w:r>
            <w:r w:rsidR="00D51B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(line a)</w:t>
            </w:r>
          </w:p>
        </w:tc>
        <w:tc>
          <w:tcPr>
            <w:tcW w:w="5949" w:type="dxa"/>
            <w:vAlign w:val="center"/>
          </w:tcPr>
          <w:p w:rsidR="00CE58A3" w:rsidRPr="00AB5663" w:rsidRDefault="000F1092" w:rsidP="002F5105">
            <w:pPr>
              <w:tabs>
                <w:tab w:val="left" w:pos="1710"/>
              </w:tabs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Функция выводит в консоль строку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9151B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 переносом на новую строку.</w:t>
            </w:r>
          </w:p>
        </w:tc>
      </w:tr>
      <w:tr w:rsidR="00CE58A3" w:rsidRPr="00AB5663" w:rsidTr="002F5105">
        <w:tc>
          <w:tcPr>
            <w:tcW w:w="3401" w:type="dxa"/>
            <w:vAlign w:val="center"/>
          </w:tcPr>
          <w:p w:rsidR="00CE58A3" w:rsidRPr="002D6830" w:rsidRDefault="002D6830" w:rsidP="002F5105">
            <w:pPr>
              <w:tabs>
                <w:tab w:val="left" w:pos="1710"/>
              </w:tabs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WriteSymb</w:t>
            </w:r>
            <w:r w:rsidR="00D51B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(symb a)</w:t>
            </w:r>
          </w:p>
        </w:tc>
        <w:tc>
          <w:tcPr>
            <w:tcW w:w="5949" w:type="dxa"/>
            <w:vAlign w:val="center"/>
          </w:tcPr>
          <w:p w:rsidR="00CE58A3" w:rsidRPr="007952C4" w:rsidRDefault="007952C4" w:rsidP="002F5105">
            <w:pPr>
              <w:tabs>
                <w:tab w:val="left" w:pos="1710"/>
              </w:tabs>
              <w:ind w:right="-1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Функция выводит в консоль </w:t>
            </w:r>
            <w:r w:rsidR="00AE2AD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символ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  <w:tr w:rsidR="00CE58A3" w:rsidRPr="00AB5663" w:rsidTr="002F5105">
        <w:tc>
          <w:tcPr>
            <w:tcW w:w="3401" w:type="dxa"/>
            <w:vAlign w:val="center"/>
          </w:tcPr>
          <w:p w:rsidR="00CE58A3" w:rsidRPr="002D6830" w:rsidRDefault="002D6830" w:rsidP="002F5105">
            <w:pPr>
              <w:tabs>
                <w:tab w:val="left" w:pos="1710"/>
              </w:tabs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WriteSymbLn</w:t>
            </w:r>
            <w:r w:rsidR="00D51B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(symb a)</w:t>
            </w:r>
          </w:p>
        </w:tc>
        <w:tc>
          <w:tcPr>
            <w:tcW w:w="5949" w:type="dxa"/>
            <w:vAlign w:val="center"/>
          </w:tcPr>
          <w:p w:rsidR="00CE58A3" w:rsidRPr="00AB5663" w:rsidRDefault="003B595B" w:rsidP="002F5105">
            <w:pPr>
              <w:tabs>
                <w:tab w:val="left" w:pos="1710"/>
              </w:tabs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Функция выводит в консоль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символ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9151B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 переносом на новую строку.</w:t>
            </w:r>
          </w:p>
        </w:tc>
      </w:tr>
      <w:tr w:rsidR="00CE58A3" w:rsidRPr="00AB5663" w:rsidTr="002F5105">
        <w:tc>
          <w:tcPr>
            <w:tcW w:w="3401" w:type="dxa"/>
            <w:vAlign w:val="center"/>
          </w:tcPr>
          <w:p w:rsidR="00CE58A3" w:rsidRPr="002D6830" w:rsidRDefault="002D6830" w:rsidP="002F5105">
            <w:pPr>
              <w:tabs>
                <w:tab w:val="left" w:pos="1710"/>
              </w:tabs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WriteNumb</w:t>
            </w:r>
            <w:r w:rsidR="00D51B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(numb a)</w:t>
            </w:r>
          </w:p>
        </w:tc>
        <w:tc>
          <w:tcPr>
            <w:tcW w:w="5949" w:type="dxa"/>
            <w:vAlign w:val="center"/>
          </w:tcPr>
          <w:p w:rsidR="00CE58A3" w:rsidRPr="00AB5663" w:rsidRDefault="0034532C" w:rsidP="002F5105">
            <w:pPr>
              <w:tabs>
                <w:tab w:val="left" w:pos="1710"/>
              </w:tabs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Функция выводит в консоль число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E58A3" w:rsidRPr="00AB5663" w:rsidTr="002F5105">
        <w:tc>
          <w:tcPr>
            <w:tcW w:w="3401" w:type="dxa"/>
            <w:vAlign w:val="center"/>
          </w:tcPr>
          <w:p w:rsidR="00CE58A3" w:rsidRPr="002D6830" w:rsidRDefault="002D6830" w:rsidP="002F5105">
            <w:pPr>
              <w:tabs>
                <w:tab w:val="left" w:pos="1710"/>
              </w:tabs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WriteNumbLn</w:t>
            </w:r>
            <w:r w:rsidR="00D51B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(numb a)</w:t>
            </w:r>
          </w:p>
        </w:tc>
        <w:tc>
          <w:tcPr>
            <w:tcW w:w="5949" w:type="dxa"/>
            <w:vAlign w:val="center"/>
          </w:tcPr>
          <w:p w:rsidR="00CE58A3" w:rsidRPr="00AB5663" w:rsidRDefault="00F23A64" w:rsidP="002F5105">
            <w:pPr>
              <w:tabs>
                <w:tab w:val="left" w:pos="1710"/>
              </w:tabs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Функция выводит в консоль число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 переносом на новую строку.</w:t>
            </w:r>
          </w:p>
        </w:tc>
      </w:tr>
      <w:tr w:rsidR="00CE58A3" w:rsidRPr="00AB5663" w:rsidTr="002F5105">
        <w:tc>
          <w:tcPr>
            <w:tcW w:w="3401" w:type="dxa"/>
            <w:vAlign w:val="center"/>
          </w:tcPr>
          <w:p w:rsidR="00CE58A3" w:rsidRPr="002D6830" w:rsidRDefault="002D6830" w:rsidP="002F5105">
            <w:pPr>
              <w:tabs>
                <w:tab w:val="left" w:pos="1710"/>
              </w:tabs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WriteBool</w:t>
            </w:r>
            <w:r w:rsidR="00D51B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(bool a)</w:t>
            </w:r>
          </w:p>
        </w:tc>
        <w:tc>
          <w:tcPr>
            <w:tcW w:w="5949" w:type="dxa"/>
            <w:vAlign w:val="center"/>
          </w:tcPr>
          <w:p w:rsidR="00CE58A3" w:rsidRPr="00AB5663" w:rsidRDefault="007050D9" w:rsidP="002F5105">
            <w:pPr>
              <w:tabs>
                <w:tab w:val="left" w:pos="1710"/>
              </w:tabs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Функция выводит в консоль булево значение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E58A3" w:rsidRPr="00AB5663" w:rsidTr="002F5105">
        <w:tc>
          <w:tcPr>
            <w:tcW w:w="3401" w:type="dxa"/>
            <w:vAlign w:val="center"/>
          </w:tcPr>
          <w:p w:rsidR="00CE58A3" w:rsidRPr="002D6830" w:rsidRDefault="002D6830" w:rsidP="002F5105">
            <w:pPr>
              <w:tabs>
                <w:tab w:val="left" w:pos="1710"/>
              </w:tabs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WriteBoolLn</w:t>
            </w:r>
            <w:r w:rsidR="00D51B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(bool a)</w:t>
            </w:r>
          </w:p>
        </w:tc>
        <w:tc>
          <w:tcPr>
            <w:tcW w:w="5949" w:type="dxa"/>
            <w:vAlign w:val="center"/>
          </w:tcPr>
          <w:p w:rsidR="00CE58A3" w:rsidRPr="00AB5663" w:rsidRDefault="00CE318E" w:rsidP="002F5105">
            <w:pPr>
              <w:tabs>
                <w:tab w:val="left" w:pos="1710"/>
              </w:tabs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Функция выводит в консоль булево значение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 переносом на новую строку.</w:t>
            </w:r>
          </w:p>
        </w:tc>
      </w:tr>
    </w:tbl>
    <w:p w:rsidR="002E5F1F" w:rsidRPr="00E96F57" w:rsidRDefault="002E5F1F" w:rsidP="002E5F1F">
      <w:pPr>
        <w:pStyle w:val="a7"/>
      </w:pPr>
      <w:bookmarkStart w:id="39" w:name="_Toc501592502"/>
      <w:bookmarkStart w:id="40" w:name="_Toc185179535"/>
      <w:r w:rsidRPr="00EA3C43">
        <w:t>1.19 Ввод и вывод данных</w:t>
      </w:r>
      <w:bookmarkEnd w:id="39"/>
      <w:bookmarkEnd w:id="40"/>
    </w:p>
    <w:p w:rsidR="002A6352" w:rsidRPr="00354296" w:rsidRDefault="00AD66B8" w:rsidP="00925095">
      <w:pPr>
        <w:tabs>
          <w:tab w:val="left" w:pos="1710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D66B8">
        <w:rPr>
          <w:rFonts w:ascii="Times New Roman" w:hAnsi="Times New Roman" w:cs="Times New Roman"/>
          <w:sz w:val="28"/>
          <w:szCs w:val="28"/>
        </w:rPr>
        <w:t xml:space="preserve">Вывод данных в языке SDV-2024 осуществляется с помощью ключевых слов write и writeln. </w:t>
      </w:r>
      <w:r w:rsidR="00E65C69">
        <w:rPr>
          <w:rFonts w:ascii="Times New Roman" w:hAnsi="Times New Roman" w:cs="Times New Roman"/>
          <w:sz w:val="28"/>
          <w:szCs w:val="28"/>
        </w:rPr>
        <w:t>В зависимости от типа параметра определяется функция</w:t>
      </w:r>
      <w:r w:rsidR="00E65C69">
        <w:rPr>
          <w:rFonts w:ascii="Times New Roman" w:hAnsi="Times New Roman" w:cs="Times New Roman"/>
          <w:sz w:val="28"/>
          <w:szCs w:val="28"/>
          <w:lang w:val="ru-RU"/>
        </w:rPr>
        <w:t xml:space="preserve"> для вывода из стандартной библиотеки</w:t>
      </w:r>
      <w:r w:rsidR="00E65C69" w:rsidRPr="00E65C6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E65C69">
        <w:rPr>
          <w:rFonts w:ascii="Times New Roman" w:hAnsi="Times New Roman" w:cs="Times New Roman"/>
          <w:sz w:val="28"/>
          <w:szCs w:val="28"/>
          <w:lang w:val="ru-RU"/>
        </w:rPr>
        <w:t>описанной в таблице 1.</w:t>
      </w:r>
      <w:r w:rsidR="0032370D">
        <w:rPr>
          <w:rFonts w:ascii="Times New Roman" w:hAnsi="Times New Roman" w:cs="Times New Roman"/>
          <w:sz w:val="28"/>
          <w:szCs w:val="28"/>
          <w:lang w:val="ru-RU"/>
        </w:rPr>
        <w:t>8</w:t>
      </w:r>
      <w:r w:rsidR="00354296" w:rsidRPr="0035429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73986" w:rsidRPr="00E65C69" w:rsidRDefault="00873986" w:rsidP="00E65C69">
      <w:pPr>
        <w:tabs>
          <w:tab w:val="left" w:pos="1710"/>
        </w:tabs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Функции ввода не предусмотрены.</w:t>
      </w:r>
    </w:p>
    <w:p w:rsidR="002A6352" w:rsidRPr="00C75AE7" w:rsidRDefault="002A6352" w:rsidP="002A6352">
      <w:pPr>
        <w:pStyle w:val="a7"/>
      </w:pPr>
      <w:bookmarkStart w:id="41" w:name="_Toc185179536"/>
      <w:r w:rsidRPr="00EA3C43">
        <w:t>1.20 Точка входа</w:t>
      </w:r>
      <w:bookmarkEnd w:id="41"/>
    </w:p>
    <w:p w:rsidR="002A6352" w:rsidRPr="00AB5663" w:rsidRDefault="002A6352" w:rsidP="002A6352">
      <w:pPr>
        <w:tabs>
          <w:tab w:val="left" w:pos="1275"/>
        </w:tabs>
        <w:spacing w:after="0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5663">
        <w:rPr>
          <w:rFonts w:ascii="Times New Roman" w:hAnsi="Times New Roman" w:cs="Times New Roman"/>
          <w:sz w:val="28"/>
          <w:szCs w:val="28"/>
        </w:rPr>
        <w:t xml:space="preserve">Точкой входа является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ma</w:t>
      </w:r>
      <w:r w:rsidR="003C3A30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AB5663">
        <w:rPr>
          <w:rFonts w:ascii="Times New Roman" w:hAnsi="Times New Roman" w:cs="Times New Roman"/>
          <w:sz w:val="28"/>
          <w:szCs w:val="28"/>
        </w:rPr>
        <w:t>. Точка входа в приложение не может отсутствовать</w:t>
      </w:r>
      <w:r w:rsidR="003C3A30">
        <w:rPr>
          <w:rFonts w:ascii="Times New Roman" w:hAnsi="Times New Roman" w:cs="Times New Roman"/>
          <w:sz w:val="28"/>
          <w:szCs w:val="28"/>
        </w:rPr>
        <w:t xml:space="preserve">, </w:t>
      </w:r>
      <w:r w:rsidR="003C3A30" w:rsidRPr="003C3A30">
        <w:rPr>
          <w:rFonts w:ascii="Times New Roman" w:hAnsi="Times New Roman" w:cs="Times New Roman"/>
          <w:sz w:val="28"/>
          <w:szCs w:val="28"/>
        </w:rPr>
        <w:t>и должна быть единственной.</w:t>
      </w:r>
    </w:p>
    <w:p w:rsidR="00AD66B8" w:rsidRPr="00B66F0B" w:rsidRDefault="00AD66B8" w:rsidP="00AD66B8">
      <w:pPr>
        <w:pStyle w:val="a7"/>
      </w:pPr>
      <w:bookmarkStart w:id="42" w:name="_Toc185179537"/>
      <w:r w:rsidRPr="00C57836">
        <w:t xml:space="preserve">1.21 </w:t>
      </w:r>
      <w:r w:rsidRPr="00B66F0B">
        <w:t>Препроцессор</w:t>
      </w:r>
      <w:bookmarkEnd w:id="42"/>
    </w:p>
    <w:p w:rsidR="00AD66B8" w:rsidRPr="00AB5663" w:rsidRDefault="00AD66B8" w:rsidP="00AD66B8">
      <w:pPr>
        <w:tabs>
          <w:tab w:val="left" w:pos="1275"/>
        </w:tabs>
        <w:spacing w:after="0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5663">
        <w:rPr>
          <w:rFonts w:ascii="Times New Roman" w:hAnsi="Times New Roman" w:cs="Times New Roman"/>
          <w:sz w:val="28"/>
          <w:szCs w:val="28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SDV</w:t>
      </w:r>
      <w:r w:rsidRPr="00BA2749">
        <w:rPr>
          <w:rFonts w:ascii="Times New Roman" w:hAnsi="Times New Roman" w:cs="Times New Roman"/>
          <w:sz w:val="28"/>
          <w:szCs w:val="28"/>
        </w:rPr>
        <w:t>-202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4 </w:t>
      </w:r>
      <w:r w:rsidRPr="00AB5663">
        <w:rPr>
          <w:rFonts w:ascii="Times New Roman" w:hAnsi="Times New Roman" w:cs="Times New Roman"/>
          <w:sz w:val="28"/>
          <w:szCs w:val="28"/>
        </w:rPr>
        <w:t>не предусмотрена реализация препроцессора.</w:t>
      </w:r>
    </w:p>
    <w:p w:rsidR="00AD66B8" w:rsidRPr="00B66F0B" w:rsidRDefault="00AD66B8" w:rsidP="00AD66B8">
      <w:pPr>
        <w:pStyle w:val="a7"/>
      </w:pPr>
      <w:bookmarkStart w:id="43" w:name="_Toc185179538"/>
      <w:r w:rsidRPr="00C57836">
        <w:t xml:space="preserve">1.22 </w:t>
      </w:r>
      <w:r w:rsidRPr="00B66F0B">
        <w:t>Соглашения о вызовах</w:t>
      </w:r>
      <w:bookmarkEnd w:id="43"/>
      <w:r w:rsidRPr="00B66F0B">
        <w:t xml:space="preserve"> </w:t>
      </w:r>
    </w:p>
    <w:p w:rsidR="00AD66B8" w:rsidRPr="00AD66B8" w:rsidRDefault="00AD66B8" w:rsidP="00AD66B8">
      <w:pPr>
        <w:tabs>
          <w:tab w:val="left" w:pos="1710"/>
        </w:tabs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D66B8">
        <w:rPr>
          <w:rFonts w:ascii="Times New Roman" w:hAnsi="Times New Roman" w:cs="Times New Roman"/>
          <w:sz w:val="28"/>
          <w:szCs w:val="28"/>
          <w:lang w:val="ru-RU"/>
        </w:rPr>
        <w:t xml:space="preserve">В языке используется соглашение о вызовах под названием </w:t>
      </w:r>
      <w:r w:rsidRPr="00AD66B8">
        <w:rPr>
          <w:rFonts w:ascii="Times New Roman" w:hAnsi="Times New Roman" w:cs="Times New Roman"/>
          <w:sz w:val="28"/>
          <w:szCs w:val="28"/>
          <w:lang w:val="en-US"/>
        </w:rPr>
        <w:t>stdcall</w:t>
      </w:r>
      <w:r w:rsidRPr="00AD66B8">
        <w:rPr>
          <w:rFonts w:ascii="Times New Roman" w:hAnsi="Times New Roman" w:cs="Times New Roman"/>
          <w:sz w:val="28"/>
          <w:szCs w:val="28"/>
          <w:lang w:val="ru-RU"/>
        </w:rPr>
        <w:t xml:space="preserve"> – это значит, что в программе все параметры функции будут передаваться через стек справа налево и память будет освобождаться вызываем кодом.</w:t>
      </w:r>
    </w:p>
    <w:p w:rsidR="00AD66B8" w:rsidRPr="00B66F0B" w:rsidRDefault="00AD66B8" w:rsidP="00AD66B8">
      <w:pPr>
        <w:pStyle w:val="a7"/>
      </w:pPr>
      <w:bookmarkStart w:id="44" w:name="_Toc469958235"/>
      <w:bookmarkStart w:id="45" w:name="_Toc501592506"/>
      <w:bookmarkStart w:id="46" w:name="_Toc185179539"/>
      <w:r w:rsidRPr="00C57836">
        <w:lastRenderedPageBreak/>
        <w:t xml:space="preserve">1.23 </w:t>
      </w:r>
      <w:r w:rsidRPr="00B66F0B">
        <w:t>Объектный код</w:t>
      </w:r>
      <w:bookmarkEnd w:id="44"/>
      <w:bookmarkEnd w:id="45"/>
      <w:bookmarkEnd w:id="46"/>
      <w:r w:rsidRPr="00B66F0B">
        <w:t xml:space="preserve">  </w:t>
      </w:r>
    </w:p>
    <w:p w:rsidR="002A6352" w:rsidRDefault="00AD66B8" w:rsidP="00AD66B8">
      <w:pPr>
        <w:pStyle w:val="13"/>
        <w:spacing w:before="0"/>
        <w:ind w:firstLine="720"/>
        <w:jc w:val="both"/>
      </w:pPr>
      <w:r w:rsidRPr="00B66F0B">
        <w:rPr>
          <w:rFonts w:eastAsia="Calibri"/>
          <w:szCs w:val="28"/>
        </w:rPr>
        <w:t xml:space="preserve">Исходный код языка </w:t>
      </w:r>
      <w:r w:rsidR="00FF731E">
        <w:rPr>
          <w:rFonts w:eastAsia="Calibri"/>
          <w:szCs w:val="28"/>
          <w:lang w:val="en-US"/>
        </w:rPr>
        <w:t>SDV</w:t>
      </w:r>
      <w:r w:rsidRPr="00CD5758">
        <w:rPr>
          <w:rFonts w:eastAsia="Calibri"/>
          <w:szCs w:val="28"/>
          <w:lang w:val="ru-RU"/>
        </w:rPr>
        <w:t>-202</w:t>
      </w:r>
      <w:r w:rsidR="00FF731E" w:rsidRPr="00865023">
        <w:rPr>
          <w:rFonts w:eastAsia="Calibri"/>
          <w:szCs w:val="28"/>
          <w:lang w:val="ru-RU"/>
        </w:rPr>
        <w:t>4</w:t>
      </w:r>
      <w:r w:rsidRPr="00CD5758">
        <w:rPr>
          <w:rFonts w:eastAsia="Calibri"/>
          <w:szCs w:val="28"/>
          <w:lang w:val="ru-RU"/>
        </w:rPr>
        <w:t xml:space="preserve"> </w:t>
      </w:r>
      <w:r w:rsidRPr="00B66F0B">
        <w:rPr>
          <w:rFonts w:eastAsia="Calibri"/>
          <w:szCs w:val="28"/>
        </w:rPr>
        <w:t xml:space="preserve">транслируется в </w:t>
      </w:r>
      <w:r>
        <w:rPr>
          <w:rFonts w:eastAsia="Calibri"/>
          <w:szCs w:val="28"/>
          <w:lang w:val="ru-RU"/>
        </w:rPr>
        <w:t xml:space="preserve">язык </w:t>
      </w:r>
      <w:r w:rsidR="007D5C6B">
        <w:rPr>
          <w:rFonts w:eastAsia="Calibri"/>
          <w:szCs w:val="28"/>
          <w:lang w:val="ru-RU"/>
        </w:rPr>
        <w:t>Ассемблер</w:t>
      </w:r>
      <w:r w:rsidRPr="00162B33">
        <w:t>.</w:t>
      </w:r>
    </w:p>
    <w:p w:rsidR="006D6C56" w:rsidRPr="00B66F0B" w:rsidRDefault="006D6C56" w:rsidP="006D6C56">
      <w:pPr>
        <w:pStyle w:val="a7"/>
      </w:pPr>
      <w:bookmarkStart w:id="47" w:name="_Toc185179540"/>
      <w:r w:rsidRPr="00EA3C43">
        <w:t>1.24 Классификация сообщений транслятора</w:t>
      </w:r>
      <w:bookmarkEnd w:id="47"/>
    </w:p>
    <w:p w:rsidR="006D6C56" w:rsidRPr="006D6C56" w:rsidRDefault="006D6C56" w:rsidP="006D6C56">
      <w:pPr>
        <w:pStyle w:val="ac"/>
        <w:ind w:firstLine="709"/>
      </w:pPr>
      <w:r w:rsidRPr="006D6C56">
        <w:t>В соответствии с префиксами будут различаться сообщения, представленные в таблице 1.</w:t>
      </w:r>
      <w:r w:rsidR="00A37B12">
        <w:t>9</w:t>
      </w:r>
      <w:r w:rsidRPr="006D6C56">
        <w:t>.</w:t>
      </w:r>
    </w:p>
    <w:p w:rsidR="006D6C56" w:rsidRPr="006D6C56" w:rsidRDefault="006D6C56" w:rsidP="006D6C56">
      <w:pPr>
        <w:pStyle w:val="ac"/>
        <w:spacing w:after="120"/>
        <w:rPr>
          <w:rFonts w:eastAsia="Times New Roman"/>
          <w:lang w:eastAsia="ru-RU"/>
        </w:rPr>
      </w:pPr>
      <w:r w:rsidRPr="006D6C56">
        <w:rPr>
          <w:rFonts w:eastAsia="Times New Roman"/>
          <w:lang w:eastAsia="ru-RU"/>
        </w:rPr>
        <w:t>Таблица 1.</w:t>
      </w:r>
      <w:r w:rsidR="00943D9D">
        <w:rPr>
          <w:rFonts w:eastAsia="Times New Roman"/>
          <w:lang w:eastAsia="ru-RU"/>
        </w:rPr>
        <w:t>9</w:t>
      </w:r>
      <w:r w:rsidRPr="006D6C56">
        <w:rPr>
          <w:rFonts w:eastAsia="Times New Roman"/>
          <w:lang w:eastAsia="ru-RU"/>
        </w:rPr>
        <w:t xml:space="preserve"> - Классификация сообщений транслятора</w:t>
      </w:r>
    </w:p>
    <w:tbl>
      <w:tblPr>
        <w:tblW w:w="10030" w:type="dxa"/>
        <w:jc w:val="center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2690"/>
        <w:gridCol w:w="7340"/>
      </w:tblGrid>
      <w:tr w:rsidR="007A7B03" w:rsidRPr="00E43B89" w:rsidTr="002F5105">
        <w:trPr>
          <w:trHeight w:val="77"/>
          <w:jc w:val="center"/>
        </w:trPr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7B03" w:rsidRPr="007A7B03" w:rsidRDefault="007A7B03" w:rsidP="007A7B0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7B03">
              <w:rPr>
                <w:rFonts w:ascii="Times New Roman" w:hAnsi="Times New Roman" w:cs="Times New Roman"/>
                <w:sz w:val="28"/>
                <w:szCs w:val="28"/>
              </w:rPr>
              <w:t>Интервал</w:t>
            </w:r>
          </w:p>
        </w:tc>
        <w:tc>
          <w:tcPr>
            <w:tcW w:w="7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7B03" w:rsidRPr="007A7B03" w:rsidRDefault="007A7B03" w:rsidP="007A7B0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7B03">
              <w:rPr>
                <w:rFonts w:ascii="Times New Roman" w:hAnsi="Times New Roman" w:cs="Times New Roman"/>
                <w:sz w:val="28"/>
                <w:szCs w:val="28"/>
              </w:rPr>
              <w:t>Описание ошибок</w:t>
            </w:r>
          </w:p>
        </w:tc>
      </w:tr>
      <w:tr w:rsidR="007A7B03" w:rsidRPr="00E43B89" w:rsidTr="002F5105">
        <w:trPr>
          <w:trHeight w:val="77"/>
          <w:jc w:val="center"/>
        </w:trPr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7B03" w:rsidRPr="007A7B03" w:rsidRDefault="007A7B03" w:rsidP="007A7B0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7B03">
              <w:rPr>
                <w:rFonts w:ascii="Times New Roman" w:hAnsi="Times New Roman" w:cs="Times New Roman"/>
                <w:sz w:val="28"/>
                <w:szCs w:val="28"/>
              </w:rPr>
              <w:t>0-110</w:t>
            </w:r>
          </w:p>
        </w:tc>
        <w:tc>
          <w:tcPr>
            <w:tcW w:w="7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7B03" w:rsidRPr="007A7B03" w:rsidRDefault="007A7B03" w:rsidP="007A7B0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7B03">
              <w:rPr>
                <w:rFonts w:ascii="Times New Roman" w:hAnsi="Times New Roman" w:cs="Times New Roman"/>
                <w:sz w:val="28"/>
                <w:szCs w:val="28"/>
              </w:rPr>
              <w:t>Системные ошибки, ошибки параметров</w:t>
            </w:r>
          </w:p>
        </w:tc>
      </w:tr>
      <w:tr w:rsidR="007A7B03" w:rsidRPr="00E43B89" w:rsidTr="002F5105">
        <w:trPr>
          <w:trHeight w:val="304"/>
          <w:jc w:val="center"/>
        </w:trPr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7B03" w:rsidRPr="007A7B03" w:rsidRDefault="007A7B03" w:rsidP="007A7B0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7B03">
              <w:rPr>
                <w:rFonts w:ascii="Times New Roman" w:hAnsi="Times New Roman" w:cs="Times New Roman"/>
                <w:sz w:val="28"/>
                <w:szCs w:val="28"/>
              </w:rPr>
              <w:t>200-299</w:t>
            </w:r>
          </w:p>
        </w:tc>
        <w:tc>
          <w:tcPr>
            <w:tcW w:w="7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7B03" w:rsidRPr="007A7B03" w:rsidRDefault="007A7B03" w:rsidP="007A7B0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7B03">
              <w:rPr>
                <w:rFonts w:ascii="Times New Roman" w:hAnsi="Times New Roman" w:cs="Times New Roman"/>
                <w:sz w:val="28"/>
                <w:szCs w:val="28"/>
              </w:rPr>
              <w:t>Ошибки лексического анализа</w:t>
            </w:r>
          </w:p>
        </w:tc>
      </w:tr>
      <w:tr w:rsidR="007A7B03" w:rsidRPr="00E43B89" w:rsidTr="002F5105">
        <w:trPr>
          <w:trHeight w:val="77"/>
          <w:jc w:val="center"/>
        </w:trPr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7B03" w:rsidRPr="007A7B03" w:rsidRDefault="007A7B03" w:rsidP="007A7B0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7B03">
              <w:rPr>
                <w:rFonts w:ascii="Times New Roman" w:hAnsi="Times New Roman" w:cs="Times New Roman"/>
                <w:sz w:val="28"/>
                <w:szCs w:val="28"/>
              </w:rPr>
              <w:t>300-399</w:t>
            </w:r>
          </w:p>
        </w:tc>
        <w:tc>
          <w:tcPr>
            <w:tcW w:w="7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7B03" w:rsidRPr="007A7B03" w:rsidRDefault="007A7B03" w:rsidP="007A7B0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7B03">
              <w:rPr>
                <w:rFonts w:ascii="Times New Roman" w:hAnsi="Times New Roman" w:cs="Times New Roman"/>
                <w:sz w:val="28"/>
                <w:szCs w:val="28"/>
              </w:rPr>
              <w:t>Ошибки семантического анализа</w:t>
            </w:r>
          </w:p>
        </w:tc>
      </w:tr>
      <w:tr w:rsidR="007A7B03" w:rsidRPr="00E43B89" w:rsidTr="002F5105">
        <w:trPr>
          <w:trHeight w:val="77"/>
          <w:jc w:val="center"/>
        </w:trPr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7B03" w:rsidRPr="007A7B03" w:rsidRDefault="007A7B03" w:rsidP="007A7B0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A7B03">
              <w:rPr>
                <w:rFonts w:ascii="Times New Roman" w:hAnsi="Times New Roman" w:cs="Times New Roman"/>
                <w:sz w:val="28"/>
                <w:szCs w:val="28"/>
              </w:rPr>
              <w:t>600-699</w:t>
            </w:r>
          </w:p>
        </w:tc>
        <w:tc>
          <w:tcPr>
            <w:tcW w:w="7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7B03" w:rsidRPr="007A7B03" w:rsidRDefault="007A7B03" w:rsidP="007A7B0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7B03">
              <w:rPr>
                <w:rFonts w:ascii="Times New Roman" w:hAnsi="Times New Roman" w:cs="Times New Roman"/>
                <w:sz w:val="28"/>
                <w:szCs w:val="28"/>
              </w:rPr>
              <w:t>Ошибки синтаксического анализа</w:t>
            </w:r>
          </w:p>
        </w:tc>
      </w:tr>
      <w:tr w:rsidR="007A7B03" w:rsidRPr="00154393" w:rsidTr="002F5105">
        <w:trPr>
          <w:trHeight w:val="77"/>
          <w:jc w:val="center"/>
        </w:trPr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B03" w:rsidRPr="007A7B03" w:rsidRDefault="007A7B03" w:rsidP="007A7B03">
            <w:pPr>
              <w:pStyle w:val="a9"/>
              <w:shd w:val="clear" w:color="auto" w:fill="FFFFFF" w:themeFill="background1"/>
              <w:spacing w:before="0" w:after="0"/>
              <w:jc w:val="both"/>
              <w:rPr>
                <w:sz w:val="28"/>
                <w:szCs w:val="28"/>
              </w:rPr>
            </w:pPr>
            <w:r w:rsidRPr="007A7B03">
              <w:rPr>
                <w:sz w:val="28"/>
                <w:szCs w:val="28"/>
              </w:rPr>
              <w:t>400</w:t>
            </w:r>
            <w:r w:rsidRPr="007A7B03">
              <w:rPr>
                <w:sz w:val="28"/>
                <w:szCs w:val="28"/>
                <w:lang w:val="en-US"/>
              </w:rPr>
              <w:t xml:space="preserve"> – </w:t>
            </w:r>
            <w:r w:rsidRPr="007A7B03">
              <w:rPr>
                <w:sz w:val="28"/>
                <w:szCs w:val="28"/>
              </w:rPr>
              <w:t>499, 700</w:t>
            </w:r>
            <w:r w:rsidRPr="007A7B03">
              <w:rPr>
                <w:sz w:val="28"/>
                <w:szCs w:val="28"/>
                <w:lang w:val="en-US"/>
              </w:rPr>
              <w:t xml:space="preserve"> </w:t>
            </w:r>
            <w:r w:rsidRPr="007A7B03">
              <w:rPr>
                <w:sz w:val="28"/>
                <w:szCs w:val="28"/>
              </w:rPr>
              <w:t xml:space="preserve">– 999 </w:t>
            </w:r>
          </w:p>
        </w:tc>
        <w:tc>
          <w:tcPr>
            <w:tcW w:w="7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B03" w:rsidRPr="007A7B03" w:rsidRDefault="007A7B03" w:rsidP="007A7B03">
            <w:pPr>
              <w:pStyle w:val="a9"/>
              <w:shd w:val="clear" w:color="auto" w:fill="FFFFFF" w:themeFill="background1"/>
              <w:spacing w:before="0" w:after="0"/>
              <w:rPr>
                <w:sz w:val="28"/>
                <w:szCs w:val="28"/>
              </w:rPr>
            </w:pPr>
            <w:r w:rsidRPr="007A7B03">
              <w:rPr>
                <w:sz w:val="28"/>
                <w:szCs w:val="28"/>
              </w:rPr>
              <w:t>Зарезервированные коды ошибок</w:t>
            </w:r>
          </w:p>
        </w:tc>
      </w:tr>
    </w:tbl>
    <w:p w:rsidR="0008275F" w:rsidRPr="0008275F" w:rsidRDefault="0008275F" w:rsidP="0008275F">
      <w:pPr>
        <w:pStyle w:val="13"/>
        <w:rPr>
          <w:bCs/>
          <w:kern w:val="0"/>
          <w:szCs w:val="28"/>
          <w:lang w:val="ru-RU"/>
        </w:rPr>
      </w:pPr>
      <w:r w:rsidRPr="0008275F">
        <w:rPr>
          <w:kern w:val="0"/>
          <w:szCs w:val="28"/>
          <w:lang w:val="ru-RU"/>
        </w:rPr>
        <w:t>Транслятор генерирует сообщения об ошибках пользователю и выводит их в файл протокола.</w:t>
      </w:r>
    </w:p>
    <w:p w:rsidR="0008275F" w:rsidRPr="00B851ED" w:rsidRDefault="0008275F" w:rsidP="0008275F">
      <w:pPr>
        <w:pStyle w:val="a7"/>
      </w:pPr>
      <w:bookmarkStart w:id="48" w:name="_Toc185179541"/>
      <w:r w:rsidRPr="00CD5758">
        <w:t xml:space="preserve">1.25 </w:t>
      </w:r>
      <w:r>
        <w:t>Контрольный пример</w:t>
      </w:r>
      <w:bookmarkEnd w:id="48"/>
    </w:p>
    <w:p w:rsidR="00D01677" w:rsidRDefault="0008275F" w:rsidP="002C017D">
      <w:pPr>
        <w:pStyle w:val="13"/>
        <w:spacing w:before="0"/>
        <w:jc w:val="both"/>
        <w:rPr>
          <w:rFonts w:eastAsia="Calibri"/>
          <w:szCs w:val="28"/>
        </w:rPr>
      </w:pPr>
      <w:r>
        <w:rPr>
          <w:rFonts w:eastAsia="Calibri"/>
          <w:szCs w:val="28"/>
        </w:rPr>
        <w:t xml:space="preserve">Контрольный пример на языке </w:t>
      </w:r>
      <w:r>
        <w:rPr>
          <w:rFonts w:eastAsia="Calibri"/>
          <w:szCs w:val="28"/>
          <w:lang w:val="en-US"/>
        </w:rPr>
        <w:t>SDV</w:t>
      </w:r>
      <w:r w:rsidRPr="00B60483">
        <w:rPr>
          <w:rFonts w:eastAsia="Calibri"/>
          <w:szCs w:val="28"/>
        </w:rPr>
        <w:t>-202</w:t>
      </w:r>
      <w:r>
        <w:rPr>
          <w:rFonts w:eastAsia="Calibri"/>
          <w:szCs w:val="28"/>
          <w:lang w:val="ru-RU"/>
        </w:rPr>
        <w:t>4</w:t>
      </w:r>
      <w:r w:rsidRPr="00B60483">
        <w:rPr>
          <w:rFonts w:eastAsia="Calibri"/>
          <w:szCs w:val="28"/>
        </w:rPr>
        <w:t xml:space="preserve"> </w:t>
      </w:r>
      <w:r>
        <w:rPr>
          <w:rFonts w:eastAsia="Calibri"/>
          <w:szCs w:val="28"/>
        </w:rPr>
        <w:t>в приложении А.</w:t>
      </w:r>
    </w:p>
    <w:p w:rsidR="00D01677" w:rsidRDefault="00D01677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eastAsia="Calibri"/>
          <w:szCs w:val="28"/>
        </w:rPr>
        <w:br w:type="page"/>
      </w:r>
    </w:p>
    <w:p w:rsidR="0066144A" w:rsidRPr="00B66F0B" w:rsidRDefault="0066144A" w:rsidP="00BE726B">
      <w:pPr>
        <w:pStyle w:val="a7"/>
        <w:outlineLvl w:val="0"/>
      </w:pPr>
      <w:bookmarkStart w:id="49" w:name="_Toc185179542"/>
      <w:r>
        <w:lastRenderedPageBreak/>
        <w:t>Глава 2</w:t>
      </w:r>
      <w:r w:rsidRPr="00B66F0B">
        <w:t xml:space="preserve"> Структура транслятора</w:t>
      </w:r>
      <w:bookmarkEnd w:id="49"/>
    </w:p>
    <w:p w:rsidR="0066144A" w:rsidRPr="00FD4EAF" w:rsidRDefault="0066144A" w:rsidP="0066144A">
      <w:pPr>
        <w:pStyle w:val="a7"/>
      </w:pPr>
      <w:bookmarkStart w:id="50" w:name="_Toc469958240"/>
      <w:bookmarkStart w:id="51" w:name="_Toc501592510"/>
      <w:bookmarkStart w:id="52" w:name="_Toc185179543"/>
      <w:r w:rsidRPr="00FD4EAF">
        <w:t>2.1 Компоненты транслятора, их назначение и принципы взаимодействия</w:t>
      </w:r>
      <w:bookmarkEnd w:id="50"/>
      <w:bookmarkEnd w:id="51"/>
      <w:bookmarkEnd w:id="52"/>
    </w:p>
    <w:p w:rsidR="00767736" w:rsidRPr="00767736" w:rsidRDefault="00767736" w:rsidP="00E54F2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67736">
        <w:rPr>
          <w:rFonts w:ascii="Times New Roman" w:hAnsi="Times New Roman" w:cs="Times New Roman"/>
          <w:color w:val="000000"/>
          <w:sz w:val="28"/>
          <w:szCs w:val="28"/>
        </w:rPr>
        <w:t>Трансляторы играют важную роль в разработке программного обеспечения, обеспечивая перевод программ с одного языка программирования на другой. В контексте языка SDV-2024 транслятор выполняет преобразование программ, написанных на SDV-2024, в код на языке ассемблера. Основные компоненты транслятора включают лексический анализатор, синтаксический анализатор, семантический анализатор и генератор кода, который отвечает за создание выходного кода на языке ассемблера.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67736">
        <w:rPr>
          <w:rFonts w:ascii="Times New Roman" w:hAnsi="Times New Roman" w:cs="Times New Roman"/>
          <w:color w:val="000000"/>
          <w:sz w:val="28"/>
          <w:szCs w:val="28"/>
        </w:rPr>
        <w:t>Каждый из этих компонентов выполняет свою уникальную функцию, и их взаимодействие основано на четко определённых принципах и правилах. Такое взаимодействие компонентов обеспечивает правильность и точность процесса трансляции, что критично для создания эффективных и работоспособных программ. Принцип их взаимодействия иллюстрируется на рисунке 2.1.</w:t>
      </w:r>
    </w:p>
    <w:p w:rsidR="0066144A" w:rsidRPr="00FD4EAF" w:rsidRDefault="0066144A" w:rsidP="0066144A">
      <w:pPr>
        <w:spacing w:after="28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FD4EAF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Принцип их взаимодействия представлен на рисунке 2.1.</w:t>
      </w:r>
    </w:p>
    <w:p w:rsidR="0066144A" w:rsidRPr="00FD4EAF" w:rsidRDefault="0066144A" w:rsidP="0066144A">
      <w:pPr>
        <w:spacing w:before="280" w:after="280"/>
        <w:jc w:val="center"/>
        <w:rPr>
          <w:rFonts w:ascii="Times New Roman" w:hAnsi="Times New Roman" w:cs="Times New Roman"/>
          <w:sz w:val="28"/>
          <w:szCs w:val="28"/>
        </w:rPr>
      </w:pPr>
      <w:r w:rsidRPr="00FD4EA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114300" distR="114300" wp14:anchorId="0C5A9BE6" wp14:editId="0B1B8174">
            <wp:extent cx="6076950" cy="2867025"/>
            <wp:effectExtent l="19050" t="19050" r="19050" b="28575"/>
            <wp:docPr id="33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3649" cy="28890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6144A" w:rsidRPr="00FD4EAF" w:rsidRDefault="0066144A" w:rsidP="0066144A">
      <w:pPr>
        <w:pStyle w:val="af2"/>
        <w:rPr>
          <w:highlight w:val="white"/>
        </w:rPr>
      </w:pPr>
      <w:r w:rsidRPr="00FD4EAF">
        <w:rPr>
          <w:highlight w:val="white"/>
        </w:rPr>
        <w:t>Рисунок 2.1 – Структура транслятора</w:t>
      </w:r>
    </w:p>
    <w:p w:rsidR="00620DBF" w:rsidRPr="00620DBF" w:rsidRDefault="00620DBF" w:rsidP="00620DB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20DBF">
        <w:rPr>
          <w:rFonts w:ascii="Times New Roman" w:hAnsi="Times New Roman" w:cs="Times New Roman"/>
          <w:color w:val="000000"/>
          <w:sz w:val="28"/>
          <w:szCs w:val="28"/>
        </w:rPr>
        <w:t>Лексический анализ — это первая фаза трансляции, которая играет ключевую роль в процессе обработки программы. Лексический анализатор отвечает за выявление ошибок в лексической структуре языка и формирование таблиц лексем и идентификаторов. Подробности этого этапа будут рассмотрены в третьем разделе.</w:t>
      </w:r>
    </w:p>
    <w:p w:rsidR="00620DBF" w:rsidRPr="00620DBF" w:rsidRDefault="00620DBF" w:rsidP="00620DB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20DBF">
        <w:rPr>
          <w:rFonts w:ascii="Times New Roman" w:hAnsi="Times New Roman" w:cs="Times New Roman"/>
          <w:color w:val="000000"/>
          <w:sz w:val="28"/>
          <w:szCs w:val="28"/>
        </w:rPr>
        <w:t>Синтаксический анализ представляет собой важную часть транслятора и выполняет задачи распознавания синтаксических конструкций, а также создания промежуточного представления программы. Входными данными для синтаксического анализа служат таблицы лексем, полученные от лексического анализатора. Этот этап будет подробно описан в четвертом разделе.</w:t>
      </w:r>
    </w:p>
    <w:p w:rsidR="00620DBF" w:rsidRPr="00620DBF" w:rsidRDefault="00620DBF" w:rsidP="00620DB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20DBF">
        <w:rPr>
          <w:rFonts w:ascii="Times New Roman" w:hAnsi="Times New Roman" w:cs="Times New Roman"/>
          <w:color w:val="000000"/>
          <w:sz w:val="28"/>
          <w:szCs w:val="28"/>
        </w:rPr>
        <w:lastRenderedPageBreak/>
        <w:t>Семантический анализ отвечает за проверку исходной программы на соответствие семантике языка, что включает в себя согласованность с его правилами и определениями. Этот этап обеспечивает более глубокий анализ программы, сосредотачиваясь на её смысловом содержании. Подробная информация будет представлена в пятом разделе.</w:t>
      </w:r>
    </w:p>
    <w:p w:rsidR="0066144A" w:rsidRDefault="00620DBF" w:rsidP="00620DB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20DBF">
        <w:rPr>
          <w:rFonts w:ascii="Times New Roman" w:hAnsi="Times New Roman" w:cs="Times New Roman"/>
          <w:color w:val="000000"/>
          <w:sz w:val="28"/>
          <w:szCs w:val="28"/>
        </w:rPr>
        <w:t>Генерация кода — это заключительный этап транслятора, который преобразует данные, полученные на предыдущих этапах, в код на ассемблере. Генератор кода принимает на вход таблицы идентификаторов и лексем и, используя эту информацию, создает ассемблерные инструкции, соответствующие исходной программе на языке SDV-2024. Этот процесс будет описан более подробно в седьмом разделе.</w:t>
      </w:r>
    </w:p>
    <w:p w:rsidR="0066144A" w:rsidRPr="00B66F0B" w:rsidRDefault="0066144A" w:rsidP="0066144A">
      <w:pPr>
        <w:pStyle w:val="a7"/>
      </w:pPr>
      <w:bookmarkStart w:id="53" w:name="_Toc469958241"/>
      <w:bookmarkStart w:id="54" w:name="_Toc501592511"/>
      <w:bookmarkStart w:id="55" w:name="_Toc185179544"/>
      <w:r w:rsidRPr="00B66F0B">
        <w:t>2.2</w:t>
      </w:r>
      <w:r w:rsidRPr="00386A79">
        <w:t xml:space="preserve"> </w:t>
      </w:r>
      <w:r w:rsidRPr="00B66F0B">
        <w:t>Перечень входных параметров транслятора</w:t>
      </w:r>
      <w:bookmarkEnd w:id="53"/>
      <w:bookmarkEnd w:id="54"/>
      <w:bookmarkEnd w:id="55"/>
    </w:p>
    <w:p w:rsidR="0066144A" w:rsidRDefault="0066144A" w:rsidP="0066144A">
      <w:pPr>
        <w:pStyle w:val="13"/>
        <w:spacing w:before="0"/>
        <w:jc w:val="both"/>
      </w:pPr>
      <w:r w:rsidRPr="00B66F0B">
        <w:t xml:space="preserve">В таблице 2.1 представлены входные параметры, которые </w:t>
      </w:r>
      <w:r>
        <w:rPr>
          <w:lang w:val="ru-RU"/>
        </w:rPr>
        <w:t xml:space="preserve">обязаны либо </w:t>
      </w:r>
      <w:r w:rsidRPr="00B66F0B">
        <w:t>могут</w:t>
      </w:r>
      <w:r>
        <w:rPr>
          <w:lang w:val="ru-RU"/>
        </w:rPr>
        <w:t xml:space="preserve"> использоваться</w:t>
      </w:r>
      <w:r w:rsidRPr="00B66F0B">
        <w:t xml:space="preserve"> для </w:t>
      </w:r>
      <w:r>
        <w:t>управления</w:t>
      </w:r>
      <w:r w:rsidRPr="00B66F0B">
        <w:t xml:space="preserve"> работ</w:t>
      </w:r>
      <w:r>
        <w:t>ой</w:t>
      </w:r>
      <w:r w:rsidRPr="00B66F0B">
        <w:t xml:space="preserve"> транслятора.</w:t>
      </w:r>
    </w:p>
    <w:p w:rsidR="0066144A" w:rsidRPr="00AB5663" w:rsidRDefault="0066144A" w:rsidP="0066144A">
      <w:pPr>
        <w:pStyle w:val="ac"/>
      </w:pPr>
      <w:bookmarkStart w:id="56" w:name="_Toc469958242"/>
      <w:bookmarkStart w:id="57" w:name="_Toc501592512"/>
      <w:r w:rsidRPr="00AB5663">
        <w:rPr>
          <w:lang w:val="be-BY"/>
        </w:rPr>
        <w:t>Таб</w:t>
      </w:r>
      <w:r w:rsidRPr="00AB5663">
        <w:t>лица 2.1 Входные параметры транслятора</w:t>
      </w:r>
    </w:p>
    <w:tbl>
      <w:tblPr>
        <w:tblStyle w:val="ab"/>
        <w:tblW w:w="0" w:type="auto"/>
        <w:tblInd w:w="-5" w:type="dxa"/>
        <w:tblLook w:val="04A0" w:firstRow="1" w:lastRow="0" w:firstColumn="1" w:lastColumn="0" w:noHBand="0" w:noVBand="1"/>
      </w:tblPr>
      <w:tblGrid>
        <w:gridCol w:w="1795"/>
        <w:gridCol w:w="2521"/>
        <w:gridCol w:w="5601"/>
      </w:tblGrid>
      <w:tr w:rsidR="0066144A" w:rsidRPr="00AB5663" w:rsidTr="008231B7">
        <w:tc>
          <w:tcPr>
            <w:tcW w:w="1806" w:type="dxa"/>
          </w:tcPr>
          <w:p w:rsidR="0066144A" w:rsidRPr="00AB5663" w:rsidRDefault="0066144A" w:rsidP="008231B7">
            <w:pPr>
              <w:spacing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5663">
              <w:rPr>
                <w:rFonts w:ascii="Times New Roman" w:hAnsi="Times New Roman" w:cs="Times New Roman"/>
                <w:sz w:val="28"/>
                <w:szCs w:val="28"/>
              </w:rPr>
              <w:t>Параметр</w:t>
            </w:r>
          </w:p>
        </w:tc>
        <w:tc>
          <w:tcPr>
            <w:tcW w:w="2537" w:type="dxa"/>
          </w:tcPr>
          <w:p w:rsidR="0066144A" w:rsidRPr="00AB5663" w:rsidRDefault="0066144A" w:rsidP="008231B7">
            <w:pPr>
              <w:spacing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5663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5687" w:type="dxa"/>
          </w:tcPr>
          <w:p w:rsidR="0066144A" w:rsidRPr="00AB5663" w:rsidRDefault="0066144A" w:rsidP="008231B7">
            <w:pPr>
              <w:spacing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5663">
              <w:rPr>
                <w:rFonts w:ascii="Times New Roman" w:hAnsi="Times New Roman" w:cs="Times New Roman"/>
                <w:sz w:val="28"/>
                <w:szCs w:val="28"/>
              </w:rPr>
              <w:t>Характеристика</w:t>
            </w:r>
          </w:p>
        </w:tc>
      </w:tr>
      <w:tr w:rsidR="0066144A" w:rsidRPr="002B6A68" w:rsidTr="008231B7">
        <w:tc>
          <w:tcPr>
            <w:tcW w:w="1806" w:type="dxa"/>
          </w:tcPr>
          <w:p w:rsidR="0066144A" w:rsidRPr="00AB5663" w:rsidRDefault="0066144A" w:rsidP="008231B7">
            <w:pPr>
              <w:spacing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5663">
              <w:rPr>
                <w:rFonts w:ascii="Times New Roman" w:hAnsi="Times New Roman" w:cs="Times New Roman"/>
                <w:sz w:val="28"/>
                <w:szCs w:val="28"/>
              </w:rPr>
              <w:t>-in:</w:t>
            </w:r>
          </w:p>
        </w:tc>
        <w:tc>
          <w:tcPr>
            <w:tcW w:w="2537" w:type="dxa"/>
          </w:tcPr>
          <w:p w:rsidR="0066144A" w:rsidRPr="00AB5663" w:rsidRDefault="0066144A" w:rsidP="008231B7">
            <w:pPr>
              <w:spacing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5663">
              <w:rPr>
                <w:rFonts w:ascii="Times New Roman" w:hAnsi="Times New Roman" w:cs="Times New Roman"/>
                <w:sz w:val="28"/>
                <w:szCs w:val="28"/>
              </w:rPr>
              <w:t>Обязательный</w:t>
            </w:r>
          </w:p>
        </w:tc>
        <w:tc>
          <w:tcPr>
            <w:tcW w:w="5687" w:type="dxa"/>
          </w:tcPr>
          <w:p w:rsidR="0066144A" w:rsidRPr="00AB5663" w:rsidRDefault="0066144A" w:rsidP="008231B7">
            <w:pPr>
              <w:spacing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5663">
              <w:rPr>
                <w:rFonts w:ascii="Times New Roman" w:hAnsi="Times New Roman" w:cs="Times New Roman"/>
                <w:sz w:val="28"/>
                <w:szCs w:val="28"/>
              </w:rPr>
              <w:t xml:space="preserve">Указывает на файл с исходным кодом. Исходный код содержится в файле с расширением </w:t>
            </w:r>
            <w:r w:rsidR="00BD767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  <w:r w:rsidRPr="00AB5663">
              <w:rPr>
                <w:rFonts w:ascii="Times New Roman" w:hAnsi="Times New Roman" w:cs="Times New Roman"/>
                <w:sz w:val="28"/>
                <w:szCs w:val="28"/>
              </w:rPr>
              <w:t>.txt</w:t>
            </w:r>
          </w:p>
        </w:tc>
      </w:tr>
      <w:tr w:rsidR="0066144A" w:rsidRPr="002B6A68" w:rsidTr="008231B7">
        <w:tc>
          <w:tcPr>
            <w:tcW w:w="1806" w:type="dxa"/>
          </w:tcPr>
          <w:p w:rsidR="0066144A" w:rsidRPr="00AB5663" w:rsidRDefault="0066144A" w:rsidP="008231B7">
            <w:pPr>
              <w:spacing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5663">
              <w:rPr>
                <w:rFonts w:ascii="Times New Roman" w:hAnsi="Times New Roman" w:cs="Times New Roman"/>
                <w:sz w:val="28"/>
                <w:szCs w:val="28"/>
              </w:rPr>
              <w:t>-out:</w:t>
            </w:r>
          </w:p>
        </w:tc>
        <w:tc>
          <w:tcPr>
            <w:tcW w:w="2537" w:type="dxa"/>
          </w:tcPr>
          <w:p w:rsidR="0066144A" w:rsidRPr="00AB5663" w:rsidRDefault="0066144A" w:rsidP="008231B7">
            <w:pPr>
              <w:spacing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5663">
              <w:rPr>
                <w:rFonts w:ascii="Times New Roman" w:hAnsi="Times New Roman" w:cs="Times New Roman"/>
                <w:sz w:val="28"/>
                <w:szCs w:val="28"/>
              </w:rPr>
              <w:t>Не обязательный</w:t>
            </w:r>
          </w:p>
        </w:tc>
        <w:tc>
          <w:tcPr>
            <w:tcW w:w="5687" w:type="dxa"/>
          </w:tcPr>
          <w:p w:rsidR="0066144A" w:rsidRPr="00AB5663" w:rsidRDefault="0066144A" w:rsidP="008231B7">
            <w:pPr>
              <w:spacing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5663">
              <w:rPr>
                <w:rFonts w:ascii="Times New Roman" w:hAnsi="Times New Roman" w:cs="Times New Roman"/>
                <w:sz w:val="28"/>
                <w:szCs w:val="28"/>
              </w:rPr>
              <w:t>Указывает на файл для вывода необходимых данных. Если не указан явно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AB5663">
              <w:rPr>
                <w:rFonts w:ascii="Times New Roman" w:hAnsi="Times New Roman" w:cs="Times New Roman"/>
                <w:sz w:val="28"/>
                <w:szCs w:val="28"/>
              </w:rPr>
              <w:t xml:space="preserve"> то имя файла формируется путем конкатенации имени файла исходного кода и постфикса «.</w:t>
            </w:r>
            <w:r w:rsidR="00ED05B3">
              <w:rPr>
                <w:rFonts w:ascii="Times New Roman" w:hAnsi="Times New Roman" w:cs="Times New Roman"/>
                <w:sz w:val="28"/>
                <w:szCs w:val="28"/>
              </w:rPr>
              <w:t>asm</w:t>
            </w:r>
            <w:r w:rsidRPr="00AB5663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66144A" w:rsidRPr="002B6A68" w:rsidTr="008231B7">
        <w:tc>
          <w:tcPr>
            <w:tcW w:w="1806" w:type="dxa"/>
          </w:tcPr>
          <w:p w:rsidR="0066144A" w:rsidRPr="00AB5663" w:rsidRDefault="0066144A" w:rsidP="008231B7">
            <w:pPr>
              <w:spacing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5663">
              <w:rPr>
                <w:rFonts w:ascii="Times New Roman" w:hAnsi="Times New Roman" w:cs="Times New Roman"/>
                <w:sz w:val="28"/>
                <w:szCs w:val="28"/>
              </w:rPr>
              <w:t>-log:</w:t>
            </w:r>
          </w:p>
        </w:tc>
        <w:tc>
          <w:tcPr>
            <w:tcW w:w="2537" w:type="dxa"/>
          </w:tcPr>
          <w:p w:rsidR="0066144A" w:rsidRPr="00AB5663" w:rsidRDefault="0066144A" w:rsidP="008231B7">
            <w:pPr>
              <w:spacing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5663">
              <w:rPr>
                <w:rFonts w:ascii="Times New Roman" w:hAnsi="Times New Roman" w:cs="Times New Roman"/>
                <w:sz w:val="28"/>
                <w:szCs w:val="28"/>
              </w:rPr>
              <w:t>Не обязательный</w:t>
            </w:r>
          </w:p>
        </w:tc>
        <w:tc>
          <w:tcPr>
            <w:tcW w:w="5687" w:type="dxa"/>
          </w:tcPr>
          <w:p w:rsidR="0066144A" w:rsidRPr="00AB5663" w:rsidRDefault="0066144A" w:rsidP="008231B7">
            <w:pPr>
              <w:spacing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5663">
              <w:rPr>
                <w:rFonts w:ascii="Times New Roman" w:hAnsi="Times New Roman" w:cs="Times New Roman"/>
                <w:sz w:val="28"/>
                <w:szCs w:val="28"/>
              </w:rPr>
              <w:t>Указывает на файл для вывода протокола работы программы. Если не указан явно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AB5663">
              <w:rPr>
                <w:rFonts w:ascii="Times New Roman" w:hAnsi="Times New Roman" w:cs="Times New Roman"/>
                <w:sz w:val="28"/>
                <w:szCs w:val="28"/>
              </w:rPr>
              <w:t xml:space="preserve"> то имя файла формируется путем конкатенации имени файла исходного кода и постфикса «.log»</w:t>
            </w:r>
          </w:p>
        </w:tc>
      </w:tr>
      <w:tr w:rsidR="007A7B03" w:rsidRPr="002B6A68" w:rsidTr="008231B7">
        <w:tc>
          <w:tcPr>
            <w:tcW w:w="1806" w:type="dxa"/>
          </w:tcPr>
          <w:p w:rsidR="007A7B03" w:rsidRPr="00AB5663" w:rsidRDefault="007A7B03" w:rsidP="008231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-poliz</w:t>
            </w:r>
          </w:p>
        </w:tc>
        <w:tc>
          <w:tcPr>
            <w:tcW w:w="2537" w:type="dxa"/>
          </w:tcPr>
          <w:p w:rsidR="007A7B03" w:rsidRPr="00AB5663" w:rsidRDefault="007A7B03" w:rsidP="008231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5663">
              <w:rPr>
                <w:rFonts w:ascii="Times New Roman" w:hAnsi="Times New Roman" w:cs="Times New Roman"/>
                <w:sz w:val="28"/>
                <w:szCs w:val="28"/>
              </w:rPr>
              <w:t>Не обязательный</w:t>
            </w:r>
          </w:p>
        </w:tc>
        <w:tc>
          <w:tcPr>
            <w:tcW w:w="5687" w:type="dxa"/>
          </w:tcPr>
          <w:p w:rsidR="007A7B03" w:rsidRPr="009953B2" w:rsidRDefault="009953B2" w:rsidP="008231B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Ключ для вывода на консоль промежуточного представления кода после преобразования в польскую инверсную запись</w:t>
            </w:r>
          </w:p>
        </w:tc>
      </w:tr>
      <w:tr w:rsidR="007A7B03" w:rsidRPr="002B6A68" w:rsidTr="008231B7">
        <w:tc>
          <w:tcPr>
            <w:tcW w:w="1806" w:type="dxa"/>
          </w:tcPr>
          <w:p w:rsidR="007A7B03" w:rsidRPr="00AB5663" w:rsidRDefault="007A7B03" w:rsidP="008231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-lt</w:t>
            </w:r>
          </w:p>
        </w:tc>
        <w:tc>
          <w:tcPr>
            <w:tcW w:w="2537" w:type="dxa"/>
          </w:tcPr>
          <w:p w:rsidR="007A7B03" w:rsidRPr="00AB5663" w:rsidRDefault="007A7B03" w:rsidP="008231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5663">
              <w:rPr>
                <w:rFonts w:ascii="Times New Roman" w:hAnsi="Times New Roman" w:cs="Times New Roman"/>
                <w:sz w:val="28"/>
                <w:szCs w:val="28"/>
              </w:rPr>
              <w:t>Не обязательный</w:t>
            </w:r>
          </w:p>
        </w:tc>
        <w:tc>
          <w:tcPr>
            <w:tcW w:w="5687" w:type="dxa"/>
          </w:tcPr>
          <w:p w:rsidR="007A7B03" w:rsidRPr="009953B2" w:rsidRDefault="009953B2" w:rsidP="008231B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Ключ для вывода таблицы лексем на консоль</w:t>
            </w:r>
          </w:p>
        </w:tc>
      </w:tr>
      <w:tr w:rsidR="007A7B03" w:rsidRPr="002B6A68" w:rsidTr="008231B7">
        <w:tc>
          <w:tcPr>
            <w:tcW w:w="1806" w:type="dxa"/>
          </w:tcPr>
          <w:p w:rsidR="007A7B03" w:rsidRPr="00AB5663" w:rsidRDefault="007A7B03" w:rsidP="008231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-id</w:t>
            </w:r>
          </w:p>
        </w:tc>
        <w:tc>
          <w:tcPr>
            <w:tcW w:w="2537" w:type="dxa"/>
          </w:tcPr>
          <w:p w:rsidR="007A7B03" w:rsidRPr="00AB5663" w:rsidRDefault="007A7B03" w:rsidP="008231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5663">
              <w:rPr>
                <w:rFonts w:ascii="Times New Roman" w:hAnsi="Times New Roman" w:cs="Times New Roman"/>
                <w:sz w:val="28"/>
                <w:szCs w:val="28"/>
              </w:rPr>
              <w:t>Не обязательный</w:t>
            </w:r>
          </w:p>
        </w:tc>
        <w:tc>
          <w:tcPr>
            <w:tcW w:w="5687" w:type="dxa"/>
          </w:tcPr>
          <w:p w:rsidR="007A7B03" w:rsidRPr="009953B2" w:rsidRDefault="009953B2" w:rsidP="008231B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Ключ для вывода таблицы идентификаторов на консоль</w:t>
            </w:r>
          </w:p>
        </w:tc>
      </w:tr>
    </w:tbl>
    <w:p w:rsidR="0066144A" w:rsidRPr="002711DA" w:rsidRDefault="0066144A" w:rsidP="0066144A">
      <w:pPr>
        <w:pStyle w:val="ae"/>
      </w:pPr>
      <w:r>
        <w:t>Данные входные параметры транслятора используются для форматирования файлов с результатами работы лексического, синтаксического и семантического анализаторов.</w:t>
      </w:r>
    </w:p>
    <w:p w:rsidR="0066144A" w:rsidRDefault="0066144A" w:rsidP="0066144A">
      <w:pPr>
        <w:pStyle w:val="a7"/>
      </w:pPr>
      <w:bookmarkStart w:id="58" w:name="_Toc185179545"/>
      <w:r w:rsidRPr="00B66F0B">
        <w:t xml:space="preserve">2.3 </w:t>
      </w:r>
      <w:bookmarkEnd w:id="56"/>
      <w:bookmarkEnd w:id="57"/>
      <w:r w:rsidRPr="00E66697">
        <w:t>Протоколы, формируемые транслятором</w:t>
      </w:r>
      <w:bookmarkEnd w:id="58"/>
    </w:p>
    <w:p w:rsidR="0066144A" w:rsidRPr="00812E02" w:rsidRDefault="0066144A" w:rsidP="0066144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2E02">
        <w:rPr>
          <w:rFonts w:ascii="Times New Roman" w:hAnsi="Times New Roman" w:cs="Times New Roman"/>
          <w:sz w:val="28"/>
          <w:szCs w:val="28"/>
        </w:rPr>
        <w:lastRenderedPageBreak/>
        <w:t xml:space="preserve">Таблица с перечнем протоколов, формируемых транслятором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SDV</w:t>
      </w:r>
      <w:r w:rsidRPr="00812E02">
        <w:rPr>
          <w:rFonts w:ascii="Times New Roman" w:hAnsi="Times New Roman" w:cs="Times New Roman"/>
          <w:sz w:val="28"/>
          <w:szCs w:val="28"/>
        </w:rPr>
        <w:t>-202</w:t>
      </w:r>
      <w:r w:rsidRPr="0066144A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812E02">
        <w:rPr>
          <w:rFonts w:ascii="Times New Roman" w:hAnsi="Times New Roman" w:cs="Times New Roman"/>
          <w:sz w:val="28"/>
          <w:szCs w:val="28"/>
        </w:rPr>
        <w:t xml:space="preserve"> и их назначением представлена в таблице 2.2.</w:t>
      </w:r>
    </w:p>
    <w:p w:rsidR="0066144A" w:rsidRPr="006A469F" w:rsidRDefault="0066144A" w:rsidP="0066144A">
      <w:pPr>
        <w:pStyle w:val="ac"/>
      </w:pPr>
      <w:r w:rsidRPr="00AB5663">
        <w:rPr>
          <w:lang w:val="be-BY"/>
        </w:rPr>
        <w:t xml:space="preserve">Таблица 2.2 </w:t>
      </w:r>
      <w:r w:rsidRPr="00AB5663">
        <w:t xml:space="preserve">Протоколы, формируемые транслятором языка </w:t>
      </w:r>
      <w:r>
        <w:rPr>
          <w:lang w:val="en-US"/>
        </w:rPr>
        <w:t>SDV</w:t>
      </w:r>
      <w:r w:rsidRPr="00BA2749">
        <w:t>-202</w:t>
      </w:r>
      <w:r w:rsidRPr="0066144A">
        <w:t>4</w:t>
      </w:r>
    </w:p>
    <w:tbl>
      <w:tblPr>
        <w:tblStyle w:val="ab"/>
        <w:tblW w:w="0" w:type="auto"/>
        <w:tblInd w:w="-5" w:type="dxa"/>
        <w:tblLook w:val="04A0" w:firstRow="1" w:lastRow="0" w:firstColumn="1" w:lastColumn="0" w:noHBand="0" w:noVBand="1"/>
      </w:tblPr>
      <w:tblGrid>
        <w:gridCol w:w="4154"/>
        <w:gridCol w:w="5196"/>
      </w:tblGrid>
      <w:tr w:rsidR="0066144A" w:rsidRPr="00AB5663" w:rsidTr="001A1354">
        <w:tc>
          <w:tcPr>
            <w:tcW w:w="4154" w:type="dxa"/>
          </w:tcPr>
          <w:p w:rsidR="0066144A" w:rsidRPr="00AB5663" w:rsidRDefault="0066144A" w:rsidP="008231B7">
            <w:pPr>
              <w:spacing w:after="10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Протокол</w:t>
            </w:r>
          </w:p>
        </w:tc>
        <w:tc>
          <w:tcPr>
            <w:tcW w:w="5196" w:type="dxa"/>
          </w:tcPr>
          <w:p w:rsidR="0066144A" w:rsidRPr="00AB5663" w:rsidRDefault="0066144A" w:rsidP="008231B7">
            <w:pPr>
              <w:spacing w:after="10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Характеристика</w:t>
            </w:r>
          </w:p>
        </w:tc>
      </w:tr>
      <w:tr w:rsidR="001A1354" w:rsidRPr="00AB5663" w:rsidTr="001A1354">
        <w:tc>
          <w:tcPr>
            <w:tcW w:w="4154" w:type="dxa"/>
          </w:tcPr>
          <w:p w:rsidR="001A1354" w:rsidRPr="00AB5663" w:rsidRDefault="001A1354" w:rsidP="001A1354">
            <w:pPr>
              <w:spacing w:after="10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 w:rsidRPr="00AB5663">
              <w:rPr>
                <w:rFonts w:ascii="Times New Roman" w:hAnsi="Times New Roman" w:cs="Times New Roman"/>
                <w:sz w:val="28"/>
                <w:szCs w:val="28"/>
              </w:rPr>
              <w:t xml:space="preserve">Файл </w:t>
            </w:r>
            <w:r w:rsidRPr="00AB5663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для вывода протокола работы программы (</w:t>
            </w:r>
            <w:r w:rsidRPr="00AB5663">
              <w:rPr>
                <w:rFonts w:ascii="Times New Roman" w:hAnsi="Times New Roman" w:cs="Times New Roman"/>
                <w:sz w:val="28"/>
                <w:szCs w:val="28"/>
              </w:rPr>
              <w:t>-log:</w:t>
            </w:r>
            <w:r w:rsidRPr="00AB5663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)</w:t>
            </w:r>
          </w:p>
        </w:tc>
        <w:tc>
          <w:tcPr>
            <w:tcW w:w="5196" w:type="dxa"/>
          </w:tcPr>
          <w:p w:rsidR="001A1354" w:rsidRPr="001A1354" w:rsidRDefault="001A1354" w:rsidP="001A1354">
            <w:pPr>
              <w:spacing w:after="10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B5663">
              <w:rPr>
                <w:rFonts w:ascii="Times New Roman" w:hAnsi="Times New Roman" w:cs="Times New Roman"/>
                <w:sz w:val="28"/>
                <w:szCs w:val="28"/>
              </w:rPr>
              <w:t>Содержит</w:t>
            </w:r>
            <w:r w:rsidR="00ED5727" w:rsidRPr="00ED57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информацию о времени выполнения приложения</w:t>
            </w:r>
            <w:r w:rsidR="00ED5727" w:rsidRPr="004D399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</w:t>
            </w:r>
            <w:r w:rsidR="00ED5727" w:rsidRPr="00ED57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входных параметрах</w:t>
            </w:r>
            <w:r w:rsidR="004D3998" w:rsidRPr="004D399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AB5663">
              <w:rPr>
                <w:rFonts w:ascii="Times New Roman" w:hAnsi="Times New Roman" w:cs="Times New Roman"/>
                <w:sz w:val="28"/>
                <w:szCs w:val="28"/>
              </w:rPr>
              <w:t>таблицу лексем,</w:t>
            </w:r>
            <w:r w:rsidR="009927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9272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таблицу идентификаторов</w:t>
            </w:r>
            <w:r w:rsidRPr="00AB566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92729" w:rsidRPr="0099272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промежуточное представление кода; трассировку синтаксического анализа; дерево разбора, время выполнения разбора; промежуточное представление кода после приведения его к польской нотации.</w:t>
            </w:r>
          </w:p>
        </w:tc>
      </w:tr>
      <w:tr w:rsidR="001A1354" w:rsidRPr="00AB5663" w:rsidTr="001A1354">
        <w:tc>
          <w:tcPr>
            <w:tcW w:w="4154" w:type="dxa"/>
          </w:tcPr>
          <w:p w:rsidR="001A1354" w:rsidRPr="00AB5663" w:rsidRDefault="001A1354" w:rsidP="001A1354">
            <w:pPr>
              <w:spacing w:after="10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5663">
              <w:rPr>
                <w:rFonts w:ascii="Times New Roman" w:hAnsi="Times New Roman" w:cs="Times New Roman"/>
                <w:sz w:val="28"/>
                <w:szCs w:val="28"/>
              </w:rPr>
              <w:t>Выходной файл с расширением *.asm</w:t>
            </w:r>
          </w:p>
        </w:tc>
        <w:tc>
          <w:tcPr>
            <w:tcW w:w="5196" w:type="dxa"/>
          </w:tcPr>
          <w:p w:rsidR="001A1354" w:rsidRPr="00AB5663" w:rsidRDefault="001A1354" w:rsidP="001A1354">
            <w:pPr>
              <w:spacing w:after="10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5663">
              <w:rPr>
                <w:rFonts w:ascii="Times New Roman" w:hAnsi="Times New Roman" w:cs="Times New Roman"/>
                <w:sz w:val="28"/>
                <w:szCs w:val="28"/>
              </w:rPr>
              <w:t>Содержит код на языке ассемблера, сгенерированный на основе исходного кода.</w:t>
            </w:r>
          </w:p>
        </w:tc>
      </w:tr>
    </w:tbl>
    <w:p w:rsidR="00D01677" w:rsidRPr="001A1354" w:rsidRDefault="0066144A" w:rsidP="001A1354">
      <w:pPr>
        <w:pStyle w:val="ae"/>
      </w:pPr>
      <w:r w:rsidRPr="00AC2FA1">
        <w:t xml:space="preserve">Результатом работы транслятора языка </w:t>
      </w:r>
      <w:r>
        <w:rPr>
          <w:lang w:val="en-US"/>
        </w:rPr>
        <w:t>SDV</w:t>
      </w:r>
      <w:r w:rsidRPr="00AC2FA1">
        <w:t>-20</w:t>
      </w:r>
      <w:r w:rsidRPr="00232866">
        <w:t>2</w:t>
      </w:r>
      <w:r w:rsidRPr="0066144A">
        <w:t>4</w:t>
      </w:r>
      <w:r w:rsidRPr="00AC2FA1">
        <w:t xml:space="preserve"> является исходный код на языке ассемблера и протокол работы транслятора, содержащий основную информацию о процессе обработки исходного кода. </w:t>
      </w:r>
    </w:p>
    <w:p w:rsidR="000C1847" w:rsidRPr="00DC4C90" w:rsidRDefault="00D01677" w:rsidP="00BE726B">
      <w:pPr>
        <w:pStyle w:val="a7"/>
        <w:outlineLvl w:val="0"/>
      </w:pPr>
      <w:r>
        <w:br w:type="page"/>
      </w:r>
      <w:bookmarkStart w:id="59" w:name="_Toc185179546"/>
      <w:r w:rsidR="000C1847" w:rsidRPr="00DC4C90">
        <w:lastRenderedPageBreak/>
        <w:t>Глава 3 Разработка лексического анализатора</w:t>
      </w:r>
      <w:bookmarkEnd w:id="59"/>
    </w:p>
    <w:p w:rsidR="000C1847" w:rsidRPr="00CC6ED8" w:rsidRDefault="000C1847" w:rsidP="000C1847">
      <w:pPr>
        <w:pStyle w:val="a7"/>
        <w:rPr>
          <w:lang w:eastAsia="ru-RU"/>
        </w:rPr>
      </w:pPr>
      <w:bookmarkStart w:id="60" w:name="_Toc185179547"/>
      <w:r w:rsidRPr="00CC6ED8">
        <w:rPr>
          <w:lang w:eastAsia="ru-RU"/>
        </w:rPr>
        <w:t>3.1 Структура лексического анализатора</w:t>
      </w:r>
      <w:bookmarkEnd w:id="60"/>
    </w:p>
    <w:p w:rsidR="000C1847" w:rsidRPr="00CC6ED8" w:rsidRDefault="000C1847" w:rsidP="000C1847">
      <w:pPr>
        <w:shd w:val="clear" w:color="auto" w:fill="FFFFFF"/>
        <w:spacing w:after="28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C6E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Лексический анализатор – часть транслятора, выполняющая лексический анализ. </w:t>
      </w:r>
      <w:r w:rsidRPr="00CC6E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Структура лексического анализатора представлена на рисунке 3.1</w:t>
      </w:r>
    </w:p>
    <w:p w:rsidR="000C1847" w:rsidRPr="00CC6ED8" w:rsidRDefault="000C1847" w:rsidP="000C1847">
      <w:pPr>
        <w:shd w:val="clear" w:color="auto" w:fill="FFFFFF"/>
        <w:spacing w:before="280" w:after="28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566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4F5A1F" wp14:editId="40412796">
            <wp:extent cx="4588280" cy="2534145"/>
            <wp:effectExtent l="19050" t="19050" r="3175" b="0"/>
            <wp:docPr id="378233940" name="Рисунок 3782339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8282" cy="2556238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C1847" w:rsidRPr="00DC4C90" w:rsidRDefault="000C1847" w:rsidP="000C1847">
      <w:pPr>
        <w:pStyle w:val="af2"/>
      </w:pPr>
      <w:r w:rsidRPr="00DC4C90">
        <w:t xml:space="preserve">Рисунок 3.1 </w:t>
      </w:r>
      <w:r w:rsidR="00047199" w:rsidRPr="006D6F9E">
        <w:t xml:space="preserve">— </w:t>
      </w:r>
      <w:r w:rsidRPr="00DC4C90">
        <w:t xml:space="preserve">Структура лексического анализатора </w:t>
      </w:r>
    </w:p>
    <w:p w:rsidR="000C1847" w:rsidRPr="00A7628C" w:rsidRDefault="000C1847" w:rsidP="00A7628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5663">
        <w:rPr>
          <w:rFonts w:ascii="Times New Roman" w:hAnsi="Times New Roman" w:cs="Times New Roman"/>
          <w:sz w:val="28"/>
          <w:szCs w:val="28"/>
        </w:rPr>
        <w:t xml:space="preserve">Входными данными </w:t>
      </w:r>
      <w:r>
        <w:rPr>
          <w:rFonts w:ascii="Times New Roman" w:hAnsi="Times New Roman" w:cs="Times New Roman"/>
          <w:sz w:val="28"/>
          <w:szCs w:val="28"/>
        </w:rPr>
        <w:t xml:space="preserve">для лексического анализатора </w:t>
      </w:r>
      <w:r w:rsidRPr="00AB5663">
        <w:rPr>
          <w:rFonts w:ascii="Times New Roman" w:hAnsi="Times New Roman" w:cs="Times New Roman"/>
          <w:sz w:val="28"/>
          <w:szCs w:val="28"/>
        </w:rPr>
        <w:t xml:space="preserve">является исходный код на языке </w:t>
      </w:r>
      <w:r w:rsidR="00AE5012">
        <w:rPr>
          <w:rFonts w:ascii="Times New Roman" w:hAnsi="Times New Roman" w:cs="Times New Roman"/>
          <w:sz w:val="28"/>
          <w:szCs w:val="28"/>
          <w:lang w:val="en-US"/>
        </w:rPr>
        <w:t>SDV</w:t>
      </w:r>
      <w:r w:rsidR="00AE5012" w:rsidRPr="00AE5012">
        <w:rPr>
          <w:rFonts w:ascii="Times New Roman" w:hAnsi="Times New Roman" w:cs="Times New Roman"/>
          <w:sz w:val="28"/>
          <w:szCs w:val="28"/>
          <w:lang w:val="ru-RU"/>
        </w:rPr>
        <w:t>-2024</w:t>
      </w:r>
      <w:r w:rsidRPr="00AB5663">
        <w:rPr>
          <w:rFonts w:ascii="Times New Roman" w:hAnsi="Times New Roman" w:cs="Times New Roman"/>
          <w:sz w:val="28"/>
          <w:szCs w:val="28"/>
        </w:rPr>
        <w:t>. Таблица лексем и таблица идентификаторов, сформированные в результате лексического анализа, являются результатом работы лексического анализатора.</w:t>
      </w:r>
    </w:p>
    <w:p w:rsidR="00B64CA3" w:rsidRDefault="00B64CA3" w:rsidP="00B64CA3">
      <w:pPr>
        <w:pStyle w:val="2"/>
        <w:keepLines w:val="0"/>
        <w:spacing w:before="360" w:after="240"/>
        <w:ind w:firstLine="709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61" w:name="_Toc58708540"/>
      <w:bookmarkStart w:id="62" w:name="_Toc121771167"/>
      <w:bookmarkStart w:id="63" w:name="_Toc185179548"/>
      <w:r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3.2 Контроль входных символов</w:t>
      </w:r>
      <w:bookmarkEnd w:id="61"/>
      <w:bookmarkEnd w:id="62"/>
      <w:bookmarkEnd w:id="63"/>
    </w:p>
    <w:p w:rsidR="00115C43" w:rsidRDefault="00115C43" w:rsidP="00727B5A">
      <w:pPr>
        <w:shd w:val="clear" w:color="auto" w:fill="FFFFFF"/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64" w:name="_1v1yuxt" w:colFirst="0" w:colLast="0"/>
      <w:bookmarkEnd w:id="64"/>
      <w:r w:rsidRPr="00CC6ED8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для контроля входных символов представлена на рисунке 3.2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432"/>
      </w:tblGrid>
      <w:tr w:rsidR="002B26BB" w:rsidTr="002B26BB">
        <w:tc>
          <w:tcPr>
            <w:tcW w:w="9345" w:type="dxa"/>
          </w:tcPr>
          <w:p w:rsidR="002B26BB" w:rsidRDefault="002B26BB" w:rsidP="001277ED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</w:rPr>
            </w:pPr>
            <w:r w:rsidRPr="002B26BB">
              <w:rPr>
                <w:rFonts w:ascii="Times New Roman" w:eastAsia="Calibri" w:hAnsi="Times New Roman" w:cs="Times New Roman"/>
                <w:noProof/>
                <w:kern w:val="0"/>
                <w:sz w:val="28"/>
                <w:szCs w:val="28"/>
                <w:lang w:val="en-US"/>
              </w:rPr>
              <w:drawing>
                <wp:inline distT="0" distB="0" distL="0" distR="0" wp14:anchorId="33337AEC" wp14:editId="6DDC3336">
                  <wp:extent cx="5852160" cy="2051050"/>
                  <wp:effectExtent l="0" t="0" r="0" b="6350"/>
                  <wp:docPr id="3146471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46471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7950" cy="20530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B26BB" w:rsidRDefault="002B26BB" w:rsidP="002B26BB">
      <w:pPr>
        <w:pStyle w:val="af6"/>
        <w:spacing w:before="120"/>
        <w:ind w:left="1219" w:right="1208"/>
        <w:rPr>
          <w:b w:val="0"/>
        </w:rPr>
      </w:pPr>
      <w:bookmarkStart w:id="65" w:name="_Toc532064659"/>
      <w:r w:rsidRPr="00E31184">
        <w:rPr>
          <w:b w:val="0"/>
        </w:rPr>
        <w:t xml:space="preserve">Рисунок 3.2 </w:t>
      </w:r>
      <w:r w:rsidR="00064994" w:rsidRPr="006D6F9E">
        <w:t xml:space="preserve">— </w:t>
      </w:r>
      <w:r w:rsidRPr="00E31184">
        <w:rPr>
          <w:b w:val="0"/>
        </w:rPr>
        <w:t>Таблица контроля входных символов</w:t>
      </w:r>
      <w:bookmarkEnd w:id="65"/>
    </w:p>
    <w:p w:rsidR="002B26BB" w:rsidRPr="00047199" w:rsidRDefault="002B26BB" w:rsidP="004B2510">
      <w:pPr>
        <w:spacing w:after="0"/>
        <w:ind w:firstLine="720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ru-RU"/>
        </w:rPr>
      </w:pPr>
    </w:p>
    <w:p w:rsidR="00E9169A" w:rsidRPr="00E9169A" w:rsidRDefault="00E9169A" w:rsidP="004B2510">
      <w:pPr>
        <w:spacing w:after="0"/>
        <w:ind w:firstLine="720"/>
        <w:jc w:val="both"/>
        <w:rPr>
          <w:rFonts w:ascii="Times New Roman" w:hAnsi="Times New Roman" w:cs="Times New Roman"/>
          <w:sz w:val="28"/>
        </w:rPr>
      </w:pPr>
      <w:r w:rsidRPr="00E9169A">
        <w:rPr>
          <w:rFonts w:ascii="Times New Roman" w:hAnsi="Times New Roman" w:cs="Times New Roman"/>
          <w:sz w:val="28"/>
        </w:rPr>
        <w:lastRenderedPageBreak/>
        <w:t xml:space="preserve">Таблица используется для определения допустимости символов в соответствии с их значениями в таблице ASCII. Каждый элемент таблицы имеет значение: </w:t>
      </w:r>
      <w:r>
        <w:rPr>
          <w:rFonts w:ascii="Times New Roman" w:hAnsi="Times New Roman" w:cs="Times New Roman"/>
          <w:bCs/>
          <w:sz w:val="28"/>
          <w:lang w:val="en-US"/>
        </w:rPr>
        <w:t>F</w:t>
      </w:r>
      <w:r w:rsidRPr="00E9169A">
        <w:rPr>
          <w:rFonts w:ascii="Times New Roman" w:hAnsi="Times New Roman" w:cs="Times New Roman"/>
          <w:sz w:val="28"/>
        </w:rPr>
        <w:t xml:space="preserve"> обозначает запрещённые символы, а </w:t>
      </w:r>
      <w:r>
        <w:rPr>
          <w:rFonts w:ascii="Times New Roman" w:hAnsi="Times New Roman" w:cs="Times New Roman"/>
          <w:sz w:val="28"/>
        </w:rPr>
        <w:t>T</w:t>
      </w:r>
      <w:r w:rsidRPr="00E9169A">
        <w:rPr>
          <w:rFonts w:ascii="Times New Roman" w:hAnsi="Times New Roman" w:cs="Times New Roman"/>
          <w:sz w:val="28"/>
        </w:rPr>
        <w:t xml:space="preserve"> — разрешённые.</w:t>
      </w:r>
    </w:p>
    <w:p w:rsidR="00773EE7" w:rsidRDefault="00E9169A" w:rsidP="00773EE7">
      <w:pPr>
        <w:ind w:firstLine="709"/>
        <w:jc w:val="both"/>
        <w:rPr>
          <w:rFonts w:ascii="Times New Roman" w:hAnsi="Times New Roman" w:cs="Times New Roman"/>
          <w:sz w:val="28"/>
        </w:rPr>
      </w:pPr>
      <w:r w:rsidRPr="00E9169A">
        <w:rPr>
          <w:rFonts w:ascii="Times New Roman" w:hAnsi="Times New Roman" w:cs="Times New Roman"/>
          <w:sz w:val="28"/>
        </w:rPr>
        <w:t xml:space="preserve">При чтении файла символы проверяются на соответствие этой таблице. Если символ помечен как </w:t>
      </w:r>
      <w:r w:rsidR="004B2510">
        <w:rPr>
          <w:rFonts w:ascii="Times New Roman" w:hAnsi="Times New Roman" w:cs="Times New Roman"/>
          <w:sz w:val="28"/>
        </w:rPr>
        <w:t>T</w:t>
      </w:r>
      <w:r w:rsidRPr="00E9169A">
        <w:rPr>
          <w:rFonts w:ascii="Times New Roman" w:hAnsi="Times New Roman" w:cs="Times New Roman"/>
          <w:sz w:val="28"/>
        </w:rPr>
        <w:t xml:space="preserve">, программа считывает его и добавляет в буфер. Если символ помечен как </w:t>
      </w:r>
      <w:r w:rsidR="004B2510">
        <w:rPr>
          <w:rFonts w:ascii="Times New Roman" w:hAnsi="Times New Roman" w:cs="Times New Roman"/>
          <w:bCs/>
          <w:sz w:val="28"/>
        </w:rPr>
        <w:t>F</w:t>
      </w:r>
      <w:r w:rsidRPr="00E9169A">
        <w:rPr>
          <w:rFonts w:ascii="Times New Roman" w:hAnsi="Times New Roman" w:cs="Times New Roman"/>
          <w:sz w:val="28"/>
        </w:rPr>
        <w:t>, работа транслятора прекращается, и выводится сообщение об ошибке.</w:t>
      </w:r>
    </w:p>
    <w:p w:rsidR="00773EE7" w:rsidRPr="00773EE7" w:rsidRDefault="00773EE7" w:rsidP="00773EE7">
      <w:pPr>
        <w:pStyle w:val="2"/>
        <w:keepLines w:val="0"/>
        <w:spacing w:before="360" w:after="240"/>
        <w:ind w:firstLine="709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lang w:val="ru-BY"/>
        </w:rPr>
        <w:tab/>
      </w:r>
      <w:bookmarkStart w:id="66" w:name="_Toc58708541"/>
      <w:bookmarkStart w:id="67" w:name="_Toc121771168"/>
      <w:bookmarkStart w:id="68" w:name="_Toc185179549"/>
      <w:r w:rsidRPr="00773EE7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3.3 Удаление избыточных символов</w:t>
      </w:r>
      <w:bookmarkEnd w:id="66"/>
      <w:bookmarkEnd w:id="67"/>
      <w:bookmarkEnd w:id="68"/>
    </w:p>
    <w:p w:rsidR="00773EE7" w:rsidRPr="00773EE7" w:rsidRDefault="00773EE7" w:rsidP="00773EE7">
      <w:pPr>
        <w:widowControl w:val="0"/>
        <w:autoSpaceDE w:val="0"/>
        <w:autoSpaceDN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773EE7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Избыточными символами являются </w:t>
      </w:r>
      <w:r w:rsidR="009867D9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лишние </w:t>
      </w:r>
      <w:r w:rsidRPr="00773EE7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символы пробел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а</w:t>
      </w:r>
      <w:r w:rsidRPr="00773EE7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.</w:t>
      </w:r>
    </w:p>
    <w:p w:rsidR="00773EE7" w:rsidRPr="00773EE7" w:rsidRDefault="00A676E0" w:rsidP="00773EE7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Эти </w:t>
      </w:r>
      <w:r w:rsidR="00773EE7" w:rsidRPr="00773EE7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символы удаляются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перед этапом </w:t>
      </w:r>
      <w:r w:rsidR="00773EE7" w:rsidRPr="00773EE7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разбиения исходного кода на лексемы.</w:t>
      </w:r>
    </w:p>
    <w:p w:rsidR="00773EE7" w:rsidRPr="00773EE7" w:rsidRDefault="00773EE7" w:rsidP="00773EE7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773EE7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Описание алгоритма удаления избыточных символов:</w:t>
      </w:r>
    </w:p>
    <w:p w:rsidR="00773EE7" w:rsidRPr="00773EE7" w:rsidRDefault="00773EE7" w:rsidP="00773EE7">
      <w:pPr>
        <w:widowControl w:val="0"/>
        <w:numPr>
          <w:ilvl w:val="0"/>
          <w:numId w:val="17"/>
        </w:num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pacing w:val="-6"/>
          <w:kern w:val="0"/>
          <w:sz w:val="28"/>
          <w:szCs w:val="28"/>
          <w:lang w:val="ru-RU"/>
          <w14:ligatures w14:val="none"/>
        </w:rPr>
      </w:pPr>
      <w:r w:rsidRPr="00773EE7">
        <w:rPr>
          <w:rFonts w:ascii="Times New Roman" w:eastAsia="Times New Roman" w:hAnsi="Times New Roman" w:cs="Times New Roman"/>
          <w:spacing w:val="-6"/>
          <w:kern w:val="0"/>
          <w:sz w:val="28"/>
          <w:szCs w:val="28"/>
          <w:lang w:val="ru-RU"/>
          <w14:ligatures w14:val="none"/>
        </w:rPr>
        <w:t xml:space="preserve">Посимвольное считывание исходного кода, занесенного в структуру </w:t>
      </w:r>
      <w:r w:rsidRPr="00773EE7">
        <w:rPr>
          <w:rFonts w:ascii="Times New Roman" w:eastAsia="Times New Roman" w:hAnsi="Times New Roman" w:cs="Times New Roman"/>
          <w:spacing w:val="-6"/>
          <w:kern w:val="0"/>
          <w:sz w:val="28"/>
          <w:szCs w:val="28"/>
          <w:lang w:val="en-US"/>
          <w14:ligatures w14:val="none"/>
        </w:rPr>
        <w:t>In</w:t>
      </w:r>
      <w:r w:rsidRPr="00773EE7">
        <w:rPr>
          <w:rFonts w:ascii="Times New Roman" w:eastAsia="Times New Roman" w:hAnsi="Times New Roman" w:cs="Times New Roman"/>
          <w:spacing w:val="-6"/>
          <w:kern w:val="0"/>
          <w:sz w:val="28"/>
          <w:szCs w:val="28"/>
          <w:lang w:val="ru-RU"/>
          <w14:ligatures w14:val="none"/>
        </w:rPr>
        <w:t>.</w:t>
      </w:r>
    </w:p>
    <w:p w:rsidR="00773EE7" w:rsidRPr="00773EE7" w:rsidRDefault="001A1E8B" w:rsidP="00773EE7">
      <w:pPr>
        <w:widowControl w:val="0"/>
        <w:numPr>
          <w:ilvl w:val="0"/>
          <w:numId w:val="17"/>
        </w:num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П</w:t>
      </w:r>
      <w:r w:rsidR="003E78C1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робел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ы</w:t>
      </w:r>
      <w:r w:rsidR="003E78C1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, которые стоят </w:t>
      </w:r>
      <w:r w:rsidR="00D141E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рядом с другими</w:t>
      </w:r>
      <w:r w:rsidR="009867D9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r w:rsidR="00D141E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сепараторами </w:t>
      </w:r>
      <w:r w:rsidR="003E78C1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или </w:t>
      </w:r>
      <w:r w:rsidR="009867D9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пробел</w:t>
      </w:r>
      <w:r w:rsidR="003E78C1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ами</w:t>
      </w:r>
      <w:r w:rsidR="00D141E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,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становятся</w:t>
      </w:r>
      <w:r w:rsidR="003E78C1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r w:rsidR="00D141E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избыточными.</w:t>
      </w:r>
      <w:r w:rsidR="009867D9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 </w:t>
      </w:r>
    </w:p>
    <w:p w:rsidR="00751F8C" w:rsidRPr="00D07047" w:rsidRDefault="00F05BD5" w:rsidP="00D07047">
      <w:pPr>
        <w:widowControl w:val="0"/>
        <w:numPr>
          <w:ilvl w:val="0"/>
          <w:numId w:val="17"/>
        </w:num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Избыточные символы подлежат удалению.</w:t>
      </w:r>
    </w:p>
    <w:p w:rsidR="00751F8C" w:rsidRDefault="00751F8C" w:rsidP="00751F8C">
      <w:pPr>
        <w:pStyle w:val="2"/>
        <w:keepLines w:val="0"/>
        <w:widowControl w:val="0"/>
        <w:numPr>
          <w:ilvl w:val="1"/>
          <w:numId w:val="17"/>
        </w:numPr>
        <w:autoSpaceDE w:val="0"/>
        <w:autoSpaceDN w:val="0"/>
        <w:spacing w:before="360" w:after="240" w:line="240" w:lineRule="auto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69" w:name="_Toc58708542"/>
      <w:bookmarkStart w:id="70" w:name="_Toc121771169"/>
      <w:bookmarkStart w:id="71" w:name="_Toc185179550"/>
      <w:r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Перечень ключевых слов</w:t>
      </w:r>
      <w:bookmarkEnd w:id="69"/>
      <w:bookmarkEnd w:id="70"/>
      <w:bookmarkEnd w:id="71"/>
    </w:p>
    <w:p w:rsidR="00751F8C" w:rsidRPr="00751F8C" w:rsidRDefault="00751F8C" w:rsidP="00751F8C">
      <w:pPr>
        <w:ind w:firstLine="709"/>
        <w:jc w:val="both"/>
        <w:rPr>
          <w:rFonts w:ascii="Times New Roman" w:hAnsi="Times New Roman" w:cs="Times New Roman"/>
          <w:sz w:val="28"/>
        </w:rPr>
      </w:pPr>
      <w:r w:rsidRPr="00751F8C">
        <w:rPr>
          <w:rFonts w:ascii="Times New Roman" w:hAnsi="Times New Roman" w:cs="Times New Roman"/>
          <w:sz w:val="28"/>
        </w:rPr>
        <w:t>Лексический анализатор преобразует исходный текст, заменяя лексические единицы лексемами для создания промежуточного представления исходной программы. Соответствие ключевых слов и лексем приведено в таблице 3.</w:t>
      </w:r>
      <w:r w:rsidR="00D31060">
        <w:rPr>
          <w:rFonts w:ascii="Times New Roman" w:hAnsi="Times New Roman" w:cs="Times New Roman"/>
          <w:sz w:val="28"/>
          <w:lang w:val="ru-RU"/>
        </w:rPr>
        <w:t>1</w:t>
      </w:r>
      <w:r w:rsidRPr="00751F8C">
        <w:rPr>
          <w:rFonts w:ascii="Times New Roman" w:hAnsi="Times New Roman" w:cs="Times New Roman"/>
          <w:sz w:val="28"/>
        </w:rPr>
        <w:t>.</w:t>
      </w:r>
    </w:p>
    <w:p w:rsidR="00751F8C" w:rsidRPr="00751F8C" w:rsidRDefault="00751F8C" w:rsidP="00D31060">
      <w:pPr>
        <w:spacing w:before="240" w:after="0"/>
        <w:jc w:val="both"/>
        <w:rPr>
          <w:rFonts w:ascii="Times New Roman" w:hAnsi="Times New Roman" w:cs="Times New Roman"/>
          <w:sz w:val="28"/>
          <w:szCs w:val="24"/>
        </w:rPr>
      </w:pPr>
      <w:r w:rsidRPr="00751F8C">
        <w:rPr>
          <w:rFonts w:ascii="Times New Roman" w:hAnsi="Times New Roman" w:cs="Times New Roman"/>
          <w:sz w:val="28"/>
          <w:szCs w:val="24"/>
        </w:rPr>
        <w:t>Таблица 3.</w:t>
      </w:r>
      <w:r w:rsidR="00D31060">
        <w:rPr>
          <w:rFonts w:ascii="Times New Roman" w:hAnsi="Times New Roman" w:cs="Times New Roman"/>
          <w:sz w:val="28"/>
          <w:szCs w:val="24"/>
          <w:lang w:val="ru-RU"/>
        </w:rPr>
        <w:t>1</w:t>
      </w:r>
      <w:r w:rsidRPr="00751F8C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r w:rsidRPr="00751F8C">
        <w:rPr>
          <w:rFonts w:ascii="Times New Roman" w:hAnsi="Times New Roman" w:cs="Times New Roman"/>
          <w:sz w:val="28"/>
          <w:szCs w:val="24"/>
        </w:rPr>
        <w:t>Соответствие ключевых слов, символов операций и сепараторов с лексемами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96"/>
        <w:gridCol w:w="3728"/>
        <w:gridCol w:w="3113"/>
      </w:tblGrid>
      <w:tr w:rsidR="00751F8C" w:rsidRPr="00751F8C" w:rsidTr="00BE1268">
        <w:tc>
          <w:tcPr>
            <w:tcW w:w="2396" w:type="dxa"/>
          </w:tcPr>
          <w:p w:rsidR="00751F8C" w:rsidRPr="00D52FD6" w:rsidRDefault="00751F8C" w:rsidP="0024260B">
            <w:pPr>
              <w:spacing w:before="40" w:after="40"/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D52FD6">
              <w:rPr>
                <w:rFonts w:ascii="Times New Roman" w:eastAsia="Calibri" w:hAnsi="Times New Roman" w:cs="Times New Roman"/>
                <w:sz w:val="28"/>
              </w:rPr>
              <w:t>Тип цепочки</w:t>
            </w:r>
          </w:p>
        </w:tc>
        <w:tc>
          <w:tcPr>
            <w:tcW w:w="3728" w:type="dxa"/>
          </w:tcPr>
          <w:p w:rsidR="00751F8C" w:rsidRPr="00751F8C" w:rsidRDefault="00751F8C" w:rsidP="0024260B">
            <w:pPr>
              <w:spacing w:before="40" w:after="40"/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51F8C">
              <w:rPr>
                <w:rFonts w:ascii="Times New Roman" w:eastAsia="Calibri" w:hAnsi="Times New Roman" w:cs="Times New Roman"/>
                <w:sz w:val="28"/>
              </w:rPr>
              <w:t>Цепочка</w:t>
            </w:r>
          </w:p>
        </w:tc>
        <w:tc>
          <w:tcPr>
            <w:tcW w:w="3113" w:type="dxa"/>
          </w:tcPr>
          <w:p w:rsidR="00751F8C" w:rsidRPr="00751F8C" w:rsidRDefault="00751F8C" w:rsidP="0024260B">
            <w:pPr>
              <w:spacing w:before="40" w:after="40"/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51F8C">
              <w:rPr>
                <w:rFonts w:ascii="Times New Roman" w:eastAsia="Calibri" w:hAnsi="Times New Roman" w:cs="Times New Roman"/>
                <w:sz w:val="28"/>
              </w:rPr>
              <w:t>Лексема</w:t>
            </w:r>
          </w:p>
        </w:tc>
      </w:tr>
      <w:tr w:rsidR="0024260B" w:rsidRPr="00751F8C" w:rsidTr="00BE1268">
        <w:tc>
          <w:tcPr>
            <w:tcW w:w="2396" w:type="dxa"/>
            <w:vMerge w:val="restart"/>
          </w:tcPr>
          <w:p w:rsidR="0024260B" w:rsidRPr="00751F8C" w:rsidRDefault="0024260B" w:rsidP="0024260B">
            <w:pPr>
              <w:spacing w:before="40" w:after="40"/>
              <w:jc w:val="both"/>
              <w:rPr>
                <w:rFonts w:ascii="Times New Roman" w:eastAsia="Calibri" w:hAnsi="Times New Roman" w:cs="Times New Roman"/>
                <w:sz w:val="28"/>
              </w:rPr>
            </w:pPr>
            <w:r w:rsidRPr="00751F8C">
              <w:rPr>
                <w:rFonts w:ascii="Times New Roman" w:eastAsia="Calibri" w:hAnsi="Times New Roman" w:cs="Times New Roman"/>
                <w:sz w:val="28"/>
              </w:rPr>
              <w:t>Ключевые слова</w:t>
            </w:r>
          </w:p>
        </w:tc>
        <w:tc>
          <w:tcPr>
            <w:tcW w:w="3728" w:type="dxa"/>
          </w:tcPr>
          <w:p w:rsidR="0024260B" w:rsidRPr="00751F8C" w:rsidRDefault="0024260B" w:rsidP="0024260B">
            <w:pPr>
              <w:spacing w:before="40" w:after="40"/>
              <w:jc w:val="both"/>
              <w:rPr>
                <w:rFonts w:ascii="Times New Roman" w:eastAsia="Calibri" w:hAnsi="Times New Roman" w:cs="Times New Roman"/>
                <w:sz w:val="28"/>
                <w:lang w:val="ru-RU"/>
              </w:rPr>
            </w:pPr>
            <w:r w:rsidRPr="00751F8C">
              <w:rPr>
                <w:rFonts w:ascii="Times New Roman" w:eastAsia="Calibri" w:hAnsi="Times New Roman" w:cs="Times New Roman"/>
                <w:sz w:val="28"/>
                <w:lang w:val="en-US"/>
              </w:rPr>
              <w:t>de</w:t>
            </w:r>
            <w:r>
              <w:rPr>
                <w:rFonts w:ascii="Times New Roman" w:eastAsia="Calibri" w:hAnsi="Times New Roman" w:cs="Times New Roman"/>
                <w:sz w:val="28"/>
                <w:lang w:val="ru-RU"/>
              </w:rPr>
              <w:t>с</w:t>
            </w:r>
          </w:p>
        </w:tc>
        <w:tc>
          <w:tcPr>
            <w:tcW w:w="3113" w:type="dxa"/>
          </w:tcPr>
          <w:p w:rsidR="0024260B" w:rsidRPr="00751F8C" w:rsidRDefault="0024260B" w:rsidP="0024260B">
            <w:pPr>
              <w:spacing w:before="40" w:after="40"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751F8C">
              <w:rPr>
                <w:rFonts w:ascii="Times New Roman" w:eastAsia="Calibri" w:hAnsi="Times New Roman" w:cs="Times New Roman"/>
                <w:sz w:val="28"/>
                <w:lang w:val="en-US"/>
              </w:rPr>
              <w:t>d</w:t>
            </w:r>
          </w:p>
        </w:tc>
      </w:tr>
      <w:tr w:rsidR="0024260B" w:rsidRPr="00751F8C" w:rsidTr="00BE1268">
        <w:tc>
          <w:tcPr>
            <w:tcW w:w="2396" w:type="dxa"/>
            <w:vMerge/>
          </w:tcPr>
          <w:p w:rsidR="0024260B" w:rsidRPr="00751F8C" w:rsidRDefault="0024260B" w:rsidP="0024260B">
            <w:pPr>
              <w:spacing w:before="40" w:after="40"/>
              <w:jc w:val="both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3728" w:type="dxa"/>
          </w:tcPr>
          <w:p w:rsidR="0024260B" w:rsidRPr="00751F8C" w:rsidRDefault="0024260B" w:rsidP="0024260B">
            <w:pPr>
              <w:spacing w:before="40" w:after="40"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751F8C">
              <w:rPr>
                <w:rFonts w:ascii="Times New Roman" w:eastAsia="Calibri" w:hAnsi="Times New Roman" w:cs="Times New Roman"/>
                <w:sz w:val="28"/>
                <w:lang w:val="en-US"/>
              </w:rPr>
              <w:t>numb, line, bool</w:t>
            </w:r>
            <w:r>
              <w:rPr>
                <w:rFonts w:ascii="Times New Roman" w:eastAsia="Calibri" w:hAnsi="Times New Roman" w:cs="Times New Roman"/>
                <w:sz w:val="28"/>
                <w:lang w:val="en-US"/>
              </w:rPr>
              <w:t>, symb</w:t>
            </w:r>
          </w:p>
        </w:tc>
        <w:tc>
          <w:tcPr>
            <w:tcW w:w="3113" w:type="dxa"/>
          </w:tcPr>
          <w:p w:rsidR="0024260B" w:rsidRPr="00751F8C" w:rsidRDefault="0024260B" w:rsidP="0024260B">
            <w:pPr>
              <w:spacing w:before="40" w:after="40"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751F8C">
              <w:rPr>
                <w:rFonts w:ascii="Times New Roman" w:eastAsia="Calibri" w:hAnsi="Times New Roman" w:cs="Times New Roman"/>
                <w:sz w:val="28"/>
                <w:lang w:val="en-US"/>
              </w:rPr>
              <w:t xml:space="preserve">t </w:t>
            </w:r>
          </w:p>
        </w:tc>
      </w:tr>
      <w:tr w:rsidR="0024260B" w:rsidRPr="00751F8C" w:rsidTr="00BE1268">
        <w:tc>
          <w:tcPr>
            <w:tcW w:w="2396" w:type="dxa"/>
            <w:vMerge/>
          </w:tcPr>
          <w:p w:rsidR="0024260B" w:rsidRPr="00751F8C" w:rsidRDefault="0024260B" w:rsidP="0024260B">
            <w:pPr>
              <w:spacing w:before="40" w:after="40"/>
              <w:jc w:val="both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3728" w:type="dxa"/>
          </w:tcPr>
          <w:p w:rsidR="0024260B" w:rsidRPr="00751F8C" w:rsidRDefault="0024260B" w:rsidP="0024260B">
            <w:pPr>
              <w:spacing w:before="40" w:after="40"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lang w:val="en-US"/>
              </w:rPr>
              <w:t>main</w:t>
            </w:r>
          </w:p>
        </w:tc>
        <w:tc>
          <w:tcPr>
            <w:tcW w:w="3113" w:type="dxa"/>
          </w:tcPr>
          <w:p w:rsidR="0024260B" w:rsidRPr="00751F8C" w:rsidRDefault="0024260B" w:rsidP="0024260B">
            <w:pPr>
              <w:spacing w:before="40" w:after="40"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lang w:val="en-US"/>
              </w:rPr>
              <w:t>m</w:t>
            </w:r>
          </w:p>
        </w:tc>
      </w:tr>
      <w:tr w:rsidR="0024260B" w:rsidRPr="00751F8C" w:rsidTr="00BE1268">
        <w:tc>
          <w:tcPr>
            <w:tcW w:w="2396" w:type="dxa"/>
            <w:vMerge/>
          </w:tcPr>
          <w:p w:rsidR="0024260B" w:rsidRPr="00751F8C" w:rsidRDefault="0024260B" w:rsidP="0024260B">
            <w:pPr>
              <w:spacing w:before="40" w:after="40"/>
              <w:jc w:val="both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3728" w:type="dxa"/>
          </w:tcPr>
          <w:p w:rsidR="0024260B" w:rsidRPr="00751F8C" w:rsidRDefault="0024260B" w:rsidP="0024260B">
            <w:pPr>
              <w:spacing w:before="40" w:after="40"/>
              <w:jc w:val="both"/>
              <w:rPr>
                <w:rFonts w:ascii="Times New Roman" w:eastAsia="Calibri" w:hAnsi="Times New Roman" w:cs="Times New Roman"/>
                <w:sz w:val="28"/>
              </w:rPr>
            </w:pPr>
            <w:r w:rsidRPr="00751F8C">
              <w:rPr>
                <w:rFonts w:ascii="Times New Roman" w:eastAsia="Calibri" w:hAnsi="Times New Roman" w:cs="Times New Roman"/>
                <w:sz w:val="28"/>
                <w:lang w:val="en-US"/>
              </w:rPr>
              <w:t>func</w:t>
            </w:r>
          </w:p>
        </w:tc>
        <w:tc>
          <w:tcPr>
            <w:tcW w:w="3113" w:type="dxa"/>
          </w:tcPr>
          <w:p w:rsidR="0024260B" w:rsidRPr="00751F8C" w:rsidRDefault="0024260B" w:rsidP="0024260B">
            <w:pPr>
              <w:spacing w:before="40" w:after="40"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751F8C">
              <w:rPr>
                <w:rFonts w:ascii="Times New Roman" w:eastAsia="Calibri" w:hAnsi="Times New Roman" w:cs="Times New Roman"/>
                <w:sz w:val="28"/>
                <w:lang w:val="en-US"/>
              </w:rPr>
              <w:t>f</w:t>
            </w:r>
          </w:p>
        </w:tc>
      </w:tr>
      <w:tr w:rsidR="0024260B" w:rsidRPr="00751F8C" w:rsidTr="00BE1268">
        <w:tc>
          <w:tcPr>
            <w:tcW w:w="2396" w:type="dxa"/>
            <w:vMerge/>
          </w:tcPr>
          <w:p w:rsidR="0024260B" w:rsidRPr="00751F8C" w:rsidRDefault="0024260B" w:rsidP="0024260B">
            <w:pPr>
              <w:spacing w:before="40" w:after="40"/>
              <w:jc w:val="both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3728" w:type="dxa"/>
          </w:tcPr>
          <w:p w:rsidR="0024260B" w:rsidRPr="00751F8C" w:rsidRDefault="0024260B" w:rsidP="0024260B">
            <w:pPr>
              <w:spacing w:before="40" w:after="40"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lang w:val="en-US"/>
              </w:rPr>
              <w:t>recovi</w:t>
            </w:r>
          </w:p>
        </w:tc>
        <w:tc>
          <w:tcPr>
            <w:tcW w:w="3113" w:type="dxa"/>
          </w:tcPr>
          <w:p w:rsidR="0024260B" w:rsidRPr="00751F8C" w:rsidRDefault="0024260B" w:rsidP="0024260B">
            <w:pPr>
              <w:spacing w:before="40" w:after="40"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lang w:val="en-US"/>
              </w:rPr>
              <w:t>r</w:t>
            </w:r>
          </w:p>
        </w:tc>
      </w:tr>
      <w:tr w:rsidR="0024260B" w:rsidRPr="00751F8C" w:rsidTr="00BE1268">
        <w:tc>
          <w:tcPr>
            <w:tcW w:w="2396" w:type="dxa"/>
            <w:vMerge/>
          </w:tcPr>
          <w:p w:rsidR="0024260B" w:rsidRPr="00751F8C" w:rsidRDefault="0024260B" w:rsidP="0024260B">
            <w:pPr>
              <w:spacing w:before="40" w:after="40"/>
              <w:jc w:val="both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3728" w:type="dxa"/>
          </w:tcPr>
          <w:p w:rsidR="0024260B" w:rsidRPr="00751F8C" w:rsidRDefault="0024260B" w:rsidP="0024260B">
            <w:pPr>
              <w:spacing w:before="40" w:after="40"/>
              <w:jc w:val="both"/>
              <w:rPr>
                <w:rFonts w:ascii="Times New Roman" w:eastAsia="Calibri" w:hAnsi="Times New Roman" w:cs="Times New Roman"/>
                <w:sz w:val="28"/>
              </w:rPr>
            </w:pPr>
            <w:r>
              <w:rPr>
                <w:rFonts w:ascii="Times New Roman" w:eastAsia="Calibri" w:hAnsi="Times New Roman" w:cs="Times New Roman"/>
                <w:sz w:val="28"/>
              </w:rPr>
              <w:t>write</w:t>
            </w:r>
          </w:p>
        </w:tc>
        <w:tc>
          <w:tcPr>
            <w:tcW w:w="3113" w:type="dxa"/>
          </w:tcPr>
          <w:p w:rsidR="0024260B" w:rsidRPr="00751F8C" w:rsidRDefault="0024260B" w:rsidP="0024260B">
            <w:pPr>
              <w:spacing w:before="40" w:after="40"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lang w:val="en-US"/>
              </w:rPr>
              <w:t>p</w:t>
            </w:r>
          </w:p>
        </w:tc>
      </w:tr>
      <w:tr w:rsidR="0024260B" w:rsidRPr="00751F8C" w:rsidTr="00BE1268">
        <w:tc>
          <w:tcPr>
            <w:tcW w:w="2396" w:type="dxa"/>
            <w:vMerge/>
          </w:tcPr>
          <w:p w:rsidR="0024260B" w:rsidRPr="00751F8C" w:rsidRDefault="0024260B" w:rsidP="0024260B">
            <w:pPr>
              <w:spacing w:before="40" w:after="40"/>
              <w:jc w:val="both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3728" w:type="dxa"/>
          </w:tcPr>
          <w:p w:rsidR="0024260B" w:rsidRPr="00751F8C" w:rsidRDefault="0024260B" w:rsidP="0024260B">
            <w:pPr>
              <w:spacing w:before="40" w:after="40"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lang w:val="en-US"/>
              </w:rPr>
              <w:t>writeln</w:t>
            </w:r>
          </w:p>
        </w:tc>
        <w:tc>
          <w:tcPr>
            <w:tcW w:w="3113" w:type="dxa"/>
          </w:tcPr>
          <w:p w:rsidR="0024260B" w:rsidRPr="00751F8C" w:rsidRDefault="0024260B" w:rsidP="0024260B">
            <w:pPr>
              <w:spacing w:before="40" w:after="40"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lang w:val="en-US"/>
              </w:rPr>
              <w:t>w</w:t>
            </w:r>
          </w:p>
        </w:tc>
      </w:tr>
      <w:tr w:rsidR="0024260B" w:rsidRPr="00751F8C" w:rsidTr="00BE1268">
        <w:tc>
          <w:tcPr>
            <w:tcW w:w="2396" w:type="dxa"/>
            <w:vMerge/>
          </w:tcPr>
          <w:p w:rsidR="0024260B" w:rsidRPr="00751F8C" w:rsidRDefault="0024260B" w:rsidP="0024260B">
            <w:pPr>
              <w:spacing w:before="40" w:after="40"/>
              <w:jc w:val="both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3728" w:type="dxa"/>
          </w:tcPr>
          <w:p w:rsidR="0024260B" w:rsidRPr="00751F8C" w:rsidRDefault="0024260B" w:rsidP="0024260B">
            <w:pPr>
              <w:spacing w:before="40" w:after="40"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lang w:val="en-US"/>
              </w:rPr>
              <w:t>provi</w:t>
            </w:r>
          </w:p>
        </w:tc>
        <w:tc>
          <w:tcPr>
            <w:tcW w:w="3113" w:type="dxa"/>
          </w:tcPr>
          <w:p w:rsidR="0024260B" w:rsidRPr="00751F8C" w:rsidRDefault="0024260B" w:rsidP="0024260B">
            <w:pPr>
              <w:spacing w:before="40" w:after="40"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lang w:val="en-US"/>
              </w:rPr>
              <w:t>c</w:t>
            </w:r>
          </w:p>
        </w:tc>
      </w:tr>
      <w:tr w:rsidR="0024260B" w:rsidRPr="00751F8C" w:rsidTr="001A476A">
        <w:tc>
          <w:tcPr>
            <w:tcW w:w="2396" w:type="dxa"/>
            <w:vMerge/>
          </w:tcPr>
          <w:p w:rsidR="0024260B" w:rsidRPr="00751F8C" w:rsidRDefault="0024260B" w:rsidP="0024260B">
            <w:pPr>
              <w:spacing w:before="40" w:after="40"/>
              <w:jc w:val="both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3728" w:type="dxa"/>
          </w:tcPr>
          <w:p w:rsidR="0024260B" w:rsidRPr="00751F8C" w:rsidRDefault="0024260B" w:rsidP="0024260B">
            <w:pPr>
              <w:spacing w:before="40" w:after="40"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751F8C">
              <w:rPr>
                <w:rFonts w:ascii="Times New Roman" w:eastAsia="Calibri" w:hAnsi="Times New Roman" w:cs="Times New Roman"/>
                <w:sz w:val="28"/>
                <w:lang w:val="en-US"/>
              </w:rPr>
              <w:t>otherwise</w:t>
            </w:r>
          </w:p>
        </w:tc>
        <w:tc>
          <w:tcPr>
            <w:tcW w:w="3113" w:type="dxa"/>
          </w:tcPr>
          <w:p w:rsidR="0024260B" w:rsidRPr="00751F8C" w:rsidRDefault="0024260B" w:rsidP="0024260B">
            <w:pPr>
              <w:spacing w:before="40" w:after="40"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751F8C">
              <w:rPr>
                <w:rFonts w:ascii="Times New Roman" w:eastAsia="Calibri" w:hAnsi="Times New Roman" w:cs="Times New Roman"/>
                <w:sz w:val="28"/>
                <w:lang w:val="en-US"/>
              </w:rPr>
              <w:t>!</w:t>
            </w:r>
          </w:p>
        </w:tc>
      </w:tr>
      <w:tr w:rsidR="0024260B" w:rsidRPr="00751F8C" w:rsidTr="001A476A">
        <w:tc>
          <w:tcPr>
            <w:tcW w:w="2396" w:type="dxa"/>
            <w:vMerge w:val="restart"/>
          </w:tcPr>
          <w:p w:rsidR="0024260B" w:rsidRPr="00751F8C" w:rsidRDefault="0024260B" w:rsidP="001A476A">
            <w:pPr>
              <w:spacing w:before="40" w:after="40"/>
              <w:jc w:val="both"/>
              <w:rPr>
                <w:rFonts w:ascii="Times New Roman" w:eastAsia="Calibri" w:hAnsi="Times New Roman" w:cs="Times New Roman"/>
                <w:sz w:val="28"/>
              </w:rPr>
            </w:pPr>
            <w:r w:rsidRPr="00751F8C">
              <w:rPr>
                <w:rFonts w:ascii="Times New Roman" w:eastAsia="Calibri" w:hAnsi="Times New Roman" w:cs="Times New Roman"/>
                <w:sz w:val="28"/>
              </w:rPr>
              <w:t>Иное</w:t>
            </w:r>
          </w:p>
        </w:tc>
        <w:tc>
          <w:tcPr>
            <w:tcW w:w="3728" w:type="dxa"/>
          </w:tcPr>
          <w:p w:rsidR="0024260B" w:rsidRPr="00751F8C" w:rsidRDefault="0024260B" w:rsidP="001A476A">
            <w:pPr>
              <w:spacing w:before="40" w:after="40"/>
              <w:jc w:val="both"/>
              <w:rPr>
                <w:rFonts w:ascii="Times New Roman" w:eastAsia="Calibri" w:hAnsi="Times New Roman" w:cs="Times New Roman"/>
                <w:sz w:val="28"/>
              </w:rPr>
            </w:pPr>
            <w:r w:rsidRPr="00751F8C">
              <w:rPr>
                <w:rFonts w:ascii="Times New Roman" w:eastAsia="Calibri" w:hAnsi="Times New Roman" w:cs="Times New Roman"/>
                <w:sz w:val="28"/>
              </w:rPr>
              <w:t>Идентификатор</w:t>
            </w:r>
          </w:p>
        </w:tc>
        <w:tc>
          <w:tcPr>
            <w:tcW w:w="3113" w:type="dxa"/>
          </w:tcPr>
          <w:p w:rsidR="0024260B" w:rsidRPr="00751F8C" w:rsidRDefault="0024260B" w:rsidP="001A476A">
            <w:pPr>
              <w:spacing w:before="40" w:after="40"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751F8C">
              <w:rPr>
                <w:rFonts w:ascii="Times New Roman" w:eastAsia="Calibri" w:hAnsi="Times New Roman" w:cs="Times New Roman"/>
                <w:sz w:val="28"/>
                <w:lang w:val="en-US"/>
              </w:rPr>
              <w:t>i</w:t>
            </w:r>
          </w:p>
        </w:tc>
      </w:tr>
      <w:tr w:rsidR="0024260B" w:rsidRPr="00751F8C" w:rsidTr="001A476A">
        <w:tc>
          <w:tcPr>
            <w:tcW w:w="2396" w:type="dxa"/>
            <w:vMerge/>
          </w:tcPr>
          <w:p w:rsidR="0024260B" w:rsidRPr="00751F8C" w:rsidRDefault="0024260B" w:rsidP="001A476A">
            <w:pPr>
              <w:spacing w:before="40" w:after="40"/>
              <w:jc w:val="both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3728" w:type="dxa"/>
          </w:tcPr>
          <w:p w:rsidR="0024260B" w:rsidRPr="00751F8C" w:rsidRDefault="0024260B" w:rsidP="001A476A">
            <w:pPr>
              <w:spacing w:before="40" w:after="40"/>
              <w:jc w:val="both"/>
              <w:rPr>
                <w:rFonts w:ascii="Times New Roman" w:eastAsia="Calibri" w:hAnsi="Times New Roman" w:cs="Times New Roman"/>
                <w:sz w:val="28"/>
              </w:rPr>
            </w:pPr>
            <w:r w:rsidRPr="00751F8C">
              <w:rPr>
                <w:rFonts w:ascii="Times New Roman" w:eastAsia="Calibri" w:hAnsi="Times New Roman" w:cs="Times New Roman"/>
                <w:sz w:val="28"/>
              </w:rPr>
              <w:t>Литерал</w:t>
            </w:r>
          </w:p>
        </w:tc>
        <w:tc>
          <w:tcPr>
            <w:tcW w:w="3113" w:type="dxa"/>
          </w:tcPr>
          <w:p w:rsidR="0024260B" w:rsidRPr="00751F8C" w:rsidRDefault="0024260B" w:rsidP="001A476A">
            <w:pPr>
              <w:spacing w:before="40" w:after="40"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751F8C">
              <w:rPr>
                <w:rFonts w:ascii="Times New Roman" w:eastAsia="Calibri" w:hAnsi="Times New Roman" w:cs="Times New Roman"/>
                <w:sz w:val="28"/>
                <w:lang w:val="en-US"/>
              </w:rPr>
              <w:t>l</w:t>
            </w:r>
          </w:p>
        </w:tc>
      </w:tr>
      <w:tr w:rsidR="00BF45EF" w:rsidRPr="00751F8C" w:rsidTr="00BF45EF">
        <w:tc>
          <w:tcPr>
            <w:tcW w:w="2396" w:type="dxa"/>
            <w:vMerge/>
          </w:tcPr>
          <w:p w:rsidR="00BF45EF" w:rsidRPr="00751F8C" w:rsidRDefault="00BF45EF" w:rsidP="000174C7">
            <w:pPr>
              <w:spacing w:before="40" w:after="40"/>
              <w:jc w:val="both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3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5EF" w:rsidRPr="00BF45EF" w:rsidRDefault="004E01D6" w:rsidP="000174C7">
            <w:pPr>
              <w:spacing w:before="40" w:after="40"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lang w:val="en-US"/>
              </w:rPr>
              <w:t>t</w:t>
            </w:r>
            <w:r w:rsidR="00BF45EF">
              <w:rPr>
                <w:rFonts w:ascii="Times New Roman" w:eastAsia="Calibri" w:hAnsi="Times New Roman" w:cs="Times New Roman"/>
                <w:sz w:val="28"/>
                <w:lang w:val="en-US"/>
              </w:rPr>
              <w:t>rue, false</w:t>
            </w: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5EF" w:rsidRPr="00BF45EF" w:rsidRDefault="00BF45EF" w:rsidP="000174C7">
            <w:pPr>
              <w:spacing w:before="40" w:after="40"/>
              <w:jc w:val="both"/>
              <w:rPr>
                <w:rFonts w:ascii="Times New Roman" w:eastAsia="Calibri" w:hAnsi="Times New Roman" w:cs="Times New Roman"/>
                <w:sz w:val="28"/>
              </w:rPr>
            </w:pPr>
            <w:r>
              <w:rPr>
                <w:rFonts w:ascii="Times New Roman" w:eastAsia="Calibri" w:hAnsi="Times New Roman" w:cs="Times New Roman"/>
                <w:sz w:val="28"/>
              </w:rPr>
              <w:t>y</w:t>
            </w:r>
          </w:p>
        </w:tc>
      </w:tr>
    </w:tbl>
    <w:p w:rsidR="00D52FD6" w:rsidRDefault="00D52FD6"/>
    <w:p w:rsidR="00D52FD6" w:rsidRDefault="00D52FD6" w:rsidP="00170E65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D52FD6">
        <w:rPr>
          <w:rFonts w:ascii="Times New Roman" w:hAnsi="Times New Roman" w:cs="Times New Roman"/>
          <w:sz w:val="28"/>
          <w:szCs w:val="28"/>
          <w:lang w:val="ru-RU"/>
        </w:rPr>
        <w:t>Окончание таблицы 3.1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96"/>
        <w:gridCol w:w="6"/>
        <w:gridCol w:w="3722"/>
        <w:gridCol w:w="3113"/>
      </w:tblGrid>
      <w:tr w:rsidR="005B3DBB" w:rsidRPr="00751F8C" w:rsidTr="005B3DBB">
        <w:tc>
          <w:tcPr>
            <w:tcW w:w="23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3DBB" w:rsidRPr="00D52FD6" w:rsidRDefault="005B3DBB" w:rsidP="005B3DBB">
            <w:pPr>
              <w:spacing w:before="40" w:after="40"/>
              <w:jc w:val="both"/>
              <w:rPr>
                <w:rFonts w:ascii="Times New Roman" w:eastAsia="Calibri" w:hAnsi="Times New Roman" w:cs="Times New Roman"/>
                <w:sz w:val="28"/>
              </w:rPr>
            </w:pPr>
            <w:r w:rsidRPr="00D52FD6">
              <w:rPr>
                <w:rFonts w:ascii="Times New Roman" w:eastAsia="Calibri" w:hAnsi="Times New Roman" w:cs="Times New Roman"/>
                <w:sz w:val="28"/>
              </w:rPr>
              <w:t>Тип цепочки</w:t>
            </w:r>
          </w:p>
        </w:tc>
        <w:tc>
          <w:tcPr>
            <w:tcW w:w="3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3DBB" w:rsidRPr="005B3DBB" w:rsidRDefault="005B3DBB" w:rsidP="005B3DBB">
            <w:pPr>
              <w:spacing w:before="40" w:after="40"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5B3DBB">
              <w:rPr>
                <w:rFonts w:ascii="Times New Roman" w:eastAsia="Calibri" w:hAnsi="Times New Roman" w:cs="Times New Roman"/>
                <w:sz w:val="28"/>
                <w:lang w:val="en-US"/>
              </w:rPr>
              <w:t>Цепочка</w:t>
            </w: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3DBB" w:rsidRPr="005B3DBB" w:rsidRDefault="005B3DBB" w:rsidP="005B3DBB">
            <w:pPr>
              <w:spacing w:before="40" w:after="40"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5B3DBB">
              <w:rPr>
                <w:rFonts w:ascii="Times New Roman" w:eastAsia="Calibri" w:hAnsi="Times New Roman" w:cs="Times New Roman"/>
                <w:sz w:val="28"/>
                <w:lang w:val="en-US"/>
              </w:rPr>
              <w:t>Лексема</w:t>
            </w:r>
          </w:p>
        </w:tc>
      </w:tr>
      <w:tr w:rsidR="0024260B" w:rsidRPr="00751F8C" w:rsidTr="001A476A">
        <w:tc>
          <w:tcPr>
            <w:tcW w:w="2396" w:type="dxa"/>
            <w:vMerge w:val="restart"/>
          </w:tcPr>
          <w:p w:rsidR="0024260B" w:rsidRPr="00751F8C" w:rsidRDefault="0024260B" w:rsidP="001A476A">
            <w:pPr>
              <w:spacing w:before="40" w:after="40"/>
              <w:jc w:val="both"/>
              <w:rPr>
                <w:rFonts w:ascii="Times New Roman" w:eastAsia="Calibri" w:hAnsi="Times New Roman" w:cs="Times New Roman"/>
                <w:sz w:val="28"/>
              </w:rPr>
            </w:pPr>
            <w:r w:rsidRPr="00751F8C">
              <w:rPr>
                <w:rFonts w:ascii="Times New Roman" w:eastAsia="Calibri" w:hAnsi="Times New Roman" w:cs="Times New Roman"/>
                <w:sz w:val="28"/>
              </w:rPr>
              <w:t>Функции стандартной библиотеки</w:t>
            </w:r>
          </w:p>
        </w:tc>
        <w:tc>
          <w:tcPr>
            <w:tcW w:w="3728" w:type="dxa"/>
            <w:gridSpan w:val="2"/>
          </w:tcPr>
          <w:p w:rsidR="0024260B" w:rsidRPr="00751F8C" w:rsidRDefault="0024260B" w:rsidP="001A476A">
            <w:pPr>
              <w:spacing w:before="40" w:after="40"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751F8C">
              <w:rPr>
                <w:rFonts w:ascii="Times New Roman" w:eastAsia="Calibri" w:hAnsi="Times New Roman" w:cs="Times New Roman"/>
                <w:sz w:val="28"/>
                <w:lang w:val="en-US"/>
              </w:rPr>
              <w:t>concat</w:t>
            </w:r>
          </w:p>
        </w:tc>
        <w:tc>
          <w:tcPr>
            <w:tcW w:w="3113" w:type="dxa"/>
          </w:tcPr>
          <w:p w:rsidR="0024260B" w:rsidRPr="00751F8C" w:rsidRDefault="0024260B" w:rsidP="001A476A">
            <w:pPr>
              <w:spacing w:before="40" w:after="40"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751F8C">
              <w:rPr>
                <w:rFonts w:ascii="Times New Roman" w:eastAsia="Calibri" w:hAnsi="Times New Roman" w:cs="Times New Roman"/>
                <w:sz w:val="28"/>
                <w:lang w:val="en-US"/>
              </w:rPr>
              <w:t>+</w:t>
            </w:r>
          </w:p>
        </w:tc>
      </w:tr>
      <w:tr w:rsidR="0024260B" w:rsidRPr="00751F8C" w:rsidTr="001A476A">
        <w:tc>
          <w:tcPr>
            <w:tcW w:w="2396" w:type="dxa"/>
            <w:vMerge/>
          </w:tcPr>
          <w:p w:rsidR="0024260B" w:rsidRPr="00751F8C" w:rsidRDefault="0024260B" w:rsidP="001A476A">
            <w:pPr>
              <w:spacing w:before="40" w:after="40"/>
              <w:jc w:val="both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3728" w:type="dxa"/>
            <w:gridSpan w:val="2"/>
          </w:tcPr>
          <w:p w:rsidR="0024260B" w:rsidRPr="00751F8C" w:rsidRDefault="0024260B" w:rsidP="001A476A">
            <w:pPr>
              <w:spacing w:before="40" w:after="40"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lang w:val="en-US"/>
              </w:rPr>
              <w:t>lenline</w:t>
            </w:r>
          </w:p>
        </w:tc>
        <w:tc>
          <w:tcPr>
            <w:tcW w:w="3113" w:type="dxa"/>
          </w:tcPr>
          <w:p w:rsidR="0024260B" w:rsidRPr="00751F8C" w:rsidRDefault="0024260B" w:rsidP="001A476A">
            <w:pPr>
              <w:spacing w:before="40" w:after="40"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lang w:val="en-US"/>
              </w:rPr>
              <w:t>/</w:t>
            </w:r>
          </w:p>
        </w:tc>
      </w:tr>
      <w:tr w:rsidR="0024260B" w:rsidRPr="00751F8C" w:rsidTr="001A476A">
        <w:tc>
          <w:tcPr>
            <w:tcW w:w="2396" w:type="dxa"/>
            <w:vMerge/>
          </w:tcPr>
          <w:p w:rsidR="0024260B" w:rsidRPr="00751F8C" w:rsidRDefault="0024260B" w:rsidP="001A476A">
            <w:pPr>
              <w:spacing w:before="40" w:after="40"/>
              <w:jc w:val="both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3728" w:type="dxa"/>
            <w:gridSpan w:val="2"/>
          </w:tcPr>
          <w:p w:rsidR="0024260B" w:rsidRPr="00751F8C" w:rsidRDefault="0024260B" w:rsidP="001A476A">
            <w:pPr>
              <w:spacing w:before="40" w:after="40"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751F8C">
              <w:rPr>
                <w:rFonts w:ascii="Times New Roman" w:eastAsia="Calibri" w:hAnsi="Times New Roman" w:cs="Times New Roman"/>
                <w:sz w:val="28"/>
                <w:lang w:val="en-US"/>
              </w:rPr>
              <w:t>random</w:t>
            </w:r>
          </w:p>
        </w:tc>
        <w:tc>
          <w:tcPr>
            <w:tcW w:w="3113" w:type="dxa"/>
          </w:tcPr>
          <w:p w:rsidR="0024260B" w:rsidRPr="00751F8C" w:rsidRDefault="0024260B" w:rsidP="001A476A">
            <w:pPr>
              <w:spacing w:before="40" w:after="40"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lang w:val="en-US"/>
              </w:rPr>
              <w:t>z</w:t>
            </w:r>
          </w:p>
        </w:tc>
      </w:tr>
      <w:tr w:rsidR="0024260B" w:rsidRPr="00751F8C" w:rsidTr="001A476A">
        <w:tc>
          <w:tcPr>
            <w:tcW w:w="2402" w:type="dxa"/>
            <w:gridSpan w:val="2"/>
            <w:vMerge w:val="restart"/>
          </w:tcPr>
          <w:p w:rsidR="0024260B" w:rsidRPr="00751F8C" w:rsidRDefault="0024260B" w:rsidP="001A476A">
            <w:pPr>
              <w:spacing w:before="40" w:after="40"/>
              <w:jc w:val="both"/>
              <w:rPr>
                <w:rFonts w:ascii="Times New Roman" w:eastAsia="Calibri" w:hAnsi="Times New Roman" w:cs="Times New Roman"/>
                <w:sz w:val="28"/>
              </w:rPr>
            </w:pPr>
            <w:r w:rsidRPr="00751F8C">
              <w:rPr>
                <w:rFonts w:ascii="Times New Roman" w:eastAsia="Calibri" w:hAnsi="Times New Roman" w:cs="Times New Roman"/>
                <w:sz w:val="28"/>
              </w:rPr>
              <w:t>Сепараторы</w:t>
            </w:r>
          </w:p>
        </w:tc>
        <w:tc>
          <w:tcPr>
            <w:tcW w:w="3722" w:type="dxa"/>
          </w:tcPr>
          <w:p w:rsidR="0024260B" w:rsidRPr="00751F8C" w:rsidRDefault="0024260B" w:rsidP="001A476A">
            <w:pPr>
              <w:spacing w:before="40" w:after="40"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751F8C">
              <w:rPr>
                <w:rFonts w:ascii="Times New Roman" w:eastAsia="Calibri" w:hAnsi="Times New Roman" w:cs="Times New Roman"/>
                <w:sz w:val="28"/>
                <w:lang w:val="en-US"/>
              </w:rPr>
              <w:t>;</w:t>
            </w:r>
          </w:p>
        </w:tc>
        <w:tc>
          <w:tcPr>
            <w:tcW w:w="3113" w:type="dxa"/>
          </w:tcPr>
          <w:p w:rsidR="0024260B" w:rsidRPr="00751F8C" w:rsidRDefault="0024260B" w:rsidP="001A476A">
            <w:pPr>
              <w:spacing w:before="40" w:after="40"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751F8C">
              <w:rPr>
                <w:rFonts w:ascii="Times New Roman" w:eastAsia="Calibri" w:hAnsi="Times New Roman" w:cs="Times New Roman"/>
                <w:sz w:val="28"/>
                <w:lang w:val="en-US"/>
              </w:rPr>
              <w:t>;</w:t>
            </w:r>
          </w:p>
        </w:tc>
      </w:tr>
      <w:tr w:rsidR="0024260B" w:rsidRPr="00751F8C" w:rsidTr="001A476A">
        <w:tc>
          <w:tcPr>
            <w:tcW w:w="2402" w:type="dxa"/>
            <w:gridSpan w:val="2"/>
            <w:vMerge/>
          </w:tcPr>
          <w:p w:rsidR="0024260B" w:rsidRPr="00751F8C" w:rsidRDefault="0024260B" w:rsidP="001A476A">
            <w:pPr>
              <w:spacing w:before="40" w:after="40"/>
              <w:jc w:val="both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3722" w:type="dxa"/>
          </w:tcPr>
          <w:p w:rsidR="0024260B" w:rsidRPr="00751F8C" w:rsidRDefault="0024260B" w:rsidP="001A476A">
            <w:pPr>
              <w:spacing w:before="40" w:after="40"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751F8C">
              <w:rPr>
                <w:rFonts w:ascii="Times New Roman" w:eastAsia="Calibri" w:hAnsi="Times New Roman" w:cs="Times New Roman"/>
                <w:sz w:val="28"/>
                <w:lang w:val="en-US"/>
              </w:rPr>
              <w:t>,</w:t>
            </w:r>
          </w:p>
        </w:tc>
        <w:tc>
          <w:tcPr>
            <w:tcW w:w="3113" w:type="dxa"/>
          </w:tcPr>
          <w:p w:rsidR="0024260B" w:rsidRPr="00751F8C" w:rsidRDefault="0024260B" w:rsidP="001A476A">
            <w:pPr>
              <w:spacing w:before="40" w:after="40"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751F8C">
              <w:rPr>
                <w:rFonts w:ascii="Times New Roman" w:eastAsia="Calibri" w:hAnsi="Times New Roman" w:cs="Times New Roman"/>
                <w:sz w:val="28"/>
                <w:lang w:val="en-US"/>
              </w:rPr>
              <w:t>,</w:t>
            </w:r>
          </w:p>
        </w:tc>
      </w:tr>
      <w:tr w:rsidR="0024260B" w:rsidRPr="00751F8C" w:rsidTr="001A476A">
        <w:tc>
          <w:tcPr>
            <w:tcW w:w="2402" w:type="dxa"/>
            <w:gridSpan w:val="2"/>
            <w:vMerge/>
          </w:tcPr>
          <w:p w:rsidR="0024260B" w:rsidRPr="00751F8C" w:rsidRDefault="0024260B" w:rsidP="001A476A">
            <w:pPr>
              <w:spacing w:before="40" w:after="40"/>
              <w:jc w:val="both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3722" w:type="dxa"/>
          </w:tcPr>
          <w:p w:rsidR="0024260B" w:rsidRPr="00751F8C" w:rsidRDefault="0024260B" w:rsidP="001A476A">
            <w:pPr>
              <w:spacing w:before="40" w:after="40"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751F8C">
              <w:rPr>
                <w:rFonts w:ascii="Times New Roman" w:eastAsia="Calibri" w:hAnsi="Times New Roman" w:cs="Times New Roman"/>
                <w:sz w:val="28"/>
                <w:lang w:val="en-US"/>
              </w:rPr>
              <w:t>{</w:t>
            </w:r>
          </w:p>
        </w:tc>
        <w:tc>
          <w:tcPr>
            <w:tcW w:w="3113" w:type="dxa"/>
          </w:tcPr>
          <w:p w:rsidR="0024260B" w:rsidRPr="00751F8C" w:rsidRDefault="0024260B" w:rsidP="001A476A">
            <w:pPr>
              <w:spacing w:before="40" w:after="40"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751F8C">
              <w:rPr>
                <w:rFonts w:ascii="Times New Roman" w:eastAsia="Calibri" w:hAnsi="Times New Roman" w:cs="Times New Roman"/>
                <w:sz w:val="28"/>
                <w:lang w:val="en-US"/>
              </w:rPr>
              <w:t>{</w:t>
            </w:r>
          </w:p>
        </w:tc>
      </w:tr>
      <w:tr w:rsidR="0024260B" w:rsidRPr="00751F8C" w:rsidTr="001A476A">
        <w:tc>
          <w:tcPr>
            <w:tcW w:w="2402" w:type="dxa"/>
            <w:gridSpan w:val="2"/>
            <w:vMerge/>
          </w:tcPr>
          <w:p w:rsidR="0024260B" w:rsidRPr="00751F8C" w:rsidRDefault="0024260B" w:rsidP="001A476A">
            <w:pPr>
              <w:spacing w:before="40" w:after="40"/>
              <w:jc w:val="both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3722" w:type="dxa"/>
          </w:tcPr>
          <w:p w:rsidR="0024260B" w:rsidRPr="00751F8C" w:rsidRDefault="0024260B" w:rsidP="001A476A">
            <w:pPr>
              <w:spacing w:before="40" w:after="40"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751F8C">
              <w:rPr>
                <w:rFonts w:ascii="Times New Roman" w:eastAsia="Calibri" w:hAnsi="Times New Roman" w:cs="Times New Roman"/>
                <w:sz w:val="28"/>
                <w:lang w:val="en-US"/>
              </w:rPr>
              <w:t>}</w:t>
            </w:r>
          </w:p>
        </w:tc>
        <w:tc>
          <w:tcPr>
            <w:tcW w:w="3113" w:type="dxa"/>
          </w:tcPr>
          <w:p w:rsidR="0024260B" w:rsidRPr="00751F8C" w:rsidRDefault="0024260B" w:rsidP="001A476A">
            <w:pPr>
              <w:spacing w:before="40" w:after="40"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751F8C">
              <w:rPr>
                <w:rFonts w:ascii="Times New Roman" w:eastAsia="Calibri" w:hAnsi="Times New Roman" w:cs="Times New Roman"/>
                <w:sz w:val="28"/>
                <w:lang w:val="en-US"/>
              </w:rPr>
              <w:t>}</w:t>
            </w:r>
          </w:p>
        </w:tc>
      </w:tr>
      <w:tr w:rsidR="0024260B" w:rsidRPr="00751F8C" w:rsidTr="001A476A">
        <w:tc>
          <w:tcPr>
            <w:tcW w:w="2402" w:type="dxa"/>
            <w:gridSpan w:val="2"/>
            <w:vMerge/>
          </w:tcPr>
          <w:p w:rsidR="0024260B" w:rsidRPr="00751F8C" w:rsidRDefault="0024260B" w:rsidP="001A476A">
            <w:pPr>
              <w:spacing w:before="40" w:after="40"/>
              <w:jc w:val="both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3722" w:type="dxa"/>
          </w:tcPr>
          <w:p w:rsidR="0024260B" w:rsidRPr="00751F8C" w:rsidRDefault="0024260B" w:rsidP="001A476A">
            <w:pPr>
              <w:spacing w:before="40" w:after="40"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751F8C">
              <w:rPr>
                <w:rFonts w:ascii="Times New Roman" w:eastAsia="Calibri" w:hAnsi="Times New Roman" w:cs="Times New Roman"/>
                <w:sz w:val="28"/>
                <w:lang w:val="en-US"/>
              </w:rPr>
              <w:t>(</w:t>
            </w:r>
          </w:p>
        </w:tc>
        <w:tc>
          <w:tcPr>
            <w:tcW w:w="3113" w:type="dxa"/>
          </w:tcPr>
          <w:p w:rsidR="0024260B" w:rsidRPr="00751F8C" w:rsidRDefault="0024260B" w:rsidP="001A476A">
            <w:pPr>
              <w:spacing w:before="40" w:after="40"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751F8C">
              <w:rPr>
                <w:rFonts w:ascii="Times New Roman" w:eastAsia="Calibri" w:hAnsi="Times New Roman" w:cs="Times New Roman"/>
                <w:sz w:val="28"/>
                <w:lang w:val="en-US"/>
              </w:rPr>
              <w:t>(</w:t>
            </w:r>
          </w:p>
        </w:tc>
      </w:tr>
      <w:tr w:rsidR="0024260B" w:rsidRPr="00751F8C" w:rsidTr="001A476A">
        <w:tc>
          <w:tcPr>
            <w:tcW w:w="2402" w:type="dxa"/>
            <w:gridSpan w:val="2"/>
            <w:vMerge/>
          </w:tcPr>
          <w:p w:rsidR="0024260B" w:rsidRPr="00751F8C" w:rsidRDefault="0024260B" w:rsidP="001A476A">
            <w:pPr>
              <w:spacing w:before="40" w:after="40"/>
              <w:jc w:val="both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3722" w:type="dxa"/>
          </w:tcPr>
          <w:p w:rsidR="0024260B" w:rsidRPr="00751F8C" w:rsidRDefault="0024260B" w:rsidP="001A476A">
            <w:pPr>
              <w:spacing w:before="40" w:after="40"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751F8C">
              <w:rPr>
                <w:rFonts w:ascii="Times New Roman" w:eastAsia="Calibri" w:hAnsi="Times New Roman" w:cs="Times New Roman"/>
                <w:sz w:val="28"/>
                <w:lang w:val="en-US"/>
              </w:rPr>
              <w:t>)</w:t>
            </w:r>
          </w:p>
        </w:tc>
        <w:tc>
          <w:tcPr>
            <w:tcW w:w="3113" w:type="dxa"/>
          </w:tcPr>
          <w:p w:rsidR="0024260B" w:rsidRPr="00751F8C" w:rsidRDefault="0024260B" w:rsidP="001A476A">
            <w:pPr>
              <w:spacing w:before="40" w:after="40"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751F8C">
              <w:rPr>
                <w:rFonts w:ascii="Times New Roman" w:eastAsia="Calibri" w:hAnsi="Times New Roman" w:cs="Times New Roman"/>
                <w:sz w:val="28"/>
                <w:lang w:val="en-US"/>
              </w:rPr>
              <w:t>)</w:t>
            </w:r>
          </w:p>
        </w:tc>
      </w:tr>
      <w:tr w:rsidR="0024260B" w:rsidRPr="00751F8C" w:rsidTr="001A476A">
        <w:tc>
          <w:tcPr>
            <w:tcW w:w="2402" w:type="dxa"/>
            <w:gridSpan w:val="2"/>
            <w:vMerge/>
          </w:tcPr>
          <w:p w:rsidR="0024260B" w:rsidRPr="00751F8C" w:rsidRDefault="0024260B" w:rsidP="001A476A">
            <w:pPr>
              <w:spacing w:before="40" w:after="40"/>
              <w:jc w:val="both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3722" w:type="dxa"/>
          </w:tcPr>
          <w:p w:rsidR="0024260B" w:rsidRPr="00751F8C" w:rsidRDefault="0024260B" w:rsidP="001A476A">
            <w:pPr>
              <w:spacing w:before="40" w:after="40"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751F8C">
              <w:rPr>
                <w:rFonts w:ascii="Times New Roman" w:eastAsia="Calibri" w:hAnsi="Times New Roman" w:cs="Times New Roman"/>
                <w:sz w:val="28"/>
                <w:lang w:val="en-US"/>
              </w:rPr>
              <w:t>[</w:t>
            </w:r>
          </w:p>
        </w:tc>
        <w:tc>
          <w:tcPr>
            <w:tcW w:w="3113" w:type="dxa"/>
          </w:tcPr>
          <w:p w:rsidR="0024260B" w:rsidRPr="00751F8C" w:rsidRDefault="0024260B" w:rsidP="001A476A">
            <w:pPr>
              <w:spacing w:before="40" w:after="40"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751F8C">
              <w:rPr>
                <w:rFonts w:ascii="Times New Roman" w:eastAsia="Calibri" w:hAnsi="Times New Roman" w:cs="Times New Roman"/>
                <w:sz w:val="28"/>
                <w:lang w:val="en-US"/>
              </w:rPr>
              <w:t>[</w:t>
            </w:r>
          </w:p>
        </w:tc>
      </w:tr>
      <w:tr w:rsidR="0024260B" w:rsidRPr="00751F8C" w:rsidTr="001A476A">
        <w:tc>
          <w:tcPr>
            <w:tcW w:w="2402" w:type="dxa"/>
            <w:gridSpan w:val="2"/>
            <w:vMerge/>
          </w:tcPr>
          <w:p w:rsidR="0024260B" w:rsidRPr="00751F8C" w:rsidRDefault="0024260B" w:rsidP="001A476A">
            <w:pPr>
              <w:spacing w:before="40" w:after="40"/>
              <w:jc w:val="both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3722" w:type="dxa"/>
          </w:tcPr>
          <w:p w:rsidR="0024260B" w:rsidRPr="00751F8C" w:rsidRDefault="0024260B" w:rsidP="001A476A">
            <w:pPr>
              <w:spacing w:before="40" w:after="40"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751F8C">
              <w:rPr>
                <w:rFonts w:ascii="Times New Roman" w:eastAsia="Calibri" w:hAnsi="Times New Roman" w:cs="Times New Roman"/>
                <w:sz w:val="28"/>
                <w:lang w:val="en-US"/>
              </w:rPr>
              <w:t>]</w:t>
            </w:r>
          </w:p>
        </w:tc>
        <w:tc>
          <w:tcPr>
            <w:tcW w:w="3113" w:type="dxa"/>
          </w:tcPr>
          <w:p w:rsidR="0024260B" w:rsidRPr="00751F8C" w:rsidRDefault="0024260B" w:rsidP="001A476A">
            <w:pPr>
              <w:spacing w:before="40" w:after="40"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751F8C">
              <w:rPr>
                <w:rFonts w:ascii="Times New Roman" w:eastAsia="Calibri" w:hAnsi="Times New Roman" w:cs="Times New Roman"/>
                <w:sz w:val="28"/>
                <w:lang w:val="en-US"/>
              </w:rPr>
              <w:t>]</w:t>
            </w:r>
          </w:p>
        </w:tc>
      </w:tr>
      <w:tr w:rsidR="0024260B" w:rsidRPr="00751F8C" w:rsidTr="001A476A">
        <w:tc>
          <w:tcPr>
            <w:tcW w:w="2402" w:type="dxa"/>
            <w:gridSpan w:val="2"/>
            <w:vMerge w:val="restart"/>
          </w:tcPr>
          <w:p w:rsidR="0024260B" w:rsidRPr="00751F8C" w:rsidRDefault="0024260B" w:rsidP="001A476A">
            <w:pPr>
              <w:spacing w:before="40" w:after="40"/>
              <w:jc w:val="both"/>
              <w:rPr>
                <w:rFonts w:ascii="Times New Roman" w:eastAsia="Calibri" w:hAnsi="Times New Roman" w:cs="Times New Roman"/>
                <w:sz w:val="28"/>
              </w:rPr>
            </w:pPr>
            <w:r w:rsidRPr="00751F8C">
              <w:rPr>
                <w:rFonts w:ascii="Times New Roman" w:eastAsia="Calibri" w:hAnsi="Times New Roman" w:cs="Times New Roman"/>
                <w:sz w:val="28"/>
              </w:rPr>
              <w:t>Операторы</w:t>
            </w:r>
          </w:p>
        </w:tc>
        <w:tc>
          <w:tcPr>
            <w:tcW w:w="3722" w:type="dxa"/>
          </w:tcPr>
          <w:p w:rsidR="0024260B" w:rsidRPr="00751F8C" w:rsidRDefault="0024260B" w:rsidP="001A476A">
            <w:pPr>
              <w:spacing w:before="40" w:after="40"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751F8C">
              <w:rPr>
                <w:rFonts w:ascii="Times New Roman" w:eastAsia="Calibri" w:hAnsi="Times New Roman" w:cs="Times New Roman"/>
                <w:sz w:val="28"/>
              </w:rPr>
              <w:t>Арифметические (</w:t>
            </w:r>
            <w:r w:rsidRPr="00751F8C">
              <w:rPr>
                <w:rFonts w:ascii="Times New Roman" w:eastAsia="Calibri" w:hAnsi="Times New Roman" w:cs="Times New Roman"/>
                <w:sz w:val="28"/>
                <w:lang w:val="en-US"/>
              </w:rPr>
              <w:t>+, -, *, /, %)</w:t>
            </w:r>
          </w:p>
        </w:tc>
        <w:tc>
          <w:tcPr>
            <w:tcW w:w="3113" w:type="dxa"/>
          </w:tcPr>
          <w:p w:rsidR="0024260B" w:rsidRPr="00751F8C" w:rsidRDefault="0024260B" w:rsidP="001A476A">
            <w:pPr>
              <w:spacing w:before="40" w:after="40"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751F8C">
              <w:rPr>
                <w:rFonts w:ascii="Times New Roman" w:eastAsia="Calibri" w:hAnsi="Times New Roman" w:cs="Times New Roman"/>
                <w:sz w:val="28"/>
                <w:lang w:val="en-US"/>
              </w:rPr>
              <w:t>v</w:t>
            </w:r>
          </w:p>
        </w:tc>
      </w:tr>
      <w:tr w:rsidR="0024260B" w:rsidRPr="00751F8C" w:rsidTr="001A476A">
        <w:tc>
          <w:tcPr>
            <w:tcW w:w="2402" w:type="dxa"/>
            <w:gridSpan w:val="2"/>
            <w:vMerge/>
          </w:tcPr>
          <w:p w:rsidR="0024260B" w:rsidRPr="00751F8C" w:rsidRDefault="0024260B" w:rsidP="001A476A">
            <w:pPr>
              <w:spacing w:before="40" w:after="40"/>
              <w:jc w:val="both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3722" w:type="dxa"/>
          </w:tcPr>
          <w:p w:rsidR="0024260B" w:rsidRPr="00751F8C" w:rsidRDefault="0024260B" w:rsidP="001A476A">
            <w:pPr>
              <w:spacing w:before="40" w:after="40"/>
              <w:jc w:val="both"/>
              <w:rPr>
                <w:rFonts w:ascii="Times New Roman" w:eastAsia="Calibri" w:hAnsi="Times New Roman" w:cs="Times New Roman"/>
                <w:sz w:val="28"/>
              </w:rPr>
            </w:pPr>
            <w:r w:rsidRPr="00751F8C">
              <w:rPr>
                <w:rFonts w:ascii="Times New Roman" w:eastAsia="Calibri" w:hAnsi="Times New Roman" w:cs="Times New Roman"/>
                <w:sz w:val="28"/>
              </w:rPr>
              <w:t>Логические (==</w:t>
            </w:r>
            <w:r>
              <w:rPr>
                <w:rFonts w:ascii="Times New Roman" w:eastAsia="Calibri" w:hAnsi="Times New Roman" w:cs="Times New Roman"/>
                <w:sz w:val="28"/>
              </w:rPr>
              <w:t xml:space="preserve"> </w:t>
            </w:r>
            <w:r w:rsidRPr="00751F8C">
              <w:rPr>
                <w:rFonts w:ascii="Times New Roman" w:eastAsia="Calibri" w:hAnsi="Times New Roman" w:cs="Times New Roman"/>
                <w:sz w:val="28"/>
                <w:lang w:val="en-US"/>
              </w:rPr>
              <w:t xml:space="preserve">!= &gt; &lt; </w:t>
            </w:r>
            <w:r>
              <w:rPr>
                <w:rFonts w:ascii="Times New Roman" w:eastAsia="Calibri" w:hAnsi="Times New Roman" w:cs="Times New Roman"/>
                <w:sz w:val="28"/>
                <w:lang w:val="en-US"/>
              </w:rPr>
              <w:t>&gt;</w:t>
            </w:r>
            <w:r w:rsidRPr="00751F8C">
              <w:rPr>
                <w:rFonts w:ascii="Times New Roman" w:eastAsia="Calibri" w:hAnsi="Times New Roman" w:cs="Times New Roman"/>
                <w:sz w:val="28"/>
                <w:lang w:val="en-US"/>
              </w:rPr>
              <w:t>= =</w:t>
            </w:r>
            <w:r>
              <w:rPr>
                <w:rFonts w:ascii="Times New Roman" w:eastAsia="Calibri" w:hAnsi="Times New Roman" w:cs="Times New Roman"/>
                <w:sz w:val="28"/>
                <w:lang w:val="en-US"/>
              </w:rPr>
              <w:t>&lt;</w:t>
            </w:r>
            <w:r w:rsidRPr="00751F8C">
              <w:rPr>
                <w:rFonts w:ascii="Times New Roman" w:eastAsia="Calibri" w:hAnsi="Times New Roman" w:cs="Times New Roman"/>
                <w:sz w:val="28"/>
                <w:lang w:val="en-US"/>
              </w:rPr>
              <w:t>)</w:t>
            </w:r>
          </w:p>
        </w:tc>
        <w:tc>
          <w:tcPr>
            <w:tcW w:w="3113" w:type="dxa"/>
          </w:tcPr>
          <w:p w:rsidR="0024260B" w:rsidRPr="00751F8C" w:rsidRDefault="0024260B" w:rsidP="001A476A">
            <w:pPr>
              <w:spacing w:before="40" w:after="40"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lang w:val="en-US"/>
              </w:rPr>
              <w:t>s</w:t>
            </w:r>
          </w:p>
        </w:tc>
      </w:tr>
      <w:tr w:rsidR="0024260B" w:rsidRPr="00751F8C" w:rsidTr="001A476A">
        <w:tc>
          <w:tcPr>
            <w:tcW w:w="2402" w:type="dxa"/>
            <w:gridSpan w:val="2"/>
            <w:vMerge/>
          </w:tcPr>
          <w:p w:rsidR="0024260B" w:rsidRPr="00751F8C" w:rsidRDefault="0024260B" w:rsidP="001A476A">
            <w:pPr>
              <w:spacing w:before="40" w:after="40"/>
              <w:jc w:val="both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3722" w:type="dxa"/>
          </w:tcPr>
          <w:p w:rsidR="0024260B" w:rsidRPr="00751F8C" w:rsidRDefault="0024260B" w:rsidP="001A476A">
            <w:pPr>
              <w:spacing w:before="40" w:after="40"/>
              <w:jc w:val="both"/>
              <w:rPr>
                <w:rFonts w:ascii="Times New Roman" w:eastAsia="Calibri" w:hAnsi="Times New Roman" w:cs="Times New Roman"/>
                <w:sz w:val="28"/>
              </w:rPr>
            </w:pPr>
            <w:r w:rsidRPr="00751F8C">
              <w:rPr>
                <w:rFonts w:ascii="Times New Roman" w:eastAsia="Calibri" w:hAnsi="Times New Roman" w:cs="Times New Roman"/>
                <w:sz w:val="28"/>
              </w:rPr>
              <w:t>Присваивание (=)</w:t>
            </w:r>
          </w:p>
        </w:tc>
        <w:tc>
          <w:tcPr>
            <w:tcW w:w="3113" w:type="dxa"/>
          </w:tcPr>
          <w:p w:rsidR="0024260B" w:rsidRPr="00751F8C" w:rsidRDefault="0024260B" w:rsidP="001A476A">
            <w:pPr>
              <w:spacing w:before="40" w:after="40"/>
              <w:jc w:val="both"/>
              <w:rPr>
                <w:rFonts w:ascii="Times New Roman" w:eastAsia="Calibri" w:hAnsi="Times New Roman" w:cs="Times New Roman"/>
                <w:sz w:val="28"/>
              </w:rPr>
            </w:pPr>
            <w:r w:rsidRPr="00751F8C">
              <w:rPr>
                <w:rFonts w:ascii="Times New Roman" w:eastAsia="Calibri" w:hAnsi="Times New Roman" w:cs="Times New Roman"/>
                <w:sz w:val="28"/>
              </w:rPr>
              <w:t>=</w:t>
            </w:r>
          </w:p>
        </w:tc>
      </w:tr>
    </w:tbl>
    <w:p w:rsidR="00751F8C" w:rsidRPr="00F465CD" w:rsidRDefault="00751F8C" w:rsidP="00F465CD">
      <w:pPr>
        <w:spacing w:before="240" w:after="280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</w:pPr>
      <w:r w:rsidRPr="00751F8C">
        <w:rPr>
          <w:rFonts w:ascii="Times New Roman" w:hAnsi="Times New Roman" w:cs="Times New Roman"/>
          <w:sz w:val="28"/>
        </w:rPr>
        <w:t xml:space="preserve">Каждому выражению соответствует детерминированный конечный </w:t>
      </w:r>
      <w:r w:rsidR="00F465CD" w:rsidRPr="00F465CD">
        <w:rPr>
          <w:rFonts w:ascii="Times New Roman" w:eastAsia="Times New Roman" w:hAnsi="Times New Roman" w:cs="Times New Roman"/>
          <w:kern w:val="0"/>
          <w:sz w:val="28"/>
          <w:lang w:val="ru-RU"/>
          <w14:ligatures w14:val="none"/>
        </w:rPr>
        <w:t xml:space="preserve">Каждому выражению соответствует детерминированный конечный автомат, по которому происходит разбор данного выражения. </w:t>
      </w:r>
      <w:r w:rsidR="00F465CD" w:rsidRPr="00F465C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При успешном разборе выражение записывается в таблицу лексем. Если выражение является идентификатором или литералом, информация дополнительно заносится в таблицу идентификаторов. </w:t>
      </w:r>
      <w:r w:rsidR="00D822D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>П</w:t>
      </w:r>
      <w:r w:rsidR="00F465CD" w:rsidRPr="00F465C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ример </w:t>
      </w:r>
      <w:r w:rsidR="0094314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>конечного автомата</w:t>
      </w:r>
      <w:r w:rsidR="00F465CD" w:rsidRPr="00F465C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представлен на </w:t>
      </w:r>
      <w:r w:rsidR="00F2285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>рисунке</w:t>
      </w:r>
      <w:r w:rsidR="00F465CD" w:rsidRPr="00F465C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3.3 </w:t>
      </w:r>
    </w:p>
    <w:tbl>
      <w:tblPr>
        <w:tblStyle w:val="ab"/>
        <w:tblW w:w="0" w:type="auto"/>
        <w:tblInd w:w="1980" w:type="dxa"/>
        <w:tblLook w:val="04A0" w:firstRow="1" w:lastRow="0" w:firstColumn="1" w:lastColumn="0" w:noHBand="0" w:noVBand="1"/>
      </w:tblPr>
      <w:tblGrid>
        <w:gridCol w:w="5670"/>
      </w:tblGrid>
      <w:tr w:rsidR="008F6689" w:rsidRPr="00F22853" w:rsidTr="008F6689">
        <w:tc>
          <w:tcPr>
            <w:tcW w:w="5670" w:type="dxa"/>
          </w:tcPr>
          <w:p w:rsidR="008F6689" w:rsidRPr="00F22853" w:rsidRDefault="008F6689" w:rsidP="0020717E">
            <w:pPr>
              <w:jc w:val="center"/>
              <w:rPr>
                <w:rFonts w:ascii="Times New Roman" w:hAnsi="Times New Roman" w:cs="Times New Roman"/>
                <w:sz w:val="36"/>
                <w:szCs w:val="28"/>
                <w:lang w:val="ru-RU"/>
              </w:rPr>
            </w:pPr>
            <w:r w:rsidRPr="008F6689">
              <w:rPr>
                <w:rFonts w:ascii="Times New Roman" w:hAnsi="Times New Roman" w:cs="Times New Roman"/>
                <w:noProof/>
                <w:sz w:val="36"/>
                <w:szCs w:val="28"/>
                <w:lang w:val="ru-RU"/>
              </w:rPr>
              <w:drawing>
                <wp:inline distT="0" distB="0" distL="0" distR="0" wp14:anchorId="35D8F133" wp14:editId="3A2D01B9">
                  <wp:extent cx="2705478" cy="1200318"/>
                  <wp:effectExtent l="0" t="0" r="0" b="0"/>
                  <wp:docPr id="107752630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7526306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478" cy="1200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51F8C" w:rsidRPr="004056D9" w:rsidRDefault="00751F8C" w:rsidP="009E223B">
      <w:pPr>
        <w:pStyle w:val="af6"/>
        <w:spacing w:before="120"/>
        <w:ind w:left="1219" w:right="227"/>
        <w:rPr>
          <w:b w:val="0"/>
        </w:rPr>
      </w:pPr>
      <w:r w:rsidRPr="00751F8C">
        <w:rPr>
          <w:b w:val="0"/>
        </w:rPr>
        <w:t>Рисунок 3.3</w:t>
      </w:r>
      <w:r w:rsidR="00190E6D">
        <w:rPr>
          <w:b w:val="0"/>
        </w:rPr>
        <w:t xml:space="preserve"> </w:t>
      </w:r>
      <w:r w:rsidR="00190E6D" w:rsidRPr="006D6F9E">
        <w:t>—</w:t>
      </w:r>
      <w:r w:rsidRPr="00751F8C">
        <w:rPr>
          <w:b w:val="0"/>
        </w:rPr>
        <w:t xml:space="preserve"> </w:t>
      </w:r>
      <w:r w:rsidR="004056D9">
        <w:rPr>
          <w:b w:val="0"/>
        </w:rPr>
        <w:t>Пример конечного автомат</w:t>
      </w:r>
      <w:r w:rsidR="00336F67">
        <w:rPr>
          <w:b w:val="0"/>
        </w:rPr>
        <w:t>а</w:t>
      </w:r>
      <w:r w:rsidR="004056D9">
        <w:rPr>
          <w:b w:val="0"/>
        </w:rPr>
        <w:t xml:space="preserve"> </w:t>
      </w:r>
      <w:r w:rsidR="00336F67">
        <w:rPr>
          <w:b w:val="0"/>
        </w:rPr>
        <w:t xml:space="preserve">с графом </w:t>
      </w:r>
      <w:r w:rsidR="004056D9">
        <w:rPr>
          <w:b w:val="0"/>
        </w:rPr>
        <w:t xml:space="preserve">для ключевого слов </w:t>
      </w:r>
      <w:r w:rsidR="004056D9">
        <w:rPr>
          <w:b w:val="0"/>
          <w:lang w:val="en-US"/>
        </w:rPr>
        <w:t>main</w:t>
      </w:r>
    </w:p>
    <w:p w:rsidR="00751F8C" w:rsidRPr="00751F8C" w:rsidRDefault="00751F8C" w:rsidP="004056D9">
      <w:pPr>
        <w:pStyle w:val="af6"/>
        <w:spacing w:before="240"/>
        <w:ind w:left="0" w:right="0"/>
        <w:jc w:val="both"/>
        <w:rPr>
          <w:b w:val="0"/>
        </w:rPr>
      </w:pPr>
      <w:r w:rsidRPr="00751F8C">
        <w:rPr>
          <w:b w:val="0"/>
        </w:rPr>
        <w:tab/>
        <w:t>В приложении Б представлены конечны</w:t>
      </w:r>
      <w:r w:rsidR="004B51EB">
        <w:rPr>
          <w:b w:val="0"/>
        </w:rPr>
        <w:t>е</w:t>
      </w:r>
      <w:r w:rsidRPr="00751F8C">
        <w:rPr>
          <w:b w:val="0"/>
        </w:rPr>
        <w:t xml:space="preserve"> автомат</w:t>
      </w:r>
      <w:r w:rsidR="004B51EB">
        <w:rPr>
          <w:b w:val="0"/>
        </w:rPr>
        <w:t>ы</w:t>
      </w:r>
      <w:r w:rsidRPr="00751F8C">
        <w:rPr>
          <w:b w:val="0"/>
        </w:rPr>
        <w:t xml:space="preserve"> для других слов языка.</w:t>
      </w:r>
    </w:p>
    <w:p w:rsidR="007500CE" w:rsidRPr="007500CE" w:rsidRDefault="00873664" w:rsidP="005B11D8">
      <w:pPr>
        <w:pStyle w:val="2"/>
        <w:keepLines w:val="0"/>
        <w:widowControl w:val="0"/>
        <w:autoSpaceDE w:val="0"/>
        <w:autoSpaceDN w:val="0"/>
        <w:spacing w:before="360" w:after="240" w:line="240" w:lineRule="auto"/>
        <w:ind w:firstLine="709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r w:rsidRPr="00751F8C">
        <w:rPr>
          <w:rFonts w:ascii="Times New Roman" w:hAnsi="Times New Roman" w:cs="Times New Roman"/>
          <w:color w:val="000000"/>
          <w:sz w:val="28"/>
          <w:szCs w:val="28"/>
        </w:rPr>
        <w:br w:type="page"/>
      </w:r>
      <w:bookmarkStart w:id="72" w:name="_Toc185179551"/>
      <w:r w:rsidR="007500CE" w:rsidRPr="007500CE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3.5</w:t>
      </w:r>
      <w:r w:rsidR="00773EE7" w:rsidRPr="007500C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bookmarkStart w:id="73" w:name="_Toc58708543"/>
      <w:bookmarkStart w:id="74" w:name="_Toc121771170"/>
      <w:r w:rsidR="007500CE" w:rsidRPr="007500CE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Основные структуры данных</w:t>
      </w:r>
      <w:bookmarkEnd w:id="72"/>
      <w:bookmarkEnd w:id="73"/>
      <w:bookmarkEnd w:id="74"/>
    </w:p>
    <w:p w:rsidR="007500CE" w:rsidRPr="007500CE" w:rsidRDefault="007500CE" w:rsidP="007500CE">
      <w:pPr>
        <w:widowControl w:val="0"/>
        <w:autoSpaceDE w:val="0"/>
        <w:autoSpaceDN w:val="0"/>
        <w:spacing w:after="28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</w:pPr>
      <w:r w:rsidRPr="007500CE">
        <w:rPr>
          <w:rFonts w:ascii="Times New Roman" w:eastAsia="Times New Roman" w:hAnsi="Times New Roman" w:cs="Times New Roman"/>
          <w:kern w:val="0"/>
          <w:sz w:val="28"/>
          <w:lang w:val="ru-RU"/>
          <w14:ligatures w14:val="none"/>
        </w:rPr>
        <w:t>Основными структурами данных лексического анализатора являются таблица лексем и таблица идентификаторов.</w:t>
      </w:r>
      <w:r w:rsidRPr="007500C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 xml:space="preserve"> Код на языке C++ со структурой таблицы лексем представлен на рисунке 3.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>4</w:t>
      </w:r>
      <w:r w:rsidRPr="007500C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>. Код на языке C++ со структурой таблицы идентификаторов представлен на рисунке 3.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>5</w:t>
      </w:r>
      <w:r w:rsidRPr="007500C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>.</w:t>
      </w:r>
    </w:p>
    <w:tbl>
      <w:tblPr>
        <w:tblStyle w:val="ab"/>
        <w:tblW w:w="0" w:type="auto"/>
        <w:tblInd w:w="1413" w:type="dxa"/>
        <w:tblLook w:val="04A0" w:firstRow="1" w:lastRow="0" w:firstColumn="1" w:lastColumn="0" w:noHBand="0" w:noVBand="1"/>
      </w:tblPr>
      <w:tblGrid>
        <w:gridCol w:w="7087"/>
      </w:tblGrid>
      <w:tr w:rsidR="008F6689" w:rsidRPr="007500CE" w:rsidTr="008F6689">
        <w:tc>
          <w:tcPr>
            <w:tcW w:w="7087" w:type="dxa"/>
          </w:tcPr>
          <w:p w:rsidR="008F6689" w:rsidRPr="007500CE" w:rsidRDefault="008F6689" w:rsidP="00233F48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ru-RU" w:eastAsia="ru-RU"/>
                <w14:ligatures w14:val="none"/>
              </w:rPr>
            </w:pPr>
            <w:r w:rsidRPr="008F6689"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28"/>
                <w:szCs w:val="28"/>
                <w:lang w:val="ru-RU" w:eastAsia="ru-RU"/>
                <w14:ligatures w14:val="none"/>
              </w:rPr>
              <w:drawing>
                <wp:inline distT="0" distB="0" distL="0" distR="0" wp14:anchorId="64DB2003" wp14:editId="4568122B">
                  <wp:extent cx="2914428" cy="2331720"/>
                  <wp:effectExtent l="0" t="0" r="635" b="0"/>
                  <wp:docPr id="1371148583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1148583" name="Picture 8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6514" cy="23413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500CE" w:rsidRPr="007500CE" w:rsidRDefault="007500CE" w:rsidP="007500CE">
      <w:pPr>
        <w:widowControl w:val="0"/>
        <w:autoSpaceDE w:val="0"/>
        <w:autoSpaceDN w:val="0"/>
        <w:spacing w:after="0" w:line="240" w:lineRule="auto"/>
        <w:ind w:left="720" w:hanging="720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</w:pPr>
    </w:p>
    <w:p w:rsidR="007500CE" w:rsidRDefault="007500CE" w:rsidP="007500CE">
      <w:pPr>
        <w:widowControl w:val="0"/>
        <w:autoSpaceDE w:val="0"/>
        <w:autoSpaceDN w:val="0"/>
        <w:spacing w:after="0" w:line="240" w:lineRule="auto"/>
        <w:ind w:left="1220" w:right="1205"/>
        <w:jc w:val="center"/>
        <w:rPr>
          <w:rFonts w:ascii="Times New Roman" w:eastAsia="Times New Roman" w:hAnsi="Times New Roman" w:cs="Times New Roman"/>
          <w:bCs/>
          <w:kern w:val="0"/>
          <w:sz w:val="28"/>
          <w:szCs w:val="28"/>
          <w:lang w:val="ru-RU"/>
          <w14:ligatures w14:val="none"/>
        </w:rPr>
      </w:pPr>
      <w:r w:rsidRPr="007500CE">
        <w:rPr>
          <w:rFonts w:ascii="Times New Roman" w:eastAsia="Times New Roman" w:hAnsi="Times New Roman" w:cs="Times New Roman"/>
          <w:bCs/>
          <w:kern w:val="0"/>
          <w:sz w:val="28"/>
          <w:szCs w:val="28"/>
          <w:lang w:val="ru-RU"/>
          <w14:ligatures w14:val="none"/>
        </w:rPr>
        <w:t xml:space="preserve">Рисунок </w:t>
      </w:r>
      <w:r w:rsidR="00190E6D" w:rsidRPr="006D6F9E">
        <w:t xml:space="preserve">— </w:t>
      </w:r>
      <w:r w:rsidRPr="007500CE">
        <w:rPr>
          <w:rFonts w:ascii="Times New Roman" w:eastAsia="Times New Roman" w:hAnsi="Times New Roman" w:cs="Times New Roman"/>
          <w:bCs/>
          <w:kern w:val="0"/>
          <w:sz w:val="28"/>
          <w:szCs w:val="28"/>
          <w:lang w:val="ru-RU"/>
          <w14:ligatures w14:val="none"/>
        </w:rPr>
        <w:t>3.</w:t>
      </w:r>
      <w:r>
        <w:rPr>
          <w:rFonts w:ascii="Times New Roman" w:eastAsia="Times New Roman" w:hAnsi="Times New Roman" w:cs="Times New Roman"/>
          <w:bCs/>
          <w:kern w:val="0"/>
          <w:sz w:val="28"/>
          <w:szCs w:val="28"/>
          <w:lang w:val="ru-RU"/>
          <w14:ligatures w14:val="none"/>
        </w:rPr>
        <w:t>4</w:t>
      </w:r>
      <w:r w:rsidRPr="007500CE">
        <w:rPr>
          <w:rFonts w:ascii="Times New Roman" w:eastAsia="Times New Roman" w:hAnsi="Times New Roman" w:cs="Times New Roman"/>
          <w:bCs/>
          <w:kern w:val="0"/>
          <w:sz w:val="28"/>
          <w:szCs w:val="28"/>
          <w:lang w:val="ru-RU"/>
          <w14:ligatures w14:val="none"/>
        </w:rPr>
        <w:t xml:space="preserve"> Структура таблицы лексем</w:t>
      </w:r>
    </w:p>
    <w:p w:rsidR="007C6448" w:rsidRPr="007500CE" w:rsidRDefault="007C6448" w:rsidP="007C6448">
      <w:pPr>
        <w:widowControl w:val="0"/>
        <w:autoSpaceDE w:val="0"/>
        <w:autoSpaceDN w:val="0"/>
        <w:spacing w:before="240" w:after="0" w:line="240" w:lineRule="auto"/>
        <w:ind w:right="1205"/>
        <w:rPr>
          <w:rFonts w:ascii="Times New Roman" w:eastAsia="Times New Roman" w:hAnsi="Times New Roman" w:cs="Times New Roman"/>
          <w:bCs/>
          <w:kern w:val="0"/>
          <w:sz w:val="28"/>
          <w:szCs w:val="28"/>
          <w:lang w:val="ru-RU"/>
          <w14:ligatures w14:val="none"/>
        </w:rPr>
      </w:pPr>
      <w:r>
        <w:rPr>
          <w:rFonts w:ascii="Times New Roman" w:eastAsia="Times New Roman" w:hAnsi="Times New Roman" w:cs="Times New Roman"/>
          <w:bCs/>
          <w:kern w:val="0"/>
          <w:sz w:val="28"/>
          <w:szCs w:val="28"/>
          <w:lang w:val="ru-RU"/>
          <w14:ligatures w14:val="none"/>
        </w:rPr>
        <w:tab/>
      </w:r>
      <w:r w:rsidRPr="005D0352">
        <w:rPr>
          <w:rFonts w:ascii="Times New Roman" w:hAnsi="Times New Roman" w:cs="Times New Roman"/>
          <w:color w:val="000000"/>
          <w:sz w:val="28"/>
          <w:szCs w:val="28"/>
        </w:rPr>
        <w:t>Эти таблицы служат для хранения информации о лексемах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7500CE" w:rsidRPr="007500CE" w:rsidRDefault="007500CE" w:rsidP="007500CE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</w:pPr>
    </w:p>
    <w:tbl>
      <w:tblPr>
        <w:tblStyle w:val="ab"/>
        <w:tblW w:w="0" w:type="auto"/>
        <w:tblInd w:w="1413" w:type="dxa"/>
        <w:tblLook w:val="04A0" w:firstRow="1" w:lastRow="0" w:firstColumn="1" w:lastColumn="0" w:noHBand="0" w:noVBand="1"/>
      </w:tblPr>
      <w:tblGrid>
        <w:gridCol w:w="7087"/>
      </w:tblGrid>
      <w:tr w:rsidR="008F6689" w:rsidRPr="007500CE" w:rsidTr="008F6689">
        <w:trPr>
          <w:trHeight w:val="6134"/>
        </w:trPr>
        <w:tc>
          <w:tcPr>
            <w:tcW w:w="7087" w:type="dxa"/>
          </w:tcPr>
          <w:p w:rsidR="008F6689" w:rsidRPr="007500CE" w:rsidRDefault="008F6689" w:rsidP="00AB0EEF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8F6689"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28"/>
                <w:szCs w:val="28"/>
                <w:lang w:val="ru-RU" w:eastAsia="ru-RU"/>
                <w14:ligatures w14:val="none"/>
              </w:rPr>
              <w:drawing>
                <wp:inline distT="0" distB="0" distL="0" distR="0" wp14:anchorId="448DD7DC" wp14:editId="109EDD67">
                  <wp:extent cx="2882911" cy="383857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1511" cy="3850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73EE7" w:rsidRPr="005D0352" w:rsidRDefault="007500CE" w:rsidP="00574757">
      <w:pPr>
        <w:widowControl w:val="0"/>
        <w:autoSpaceDE w:val="0"/>
        <w:autoSpaceDN w:val="0"/>
        <w:spacing w:before="120" w:after="0" w:line="240" w:lineRule="auto"/>
        <w:ind w:left="1219" w:right="1208"/>
        <w:jc w:val="center"/>
        <w:rPr>
          <w:rFonts w:ascii="Times New Roman" w:eastAsia="Times New Roman" w:hAnsi="Times New Roman" w:cs="Times New Roman"/>
          <w:bCs/>
          <w:kern w:val="0"/>
          <w:sz w:val="28"/>
          <w:szCs w:val="28"/>
          <w:lang w:val="ru-RU"/>
          <w14:ligatures w14:val="none"/>
        </w:rPr>
      </w:pPr>
      <w:r w:rsidRPr="007500CE">
        <w:rPr>
          <w:rFonts w:ascii="Times New Roman" w:eastAsia="Times New Roman" w:hAnsi="Times New Roman" w:cs="Times New Roman"/>
          <w:bCs/>
          <w:kern w:val="0"/>
          <w:sz w:val="28"/>
          <w:szCs w:val="28"/>
          <w:lang w:val="ru-RU"/>
          <w14:ligatures w14:val="none"/>
        </w:rPr>
        <w:t>Рисунок 3.</w:t>
      </w:r>
      <w:r>
        <w:rPr>
          <w:rFonts w:ascii="Times New Roman" w:eastAsia="Times New Roman" w:hAnsi="Times New Roman" w:cs="Times New Roman"/>
          <w:bCs/>
          <w:kern w:val="0"/>
          <w:sz w:val="28"/>
          <w:szCs w:val="28"/>
          <w:lang w:val="ru-RU"/>
          <w14:ligatures w14:val="none"/>
        </w:rPr>
        <w:t>5</w:t>
      </w:r>
      <w:r w:rsidRPr="007500CE">
        <w:rPr>
          <w:rFonts w:ascii="Times New Roman" w:eastAsia="Times New Roman" w:hAnsi="Times New Roman" w:cs="Times New Roman"/>
          <w:bCs/>
          <w:kern w:val="0"/>
          <w:sz w:val="28"/>
          <w:szCs w:val="28"/>
          <w:lang w:val="ru-RU"/>
          <w14:ligatures w14:val="none"/>
        </w:rPr>
        <w:t xml:space="preserve"> </w:t>
      </w:r>
      <w:r w:rsidR="00190E6D" w:rsidRPr="006D6F9E">
        <w:t xml:space="preserve">— </w:t>
      </w:r>
      <w:r w:rsidRPr="007500CE">
        <w:rPr>
          <w:rFonts w:ascii="Times New Roman" w:eastAsia="Times New Roman" w:hAnsi="Times New Roman" w:cs="Times New Roman"/>
          <w:bCs/>
          <w:kern w:val="0"/>
          <w:sz w:val="28"/>
          <w:szCs w:val="28"/>
          <w:lang w:val="ru-RU"/>
          <w14:ligatures w14:val="none"/>
        </w:rPr>
        <w:t>Структура таблицы идентификаторов</w:t>
      </w:r>
    </w:p>
    <w:p w:rsidR="005D0352" w:rsidRDefault="005D0352" w:rsidP="005D0352">
      <w:pPr>
        <w:spacing w:before="240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5D0352">
        <w:rPr>
          <w:rFonts w:ascii="Times New Roman" w:hAnsi="Times New Roman" w:cs="Times New Roman"/>
          <w:color w:val="000000"/>
          <w:sz w:val="28"/>
          <w:szCs w:val="28"/>
        </w:rPr>
        <w:lastRenderedPageBreak/>
        <w:t>Эти таблицы служат для хранения информации о идентификаторах, обеспечивая быстрый доступ к данным для последующих этапов обработки программы.</w:t>
      </w:r>
    </w:p>
    <w:p w:rsidR="004C3254" w:rsidRPr="00A2048B" w:rsidRDefault="00A2048B" w:rsidP="00A2048B">
      <w:pPr>
        <w:pStyle w:val="a6"/>
        <w:keepNext/>
        <w:widowControl w:val="0"/>
        <w:numPr>
          <w:ilvl w:val="1"/>
          <w:numId w:val="20"/>
        </w:numPr>
        <w:autoSpaceDE w:val="0"/>
        <w:autoSpaceDN w:val="0"/>
        <w:spacing w:before="360" w:after="240" w:line="240" w:lineRule="auto"/>
        <w:jc w:val="both"/>
        <w:outlineLvl w:val="1"/>
        <w:rPr>
          <w:rFonts w:ascii="Times New Roman" w:eastAsia="Times New Roman" w:hAnsi="Times New Roman" w:cs="Arial"/>
          <w:b/>
          <w:bCs/>
          <w:iCs/>
          <w:color w:val="000000"/>
          <w:kern w:val="0"/>
          <w:sz w:val="28"/>
          <w:szCs w:val="28"/>
          <w:lang w:val="ru-RU" w:eastAsia="ru-RU"/>
          <w14:ligatures w14:val="none"/>
        </w:rPr>
      </w:pPr>
      <w:bookmarkStart w:id="75" w:name="_Toc58708545"/>
      <w:bookmarkStart w:id="76" w:name="_Toc532650625"/>
      <w:bookmarkStart w:id="77" w:name="_Toc121771171"/>
      <w:r>
        <w:rPr>
          <w:rFonts w:ascii="Times New Roman" w:eastAsia="Times New Roman" w:hAnsi="Times New Roman" w:cs="Arial"/>
          <w:b/>
          <w:bCs/>
          <w:iCs/>
          <w:color w:val="000000"/>
          <w:kern w:val="0"/>
          <w:sz w:val="28"/>
          <w:szCs w:val="28"/>
          <w:lang w:val="ru-RU" w:eastAsia="ru-RU"/>
          <w14:ligatures w14:val="none"/>
        </w:rPr>
        <w:t xml:space="preserve"> </w:t>
      </w:r>
      <w:bookmarkStart w:id="78" w:name="_Toc185179552"/>
      <w:r w:rsidR="004C3254" w:rsidRPr="00A2048B">
        <w:rPr>
          <w:rFonts w:ascii="Times New Roman" w:eastAsia="Times New Roman" w:hAnsi="Times New Roman" w:cs="Arial"/>
          <w:b/>
          <w:bCs/>
          <w:iCs/>
          <w:color w:val="000000"/>
          <w:kern w:val="0"/>
          <w:sz w:val="28"/>
          <w:szCs w:val="28"/>
          <w:lang w:val="ru-RU" w:eastAsia="ru-RU"/>
          <w14:ligatures w14:val="none"/>
        </w:rPr>
        <w:t>Структура и перечень сообщений лексического анализатора</w:t>
      </w:r>
      <w:bookmarkEnd w:id="75"/>
      <w:bookmarkEnd w:id="76"/>
      <w:bookmarkEnd w:id="77"/>
      <w:bookmarkEnd w:id="78"/>
      <w:r w:rsidR="004C3254" w:rsidRPr="00A2048B">
        <w:rPr>
          <w:rFonts w:ascii="Times New Roman" w:eastAsia="Times New Roman" w:hAnsi="Times New Roman" w:cs="Arial"/>
          <w:b/>
          <w:bCs/>
          <w:iCs/>
          <w:color w:val="000000"/>
          <w:kern w:val="0"/>
          <w:sz w:val="28"/>
          <w:szCs w:val="28"/>
          <w:lang w:val="ru-RU" w:eastAsia="ru-RU"/>
          <w14:ligatures w14:val="none"/>
        </w:rPr>
        <w:t xml:space="preserve"> </w:t>
      </w:r>
    </w:p>
    <w:p w:rsidR="00A2048B" w:rsidRDefault="004C3254" w:rsidP="00A2048B">
      <w:pPr>
        <w:widowControl w:val="0"/>
        <w:autoSpaceDE w:val="0"/>
        <w:autoSpaceDN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pacing w:val="-8"/>
          <w:kern w:val="0"/>
          <w:sz w:val="28"/>
          <w:szCs w:val="28"/>
          <w:lang w:val="ru-RU"/>
          <w14:ligatures w14:val="none"/>
        </w:rPr>
      </w:pPr>
      <w:r w:rsidRPr="004C325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Перечень </w:t>
      </w:r>
      <w:r w:rsidRPr="004C3254">
        <w:rPr>
          <w:rFonts w:ascii="Times New Roman" w:eastAsia="Times New Roman" w:hAnsi="Times New Roman" w:cs="Times New Roman"/>
          <w:spacing w:val="-8"/>
          <w:kern w:val="0"/>
          <w:sz w:val="28"/>
          <w:szCs w:val="28"/>
          <w:lang w:val="ru-RU"/>
          <w14:ligatures w14:val="none"/>
        </w:rPr>
        <w:t>сообщений лексического анализатора представлен на рисунке 3.</w:t>
      </w:r>
      <w:r w:rsidR="005D3B18">
        <w:rPr>
          <w:rFonts w:ascii="Times New Roman" w:eastAsia="Times New Roman" w:hAnsi="Times New Roman" w:cs="Times New Roman"/>
          <w:spacing w:val="-8"/>
          <w:kern w:val="0"/>
          <w:sz w:val="28"/>
          <w:szCs w:val="28"/>
          <w:lang w:val="ru-RU"/>
          <w14:ligatures w14:val="none"/>
        </w:rPr>
        <w:t>6</w:t>
      </w:r>
      <w:r w:rsidRPr="004C3254">
        <w:rPr>
          <w:rFonts w:ascii="Times New Roman" w:eastAsia="Times New Roman" w:hAnsi="Times New Roman" w:cs="Times New Roman"/>
          <w:spacing w:val="-8"/>
          <w:kern w:val="0"/>
          <w:sz w:val="28"/>
          <w:szCs w:val="28"/>
          <w:lang w:val="ru-RU"/>
          <w14:ligatures w14:val="none"/>
        </w:rPr>
        <w:t>.</w:t>
      </w:r>
    </w:p>
    <w:p w:rsidR="00A2048B" w:rsidRPr="004C3254" w:rsidRDefault="004C3254" w:rsidP="00A2048B">
      <w:pPr>
        <w:widowControl w:val="0"/>
        <w:autoSpaceDE w:val="0"/>
        <w:autoSpaceDN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noProof/>
          <w:kern w:val="0"/>
          <w:lang w:val="ru-RU" w:eastAsia="ru-RU"/>
          <w14:ligatures w14:val="none"/>
        </w:rPr>
      </w:pPr>
      <w:r w:rsidRPr="004C3254">
        <w:rPr>
          <w:rFonts w:ascii="Times New Roman" w:eastAsia="Times New Roman" w:hAnsi="Times New Roman" w:cs="Times New Roman"/>
          <w:noProof/>
          <w:kern w:val="0"/>
          <w:lang w:val="ru-RU" w:eastAsia="ru-RU"/>
          <w14:ligatures w14:val="none"/>
        </w:rPr>
        <w:t xml:space="preserve"> 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912"/>
      </w:tblGrid>
      <w:tr w:rsidR="008F6689" w:rsidRPr="004C3254" w:rsidTr="008F6689">
        <w:tc>
          <w:tcPr>
            <w:tcW w:w="9912" w:type="dxa"/>
          </w:tcPr>
          <w:p w:rsidR="008F6689" w:rsidRPr="004C3254" w:rsidRDefault="008F6689" w:rsidP="000638B6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noProof/>
                <w:kern w:val="0"/>
                <w:lang w:val="ru-RU" w:eastAsia="ru-RU"/>
                <w14:ligatures w14:val="none"/>
              </w:rPr>
            </w:pPr>
            <w:r w:rsidRPr="008F6689">
              <w:rPr>
                <w:rFonts w:ascii="Times New Roman" w:eastAsia="Times New Roman" w:hAnsi="Times New Roman" w:cs="Times New Roman"/>
                <w:noProof/>
                <w:kern w:val="0"/>
                <w:lang w:val="ru-RU" w:eastAsia="ru-RU"/>
                <w14:ligatures w14:val="none"/>
              </w:rPr>
              <w:drawing>
                <wp:inline distT="0" distB="0" distL="0" distR="0" wp14:anchorId="687495AA" wp14:editId="52BCF359">
                  <wp:extent cx="5940425" cy="1238250"/>
                  <wp:effectExtent l="0" t="0" r="3175" b="0"/>
                  <wp:docPr id="91497475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4974753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238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C3254" w:rsidRPr="004C3254" w:rsidRDefault="004C3254" w:rsidP="00574757">
      <w:pPr>
        <w:widowControl w:val="0"/>
        <w:autoSpaceDE w:val="0"/>
        <w:autoSpaceDN w:val="0"/>
        <w:spacing w:before="120" w:after="0" w:line="240" w:lineRule="auto"/>
        <w:ind w:left="1219" w:right="1208"/>
        <w:jc w:val="center"/>
        <w:rPr>
          <w:rFonts w:ascii="Times New Roman" w:eastAsia="Times New Roman" w:hAnsi="Times New Roman" w:cs="Times New Roman"/>
          <w:bCs/>
          <w:kern w:val="0"/>
          <w:sz w:val="28"/>
          <w:szCs w:val="28"/>
          <w:lang w:val="ru-RU"/>
          <w14:ligatures w14:val="none"/>
        </w:rPr>
      </w:pPr>
      <w:r w:rsidRPr="004C3254">
        <w:rPr>
          <w:rFonts w:ascii="Times New Roman" w:eastAsia="Times New Roman" w:hAnsi="Times New Roman" w:cs="Times New Roman"/>
          <w:bCs/>
          <w:kern w:val="0"/>
          <w:sz w:val="28"/>
          <w:szCs w:val="28"/>
          <w:lang w:val="ru-RU"/>
          <w14:ligatures w14:val="none"/>
        </w:rPr>
        <w:t>Рисунок 3.</w:t>
      </w:r>
      <w:r w:rsidR="005D3B18">
        <w:rPr>
          <w:rFonts w:ascii="Times New Roman" w:eastAsia="Times New Roman" w:hAnsi="Times New Roman" w:cs="Times New Roman"/>
          <w:bCs/>
          <w:kern w:val="0"/>
          <w:sz w:val="28"/>
          <w:szCs w:val="28"/>
          <w:lang w:val="ru-RU"/>
          <w14:ligatures w14:val="none"/>
        </w:rPr>
        <w:t>6</w:t>
      </w:r>
      <w:r w:rsidRPr="004C3254">
        <w:rPr>
          <w:rFonts w:ascii="Times New Roman" w:eastAsia="Times New Roman" w:hAnsi="Times New Roman" w:cs="Times New Roman"/>
          <w:bCs/>
          <w:kern w:val="0"/>
          <w:sz w:val="28"/>
          <w:szCs w:val="28"/>
          <w:lang w:val="ru-RU"/>
          <w14:ligatures w14:val="none"/>
        </w:rPr>
        <w:t xml:space="preserve"> </w:t>
      </w:r>
      <w:r w:rsidR="00190E6D" w:rsidRPr="006D6F9E">
        <w:t xml:space="preserve">— </w:t>
      </w:r>
      <w:r w:rsidRPr="004C3254">
        <w:rPr>
          <w:rFonts w:ascii="Times New Roman" w:eastAsia="Times New Roman" w:hAnsi="Times New Roman" w:cs="Times New Roman"/>
          <w:bCs/>
          <w:kern w:val="0"/>
          <w:sz w:val="28"/>
          <w:szCs w:val="28"/>
          <w:lang w:val="ru-RU"/>
          <w14:ligatures w14:val="none"/>
        </w:rPr>
        <w:t>Сообщения лексического анализатора</w:t>
      </w:r>
    </w:p>
    <w:p w:rsidR="00E55068" w:rsidRPr="00874D0A" w:rsidRDefault="00A2048B" w:rsidP="00874D0A">
      <w:pPr>
        <w:spacing w:before="24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4D3CB5">
        <w:rPr>
          <w:rFonts w:ascii="Times New Roman" w:hAnsi="Times New Roman" w:cs="Times New Roman"/>
          <w:sz w:val="28"/>
          <w:szCs w:val="28"/>
          <w:lang w:eastAsia="ru-RU"/>
        </w:rPr>
        <w:t>Таким образом, при написании кода, достаточно просто понять, с чем конкретно связана та или иная ошибка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E55068" w:rsidRPr="00E55068" w:rsidRDefault="00E55068" w:rsidP="00E55068">
      <w:pPr>
        <w:pStyle w:val="a6"/>
        <w:keepNext/>
        <w:widowControl w:val="0"/>
        <w:numPr>
          <w:ilvl w:val="1"/>
          <w:numId w:val="20"/>
        </w:numPr>
        <w:autoSpaceDE w:val="0"/>
        <w:autoSpaceDN w:val="0"/>
        <w:spacing w:before="360" w:after="240" w:line="240" w:lineRule="auto"/>
        <w:jc w:val="both"/>
        <w:outlineLvl w:val="1"/>
        <w:rPr>
          <w:rFonts w:ascii="Times New Roman" w:eastAsia="Times New Roman" w:hAnsi="Times New Roman" w:cs="Arial"/>
          <w:b/>
          <w:bCs/>
          <w:iCs/>
          <w:color w:val="000000"/>
          <w:kern w:val="0"/>
          <w:sz w:val="28"/>
          <w:szCs w:val="28"/>
          <w:lang w:val="ru-RU" w:eastAsia="ru-RU"/>
          <w14:ligatures w14:val="none"/>
        </w:rPr>
      </w:pPr>
      <w:bookmarkStart w:id="79" w:name="_Toc58708544"/>
      <w:bookmarkStart w:id="80" w:name="_Toc532650624"/>
      <w:bookmarkStart w:id="81" w:name="_Toc121771172"/>
      <w:r w:rsidRPr="00E55068">
        <w:rPr>
          <w:rFonts w:ascii="Times New Roman" w:eastAsia="Times New Roman" w:hAnsi="Times New Roman" w:cs="Arial"/>
          <w:b/>
          <w:bCs/>
          <w:iCs/>
          <w:color w:val="000000"/>
          <w:kern w:val="0"/>
          <w:sz w:val="28"/>
          <w:szCs w:val="28"/>
          <w:lang w:val="ru-RU" w:eastAsia="ru-RU"/>
          <w14:ligatures w14:val="none"/>
        </w:rPr>
        <w:t xml:space="preserve"> </w:t>
      </w:r>
      <w:bookmarkStart w:id="82" w:name="_Toc185179553"/>
      <w:r w:rsidRPr="00E55068">
        <w:rPr>
          <w:rFonts w:ascii="Times New Roman" w:eastAsia="Times New Roman" w:hAnsi="Times New Roman" w:cs="Arial"/>
          <w:b/>
          <w:bCs/>
          <w:iCs/>
          <w:color w:val="000000"/>
          <w:kern w:val="0"/>
          <w:sz w:val="28"/>
          <w:szCs w:val="28"/>
          <w:lang w:val="ru-RU" w:eastAsia="ru-RU"/>
          <w14:ligatures w14:val="none"/>
        </w:rPr>
        <w:t>Принцип обработки ошибок</w:t>
      </w:r>
      <w:bookmarkEnd w:id="79"/>
      <w:bookmarkEnd w:id="80"/>
      <w:bookmarkEnd w:id="81"/>
      <w:bookmarkEnd w:id="82"/>
    </w:p>
    <w:p w:rsidR="00E55068" w:rsidRPr="00E55068" w:rsidRDefault="00E55068" w:rsidP="00E55068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lang w:val="ru-RU" w:eastAsia="ru-RU"/>
          <w14:ligatures w14:val="none"/>
        </w:rPr>
      </w:pPr>
      <w:r w:rsidRPr="00E550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 xml:space="preserve">Для обработки ошибок лексический анализатор использует таблицу с сообщениями. Структура сообщений содержит информацию о номере сообщения, номер строки и </w:t>
      </w:r>
      <w:r w:rsidR="002E25E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>позицию</w:t>
      </w:r>
      <w:r w:rsidRPr="00E550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>,</w:t>
      </w:r>
      <w:r w:rsidR="00BE1AF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 xml:space="preserve"> а также</w:t>
      </w:r>
      <w:r w:rsidRPr="00E550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 xml:space="preserve"> информацию об ошибке. При возникновении сообщения, лексический анализатор останавливает работу и далее сообщение выводится в файл протокола.</w:t>
      </w:r>
    </w:p>
    <w:p w:rsidR="00E55068" w:rsidRPr="00E55068" w:rsidRDefault="00E55068" w:rsidP="00E55068">
      <w:pPr>
        <w:pStyle w:val="a6"/>
        <w:keepNext/>
        <w:widowControl w:val="0"/>
        <w:numPr>
          <w:ilvl w:val="1"/>
          <w:numId w:val="20"/>
        </w:numPr>
        <w:autoSpaceDE w:val="0"/>
        <w:autoSpaceDN w:val="0"/>
        <w:spacing w:before="360" w:after="240" w:line="240" w:lineRule="auto"/>
        <w:jc w:val="both"/>
        <w:outlineLvl w:val="1"/>
        <w:rPr>
          <w:rFonts w:ascii="Times New Roman" w:eastAsia="Times New Roman" w:hAnsi="Times New Roman" w:cs="Arial"/>
          <w:b/>
          <w:bCs/>
          <w:iCs/>
          <w:color w:val="000000"/>
          <w:kern w:val="0"/>
          <w:sz w:val="28"/>
          <w:szCs w:val="28"/>
          <w:lang w:val="ru-RU" w:eastAsia="ru-RU"/>
          <w14:ligatures w14:val="none"/>
        </w:rPr>
      </w:pPr>
      <w:bookmarkStart w:id="83" w:name="_Toc58708546"/>
      <w:bookmarkStart w:id="84" w:name="_Toc532650626"/>
      <w:bookmarkStart w:id="85" w:name="_Toc121771173"/>
      <w:r>
        <w:rPr>
          <w:rFonts w:ascii="Times New Roman" w:eastAsia="Times New Roman" w:hAnsi="Times New Roman" w:cs="Arial"/>
          <w:b/>
          <w:bCs/>
          <w:iCs/>
          <w:color w:val="000000"/>
          <w:kern w:val="0"/>
          <w:sz w:val="28"/>
          <w:szCs w:val="28"/>
          <w:lang w:val="ru-RU" w:eastAsia="ru-RU"/>
          <w14:ligatures w14:val="none"/>
        </w:rPr>
        <w:t xml:space="preserve"> </w:t>
      </w:r>
      <w:bookmarkStart w:id="86" w:name="_Toc185179554"/>
      <w:r w:rsidRPr="00E55068">
        <w:rPr>
          <w:rFonts w:ascii="Times New Roman" w:eastAsia="Times New Roman" w:hAnsi="Times New Roman" w:cs="Arial"/>
          <w:b/>
          <w:bCs/>
          <w:iCs/>
          <w:color w:val="000000"/>
          <w:kern w:val="0"/>
          <w:sz w:val="28"/>
          <w:szCs w:val="28"/>
          <w:lang w:val="ru-RU" w:eastAsia="ru-RU"/>
          <w14:ligatures w14:val="none"/>
        </w:rPr>
        <w:t>Параметры лексического анализатора</w:t>
      </w:r>
      <w:bookmarkEnd w:id="83"/>
      <w:bookmarkEnd w:id="84"/>
      <w:bookmarkEnd w:id="85"/>
      <w:bookmarkEnd w:id="86"/>
      <w:r w:rsidRPr="00E55068">
        <w:rPr>
          <w:rFonts w:ascii="Times New Roman" w:eastAsia="Times New Roman" w:hAnsi="Times New Roman" w:cs="Arial"/>
          <w:b/>
          <w:bCs/>
          <w:iCs/>
          <w:color w:val="000000"/>
          <w:kern w:val="0"/>
          <w:sz w:val="28"/>
          <w:szCs w:val="28"/>
          <w:lang w:val="ru-RU" w:eastAsia="ru-RU"/>
          <w14:ligatures w14:val="none"/>
        </w:rPr>
        <w:t xml:space="preserve"> </w:t>
      </w:r>
    </w:p>
    <w:p w:rsidR="00E55068" w:rsidRPr="00E55068" w:rsidRDefault="00E55068" w:rsidP="00E550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  <w:r w:rsidRPr="00E55068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 xml:space="preserve">Входными параметрами для лексического анализатора является исходный текст программы, написанный на языке </w:t>
      </w:r>
      <w:r w:rsidR="00E03B14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SDV</w:t>
      </w:r>
      <w:r w:rsidRPr="00E55068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-202</w:t>
      </w:r>
      <w:r w:rsidR="00E03B14" w:rsidRPr="00E03B14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4</w:t>
      </w:r>
      <w:r w:rsidRPr="00E55068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 xml:space="preserve">, а также файл протокола в который записываются выходные данные (таблица лексем и таблица идентификаторов). </w:t>
      </w:r>
    </w:p>
    <w:p w:rsidR="00E55068" w:rsidRPr="00E55068" w:rsidRDefault="00E55068" w:rsidP="00E55068">
      <w:pPr>
        <w:keepNext/>
        <w:widowControl w:val="0"/>
        <w:numPr>
          <w:ilvl w:val="1"/>
          <w:numId w:val="20"/>
        </w:numPr>
        <w:autoSpaceDE w:val="0"/>
        <w:autoSpaceDN w:val="0"/>
        <w:spacing w:before="360" w:after="240" w:line="240" w:lineRule="auto"/>
        <w:jc w:val="both"/>
        <w:outlineLvl w:val="1"/>
        <w:rPr>
          <w:rFonts w:ascii="Times New Roman" w:eastAsia="Times New Roman" w:hAnsi="Times New Roman" w:cs="Arial"/>
          <w:b/>
          <w:bCs/>
          <w:iCs/>
          <w:color w:val="000000"/>
          <w:kern w:val="0"/>
          <w:sz w:val="28"/>
          <w:szCs w:val="28"/>
          <w:lang w:val="ru-RU" w:eastAsia="ru-RU"/>
          <w14:ligatures w14:val="none"/>
        </w:rPr>
      </w:pPr>
      <w:bookmarkStart w:id="87" w:name="_Toc58708547"/>
      <w:bookmarkStart w:id="88" w:name="_Toc532650627"/>
      <w:bookmarkStart w:id="89" w:name="_Toc121771174"/>
      <w:r>
        <w:rPr>
          <w:rFonts w:ascii="Times New Roman" w:eastAsia="Times New Roman" w:hAnsi="Times New Roman" w:cs="Arial"/>
          <w:b/>
          <w:bCs/>
          <w:iCs/>
          <w:color w:val="000000"/>
          <w:kern w:val="0"/>
          <w:sz w:val="28"/>
          <w:szCs w:val="28"/>
          <w:lang w:val="ru-RU" w:eastAsia="ru-RU"/>
          <w14:ligatures w14:val="none"/>
        </w:rPr>
        <w:t xml:space="preserve"> </w:t>
      </w:r>
      <w:bookmarkStart w:id="90" w:name="_Toc185179555"/>
      <w:r w:rsidRPr="00E55068">
        <w:rPr>
          <w:rFonts w:ascii="Times New Roman" w:eastAsia="Times New Roman" w:hAnsi="Times New Roman" w:cs="Arial"/>
          <w:b/>
          <w:bCs/>
          <w:iCs/>
          <w:color w:val="000000"/>
          <w:kern w:val="0"/>
          <w:sz w:val="28"/>
          <w:szCs w:val="28"/>
          <w:lang w:val="ru-RU" w:eastAsia="ru-RU"/>
          <w14:ligatures w14:val="none"/>
        </w:rPr>
        <w:t>Алгоритм лексического анализа</w:t>
      </w:r>
      <w:bookmarkEnd w:id="87"/>
      <w:bookmarkEnd w:id="88"/>
      <w:bookmarkEnd w:id="89"/>
      <w:bookmarkEnd w:id="90"/>
    </w:p>
    <w:p w:rsidR="00E55068" w:rsidRPr="00E55068" w:rsidRDefault="00E55068" w:rsidP="00E55068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val="ru-RU"/>
          <w14:ligatures w14:val="none"/>
        </w:rPr>
      </w:pPr>
      <w:r w:rsidRPr="00E550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val="ru-RU"/>
          <w14:ligatures w14:val="none"/>
        </w:rPr>
        <w:t>Лексический анализ основывается на работе конечных автоматов, разбирающих регулярные выражения.</w:t>
      </w:r>
      <w:r w:rsidRPr="00E5506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val="ru-RU"/>
          <w14:ligatures w14:val="none"/>
        </w:rPr>
        <w:t xml:space="preserve"> </w:t>
      </w:r>
      <w:r w:rsidRPr="00E55068"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val="ru-RU"/>
          <w14:ligatures w14:val="none"/>
        </w:rPr>
        <w:t>Регулярные выражения — аналитический или формульный способ задания регулярных языков. Они состоят из констант и операторов, которые определяют множества строк и множество операций над ними. Любое регулярное выражение можно представить в виде графа.</w:t>
      </w:r>
    </w:p>
    <w:p w:rsidR="00E55068" w:rsidRPr="00E55068" w:rsidRDefault="00E55068" w:rsidP="00E55068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lang w:val="ru-RU" w:eastAsia="ru-RU"/>
          <w14:ligatures w14:val="none"/>
        </w:rPr>
      </w:pPr>
      <w:r w:rsidRPr="00E55068">
        <w:rPr>
          <w:rFonts w:ascii="Times New Roman" w:eastAsia="Times New Roman" w:hAnsi="Times New Roman" w:cs="Times New Roman"/>
          <w:kern w:val="0"/>
          <w:sz w:val="28"/>
          <w:lang w:val="ru-RU" w:eastAsia="ru-RU"/>
          <w14:ligatures w14:val="none"/>
        </w:rPr>
        <w:t>Алгоритм лексического анализа:</w:t>
      </w:r>
    </w:p>
    <w:p w:rsidR="00E55068" w:rsidRPr="00E55068" w:rsidRDefault="00E55068" w:rsidP="00E55068">
      <w:pPr>
        <w:widowControl w:val="0"/>
        <w:autoSpaceDE w:val="0"/>
        <w:autoSpaceDN w:val="0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kern w:val="0"/>
          <w:sz w:val="28"/>
          <w:lang w:val="ru-RU"/>
          <w14:ligatures w14:val="none"/>
        </w:rPr>
      </w:pPr>
      <w:r w:rsidRPr="00E55068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−</w:t>
      </w:r>
      <w:r w:rsidRPr="00E55068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 xml:space="preserve"> </w:t>
      </w:r>
      <w:r w:rsidRPr="00E55068">
        <w:rPr>
          <w:rFonts w:ascii="Times New Roman" w:eastAsia="Times New Roman" w:hAnsi="Times New Roman" w:cs="Times New Roman"/>
          <w:kern w:val="0"/>
          <w:sz w:val="28"/>
          <w:lang w:val="ru-RU"/>
          <w14:ligatures w14:val="none"/>
        </w:rPr>
        <w:t>из входного потока символов программы на исходном языке удаляются</w:t>
      </w:r>
      <w:r w:rsidR="00D8779C">
        <w:rPr>
          <w:rFonts w:ascii="Times New Roman" w:eastAsia="Times New Roman" w:hAnsi="Times New Roman" w:cs="Times New Roman"/>
          <w:kern w:val="0"/>
          <w:sz w:val="28"/>
          <w:lang w:val="ru-RU"/>
          <w14:ligatures w14:val="none"/>
        </w:rPr>
        <w:t xml:space="preserve"> </w:t>
      </w:r>
      <w:r w:rsidRPr="00E55068">
        <w:rPr>
          <w:rFonts w:ascii="Times New Roman" w:eastAsia="Times New Roman" w:hAnsi="Times New Roman" w:cs="Times New Roman"/>
          <w:kern w:val="0"/>
          <w:sz w:val="28"/>
          <w:lang w:val="ru-RU"/>
          <w14:ligatures w14:val="none"/>
        </w:rPr>
        <w:t>лишние</w:t>
      </w:r>
      <w:r w:rsidR="00B8038E" w:rsidRPr="00B8038E">
        <w:rPr>
          <w:rFonts w:ascii="Times New Roman" w:eastAsia="Times New Roman" w:hAnsi="Times New Roman" w:cs="Times New Roman"/>
          <w:kern w:val="0"/>
          <w:sz w:val="28"/>
          <w:lang w:val="ru-RU"/>
          <w14:ligatures w14:val="none"/>
        </w:rPr>
        <w:t xml:space="preserve"> </w:t>
      </w:r>
      <w:r w:rsidR="00B8038E">
        <w:rPr>
          <w:rFonts w:ascii="Times New Roman" w:eastAsia="Times New Roman" w:hAnsi="Times New Roman" w:cs="Times New Roman"/>
          <w:kern w:val="0"/>
          <w:sz w:val="28"/>
          <w:lang w:val="ru-RU"/>
          <w14:ligatures w14:val="none"/>
        </w:rPr>
        <w:t>пробелы</w:t>
      </w:r>
      <w:r w:rsidRPr="00E55068">
        <w:rPr>
          <w:rFonts w:ascii="Times New Roman" w:eastAsia="Times New Roman" w:hAnsi="Times New Roman" w:cs="Times New Roman"/>
          <w:kern w:val="0"/>
          <w:sz w:val="28"/>
          <w:lang w:val="ru-RU"/>
          <w14:ligatures w14:val="none"/>
        </w:rPr>
        <w:t>;</w:t>
      </w:r>
    </w:p>
    <w:p w:rsidR="00E55068" w:rsidRPr="00E55068" w:rsidRDefault="00E55068" w:rsidP="00E55068">
      <w:pPr>
        <w:widowControl w:val="0"/>
        <w:autoSpaceDE w:val="0"/>
        <w:autoSpaceDN w:val="0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kern w:val="0"/>
          <w:sz w:val="28"/>
          <w:lang w:val="ru-RU"/>
          <w14:ligatures w14:val="none"/>
        </w:rPr>
      </w:pPr>
      <w:r w:rsidRPr="00E55068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− </w:t>
      </w:r>
      <w:r w:rsidRPr="00E55068">
        <w:rPr>
          <w:rFonts w:ascii="Times New Roman" w:eastAsia="Times New Roman" w:hAnsi="Times New Roman" w:cs="Times New Roman"/>
          <w:kern w:val="0"/>
          <w:sz w:val="28"/>
          <w:lang w:val="ru-RU"/>
          <w14:ligatures w14:val="none"/>
        </w:rPr>
        <w:t xml:space="preserve">формируется </w:t>
      </w:r>
      <w:r w:rsidR="00610FED">
        <w:rPr>
          <w:rFonts w:ascii="Times New Roman" w:eastAsia="Times New Roman" w:hAnsi="Times New Roman" w:cs="Times New Roman"/>
          <w:kern w:val="0"/>
          <w:sz w:val="28"/>
          <w:lang w:val="ru-RU"/>
          <w14:ligatures w14:val="none"/>
        </w:rPr>
        <w:t>вектор</w:t>
      </w:r>
      <w:r w:rsidRPr="00E55068">
        <w:rPr>
          <w:rFonts w:ascii="Times New Roman" w:eastAsia="Times New Roman" w:hAnsi="Times New Roman" w:cs="Times New Roman"/>
          <w:kern w:val="0"/>
          <w:sz w:val="28"/>
          <w:lang w:val="ru-RU"/>
          <w14:ligatures w14:val="none"/>
        </w:rPr>
        <w:t xml:space="preserve"> из слов языка;</w:t>
      </w:r>
    </w:p>
    <w:p w:rsidR="00E55068" w:rsidRPr="00E55068" w:rsidRDefault="00E55068" w:rsidP="00E55068">
      <w:pPr>
        <w:widowControl w:val="0"/>
        <w:autoSpaceDE w:val="0"/>
        <w:autoSpaceDN w:val="0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kern w:val="0"/>
          <w:sz w:val="28"/>
          <w:lang w:val="ru-RU"/>
          <w14:ligatures w14:val="none"/>
        </w:rPr>
      </w:pPr>
      <w:r w:rsidRPr="00E55068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lastRenderedPageBreak/>
        <w:t xml:space="preserve">− для каждого слова </w:t>
      </w:r>
      <w:r w:rsidRPr="00E55068">
        <w:rPr>
          <w:rFonts w:ascii="Times New Roman" w:eastAsia="Times New Roman" w:hAnsi="Times New Roman" w:cs="Times New Roman"/>
          <w:kern w:val="0"/>
          <w:sz w:val="28"/>
          <w:lang w:val="ru-RU"/>
          <w14:ligatures w14:val="none"/>
        </w:rPr>
        <w:t>выполняется функция распознавания лексемы;</w:t>
      </w:r>
    </w:p>
    <w:p w:rsidR="00E55068" w:rsidRPr="00E55068" w:rsidRDefault="00E55068" w:rsidP="00E55068">
      <w:pPr>
        <w:widowControl w:val="0"/>
        <w:autoSpaceDE w:val="0"/>
        <w:autoSpaceDN w:val="0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kern w:val="0"/>
          <w:sz w:val="36"/>
          <w:szCs w:val="28"/>
          <w:lang w:val="ru-RU"/>
          <w14:ligatures w14:val="none"/>
        </w:rPr>
      </w:pPr>
      <w:r w:rsidRPr="00E55068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− при </w:t>
      </w:r>
      <w:r w:rsidRPr="00E55068">
        <w:rPr>
          <w:rFonts w:ascii="Times New Roman" w:eastAsia="Times New Roman" w:hAnsi="Times New Roman" w:cs="Times New Roman"/>
          <w:kern w:val="0"/>
          <w:sz w:val="28"/>
          <w:lang w:val="ru-RU"/>
          <w14:ligatures w14:val="none"/>
        </w:rPr>
        <w:t>успешном распознавании информация о выделенной лексеме заносится в таблицу лексем и таблицу идентификаторов, и алгоритм возвращается к первому этапу;</w:t>
      </w:r>
    </w:p>
    <w:p w:rsidR="00E55068" w:rsidRPr="00E55068" w:rsidRDefault="00E55068" w:rsidP="00E55068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36"/>
          <w:szCs w:val="28"/>
          <w:lang w:val="ru-RU"/>
          <w14:ligatures w14:val="none"/>
        </w:rPr>
      </w:pPr>
      <w:r w:rsidRPr="00E55068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−</w:t>
      </w:r>
      <w:r w:rsidRPr="00E55068">
        <w:rPr>
          <w:rFonts w:ascii="Times New Roman" w:eastAsia="Times New Roman" w:hAnsi="Times New Roman" w:cs="Times New Roman"/>
          <w:kern w:val="0"/>
          <w:lang w:val="ru-RU"/>
          <w14:ligatures w14:val="none"/>
        </w:rPr>
        <w:t xml:space="preserve"> </w:t>
      </w:r>
      <w:r w:rsidRPr="00E55068">
        <w:rPr>
          <w:rFonts w:ascii="Times New Roman" w:eastAsia="Times New Roman" w:hAnsi="Times New Roman" w:cs="Times New Roman"/>
          <w:kern w:val="0"/>
          <w:sz w:val="28"/>
          <w:lang w:val="ru-RU"/>
          <w14:ligatures w14:val="none"/>
        </w:rPr>
        <w:t>при неуспешном распознавании выдается сообщение об ошибке;</w:t>
      </w:r>
    </w:p>
    <w:p w:rsidR="00E55068" w:rsidRPr="00E55068" w:rsidRDefault="00E55068" w:rsidP="00E55068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lang w:val="ru-RU"/>
          <w14:ligatures w14:val="none"/>
        </w:rPr>
      </w:pPr>
      <w:r w:rsidRPr="00E55068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−</w:t>
      </w:r>
      <w:r w:rsidRPr="00E55068">
        <w:rPr>
          <w:rFonts w:ascii="Times New Roman" w:eastAsia="Times New Roman" w:hAnsi="Times New Roman" w:cs="Times New Roman"/>
          <w:kern w:val="0"/>
          <w:sz w:val="28"/>
          <w:lang w:val="ru-RU"/>
          <w14:ligatures w14:val="none"/>
        </w:rPr>
        <w:t xml:space="preserve"> формируется протокол работы.</w:t>
      </w:r>
    </w:p>
    <w:p w:rsidR="00E55068" w:rsidRPr="00E55068" w:rsidRDefault="00E55068" w:rsidP="00E55068">
      <w:pPr>
        <w:keepNext/>
        <w:widowControl w:val="0"/>
        <w:numPr>
          <w:ilvl w:val="1"/>
          <w:numId w:val="20"/>
        </w:numPr>
        <w:autoSpaceDE w:val="0"/>
        <w:autoSpaceDN w:val="0"/>
        <w:spacing w:before="360" w:after="240" w:line="240" w:lineRule="auto"/>
        <w:jc w:val="both"/>
        <w:outlineLvl w:val="1"/>
        <w:rPr>
          <w:rFonts w:ascii="Times New Roman" w:eastAsia="Times New Roman" w:hAnsi="Times New Roman" w:cs="Arial"/>
          <w:b/>
          <w:bCs/>
          <w:iCs/>
          <w:color w:val="000000"/>
          <w:kern w:val="0"/>
          <w:sz w:val="28"/>
          <w:szCs w:val="28"/>
          <w:lang w:val="ru-RU" w:eastAsia="ru-RU"/>
          <w14:ligatures w14:val="none"/>
        </w:rPr>
      </w:pPr>
      <w:bookmarkStart w:id="91" w:name="_Toc58708549"/>
      <w:bookmarkStart w:id="92" w:name="_Toc121771175"/>
      <w:bookmarkStart w:id="93" w:name="_Toc185179556"/>
      <w:r w:rsidRPr="00E55068">
        <w:rPr>
          <w:rFonts w:ascii="Times New Roman" w:eastAsia="Times New Roman" w:hAnsi="Times New Roman" w:cs="Arial"/>
          <w:b/>
          <w:bCs/>
          <w:iCs/>
          <w:color w:val="000000"/>
          <w:kern w:val="0"/>
          <w:sz w:val="28"/>
          <w:szCs w:val="28"/>
          <w:lang w:val="ru-RU" w:eastAsia="ru-RU"/>
          <w14:ligatures w14:val="none"/>
        </w:rPr>
        <w:t>Контрольный пример</w:t>
      </w:r>
      <w:bookmarkEnd w:id="91"/>
      <w:bookmarkEnd w:id="92"/>
      <w:bookmarkEnd w:id="93"/>
    </w:p>
    <w:p w:rsidR="00E55068" w:rsidRPr="00E55068" w:rsidRDefault="00E55068" w:rsidP="00E55068">
      <w:pPr>
        <w:widowControl w:val="0"/>
        <w:autoSpaceDE w:val="0"/>
        <w:autoSpaceDN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</w:pPr>
      <w:r w:rsidRPr="00E550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 xml:space="preserve">Результат работы лексического анализатора в виде таблиц лексем и идентификаторов, соответствующих контрольному примеру, представлен в приложении </w:t>
      </w:r>
      <w:r w:rsidR="009861B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>В</w:t>
      </w:r>
      <w:r w:rsidRPr="00E550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>.</w:t>
      </w:r>
    </w:p>
    <w:p w:rsidR="00BE1AF7" w:rsidRDefault="00BE1AF7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br w:type="page"/>
      </w:r>
    </w:p>
    <w:p w:rsidR="00773EE7" w:rsidRPr="00F621C6" w:rsidRDefault="00773EE7" w:rsidP="00873664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873664" w:rsidRPr="00CC6ED8" w:rsidRDefault="00873664" w:rsidP="00F16AE7">
      <w:pPr>
        <w:pStyle w:val="a7"/>
        <w:outlineLvl w:val="0"/>
        <w:rPr>
          <w:lang w:eastAsia="ru-RU"/>
        </w:rPr>
      </w:pPr>
      <w:bookmarkStart w:id="94" w:name="_Toc185179557"/>
      <w:r>
        <w:rPr>
          <w:lang w:eastAsia="ru-RU"/>
        </w:rPr>
        <w:t>Глава 4</w:t>
      </w:r>
      <w:r w:rsidRPr="00CC6ED8">
        <w:rPr>
          <w:lang w:eastAsia="ru-RU"/>
        </w:rPr>
        <w:t xml:space="preserve"> Разработка синтаксического анализатора</w:t>
      </w:r>
      <w:bookmarkEnd w:id="94"/>
    </w:p>
    <w:p w:rsidR="00873664" w:rsidRPr="00CC6ED8" w:rsidRDefault="00873664" w:rsidP="00873664">
      <w:pPr>
        <w:pStyle w:val="a7"/>
        <w:rPr>
          <w:lang w:eastAsia="ru-RU"/>
        </w:rPr>
      </w:pPr>
      <w:bookmarkStart w:id="95" w:name="_3l18frh" w:colFirst="0" w:colLast="0"/>
      <w:bookmarkStart w:id="96" w:name="_Toc185179558"/>
      <w:bookmarkEnd w:id="95"/>
      <w:r w:rsidRPr="00CC6ED8">
        <w:rPr>
          <w:lang w:eastAsia="ru-RU"/>
        </w:rPr>
        <w:t>4.1 Структура синтаксического анализатора</w:t>
      </w:r>
      <w:bookmarkEnd w:id="96"/>
    </w:p>
    <w:p w:rsidR="00873664" w:rsidRPr="00CC6ED8" w:rsidRDefault="00873664" w:rsidP="00873664">
      <w:pPr>
        <w:shd w:val="clear" w:color="auto" w:fill="FFFFFF"/>
        <w:spacing w:after="28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6ED8">
        <w:rPr>
          <w:rFonts w:ascii="Times New Roman" w:eastAsia="Times New Roman" w:hAnsi="Times New Roman" w:cs="Times New Roman"/>
          <w:sz w:val="28"/>
          <w:szCs w:val="28"/>
          <w:lang w:eastAsia="ru-RU"/>
        </w:rPr>
        <w:t>Синтаксический анализ – это фаза трансляции, выполняемая после лексического анализа и предназначенная для распознавания синтаксических конструкций. Структура синтаксического анализатора представлена на рисунке 4.1.</w:t>
      </w:r>
    </w:p>
    <w:p w:rsidR="00873664" w:rsidRPr="00CC6ED8" w:rsidRDefault="00873664" w:rsidP="00873664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jc w:val="center"/>
        <w:rPr>
          <w:rFonts w:ascii="Arial" w:eastAsia="Arial" w:hAnsi="Arial" w:cs="Arial"/>
          <w:color w:val="000000"/>
          <w:lang w:eastAsia="ru-RU"/>
        </w:rPr>
      </w:pPr>
      <w:r w:rsidRPr="00CC6ED8">
        <w:rPr>
          <w:rFonts w:ascii="Arial" w:eastAsia="Arial" w:hAnsi="Arial" w:cs="Arial"/>
          <w:noProof/>
          <w:color w:val="000000"/>
          <w:lang w:eastAsia="ru-RU"/>
        </w:rPr>
        <w:drawing>
          <wp:inline distT="0" distB="0" distL="114300" distR="114300" wp14:anchorId="6ED866D5" wp14:editId="7EEDFE13">
            <wp:extent cx="5318760" cy="2186940"/>
            <wp:effectExtent l="19050" t="19050" r="15240" b="22860"/>
            <wp:docPr id="8" name="image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18760" cy="21869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73664" w:rsidRDefault="00873664" w:rsidP="00873664">
      <w:pPr>
        <w:pStyle w:val="af2"/>
        <w:rPr>
          <w:lang w:eastAsia="ru-RU"/>
        </w:rPr>
      </w:pPr>
      <w:r w:rsidRPr="00CC6ED8">
        <w:rPr>
          <w:lang w:eastAsia="ru-RU"/>
        </w:rPr>
        <w:t>Рисунок 4.1 – Структура синтаксического анализатора</w:t>
      </w:r>
    </w:p>
    <w:p w:rsidR="00873664" w:rsidRPr="00CC6ED8" w:rsidRDefault="00873664" w:rsidP="00873664">
      <w:pPr>
        <w:shd w:val="clear" w:color="auto" w:fill="FFFFFF"/>
        <w:spacing w:before="280" w:after="28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411F">
        <w:rPr>
          <w:rFonts w:ascii="Times New Roman" w:eastAsia="Times New Roman" w:hAnsi="Times New Roman" w:cs="Times New Roman"/>
          <w:sz w:val="28"/>
          <w:szCs w:val="28"/>
          <w:lang w:eastAsia="ru-RU"/>
        </w:rPr>
        <w:t>Исходными данными синтаксического анализатора являются таблицы лексем и идентификаторов, полученными на первой фазе трансляции.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5411F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 работы синтаксического анализатора – дерево разбора (промежуточное представление кода).</w:t>
      </w:r>
    </w:p>
    <w:p w:rsidR="00873664" w:rsidRPr="00CC6ED8" w:rsidRDefault="00873664" w:rsidP="00873664">
      <w:pPr>
        <w:pStyle w:val="a7"/>
        <w:rPr>
          <w:lang w:eastAsia="ru-RU"/>
        </w:rPr>
      </w:pPr>
      <w:bookmarkStart w:id="97" w:name="_206ipza" w:colFirst="0" w:colLast="0"/>
      <w:bookmarkStart w:id="98" w:name="_Toc185179559"/>
      <w:bookmarkEnd w:id="97"/>
      <w:r w:rsidRPr="00CC6ED8">
        <w:rPr>
          <w:lang w:eastAsia="ru-RU"/>
        </w:rPr>
        <w:t xml:space="preserve">4.2 </w:t>
      </w:r>
      <w:r w:rsidRPr="00326AA8">
        <w:rPr>
          <w:lang w:eastAsia="ru-RU"/>
        </w:rPr>
        <w:t>Контекстно свободная</w:t>
      </w:r>
      <w:r w:rsidRPr="00CC6ED8">
        <w:rPr>
          <w:lang w:eastAsia="ru-RU"/>
        </w:rPr>
        <w:t xml:space="preserve"> грамматика, описывающая синтаксис языка</w:t>
      </w:r>
      <w:bookmarkEnd w:id="98"/>
    </w:p>
    <w:p w:rsidR="00873664" w:rsidRPr="00AB5663" w:rsidRDefault="00873664" w:rsidP="00873664">
      <w:pPr>
        <w:widowControl w:val="0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5663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В синтаксическом анализаторе транслятора языка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SDV</w:t>
      </w:r>
      <w:r w:rsidRPr="00873664">
        <w:rPr>
          <w:rFonts w:ascii="Times New Roman" w:eastAsia="Calibri" w:hAnsi="Times New Roman" w:cs="Times New Roman"/>
          <w:color w:val="000000"/>
          <w:sz w:val="28"/>
          <w:szCs w:val="28"/>
          <w:lang w:val="ru-RU" w:eastAsia="ru-RU"/>
        </w:rPr>
        <w:t>-2024</w:t>
      </w:r>
      <w:r w:rsidRPr="00AB5663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используется контекстно-свободная грамматика </w:t>
      </w:r>
      <w:r w:rsidRPr="00AB5663">
        <w:rPr>
          <w:rFonts w:ascii="Times New Roman" w:eastAsia="Calibri" w:hAnsi="Times New Roman" w:cs="Times New Roman"/>
          <w:color w:val="000000"/>
          <w:position w:val="-16"/>
          <w:sz w:val="28"/>
          <w:szCs w:val="28"/>
          <w:lang w:eastAsia="ru-RU"/>
        </w:rPr>
        <w:object w:dxaOrig="2160" w:dyaOrig="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1.8pt;height:19.8pt" o:ole="">
            <v:imagedata r:id="rId16" o:title=""/>
          </v:shape>
          <o:OLEObject Type="Embed" ProgID="Equation.3" ShapeID="_x0000_i1025" DrawAspect="Content" ObjectID="_1795848508" r:id="rId17"/>
        </w:object>
      </w:r>
      <w:r w:rsidRPr="00AB5663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AB56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где</w:t>
      </w:r>
    </w:p>
    <w:p w:rsidR="00873664" w:rsidRPr="00AB5663" w:rsidRDefault="00873664" w:rsidP="00873664">
      <w:pPr>
        <w:widowControl w:val="0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56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 – множество терминальных символов,</w:t>
      </w:r>
    </w:p>
    <w:p w:rsidR="00873664" w:rsidRPr="00AB5663" w:rsidRDefault="00873664" w:rsidP="00873664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56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N – множество нетерминальных символов, </w:t>
      </w:r>
    </w:p>
    <w:p w:rsidR="00873664" w:rsidRPr="00AB5663" w:rsidRDefault="00873664" w:rsidP="00873664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56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P – множество правил языка, </w:t>
      </w:r>
    </w:p>
    <w:p w:rsidR="00873664" w:rsidRPr="00AB5663" w:rsidRDefault="00873664" w:rsidP="00873664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56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S – начальный символ грамматики, являющийся нетерминалом. </w:t>
      </w:r>
    </w:p>
    <w:p w:rsidR="00873664" w:rsidRPr="00AB5663" w:rsidRDefault="00873664" w:rsidP="00873664">
      <w:pPr>
        <w:widowControl w:val="0"/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AB5663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Эта грамматика имеет нормальную форму Грейбах, т.к. она не леворекурсивная (не содержит леворекурсивных правил) и правила </w:t>
      </w:r>
      <w:r w:rsidRPr="00AB5663">
        <w:rPr>
          <w:rFonts w:ascii="Times New Roman" w:eastAsia="Calibri" w:hAnsi="Times New Roman" w:cs="Times New Roman"/>
          <w:color w:val="000000"/>
          <w:position w:val="-4"/>
          <w:sz w:val="28"/>
          <w:szCs w:val="28"/>
          <w:lang w:eastAsia="ru-RU"/>
        </w:rPr>
        <w:object w:dxaOrig="300" w:dyaOrig="320">
          <v:shape id="_x0000_i1026" type="#_x0000_t75" style="width:15.6pt;height:16.2pt" o:ole="">
            <v:imagedata r:id="rId18" o:title=""/>
          </v:shape>
          <o:OLEObject Type="Embed" ProgID="Equation.3" ShapeID="_x0000_i1026" DrawAspect="Content" ObjectID="_1795848509" r:id="rId19"/>
        </w:object>
      </w:r>
      <w:r w:rsidRPr="00AB5663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имеют вид:</w:t>
      </w:r>
    </w:p>
    <w:p w:rsidR="00873664" w:rsidRPr="00152289" w:rsidRDefault="00873664" w:rsidP="00873664">
      <w:pPr>
        <w:pStyle w:val="a6"/>
        <w:widowControl w:val="0"/>
        <w:numPr>
          <w:ilvl w:val="0"/>
          <w:numId w:val="12"/>
        </w:numPr>
        <w:spacing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 w:eastAsia="ru-RU"/>
        </w:rPr>
      </w:pPr>
      <w:r w:rsidRPr="00AB5663">
        <w:rPr>
          <w:position w:val="-6"/>
          <w:lang w:eastAsia="ru-RU"/>
        </w:rPr>
        <w:object w:dxaOrig="1160" w:dyaOrig="340">
          <v:shape id="_x0000_i1027" type="#_x0000_t75" style="width:54.6pt;height:17.4pt" o:ole="">
            <v:imagedata r:id="rId20" o:title=""/>
          </v:shape>
          <o:OLEObject Type="Embed" ProgID="Equation.3" ShapeID="_x0000_i1027" DrawAspect="Content" ObjectID="_1795848510" r:id="rId21"/>
        </w:object>
      </w:r>
      <w:r w:rsidRPr="00152289">
        <w:rPr>
          <w:rFonts w:ascii="Times New Roman" w:eastAsia="Calibri" w:hAnsi="Times New Roman" w:cs="Times New Roman"/>
          <w:color w:val="000000"/>
          <w:sz w:val="28"/>
          <w:szCs w:val="28"/>
          <w:lang w:val="ru-RU" w:eastAsia="ru-RU"/>
        </w:rPr>
        <w:t xml:space="preserve">, где </w:t>
      </w:r>
      <w:r w:rsidRPr="00AB5663">
        <w:rPr>
          <w:position w:val="-10"/>
          <w:lang w:eastAsia="ru-RU"/>
        </w:rPr>
        <w:object w:dxaOrig="2420" w:dyaOrig="320">
          <v:shape id="_x0000_i1028" type="#_x0000_t75" style="width:166.2pt;height:19.8pt" o:ole="">
            <v:imagedata r:id="rId22" o:title=""/>
          </v:shape>
          <o:OLEObject Type="Embed" ProgID="Equation.3" ShapeID="_x0000_i1028" DrawAspect="Content" ObjectID="_1795848511" r:id="rId23"/>
        </w:object>
      </w:r>
      <w:r w:rsidRPr="00152289">
        <w:rPr>
          <w:rFonts w:ascii="Times New Roman" w:eastAsia="Calibri" w:hAnsi="Times New Roman" w:cs="Times New Roman"/>
          <w:color w:val="000000"/>
          <w:sz w:val="28"/>
          <w:szCs w:val="28"/>
          <w:lang w:val="ru-RU" w:eastAsia="ru-RU"/>
        </w:rPr>
        <w:t xml:space="preserve">; (или </w:t>
      </w:r>
      <w:r w:rsidRPr="00AB5663">
        <w:rPr>
          <w:position w:val="-10"/>
          <w:lang w:eastAsia="ru-RU"/>
        </w:rPr>
        <w:object w:dxaOrig="1320" w:dyaOrig="360">
          <v:shape id="_x0000_i1029" type="#_x0000_t75" style="width:79.8pt;height:23.4pt" o:ole="">
            <v:imagedata r:id="rId24" o:title=""/>
          </v:shape>
          <o:OLEObject Type="Embed" ProgID="Equation.3" ShapeID="_x0000_i1029" DrawAspect="Content" ObjectID="_1795848512" r:id="rId25"/>
        </w:object>
      </w:r>
      <w:r w:rsidRPr="00152289">
        <w:rPr>
          <w:rFonts w:ascii="Times New Roman" w:eastAsia="Calibri" w:hAnsi="Times New Roman" w:cs="Times New Roman"/>
          <w:color w:val="000000"/>
          <w:sz w:val="28"/>
          <w:szCs w:val="28"/>
          <w:lang w:val="ru-RU" w:eastAsia="ru-RU"/>
        </w:rPr>
        <w:t xml:space="preserve">, или </w:t>
      </w:r>
      <w:r w:rsidRPr="00AB5663">
        <w:rPr>
          <w:position w:val="-6"/>
          <w:lang w:eastAsia="ru-RU"/>
        </w:rPr>
        <w:object w:dxaOrig="700" w:dyaOrig="320">
          <v:shape id="_x0000_i1030" type="#_x0000_t75" style="width:52.2pt;height:19.8pt" o:ole="">
            <v:imagedata r:id="rId26" o:title=""/>
          </v:shape>
          <o:OLEObject Type="Embed" ProgID="Equation.3" ShapeID="_x0000_i1030" DrawAspect="Content" ObjectID="_1795848513" r:id="rId27"/>
        </w:object>
      </w:r>
      <w:r w:rsidRPr="00152289">
        <w:rPr>
          <w:rFonts w:ascii="Times New Roman" w:eastAsia="Calibri" w:hAnsi="Times New Roman" w:cs="Times New Roman"/>
          <w:color w:val="000000"/>
          <w:sz w:val="28"/>
          <w:szCs w:val="28"/>
          <w:lang w:val="ru-RU" w:eastAsia="ru-RU"/>
        </w:rPr>
        <w:t>);</w:t>
      </w:r>
    </w:p>
    <w:p w:rsidR="00873664" w:rsidRPr="00152289" w:rsidRDefault="00873664" w:rsidP="00873664">
      <w:pPr>
        <w:pStyle w:val="a6"/>
        <w:widowControl w:val="0"/>
        <w:numPr>
          <w:ilvl w:val="0"/>
          <w:numId w:val="12"/>
        </w:numPr>
        <w:spacing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 w:eastAsia="ru-RU"/>
        </w:rPr>
      </w:pPr>
      <w:r w:rsidRPr="00AB5663">
        <w:rPr>
          <w:position w:val="-6"/>
          <w:lang w:eastAsia="ru-RU"/>
        </w:rPr>
        <w:object w:dxaOrig="940" w:dyaOrig="340">
          <v:shape id="_x0000_i1031" type="#_x0000_t75" style="width:40.2pt;height:13.8pt" o:ole="">
            <v:imagedata r:id="rId28" o:title=""/>
          </v:shape>
          <o:OLEObject Type="Embed" ProgID="Equation.3" ShapeID="_x0000_i1031" DrawAspect="Content" ObjectID="_1795848514" r:id="rId29"/>
        </w:object>
      </w:r>
      <w:r w:rsidRPr="00152289">
        <w:rPr>
          <w:rFonts w:ascii="Times New Roman" w:eastAsia="Calibri" w:hAnsi="Times New Roman" w:cs="Times New Roman"/>
          <w:color w:val="000000"/>
          <w:sz w:val="28"/>
          <w:szCs w:val="28"/>
          <w:lang w:val="ru-RU" w:eastAsia="ru-RU"/>
        </w:rPr>
        <w:t xml:space="preserve">, где </w:t>
      </w:r>
      <w:r w:rsidRPr="00AB5663">
        <w:rPr>
          <w:position w:val="-6"/>
          <w:lang w:eastAsia="ru-RU"/>
        </w:rPr>
        <w:object w:dxaOrig="880" w:dyaOrig="340">
          <v:shape id="_x0000_i1032" type="#_x0000_t75" style="width:43.8pt;height:17.4pt" o:ole="">
            <v:imagedata r:id="rId30" o:title=""/>
          </v:shape>
          <o:OLEObject Type="Embed" ProgID="Equation.3" ShapeID="_x0000_i1032" DrawAspect="Content" ObjectID="_1795848515" r:id="rId31"/>
        </w:object>
      </w:r>
      <w:r w:rsidRPr="0015228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— </w:t>
      </w:r>
      <w:r w:rsidRPr="00152289">
        <w:rPr>
          <w:rFonts w:ascii="Times New Roman" w:eastAsia="Calibri" w:hAnsi="Times New Roman" w:cs="Times New Roman"/>
          <w:color w:val="000000"/>
          <w:sz w:val="28"/>
          <w:szCs w:val="28"/>
          <w:lang w:val="ru-RU" w:eastAsia="ru-RU"/>
        </w:rPr>
        <w:t xml:space="preserve">начальный символ, при этом если такое правило существует, то нетерминал </w:t>
      </w:r>
      <w:r w:rsidRPr="00AB5663">
        <w:rPr>
          <w:position w:val="-6"/>
          <w:lang w:eastAsia="ru-RU"/>
        </w:rPr>
        <w:object w:dxaOrig="279" w:dyaOrig="340">
          <v:shape id="_x0000_i1033" type="#_x0000_t75" style="width:13.8pt;height:17.4pt" o:ole="">
            <v:imagedata r:id="rId32" o:title=""/>
          </v:shape>
          <o:OLEObject Type="Embed" ProgID="Equation.3" ShapeID="_x0000_i1033" DrawAspect="Content" ObjectID="_1795848516" r:id="rId33"/>
        </w:object>
      </w:r>
      <w:r w:rsidRPr="00152289">
        <w:rPr>
          <w:rFonts w:ascii="Times New Roman" w:eastAsia="Calibri" w:hAnsi="Times New Roman" w:cs="Times New Roman"/>
          <w:color w:val="000000"/>
          <w:sz w:val="28"/>
          <w:szCs w:val="28"/>
          <w:lang w:val="ru-RU" w:eastAsia="ru-RU"/>
        </w:rPr>
        <w:t xml:space="preserve"> не встречается в правой части правил. </w:t>
      </w:r>
    </w:p>
    <w:p w:rsidR="00873664" w:rsidRPr="00AB5663" w:rsidRDefault="00873664" w:rsidP="00873664">
      <w:pPr>
        <w:widowControl w:val="0"/>
        <w:spacing w:after="0" w:line="240" w:lineRule="auto"/>
        <w:ind w:left="709" w:firstLine="709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</w:p>
    <w:p w:rsidR="00873664" w:rsidRPr="00AB5663" w:rsidRDefault="00873664" w:rsidP="0087366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5663">
        <w:rPr>
          <w:rFonts w:ascii="Times New Roman" w:hAnsi="Times New Roman" w:cs="Times New Roman"/>
          <w:sz w:val="28"/>
          <w:szCs w:val="28"/>
        </w:rPr>
        <w:lastRenderedPageBreak/>
        <w:t>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5663">
        <w:rPr>
          <w:rFonts w:ascii="Times New Roman" w:hAnsi="Times New Roman" w:cs="Times New Roman"/>
          <w:sz w:val="28"/>
          <w:szCs w:val="28"/>
        </w:rPr>
        <w:t>– терминальные символы, которыми являются сепараторы, знаки арифметических операций и некоторые строчные буквы.</w:t>
      </w:r>
    </w:p>
    <w:p w:rsidR="00873664" w:rsidRPr="00AB5663" w:rsidRDefault="00873664" w:rsidP="0087366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5663"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5663">
        <w:rPr>
          <w:rFonts w:ascii="Times New Roman" w:hAnsi="Times New Roman" w:cs="Times New Roman"/>
          <w:sz w:val="28"/>
          <w:szCs w:val="28"/>
        </w:rPr>
        <w:t>– нетерминальные символы, представленные заглавными буквами латинского алфавита.</w:t>
      </w:r>
    </w:p>
    <w:p w:rsidR="00873664" w:rsidRPr="00590DC5" w:rsidRDefault="00873664" w:rsidP="0087366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5663">
        <w:rPr>
          <w:rFonts w:ascii="Times New Roman" w:hAnsi="Times New Roman" w:cs="Times New Roman"/>
          <w:sz w:val="28"/>
          <w:szCs w:val="28"/>
        </w:rPr>
        <w:t>Таблица</w:t>
      </w:r>
      <w:r>
        <w:rPr>
          <w:rFonts w:ascii="Times New Roman" w:hAnsi="Times New Roman" w:cs="Times New Roman"/>
          <w:sz w:val="28"/>
          <w:szCs w:val="28"/>
        </w:rPr>
        <w:t xml:space="preserve"> 4.1</w:t>
      </w:r>
      <w:r w:rsidRPr="00AB5663">
        <w:rPr>
          <w:rFonts w:ascii="Times New Roman" w:hAnsi="Times New Roman" w:cs="Times New Roman"/>
          <w:sz w:val="28"/>
          <w:szCs w:val="28"/>
        </w:rPr>
        <w:t xml:space="preserve">, описывающая правила грамматики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SDV</w:t>
      </w:r>
      <w:r w:rsidRPr="00873664">
        <w:rPr>
          <w:rFonts w:ascii="Times New Roman" w:hAnsi="Times New Roman" w:cs="Times New Roman"/>
          <w:sz w:val="28"/>
          <w:szCs w:val="28"/>
          <w:lang w:val="ru-RU"/>
        </w:rPr>
        <w:t>-2024</w:t>
      </w:r>
      <w:r w:rsidRPr="00AB5663">
        <w:rPr>
          <w:rFonts w:ascii="Times New Roman" w:hAnsi="Times New Roman" w:cs="Times New Roman"/>
          <w:sz w:val="28"/>
          <w:szCs w:val="28"/>
        </w:rPr>
        <w:t xml:space="preserve"> представлена в приложении </w:t>
      </w:r>
      <w:r w:rsidR="00655221">
        <w:rPr>
          <w:rFonts w:ascii="Times New Roman" w:hAnsi="Times New Roman" w:cs="Times New Roman"/>
          <w:sz w:val="28"/>
          <w:szCs w:val="28"/>
          <w:lang w:val="ru-RU"/>
        </w:rPr>
        <w:t>Г</w:t>
      </w:r>
      <w:r w:rsidRPr="00AB5663">
        <w:rPr>
          <w:rFonts w:ascii="Times New Roman" w:hAnsi="Times New Roman" w:cs="Times New Roman"/>
          <w:sz w:val="28"/>
          <w:szCs w:val="28"/>
        </w:rPr>
        <w:t>.</w:t>
      </w:r>
    </w:p>
    <w:p w:rsidR="00873664" w:rsidRPr="00CC6ED8" w:rsidRDefault="00873664" w:rsidP="00873664">
      <w:pPr>
        <w:pStyle w:val="a7"/>
        <w:rPr>
          <w:lang w:eastAsia="ru-RU"/>
        </w:rPr>
      </w:pPr>
      <w:bookmarkStart w:id="99" w:name="_2zbgiuw" w:colFirst="0" w:colLast="0"/>
      <w:bookmarkStart w:id="100" w:name="_Toc185179560"/>
      <w:bookmarkEnd w:id="99"/>
      <w:r w:rsidRPr="00CC6ED8">
        <w:rPr>
          <w:lang w:eastAsia="ru-RU"/>
        </w:rPr>
        <w:t>4.3 Построение конечного магазинного автомата</w:t>
      </w:r>
      <w:bookmarkEnd w:id="100"/>
    </w:p>
    <w:p w:rsidR="00873664" w:rsidRPr="00AB5663" w:rsidRDefault="00873664" w:rsidP="00873664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bookmarkStart w:id="101" w:name="_1egqt2p" w:colFirst="0" w:colLast="0"/>
      <w:bookmarkStart w:id="102" w:name="_3ygebqi" w:colFirst="0" w:colLast="0"/>
      <w:bookmarkEnd w:id="101"/>
      <w:bookmarkEnd w:id="102"/>
      <w:r w:rsidRPr="00AB5663">
        <w:rPr>
          <w:rFonts w:ascii="Times New Roman" w:hAnsi="Times New Roman" w:cs="Times New Roman"/>
          <w:sz w:val="28"/>
          <w:szCs w:val="28"/>
        </w:rPr>
        <w:t>Конечный автомат с магазинной памятью представляет собой семерку</w:t>
      </w:r>
      <w:r w:rsidRPr="00AB5663">
        <w:rPr>
          <w:rFonts w:ascii="Times New Roman" w:hAnsi="Times New Roman" w:cs="Times New Roman"/>
          <w:position w:val="-14"/>
          <w:sz w:val="28"/>
          <w:szCs w:val="28"/>
        </w:rPr>
        <w:object w:dxaOrig="3000" w:dyaOrig="480">
          <v:shape id="_x0000_i1034" type="#_x0000_t75" style="width:150pt;height:24pt" o:ole="">
            <v:imagedata r:id="rId34" o:title=""/>
          </v:shape>
          <o:OLEObject Type="Embed" ProgID="Equation.3" ShapeID="_x0000_i1034" DrawAspect="Content" ObjectID="_1795848517" r:id="rId35"/>
        </w:object>
      </w:r>
      <w:r w:rsidRPr="00AB5663">
        <w:rPr>
          <w:rFonts w:ascii="Times New Roman" w:hAnsi="Times New Roman" w:cs="Times New Roman"/>
          <w:sz w:val="28"/>
          <w:szCs w:val="28"/>
        </w:rPr>
        <w:t xml:space="preserve">, описание которой представлено в таблице 4.2. </w:t>
      </w:r>
    </w:p>
    <w:p w:rsidR="00873664" w:rsidRPr="00AB5663" w:rsidRDefault="00873664" w:rsidP="00873664">
      <w:pPr>
        <w:pStyle w:val="ac"/>
      </w:pPr>
      <w:r w:rsidRPr="00763EEB">
        <w:rPr>
          <w:color w:val="000000" w:themeColor="text1"/>
        </w:rPr>
        <w:t xml:space="preserve">Таблица 4.2 </w:t>
      </w:r>
      <w:r w:rsidRPr="00AB5663">
        <w:t>– Описание компонентов магазинного автомата</w:t>
      </w:r>
    </w:p>
    <w:tbl>
      <w:tblPr>
        <w:tblW w:w="1017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09"/>
        <w:gridCol w:w="2586"/>
        <w:gridCol w:w="5783"/>
      </w:tblGrid>
      <w:tr w:rsidR="00873664" w:rsidRPr="00AB5663" w:rsidTr="001A476A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3664" w:rsidRPr="00AB5663" w:rsidRDefault="00873664" w:rsidP="001A476A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5663">
              <w:rPr>
                <w:rFonts w:ascii="Times New Roman" w:hAnsi="Times New Roman" w:cs="Times New Roman"/>
                <w:sz w:val="28"/>
                <w:szCs w:val="28"/>
              </w:rPr>
              <w:t>Компонента</w:t>
            </w:r>
          </w:p>
        </w:tc>
        <w:tc>
          <w:tcPr>
            <w:tcW w:w="2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3664" w:rsidRPr="00AB5663" w:rsidRDefault="00873664" w:rsidP="001A476A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5663">
              <w:rPr>
                <w:rFonts w:ascii="Times New Roman" w:hAnsi="Times New Roman" w:cs="Times New Roman"/>
                <w:sz w:val="28"/>
                <w:szCs w:val="28"/>
              </w:rPr>
              <w:t>Определение</w:t>
            </w:r>
          </w:p>
        </w:tc>
        <w:tc>
          <w:tcPr>
            <w:tcW w:w="5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3664" w:rsidRPr="00AB5663" w:rsidRDefault="00873664" w:rsidP="001A476A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5663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873664" w:rsidRPr="002B6A68" w:rsidTr="001A476A">
        <w:trPr>
          <w:trHeight w:val="1060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73664" w:rsidRPr="00AB5663" w:rsidRDefault="00873664" w:rsidP="001A476A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5663">
              <w:rPr>
                <w:rFonts w:ascii="Times New Roman" w:eastAsia="Courier New" w:hAnsi="Times New Roman" w:cs="Times New Roman"/>
                <w:noProof/>
                <w:sz w:val="28"/>
                <w:szCs w:val="28"/>
                <w:vertAlign w:val="subscript"/>
              </w:rPr>
              <w:drawing>
                <wp:inline distT="0" distB="0" distL="0" distR="0" wp14:anchorId="0B39131F" wp14:editId="279F3540">
                  <wp:extent cx="186055" cy="271145"/>
                  <wp:effectExtent l="0" t="0" r="4445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055" cy="271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3664" w:rsidRPr="00AB5663" w:rsidRDefault="00873664" w:rsidP="001A476A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5663">
              <w:rPr>
                <w:rFonts w:ascii="Times New Roman" w:hAnsi="Times New Roman" w:cs="Times New Roman"/>
                <w:sz w:val="28"/>
                <w:szCs w:val="28"/>
              </w:rPr>
              <w:t>Множество состояний автомата</w:t>
            </w:r>
          </w:p>
        </w:tc>
        <w:tc>
          <w:tcPr>
            <w:tcW w:w="5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3664" w:rsidRPr="00AB5663" w:rsidRDefault="00873664" w:rsidP="001A476A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5663">
              <w:rPr>
                <w:rFonts w:ascii="Times New Roman" w:hAnsi="Times New Roman" w:cs="Times New Roman"/>
                <w:sz w:val="28"/>
                <w:szCs w:val="28"/>
              </w:rPr>
              <w:t>Состояние автомата представляет из себя структуру, содержащую позицию на входной ленте, номера текущего правила и цепочки и стек автомата</w:t>
            </w:r>
          </w:p>
        </w:tc>
      </w:tr>
      <w:tr w:rsidR="00873664" w:rsidRPr="002B6A68" w:rsidTr="001A476A">
        <w:trPr>
          <w:trHeight w:val="1000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73664" w:rsidRPr="00AB5663" w:rsidRDefault="00873664" w:rsidP="001A476A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5663">
              <w:rPr>
                <w:rFonts w:ascii="Times New Roman" w:eastAsia="Courier New" w:hAnsi="Times New Roman" w:cs="Times New Roman"/>
                <w:noProof/>
                <w:sz w:val="28"/>
                <w:szCs w:val="28"/>
                <w:vertAlign w:val="subscript"/>
              </w:rPr>
              <w:drawing>
                <wp:inline distT="0" distB="0" distL="0" distR="0" wp14:anchorId="21CA9971" wp14:editId="746D3893">
                  <wp:extent cx="186055" cy="186055"/>
                  <wp:effectExtent l="0" t="0" r="4445" b="4445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055" cy="186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3664" w:rsidRPr="00AB5663" w:rsidRDefault="00873664" w:rsidP="001A476A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5663">
              <w:rPr>
                <w:rFonts w:ascii="Times New Roman" w:hAnsi="Times New Roman" w:cs="Times New Roman"/>
                <w:sz w:val="28"/>
                <w:szCs w:val="28"/>
              </w:rPr>
              <w:t>Алфавит входных символов</w:t>
            </w:r>
          </w:p>
        </w:tc>
        <w:tc>
          <w:tcPr>
            <w:tcW w:w="5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3664" w:rsidRPr="00AB5663" w:rsidRDefault="00873664" w:rsidP="001A476A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5663">
              <w:rPr>
                <w:rFonts w:ascii="Times New Roman" w:hAnsi="Times New Roman" w:cs="Times New Roman"/>
                <w:sz w:val="28"/>
                <w:szCs w:val="28"/>
              </w:rPr>
              <w:t xml:space="preserve">Алфавит </w:t>
            </w:r>
            <w:r w:rsidRPr="00AB5663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является</w:t>
            </w:r>
            <w:r w:rsidRPr="00AB5663">
              <w:rPr>
                <w:rFonts w:ascii="Times New Roman" w:hAnsi="Times New Roman" w:cs="Times New Roman"/>
                <w:sz w:val="28"/>
                <w:szCs w:val="28"/>
              </w:rPr>
              <w:t xml:space="preserve"> множеством терминальных и нетерминальных символов, описание которых содержится в разделе 1.2 и в таблице 4.1.</w:t>
            </w:r>
          </w:p>
        </w:tc>
      </w:tr>
      <w:tr w:rsidR="00873664" w:rsidRPr="002B6A68" w:rsidTr="001A476A">
        <w:trPr>
          <w:trHeight w:val="1080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73664" w:rsidRPr="00AB5663" w:rsidRDefault="00873664" w:rsidP="001A476A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5663">
              <w:rPr>
                <w:rFonts w:ascii="Times New Roman" w:eastAsia="Courier New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1D2045E8" wp14:editId="7A269B56">
                  <wp:extent cx="186055" cy="186055"/>
                  <wp:effectExtent l="0" t="0" r="4445" b="4445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055" cy="186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3664" w:rsidRPr="00AB5663" w:rsidRDefault="00873664" w:rsidP="001A476A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5663">
              <w:rPr>
                <w:rFonts w:ascii="Times New Roman" w:hAnsi="Times New Roman" w:cs="Times New Roman"/>
                <w:sz w:val="28"/>
                <w:szCs w:val="28"/>
              </w:rPr>
              <w:t>Алфавит специальных магазинных символов</w:t>
            </w:r>
          </w:p>
        </w:tc>
        <w:tc>
          <w:tcPr>
            <w:tcW w:w="5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3664" w:rsidRPr="00AB417E" w:rsidRDefault="00873664" w:rsidP="001A476A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B5663">
              <w:rPr>
                <w:rFonts w:ascii="Times New Roman" w:hAnsi="Times New Roman" w:cs="Times New Roman"/>
                <w:sz w:val="28"/>
                <w:szCs w:val="28"/>
              </w:rPr>
              <w:t>Алфавит магазинных символов содержит стартовый символ и маркер</w:t>
            </w:r>
            <w:r w:rsidRPr="00AB417E">
              <w:rPr>
                <w:rFonts w:ascii="Times New Roman" w:hAnsi="Times New Roman" w:cs="Times New Roman"/>
                <w:sz w:val="28"/>
                <w:szCs w:val="28"/>
              </w:rPr>
              <w:t xml:space="preserve"> дна стека</w:t>
            </w:r>
            <w:r w:rsidR="00AB417E" w:rsidRPr="00AB417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AB417E" w:rsidRPr="00AB417E">
              <w:rPr>
                <w:rFonts w:ascii="Times New Roman" w:hAnsi="Times New Roman" w:cs="Times New Roman"/>
                <w:sz w:val="28"/>
                <w:szCs w:val="28"/>
              </w:rPr>
              <w:t>(представляет из себя символ $).</w:t>
            </w:r>
          </w:p>
        </w:tc>
      </w:tr>
      <w:tr w:rsidR="00873664" w:rsidRPr="002B6A68" w:rsidTr="001A476A">
        <w:trPr>
          <w:trHeight w:val="640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73664" w:rsidRPr="00AB5663" w:rsidRDefault="00873664" w:rsidP="001A476A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5663">
              <w:rPr>
                <w:rFonts w:ascii="Times New Roman" w:eastAsia="Courier New" w:hAnsi="Times New Roman" w:cs="Times New Roman"/>
                <w:noProof/>
                <w:sz w:val="28"/>
                <w:szCs w:val="28"/>
                <w:vertAlign w:val="subscript"/>
              </w:rPr>
              <w:drawing>
                <wp:inline distT="0" distB="0" distL="0" distR="0" wp14:anchorId="36222C14" wp14:editId="5801BC3A">
                  <wp:extent cx="186055" cy="186055"/>
                  <wp:effectExtent l="0" t="0" r="4445" b="4445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055" cy="186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3664" w:rsidRPr="00AB5663" w:rsidRDefault="00873664" w:rsidP="001A476A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5663">
              <w:rPr>
                <w:rFonts w:ascii="Times New Roman" w:hAnsi="Times New Roman" w:cs="Times New Roman"/>
                <w:sz w:val="28"/>
                <w:szCs w:val="28"/>
              </w:rPr>
              <w:t>Функция переходов автомата</w:t>
            </w:r>
          </w:p>
        </w:tc>
        <w:tc>
          <w:tcPr>
            <w:tcW w:w="5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3664" w:rsidRPr="00AB5663" w:rsidRDefault="00873664" w:rsidP="001A476A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5663">
              <w:rPr>
                <w:rFonts w:ascii="Times New Roman" w:hAnsi="Times New Roman" w:cs="Times New Roman"/>
                <w:sz w:val="28"/>
                <w:szCs w:val="28"/>
              </w:rPr>
              <w:t>Функция представляет из себя множество правил грамматики, описанных в таблице 4.1.</w:t>
            </w:r>
          </w:p>
        </w:tc>
      </w:tr>
      <w:tr w:rsidR="00873664" w:rsidRPr="002B6A68" w:rsidTr="001A476A">
        <w:trPr>
          <w:trHeight w:val="1240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73664" w:rsidRPr="00AB5663" w:rsidRDefault="00873664" w:rsidP="001A476A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r w:rsidRPr="00AB5663">
              <w:rPr>
                <w:rFonts w:ascii="Times New Roman" w:eastAsia="Courier New" w:hAnsi="Times New Roman" w:cs="Times New Roman"/>
                <w:noProof/>
                <w:sz w:val="28"/>
                <w:szCs w:val="28"/>
                <w:vertAlign w:val="subscript"/>
              </w:rPr>
              <w:drawing>
                <wp:inline distT="0" distB="0" distL="0" distR="0" wp14:anchorId="559EE96A" wp14:editId="4C6D7A5F">
                  <wp:extent cx="186055" cy="271145"/>
                  <wp:effectExtent l="0" t="0" r="4445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055" cy="271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3664" w:rsidRPr="00AB5663" w:rsidRDefault="00873664" w:rsidP="001A476A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5663">
              <w:rPr>
                <w:rFonts w:ascii="Times New Roman" w:hAnsi="Times New Roman" w:cs="Times New Roman"/>
                <w:sz w:val="28"/>
                <w:szCs w:val="28"/>
              </w:rPr>
              <w:t>Начальное состояние автомата</w:t>
            </w:r>
          </w:p>
        </w:tc>
        <w:tc>
          <w:tcPr>
            <w:tcW w:w="5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3664" w:rsidRPr="00AB5663" w:rsidRDefault="00873664" w:rsidP="001A476A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5663">
              <w:rPr>
                <w:rFonts w:ascii="Times New Roman" w:hAnsi="Times New Roman" w:cs="Times New Roman"/>
                <w:sz w:val="28"/>
                <w:szCs w:val="28"/>
              </w:rPr>
              <w:t>Состояние, которое приобретает автомат в начале своей работы. Представляется в виде стартового правила грамматики (нетерминальный символ S)</w:t>
            </w:r>
          </w:p>
        </w:tc>
      </w:tr>
      <w:tr w:rsidR="00873664" w:rsidRPr="00AB5663" w:rsidTr="001A476A">
        <w:trPr>
          <w:trHeight w:val="70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73664" w:rsidRPr="00AB5663" w:rsidRDefault="00873664" w:rsidP="001A476A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r w:rsidRPr="00AB5663">
              <w:rPr>
                <w:rFonts w:ascii="Times New Roman" w:hAnsi="Times New Roman" w:cs="Times New Roman"/>
                <w:noProof/>
                <w:sz w:val="28"/>
                <w:szCs w:val="28"/>
                <w:vertAlign w:val="subscript"/>
              </w:rPr>
              <w:drawing>
                <wp:inline distT="0" distB="0" distL="0" distR="0" wp14:anchorId="1EFC79D0" wp14:editId="56D9D83C">
                  <wp:extent cx="186055" cy="271145"/>
                  <wp:effectExtent l="0" t="0" r="4445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055" cy="271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3664" w:rsidRPr="00AB5663" w:rsidRDefault="00873664" w:rsidP="001A476A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5663">
              <w:rPr>
                <w:rFonts w:ascii="Times New Roman" w:hAnsi="Times New Roman" w:cs="Times New Roman"/>
                <w:sz w:val="28"/>
                <w:szCs w:val="28"/>
              </w:rPr>
              <w:t>Начальное состояние магазина автомата</w:t>
            </w:r>
          </w:p>
        </w:tc>
        <w:tc>
          <w:tcPr>
            <w:tcW w:w="5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3664" w:rsidRPr="00AB5663" w:rsidRDefault="00873664" w:rsidP="001A476A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5663">
              <w:rPr>
                <w:rFonts w:ascii="Times New Roman" w:hAnsi="Times New Roman" w:cs="Times New Roman"/>
                <w:sz w:val="28"/>
                <w:szCs w:val="28"/>
              </w:rPr>
              <w:t>Символ маркера дна стека ($)</w:t>
            </w:r>
          </w:p>
        </w:tc>
      </w:tr>
      <w:tr w:rsidR="00873664" w:rsidRPr="002B6A68" w:rsidTr="001A476A">
        <w:trPr>
          <w:trHeight w:val="490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73664" w:rsidRPr="00AB5663" w:rsidRDefault="00873664" w:rsidP="001A476A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5663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7E494E0F" wp14:editId="5D44949A">
                  <wp:extent cx="186055" cy="186055"/>
                  <wp:effectExtent l="0" t="0" r="0" b="4445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055" cy="186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3664" w:rsidRPr="00AB5663" w:rsidRDefault="00873664" w:rsidP="001A476A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5663">
              <w:rPr>
                <w:rFonts w:ascii="Times New Roman" w:hAnsi="Times New Roman" w:cs="Times New Roman"/>
                <w:sz w:val="28"/>
                <w:szCs w:val="28"/>
              </w:rPr>
              <w:t>Множество конечных состояний</w:t>
            </w:r>
          </w:p>
        </w:tc>
        <w:tc>
          <w:tcPr>
            <w:tcW w:w="5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3664" w:rsidRPr="00AB5663" w:rsidRDefault="00873664" w:rsidP="001A476A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5663">
              <w:rPr>
                <w:rFonts w:ascii="Times New Roman" w:hAnsi="Times New Roman" w:cs="Times New Roman"/>
                <w:sz w:val="28"/>
                <w:szCs w:val="28"/>
              </w:rPr>
              <w:t>Конечные состояние заставляют автомат прекратить свою работу. Конечным состоянием является пустой магазин автомата и совпадение позиции на входной ленте автомата с размером ленты</w:t>
            </w:r>
          </w:p>
        </w:tc>
      </w:tr>
    </w:tbl>
    <w:p w:rsidR="00873664" w:rsidRPr="003A6D0A" w:rsidRDefault="00AB417E" w:rsidP="00873664">
      <w:pPr>
        <w:spacing w:before="280" w:after="0" w:line="240" w:lineRule="auto"/>
        <w:ind w:firstLine="709"/>
        <w:jc w:val="both"/>
        <w:rPr>
          <w:rFonts w:ascii="Times New Roman" w:eastAsia="Times New Roman" w:hAnsi="Times New Roman" w:cs="Arial"/>
          <w:bCs/>
          <w:iCs/>
          <w:color w:val="000000"/>
          <w:sz w:val="28"/>
          <w:szCs w:val="28"/>
          <w:lang w:eastAsia="ru-RU"/>
        </w:rPr>
      </w:pPr>
      <w:r w:rsidRPr="00AB417E">
        <w:rPr>
          <w:rFonts w:ascii="Times New Roman" w:eastAsia="Times New Roman" w:hAnsi="Times New Roman" w:cs="Arial"/>
          <w:bCs/>
          <w:iCs/>
          <w:color w:val="000000"/>
          <w:sz w:val="28"/>
          <w:szCs w:val="28"/>
          <w:lang w:eastAsia="ru-RU"/>
        </w:rPr>
        <w:t>На основании данной таблицы можно заключить, что магазинный автомат применяется для анализа и обработки языка SDV-</w:t>
      </w:r>
      <w:r w:rsidR="00873664" w:rsidRPr="00873664">
        <w:rPr>
          <w:rFonts w:ascii="Times New Roman" w:eastAsia="Times New Roman" w:hAnsi="Times New Roman" w:cs="Arial"/>
          <w:bCs/>
          <w:iCs/>
          <w:color w:val="000000"/>
          <w:sz w:val="28"/>
          <w:szCs w:val="28"/>
          <w:lang w:val="ru-RU" w:eastAsia="ru-RU"/>
        </w:rPr>
        <w:t>2024</w:t>
      </w:r>
      <w:r w:rsidR="00873664" w:rsidRPr="003A6D0A">
        <w:rPr>
          <w:rFonts w:ascii="Times New Roman" w:eastAsia="Times New Roman" w:hAnsi="Times New Roman" w:cs="Arial"/>
          <w:bCs/>
          <w:iCs/>
          <w:color w:val="000000"/>
          <w:sz w:val="28"/>
          <w:szCs w:val="28"/>
          <w:lang w:eastAsia="ru-RU"/>
        </w:rPr>
        <w:t xml:space="preserve"> с использованием контекстно-свободной грамматики</w:t>
      </w:r>
      <w:r w:rsidR="00F330DD" w:rsidRPr="00F330DD">
        <w:t xml:space="preserve"> </w:t>
      </w:r>
      <w:r w:rsidR="00F330DD" w:rsidRPr="00F330DD">
        <w:rPr>
          <w:rFonts w:ascii="Times New Roman" w:eastAsia="Times New Roman" w:hAnsi="Times New Roman" w:cs="Arial"/>
          <w:bCs/>
          <w:iCs/>
          <w:color w:val="000000"/>
          <w:sz w:val="28"/>
          <w:szCs w:val="28"/>
          <w:lang w:eastAsia="ru-RU"/>
        </w:rPr>
        <w:t xml:space="preserve">Автомат включает состояния, алфавит </w:t>
      </w:r>
      <w:r w:rsidR="00F330DD" w:rsidRPr="00F330DD">
        <w:rPr>
          <w:rFonts w:ascii="Times New Roman" w:eastAsia="Times New Roman" w:hAnsi="Times New Roman" w:cs="Arial"/>
          <w:bCs/>
          <w:iCs/>
          <w:color w:val="000000"/>
          <w:sz w:val="28"/>
          <w:szCs w:val="28"/>
          <w:lang w:eastAsia="ru-RU"/>
        </w:rPr>
        <w:lastRenderedPageBreak/>
        <w:t>символов, функцию переходов, а также начальное и конечные состояния. Используя эти компоненты, автомат выполняет разбор и трансляцию программного кода, написанного на языке SDV-2024</w:t>
      </w:r>
      <w:r w:rsidR="00873664" w:rsidRPr="003A6D0A">
        <w:rPr>
          <w:rFonts w:ascii="Times New Roman" w:eastAsia="Times New Roman" w:hAnsi="Times New Roman" w:cs="Arial"/>
          <w:bCs/>
          <w:iCs/>
          <w:color w:val="000000"/>
          <w:sz w:val="28"/>
          <w:szCs w:val="28"/>
          <w:lang w:eastAsia="ru-RU"/>
        </w:rPr>
        <w:t>.</w:t>
      </w:r>
    </w:p>
    <w:p w:rsidR="00873664" w:rsidRPr="00CC6ED8" w:rsidRDefault="00873664" w:rsidP="00873664">
      <w:pPr>
        <w:pStyle w:val="a7"/>
        <w:rPr>
          <w:lang w:eastAsia="ru-RU"/>
        </w:rPr>
      </w:pPr>
      <w:bookmarkStart w:id="103" w:name="_Toc185179561"/>
      <w:r w:rsidRPr="00CC6ED8">
        <w:rPr>
          <w:lang w:eastAsia="ru-RU"/>
        </w:rPr>
        <w:t>4.4 Основные структуры данных</w:t>
      </w:r>
      <w:bookmarkEnd w:id="103"/>
    </w:p>
    <w:p w:rsidR="00873664" w:rsidRPr="00CC6ED8" w:rsidRDefault="00873664" w:rsidP="00873664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5663">
        <w:rPr>
          <w:rFonts w:ascii="Times New Roman" w:hAnsi="Times New Roman" w:cs="Times New Roman"/>
          <w:sz w:val="28"/>
          <w:szCs w:val="28"/>
        </w:rPr>
        <w:t xml:space="preserve">Основные структуры данных синтаксического анализатора включают в себя структуру магазинного </w:t>
      </w:r>
      <w:r w:rsidR="00A7532B">
        <w:rPr>
          <w:rFonts w:ascii="Times New Roman" w:hAnsi="Times New Roman" w:cs="Times New Roman"/>
          <w:sz w:val="28"/>
          <w:szCs w:val="28"/>
          <w:lang w:val="ru-RU"/>
        </w:rPr>
        <w:t xml:space="preserve">конечного </w:t>
      </w:r>
      <w:r w:rsidRPr="00AB5663">
        <w:rPr>
          <w:rFonts w:ascii="Times New Roman" w:hAnsi="Times New Roman" w:cs="Times New Roman"/>
          <w:sz w:val="28"/>
          <w:szCs w:val="28"/>
        </w:rPr>
        <w:t xml:space="preserve">автомата и структуру грамматики Грейбах, описывающей правила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SDV</w:t>
      </w:r>
      <w:r w:rsidRPr="00873664">
        <w:rPr>
          <w:rFonts w:ascii="Times New Roman" w:hAnsi="Times New Roman" w:cs="Times New Roman"/>
          <w:sz w:val="28"/>
          <w:szCs w:val="28"/>
          <w:lang w:val="ru-RU"/>
        </w:rPr>
        <w:t>-2024</w:t>
      </w:r>
      <w:r w:rsidRPr="00AB5663">
        <w:rPr>
          <w:rFonts w:ascii="Times New Roman" w:hAnsi="Times New Roman" w:cs="Times New Roman"/>
          <w:sz w:val="28"/>
          <w:szCs w:val="28"/>
        </w:rPr>
        <w:t xml:space="preserve">. Данные структуры представлены в приложении </w:t>
      </w:r>
      <w:r w:rsidR="00A7532B">
        <w:rPr>
          <w:rFonts w:ascii="Times New Roman" w:hAnsi="Times New Roman" w:cs="Times New Roman"/>
          <w:sz w:val="28"/>
          <w:szCs w:val="28"/>
          <w:lang w:val="ru-RU"/>
        </w:rPr>
        <w:t>Д</w:t>
      </w:r>
      <w:r w:rsidRPr="00CC6ED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873664" w:rsidRPr="00CC6ED8" w:rsidRDefault="00873664" w:rsidP="00873664">
      <w:pPr>
        <w:pStyle w:val="a7"/>
        <w:rPr>
          <w:lang w:eastAsia="ru-RU"/>
        </w:rPr>
      </w:pPr>
      <w:bookmarkStart w:id="104" w:name="_2dlolyb" w:colFirst="0" w:colLast="0"/>
      <w:bookmarkStart w:id="105" w:name="_Toc185179562"/>
      <w:bookmarkEnd w:id="104"/>
      <w:r w:rsidRPr="00CC6ED8">
        <w:rPr>
          <w:lang w:eastAsia="ru-RU"/>
        </w:rPr>
        <w:t xml:space="preserve">4.5 Описание </w:t>
      </w:r>
      <w:r w:rsidRPr="00391DF0">
        <w:rPr>
          <w:lang w:eastAsia="ru-RU"/>
        </w:rPr>
        <w:t>алгоритма синтаксического</w:t>
      </w:r>
      <w:r w:rsidRPr="00CC6ED8">
        <w:rPr>
          <w:lang w:eastAsia="ru-RU"/>
        </w:rPr>
        <w:t xml:space="preserve"> разбора</w:t>
      </w:r>
      <w:bookmarkEnd w:id="105"/>
    </w:p>
    <w:p w:rsidR="00873664" w:rsidRPr="00CC6ED8" w:rsidRDefault="00873664" w:rsidP="00873664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106" w:name="_sqyw64" w:colFirst="0" w:colLast="0"/>
      <w:bookmarkEnd w:id="106"/>
      <w:r w:rsidRPr="00CC6E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Принцип работы автомата</w:t>
      </w:r>
      <w:r w:rsidRPr="0087366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Pr="00CC6E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следующий:</w:t>
      </w:r>
    </w:p>
    <w:p w:rsidR="00873664" w:rsidRPr="00CC6ED8" w:rsidRDefault="00873664" w:rsidP="00873664">
      <w:pPr>
        <w:numPr>
          <w:ilvl w:val="0"/>
          <w:numId w:val="9"/>
        </w:num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6E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магазин записывается стартовый символ</w:t>
      </w:r>
      <w:r w:rsidR="00E751F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</w:t>
      </w:r>
    </w:p>
    <w:p w:rsidR="00873664" w:rsidRPr="00CC6ED8" w:rsidRDefault="00873664" w:rsidP="00873664">
      <w:pPr>
        <w:numPr>
          <w:ilvl w:val="0"/>
          <w:numId w:val="9"/>
        </w:num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6E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основе полученных ранее таблиц формируется входная лента</w:t>
      </w:r>
      <w:r w:rsidR="00E751F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</w:t>
      </w:r>
    </w:p>
    <w:p w:rsidR="00873664" w:rsidRPr="00CC6ED8" w:rsidRDefault="00873664" w:rsidP="00873664">
      <w:pPr>
        <w:numPr>
          <w:ilvl w:val="0"/>
          <w:numId w:val="9"/>
        </w:num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6E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Запускается автомат</w:t>
      </w:r>
      <w:r w:rsidR="00E751F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</w:t>
      </w:r>
    </w:p>
    <w:p w:rsidR="00873664" w:rsidRPr="00CC6ED8" w:rsidRDefault="00873664" w:rsidP="00873664">
      <w:pPr>
        <w:numPr>
          <w:ilvl w:val="0"/>
          <w:numId w:val="9"/>
        </w:num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6E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Выбирается цепочка, соответствующая нетерминальному символу, записывается в магазин в обратном порядке</w:t>
      </w:r>
      <w:r w:rsidR="00E751F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</w:t>
      </w:r>
    </w:p>
    <w:p w:rsidR="00873664" w:rsidRPr="00CC6ED8" w:rsidRDefault="00873664" w:rsidP="00873664">
      <w:pPr>
        <w:numPr>
          <w:ilvl w:val="0"/>
          <w:numId w:val="9"/>
        </w:num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6E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терминалы в стеке и в ленте совпадают, то данный терминал удаляется из ленты и стека. Иначе возвращаемся в предыдущее сохраненное состояние и выбираем другую цепочку</w:t>
      </w:r>
      <w:r w:rsidR="00E751F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</w:t>
      </w:r>
    </w:p>
    <w:p w:rsidR="00873664" w:rsidRPr="00CC6ED8" w:rsidRDefault="00873664" w:rsidP="00873664">
      <w:pPr>
        <w:numPr>
          <w:ilvl w:val="0"/>
          <w:numId w:val="9"/>
        </w:num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6E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в магазине встретился нетерминал, переходим к пункту 4</w:t>
      </w:r>
      <w:r w:rsidR="00E751F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</w:t>
      </w:r>
    </w:p>
    <w:p w:rsidR="00873664" w:rsidRPr="00590DC5" w:rsidRDefault="00873664" w:rsidP="00873664">
      <w:pPr>
        <w:numPr>
          <w:ilvl w:val="0"/>
          <w:numId w:val="9"/>
        </w:num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6E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Если наш символ достиг дна стека, и лента в этот момент пуста, то синтаксический анализ выполнен успешно.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 3 исключений синтаксический анализатор завершает работу и генерирует последнее исключение</w:t>
      </w:r>
      <w:r w:rsidRPr="00CC6E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873664" w:rsidRPr="00C1788D" w:rsidRDefault="00873664" w:rsidP="00873664">
      <w:pPr>
        <w:pStyle w:val="a7"/>
      </w:pPr>
      <w:bookmarkStart w:id="107" w:name="_Toc59020735"/>
      <w:bookmarkStart w:id="108" w:name="_Toc185179563"/>
      <w:r w:rsidRPr="00C1788D">
        <w:t>4.</w:t>
      </w:r>
      <w:r>
        <w:t>6</w:t>
      </w:r>
      <w:r w:rsidRPr="00C1788D">
        <w:t xml:space="preserve"> Параметры синтаксического анализатора</w:t>
      </w:r>
      <w:bookmarkEnd w:id="107"/>
      <w:bookmarkEnd w:id="108"/>
    </w:p>
    <w:p w:rsidR="00873664" w:rsidRPr="00590DC5" w:rsidRDefault="00873664" w:rsidP="0087366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90D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Входным параметром синтаксического анализатора является таблица лексем, полученная на этапе лексического анализа, а также правила контекстно-свободной грамматики в форме Грейбах.</w:t>
      </w:r>
    </w:p>
    <w:p w:rsidR="00873664" w:rsidRPr="00CC6ED8" w:rsidRDefault="00873664" w:rsidP="0087366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0D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Выходными параметрами являются трассировка прохода таблицы лексем и </w:t>
      </w:r>
      <w:r w:rsidR="00CC359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дерево</w:t>
      </w:r>
      <w:r w:rsidRPr="00590D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разбора, которые записываются в файл протокола данного этапа обработки</w:t>
      </w:r>
      <w:r w:rsidRPr="00CC6E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873664" w:rsidRPr="00CC6ED8" w:rsidRDefault="00873664" w:rsidP="00873664">
      <w:pPr>
        <w:pStyle w:val="a7"/>
        <w:rPr>
          <w:lang w:eastAsia="ru-RU"/>
        </w:rPr>
      </w:pPr>
      <w:bookmarkStart w:id="109" w:name="_3cqmetx" w:colFirst="0" w:colLast="0"/>
      <w:bookmarkStart w:id="110" w:name="_Toc185179564"/>
      <w:bookmarkEnd w:id="109"/>
      <w:r w:rsidRPr="00CC6ED8">
        <w:rPr>
          <w:lang w:eastAsia="ru-RU"/>
        </w:rPr>
        <w:t>4.</w:t>
      </w:r>
      <w:r>
        <w:rPr>
          <w:lang w:eastAsia="ru-RU"/>
        </w:rPr>
        <w:t>7</w:t>
      </w:r>
      <w:r w:rsidRPr="00CC6ED8">
        <w:rPr>
          <w:lang w:eastAsia="ru-RU"/>
        </w:rPr>
        <w:t xml:space="preserve"> Структура и перечень </w:t>
      </w:r>
      <w:r w:rsidRPr="00EF4D82">
        <w:rPr>
          <w:lang w:eastAsia="ru-RU"/>
        </w:rPr>
        <w:t>сообщений синтаксического</w:t>
      </w:r>
      <w:r w:rsidRPr="00CC6ED8">
        <w:rPr>
          <w:lang w:eastAsia="ru-RU"/>
        </w:rPr>
        <w:t xml:space="preserve"> анализатора</w:t>
      </w:r>
      <w:bookmarkEnd w:id="110"/>
    </w:p>
    <w:p w:rsidR="00873664" w:rsidRDefault="00873664" w:rsidP="00873664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CC6ED8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Перечень сообщений синтаксического анализ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атора представлен </w:t>
      </w:r>
      <w:r w:rsidR="00B6516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651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рисунке</w:t>
      </w:r>
      <w:r w:rsidRPr="00763E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4.</w:t>
      </w:r>
      <w:r w:rsidR="0057475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2</w:t>
      </w:r>
      <w:r w:rsidRPr="00763E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912"/>
      </w:tblGrid>
      <w:tr w:rsidR="008F6689" w:rsidTr="008F6689">
        <w:tc>
          <w:tcPr>
            <w:tcW w:w="9912" w:type="dxa"/>
          </w:tcPr>
          <w:p w:rsidR="008F6689" w:rsidRDefault="008F6689" w:rsidP="00EF4876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8F6689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RU"/>
              </w:rPr>
              <w:lastRenderedPageBreak/>
              <w:drawing>
                <wp:inline distT="0" distB="0" distL="0" distR="0" wp14:anchorId="1D79AACC" wp14:editId="02AB0B3D">
                  <wp:extent cx="5658640" cy="2086266"/>
                  <wp:effectExtent l="0" t="0" r="0" b="9525"/>
                  <wp:docPr id="129664499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6644990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8640" cy="2086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74757" w:rsidRPr="00574757" w:rsidRDefault="00574757" w:rsidP="00E505B5">
      <w:pPr>
        <w:shd w:val="clear" w:color="auto" w:fill="FFFFFF"/>
        <w:spacing w:before="120"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Рису</w:t>
      </w:r>
      <w:r w:rsidR="00E505B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нок 4.2 </w:t>
      </w:r>
      <w:r w:rsidR="00190E6D" w:rsidRPr="006D6F9E">
        <w:t xml:space="preserve">— </w:t>
      </w:r>
      <w:r w:rsidR="00E505B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Сообщения синтаксического анализатора</w:t>
      </w:r>
    </w:p>
    <w:p w:rsidR="00873664" w:rsidRPr="00B3323B" w:rsidRDefault="00873664" w:rsidP="00873664">
      <w:pPr>
        <w:pStyle w:val="ae"/>
        <w:rPr>
          <w:rFonts w:eastAsia="Times New Roman"/>
          <w:color w:val="000000"/>
          <w:lang w:eastAsia="ru-RU"/>
        </w:rPr>
      </w:pPr>
      <w:r w:rsidRPr="004D3CB5">
        <w:rPr>
          <w:lang w:eastAsia="ru-RU"/>
        </w:rPr>
        <w:t>Таким образом, при написании кода, достаточно просто понять, с чем конкретно связана та или иная ошибка</w:t>
      </w:r>
      <w:r>
        <w:rPr>
          <w:lang w:eastAsia="ru-RU"/>
        </w:rPr>
        <w:t>.</w:t>
      </w:r>
    </w:p>
    <w:p w:rsidR="00873664" w:rsidRPr="00CC6ED8" w:rsidRDefault="00873664" w:rsidP="00873664">
      <w:pPr>
        <w:pStyle w:val="a7"/>
        <w:rPr>
          <w:lang w:eastAsia="ru-RU"/>
        </w:rPr>
      </w:pPr>
      <w:bookmarkStart w:id="111" w:name="_Toc185179565"/>
      <w:r w:rsidRPr="00CC6ED8">
        <w:rPr>
          <w:lang w:eastAsia="ru-RU"/>
        </w:rPr>
        <w:t xml:space="preserve">4.8 </w:t>
      </w:r>
      <w:r w:rsidRPr="00391DF0">
        <w:rPr>
          <w:lang w:eastAsia="ru-RU"/>
        </w:rPr>
        <w:t>Принцип</w:t>
      </w:r>
      <w:r w:rsidRPr="00CC6ED8">
        <w:rPr>
          <w:lang w:eastAsia="ru-RU"/>
        </w:rPr>
        <w:t xml:space="preserve"> обработки ошибок</w:t>
      </w:r>
      <w:bookmarkEnd w:id="111"/>
    </w:p>
    <w:p w:rsidR="00873664" w:rsidRPr="00CC6ED8" w:rsidRDefault="00873664" w:rsidP="00873664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6ED8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Обработка ошибок происходит следующим образом:</w:t>
      </w:r>
    </w:p>
    <w:p w:rsidR="00873664" w:rsidRPr="00CC6ED8" w:rsidRDefault="00873664" w:rsidP="0087366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C6E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Синтаксический анализатор перебирает все правила и цепочки правила грамматики для нахождения подходящего соответствия с конструкцией, представленной в таблице лексем.</w:t>
      </w:r>
    </w:p>
    <w:p w:rsidR="00873664" w:rsidRPr="00A4626F" w:rsidRDefault="00873664" w:rsidP="0087366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C6E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невозможно подобрать подходящую цепочку, то генерируется соответствующая ошибка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которая записывается в протокол работы и работа транслятора останавливается.</w:t>
      </w:r>
    </w:p>
    <w:p w:rsidR="00873664" w:rsidRPr="00873664" w:rsidRDefault="00873664" w:rsidP="00873664">
      <w:pPr>
        <w:pStyle w:val="a7"/>
        <w:rPr>
          <w:lang w:eastAsia="ru-RU"/>
        </w:rPr>
      </w:pPr>
      <w:bookmarkStart w:id="112" w:name="_1664s55" w:colFirst="0" w:colLast="0"/>
      <w:bookmarkStart w:id="113" w:name="_Toc185179566"/>
      <w:bookmarkEnd w:id="112"/>
      <w:r w:rsidRPr="00CC6ED8">
        <w:rPr>
          <w:lang w:eastAsia="ru-RU"/>
        </w:rPr>
        <w:t>4.9 Контрольный пример</w:t>
      </w:r>
      <w:bookmarkEnd w:id="113"/>
    </w:p>
    <w:p w:rsidR="00873664" w:rsidRDefault="00873664" w:rsidP="00873664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487E">
        <w:rPr>
          <w:rFonts w:ascii="Times New Roman" w:hAnsi="Times New Roman" w:cs="Times New Roman"/>
          <w:sz w:val="28"/>
          <w:szCs w:val="28"/>
        </w:rPr>
        <w:t xml:space="preserve">Результатом работы синтаксического анализатора является дерево разбора. Результат работы синтаксического анализатора представлен в </w:t>
      </w:r>
      <w:r w:rsidRPr="004250CF">
        <w:rPr>
          <w:rFonts w:ascii="Times New Roman" w:hAnsi="Times New Roman" w:cs="Times New Roman"/>
          <w:sz w:val="28"/>
          <w:szCs w:val="28"/>
        </w:rPr>
        <w:t xml:space="preserve">приложении </w:t>
      </w:r>
      <w:r w:rsidR="000854ED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4250CF">
        <w:rPr>
          <w:rFonts w:ascii="Times New Roman" w:hAnsi="Times New Roman" w:cs="Times New Roman"/>
          <w:sz w:val="28"/>
          <w:szCs w:val="28"/>
        </w:rPr>
        <w:t>.</w:t>
      </w:r>
    </w:p>
    <w:p w:rsidR="00873664" w:rsidRDefault="00873664" w:rsidP="00873664">
      <w:pPr>
        <w:rPr>
          <w:rFonts w:ascii="Times New Roman" w:hAnsi="Times New Roman" w:cs="Times New Roman"/>
          <w:sz w:val="28"/>
        </w:rPr>
      </w:pPr>
    </w:p>
    <w:p w:rsidR="00873664" w:rsidRDefault="00873664" w:rsidP="00873664">
      <w:pPr>
        <w:jc w:val="both"/>
        <w:rPr>
          <w:rFonts w:ascii="Times New Roman" w:hAnsi="Times New Roman" w:cs="Times New Roman"/>
          <w:sz w:val="28"/>
        </w:rPr>
      </w:pPr>
    </w:p>
    <w:p w:rsidR="00873664" w:rsidRDefault="00873664" w:rsidP="0087366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873664" w:rsidRPr="00DC4C90" w:rsidRDefault="00873664" w:rsidP="00F16AE7">
      <w:pPr>
        <w:pStyle w:val="a7"/>
        <w:outlineLvl w:val="0"/>
      </w:pPr>
      <w:bookmarkStart w:id="114" w:name="_Toc185179567"/>
      <w:r w:rsidRPr="00DC4C90">
        <w:lastRenderedPageBreak/>
        <w:t>Глава 5 Разработка семантического анализатора</w:t>
      </w:r>
      <w:bookmarkEnd w:id="114"/>
    </w:p>
    <w:p w:rsidR="00873664" w:rsidRPr="00CC6ED8" w:rsidRDefault="00873664" w:rsidP="00873664">
      <w:pPr>
        <w:pStyle w:val="a7"/>
        <w:rPr>
          <w:lang w:eastAsia="ru-RU"/>
        </w:rPr>
      </w:pPr>
      <w:bookmarkStart w:id="115" w:name="_25b2l0r" w:colFirst="0" w:colLast="0"/>
      <w:bookmarkStart w:id="116" w:name="_Toc185179568"/>
      <w:bookmarkEnd w:id="115"/>
      <w:r w:rsidRPr="00CC6ED8">
        <w:rPr>
          <w:lang w:eastAsia="ru-RU"/>
        </w:rPr>
        <w:t>5.1 Структура семантического анализатора</w:t>
      </w:r>
      <w:bookmarkEnd w:id="116"/>
    </w:p>
    <w:p w:rsidR="00873664" w:rsidRPr="006B690B" w:rsidRDefault="00E505B5" w:rsidP="00E505B5">
      <w:pPr>
        <w:widowControl w:val="0"/>
        <w:autoSpaceDE w:val="0"/>
        <w:autoSpaceDN w:val="0"/>
        <w:spacing w:after="280" w:line="240" w:lineRule="auto"/>
        <w:ind w:firstLine="709"/>
        <w:jc w:val="both"/>
      </w:pPr>
      <w:bookmarkStart w:id="117" w:name="_kgcv8k" w:colFirst="0" w:colLast="0"/>
      <w:bookmarkEnd w:id="117"/>
      <w:r w:rsidRPr="00E505B5">
        <w:rPr>
          <w:rFonts w:ascii="Times New Roman" w:eastAsia="Times New Roman" w:hAnsi="Times New Roman" w:cs="Times New Roman"/>
          <w:kern w:val="0"/>
          <w:sz w:val="28"/>
          <w:lang w:val="ru-RU"/>
          <w14:ligatures w14:val="none"/>
        </w:rPr>
        <w:t>Семантический анализатор принимает на свой вход результаты работ лексического и синтаксического анализаторов, то есть таблицы лексем, идентификаторов</w:t>
      </w:r>
      <w:r w:rsidR="003C462B">
        <w:rPr>
          <w:rFonts w:ascii="Times New Roman" w:eastAsia="Times New Roman" w:hAnsi="Times New Roman" w:cs="Times New Roman"/>
          <w:kern w:val="0"/>
          <w:sz w:val="28"/>
          <w:lang w:val="ru-RU"/>
          <w14:ligatures w14:val="none"/>
        </w:rPr>
        <w:t>, а также</w:t>
      </w:r>
      <w:r w:rsidRPr="00E505B5">
        <w:rPr>
          <w:rFonts w:ascii="Times New Roman" w:eastAsia="Times New Roman" w:hAnsi="Times New Roman" w:cs="Times New Roman"/>
          <w:kern w:val="0"/>
          <w:sz w:val="28"/>
          <w:lang w:val="ru-RU"/>
          <w14:ligatures w14:val="none"/>
        </w:rPr>
        <w:t xml:space="preserve"> дерево разбора, и последовательно ищет необходимые ошибки.</w:t>
      </w:r>
      <w:r w:rsidR="00A13B9A">
        <w:rPr>
          <w:rFonts w:ascii="Times New Roman" w:eastAsia="Times New Roman" w:hAnsi="Times New Roman" w:cs="Times New Roman"/>
          <w:kern w:val="0"/>
          <w:sz w:val="28"/>
          <w:lang w:val="ru-RU"/>
          <w14:ligatures w14:val="none"/>
        </w:rPr>
        <w:t xml:space="preserve"> </w:t>
      </w:r>
      <w:r w:rsidRPr="00E505B5">
        <w:rPr>
          <w:rFonts w:ascii="Times New Roman" w:eastAsia="Times New Roman" w:hAnsi="Times New Roman" w:cs="Times New Roman"/>
          <w:kern w:val="0"/>
          <w:sz w:val="28"/>
          <w:lang w:val="ru-RU"/>
          <w14:ligatures w14:val="none"/>
        </w:rPr>
        <w:t>Общая структура семантического анализатора представлена на рисунке 5.1.</w:t>
      </w:r>
    </w:p>
    <w:p w:rsidR="00873664" w:rsidRDefault="00873664" w:rsidP="00873664">
      <w:pPr>
        <w:jc w:val="center"/>
        <w:rPr>
          <w:rFonts w:ascii="Times New Roman" w:hAnsi="Times New Roman" w:cs="Times New Roman"/>
          <w:sz w:val="28"/>
          <w:szCs w:val="28"/>
        </w:rPr>
      </w:pPr>
      <w:r w:rsidRPr="00A4626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05BB3A" wp14:editId="15EC6D66">
            <wp:extent cx="3503240" cy="2817824"/>
            <wp:effectExtent l="19050" t="19050" r="2540" b="1905"/>
            <wp:docPr id="13136781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678154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540532" cy="284782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873664" w:rsidRPr="006D6F9E" w:rsidRDefault="00873664" w:rsidP="00873664">
      <w:pPr>
        <w:pStyle w:val="af2"/>
      </w:pPr>
      <w:r w:rsidRPr="006D6F9E">
        <w:t>Рисунок 5.1 — структура семантического анализатор</w:t>
      </w:r>
      <w:r>
        <w:t>а</w:t>
      </w:r>
    </w:p>
    <w:p w:rsidR="00873664" w:rsidRPr="00AB5663" w:rsidRDefault="00A13B9A" w:rsidP="00873664">
      <w:pPr>
        <w:pStyle w:val="13"/>
        <w:spacing w:before="0" w:after="0"/>
        <w:jc w:val="both"/>
        <w:rPr>
          <w:szCs w:val="28"/>
          <w:lang w:val="ru-RU"/>
        </w:rPr>
      </w:pPr>
      <w:r w:rsidRPr="00E505B5">
        <w:rPr>
          <w:rFonts w:eastAsia="Times New Roman"/>
          <w:kern w:val="0"/>
          <w:lang w:val="ru-RU"/>
          <w14:ligatures w14:val="none"/>
        </w:rPr>
        <w:t xml:space="preserve">Некоторые проверки (такие как проверка на единственность точки входа, проверка на </w:t>
      </w:r>
      <w:r>
        <w:rPr>
          <w:rFonts w:eastAsia="Times New Roman"/>
          <w:kern w:val="0"/>
          <w:lang w:val="ru-RU"/>
          <w14:ligatures w14:val="none"/>
        </w:rPr>
        <w:t>повторную инициализацию</w:t>
      </w:r>
      <w:r w:rsidRPr="00E505B5">
        <w:rPr>
          <w:rFonts w:eastAsia="Times New Roman"/>
          <w:kern w:val="0"/>
          <w:lang w:val="ru-RU"/>
          <w14:ligatures w14:val="none"/>
        </w:rPr>
        <w:t xml:space="preserve"> переменной) осуществляются в процессе лексического анализа.</w:t>
      </w:r>
    </w:p>
    <w:p w:rsidR="00873664" w:rsidRPr="00CC6ED8" w:rsidRDefault="00873664" w:rsidP="00873664">
      <w:pPr>
        <w:pStyle w:val="a7"/>
        <w:rPr>
          <w:lang w:eastAsia="ru-RU"/>
        </w:rPr>
      </w:pPr>
      <w:bookmarkStart w:id="118" w:name="_Toc185179569"/>
      <w:r w:rsidRPr="00CC6ED8">
        <w:rPr>
          <w:lang w:eastAsia="ru-RU"/>
        </w:rPr>
        <w:t>5.2 Функции семантического анализатора</w:t>
      </w:r>
      <w:bookmarkEnd w:id="118"/>
    </w:p>
    <w:p w:rsidR="00356FBD" w:rsidRDefault="00356FBD" w:rsidP="00356FBD">
      <w:pPr>
        <w:pStyle w:val="a9"/>
        <w:spacing w:after="0"/>
        <w:ind w:firstLine="709"/>
        <w:jc w:val="both"/>
        <w:rPr>
          <w:sz w:val="28"/>
          <w:szCs w:val="28"/>
        </w:rPr>
      </w:pPr>
      <w:bookmarkStart w:id="119" w:name="_34g0dwd" w:colFirst="0" w:colLast="0"/>
      <w:bookmarkEnd w:id="119"/>
      <w:r w:rsidRPr="00A62A0B">
        <w:rPr>
          <w:sz w:val="28"/>
          <w:szCs w:val="28"/>
        </w:rPr>
        <w:t>Семантический анализатор выполняет проверку на основные правила языка (семантики языка)</w:t>
      </w:r>
      <w:r>
        <w:rPr>
          <w:sz w:val="28"/>
          <w:szCs w:val="28"/>
        </w:rPr>
        <w:t xml:space="preserve">. </w:t>
      </w:r>
    </w:p>
    <w:p w:rsidR="00356FBD" w:rsidRPr="00B80F22" w:rsidRDefault="00356FBD" w:rsidP="006D31E5">
      <w:pPr>
        <w:pStyle w:val="a9"/>
        <w:spacing w:before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 семантический анализ отвечает функция </w:t>
      </w:r>
      <w:r>
        <w:rPr>
          <w:sz w:val="28"/>
          <w:szCs w:val="28"/>
          <w:lang w:val="en-US"/>
        </w:rPr>
        <w:t>AnalyzeSem</w:t>
      </w:r>
      <w:r w:rsidRPr="005269DE">
        <w:rPr>
          <w:sz w:val="28"/>
          <w:szCs w:val="28"/>
        </w:rPr>
        <w:t>.</w:t>
      </w:r>
      <w:r>
        <w:rPr>
          <w:sz w:val="28"/>
          <w:szCs w:val="28"/>
        </w:rPr>
        <w:t xml:space="preserve"> Ее входными параметрами является таблица лексем и таблица идентификаторов.</w:t>
      </w:r>
    </w:p>
    <w:p w:rsidR="00873664" w:rsidRPr="00CC6ED8" w:rsidRDefault="00873664" w:rsidP="00873664">
      <w:pPr>
        <w:pStyle w:val="a7"/>
        <w:rPr>
          <w:lang w:eastAsia="ru-RU"/>
        </w:rPr>
      </w:pPr>
      <w:bookmarkStart w:id="120" w:name="_Toc185179570"/>
      <w:r w:rsidRPr="00CC6ED8">
        <w:rPr>
          <w:lang w:eastAsia="ru-RU"/>
        </w:rPr>
        <w:t>5.3 Структура и перечень сообщений семантического анализатора</w:t>
      </w:r>
      <w:bookmarkEnd w:id="120"/>
    </w:p>
    <w:p w:rsidR="00365C87" w:rsidRPr="00365C87" w:rsidRDefault="00365C87" w:rsidP="00365C87">
      <w:pPr>
        <w:widowControl w:val="0"/>
        <w:autoSpaceDE w:val="0"/>
        <w:autoSpaceDN w:val="0"/>
        <w:spacing w:after="28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</w:pPr>
      <w:r w:rsidRPr="00365C8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>Сообщения, формируемые семантическим анализатором, представлены на рисунке 5.2.</w:t>
      </w:r>
    </w:p>
    <w:p w:rsidR="007D4BF0" w:rsidRDefault="007D4BF0" w:rsidP="00873664">
      <w:pPr>
        <w:pStyle w:val="ae"/>
        <w:rPr>
          <w:rFonts w:eastAsia="Times New Roman"/>
          <w:color w:val="000000"/>
          <w:lang w:eastAsia="ru-RU"/>
        </w:rPr>
      </w:pPr>
      <w:bookmarkStart w:id="121" w:name="_1jlao46" w:colFirst="0" w:colLast="0"/>
      <w:bookmarkEnd w:id="121"/>
      <w:r w:rsidRPr="007D4BF0">
        <w:rPr>
          <w:rFonts w:eastAsia="Times New Roman"/>
          <w:noProof/>
          <w:color w:val="000000"/>
          <w:lang w:eastAsia="ru-RU"/>
        </w:rPr>
        <w:lastRenderedPageBreak/>
        <w:drawing>
          <wp:inline distT="0" distB="0" distL="0" distR="0" wp14:anchorId="45D88B36" wp14:editId="1C57D379">
            <wp:extent cx="5940425" cy="3187065"/>
            <wp:effectExtent l="0" t="0" r="3175" b="0"/>
            <wp:docPr id="14189638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963833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BF0" w:rsidRDefault="007D4BF0" w:rsidP="00873664">
      <w:pPr>
        <w:pStyle w:val="ae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Рисунок 5.2 </w:t>
      </w:r>
      <w:r w:rsidRPr="006D6F9E">
        <w:t xml:space="preserve">— </w:t>
      </w:r>
      <w:r>
        <w:rPr>
          <w:rFonts w:eastAsia="Times New Roman"/>
          <w:color w:val="000000"/>
          <w:lang w:eastAsia="ru-RU"/>
        </w:rPr>
        <w:t>Перечень сообщений семантического анализатора</w:t>
      </w:r>
    </w:p>
    <w:p w:rsidR="00873664" w:rsidRPr="004E2A3F" w:rsidRDefault="00873664" w:rsidP="00873664">
      <w:pPr>
        <w:pStyle w:val="ae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ab/>
      </w:r>
      <w:r w:rsidRPr="004D3CB5">
        <w:rPr>
          <w:lang w:eastAsia="ru-RU"/>
        </w:rPr>
        <w:t>Таким образом, при написании кода, достаточно просто понять, с чем конкретно связана та или иная ошибка</w:t>
      </w:r>
      <w:r>
        <w:rPr>
          <w:lang w:eastAsia="ru-RU"/>
        </w:rPr>
        <w:t>.</w:t>
      </w:r>
    </w:p>
    <w:p w:rsidR="00873664" w:rsidRPr="00CC6ED8" w:rsidRDefault="00873664" w:rsidP="00873664">
      <w:pPr>
        <w:pStyle w:val="a7"/>
        <w:rPr>
          <w:lang w:eastAsia="ru-RU"/>
        </w:rPr>
      </w:pPr>
      <w:bookmarkStart w:id="122" w:name="_Toc185179571"/>
      <w:r w:rsidRPr="00CC6ED8">
        <w:rPr>
          <w:lang w:eastAsia="ru-RU"/>
        </w:rPr>
        <w:t>5.4 Принцип обработки ошибок</w:t>
      </w:r>
      <w:bookmarkEnd w:id="122"/>
    </w:p>
    <w:p w:rsidR="00873664" w:rsidRPr="00CC6ED8" w:rsidRDefault="00873664" w:rsidP="00873664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264DE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 семантические ошибки являются критическими, из-за чего транслятор прекращает свою работу и в протокол работы транслятора выводится соответствующее сообщение об ошибке.</w:t>
      </w:r>
    </w:p>
    <w:p w:rsidR="00873664" w:rsidRPr="00CC6ED8" w:rsidRDefault="00873664" w:rsidP="00873664">
      <w:pPr>
        <w:pStyle w:val="a7"/>
        <w:rPr>
          <w:lang w:eastAsia="ru-RU"/>
        </w:rPr>
      </w:pPr>
      <w:bookmarkStart w:id="123" w:name="_43ky6rz" w:colFirst="0" w:colLast="0"/>
      <w:bookmarkStart w:id="124" w:name="_Toc185179572"/>
      <w:bookmarkEnd w:id="123"/>
      <w:r w:rsidRPr="00CC6ED8">
        <w:rPr>
          <w:lang w:eastAsia="ru-RU"/>
        </w:rPr>
        <w:t>5.5 Контрольный пример</w:t>
      </w:r>
      <w:bookmarkEnd w:id="124"/>
    </w:p>
    <w:p w:rsidR="00873664" w:rsidRPr="00307E3C" w:rsidRDefault="00873664" w:rsidP="0087366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25" w:name="_2iq8gzs" w:colFirst="0" w:colLast="0"/>
      <w:bookmarkEnd w:id="125"/>
      <w:r w:rsidRPr="005264DE">
        <w:rPr>
          <w:rFonts w:ascii="Times New Roman" w:hAnsi="Times New Roman" w:cs="Times New Roman"/>
          <w:sz w:val="28"/>
          <w:szCs w:val="28"/>
        </w:rPr>
        <w:t>Результат работы семантических функций описан в главе 8.</w:t>
      </w:r>
    </w:p>
    <w:p w:rsidR="00873664" w:rsidRPr="00CC6ED8" w:rsidRDefault="00873664" w:rsidP="00F16AE7">
      <w:pPr>
        <w:pStyle w:val="a7"/>
        <w:outlineLvl w:val="0"/>
        <w:rPr>
          <w:lang w:eastAsia="ru-RU"/>
        </w:rPr>
      </w:pPr>
      <w:r w:rsidRPr="00307E3C">
        <w:br w:type="page"/>
      </w:r>
      <w:bookmarkStart w:id="126" w:name="_Toc185179573"/>
      <w:r>
        <w:rPr>
          <w:lang w:eastAsia="ru-RU"/>
        </w:rPr>
        <w:lastRenderedPageBreak/>
        <w:t>Глава 6</w:t>
      </w:r>
      <w:r w:rsidRPr="00CC6ED8">
        <w:rPr>
          <w:lang w:eastAsia="ru-RU"/>
        </w:rPr>
        <w:t xml:space="preserve"> </w:t>
      </w:r>
      <w:r>
        <w:rPr>
          <w:lang w:eastAsia="ru-RU"/>
        </w:rPr>
        <w:t>Вычисление</w:t>
      </w:r>
      <w:r w:rsidRPr="00CC6ED8">
        <w:rPr>
          <w:lang w:eastAsia="ru-RU"/>
        </w:rPr>
        <w:t xml:space="preserve"> выражений</w:t>
      </w:r>
      <w:bookmarkEnd w:id="126"/>
    </w:p>
    <w:p w:rsidR="00873664" w:rsidRPr="00CC6ED8" w:rsidRDefault="00873664" w:rsidP="00873664">
      <w:pPr>
        <w:pStyle w:val="a7"/>
        <w:rPr>
          <w:lang w:eastAsia="ru-RU"/>
        </w:rPr>
      </w:pPr>
      <w:bookmarkStart w:id="127" w:name="_xvir7l" w:colFirst="0" w:colLast="0"/>
      <w:bookmarkStart w:id="128" w:name="_Toc185179574"/>
      <w:bookmarkEnd w:id="127"/>
      <w:r w:rsidRPr="00CC6ED8">
        <w:rPr>
          <w:lang w:eastAsia="ru-RU"/>
        </w:rPr>
        <w:t>6.1 Выражения, допускаемые языком</w:t>
      </w:r>
      <w:bookmarkEnd w:id="128"/>
    </w:p>
    <w:p w:rsidR="00873664" w:rsidRPr="00CC6ED8" w:rsidRDefault="00873664" w:rsidP="00873664">
      <w:pPr>
        <w:shd w:val="clear" w:color="auto" w:fill="FFFFFF"/>
        <w:spacing w:before="24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03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языке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SDV</w:t>
      </w:r>
      <w:r w:rsidRPr="0087366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-2024</w:t>
      </w:r>
      <w:r w:rsidRPr="004D03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допустимы выражения с использованием целочисленных</w:t>
      </w:r>
      <w:r w:rsidR="005A42A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4D0388">
        <w:rPr>
          <w:rFonts w:ascii="Times New Roman" w:eastAsia="Times New Roman" w:hAnsi="Times New Roman" w:cs="Times New Roman"/>
          <w:sz w:val="28"/>
          <w:szCs w:val="28"/>
          <w:lang w:eastAsia="ru-RU"/>
        </w:rPr>
        <w:t>литералов</w:t>
      </w:r>
      <w:r w:rsidR="005A42A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 идентификаторов</w:t>
      </w:r>
      <w:r w:rsidRPr="004D038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16539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Однако использование отрицательных целочисленных литералов в условных выражениях не допустим</w:t>
      </w:r>
      <w:r w:rsidR="004F14F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</w:t>
      </w:r>
      <w:r w:rsidR="0016539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. При необходимости сравнения отрицательных чисел, </w:t>
      </w:r>
      <w:r w:rsidR="00726F0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следует</w:t>
      </w:r>
      <w:r w:rsidR="0016539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использовать целочисленные идентификаторы.</w:t>
      </w:r>
      <w:r w:rsidR="00445C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4D0388">
        <w:rPr>
          <w:rFonts w:ascii="Times New Roman" w:eastAsia="Times New Roman" w:hAnsi="Times New Roman" w:cs="Times New Roman"/>
          <w:sz w:val="28"/>
          <w:szCs w:val="28"/>
          <w:lang w:eastAsia="ru-RU"/>
        </w:rPr>
        <w:t>В выражениях языка также допустимо использование вызова функции в качестве операнда</w:t>
      </w:r>
      <w:r w:rsidR="00FD24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 за исключением логических выражений</w:t>
      </w:r>
      <w:r w:rsidRPr="004D03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К допустимым операторам выражений относятся арифметические </w:t>
      </w:r>
      <w:r w:rsidR="00273AA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и логические </w:t>
      </w:r>
      <w:r w:rsidRPr="004D0388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операторы, описанные в пункте 1.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12</w:t>
      </w:r>
    </w:p>
    <w:p w:rsidR="00873664" w:rsidRPr="00CC6ED8" w:rsidRDefault="00873664" w:rsidP="00873664">
      <w:pPr>
        <w:pStyle w:val="a7"/>
        <w:rPr>
          <w:lang w:eastAsia="ru-RU"/>
        </w:rPr>
      </w:pPr>
      <w:bookmarkStart w:id="129" w:name="_3hv69ve" w:colFirst="0" w:colLast="0"/>
      <w:bookmarkStart w:id="130" w:name="_Toc185179575"/>
      <w:bookmarkEnd w:id="129"/>
      <w:r w:rsidRPr="00CC6ED8">
        <w:rPr>
          <w:lang w:eastAsia="ru-RU"/>
        </w:rPr>
        <w:t>6.2 Польская запись</w:t>
      </w:r>
      <w:r>
        <w:rPr>
          <w:lang w:eastAsia="ru-RU"/>
        </w:rPr>
        <w:t xml:space="preserve"> и принцип ее построения</w:t>
      </w:r>
      <w:bookmarkEnd w:id="130"/>
    </w:p>
    <w:p w:rsidR="00730B07" w:rsidRDefault="00294C5D" w:rsidP="0087366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31" w:name="_4h042r0" w:colFirst="0" w:colLast="0"/>
      <w:bookmarkEnd w:id="131"/>
      <w:r w:rsidRPr="00294C5D">
        <w:rPr>
          <w:rFonts w:ascii="Times New Roman" w:hAnsi="Times New Roman" w:cs="Times New Roman"/>
          <w:sz w:val="28"/>
          <w:szCs w:val="28"/>
        </w:rPr>
        <w:t xml:space="preserve">В языке </w:t>
      </w:r>
      <w:r w:rsidR="009E7888">
        <w:rPr>
          <w:rFonts w:ascii="Times New Roman" w:hAnsi="Times New Roman" w:cs="Times New Roman"/>
          <w:sz w:val="28"/>
          <w:szCs w:val="28"/>
          <w:lang w:val="en-US"/>
        </w:rPr>
        <w:t>SDV</w:t>
      </w:r>
      <w:r w:rsidRPr="00294C5D">
        <w:rPr>
          <w:rFonts w:ascii="Times New Roman" w:hAnsi="Times New Roman" w:cs="Times New Roman"/>
          <w:sz w:val="28"/>
          <w:szCs w:val="28"/>
        </w:rPr>
        <w:t>-202</w:t>
      </w:r>
      <w:r w:rsidR="009E7888">
        <w:rPr>
          <w:rFonts w:ascii="Times New Roman" w:hAnsi="Times New Roman" w:cs="Times New Roman"/>
          <w:sz w:val="28"/>
          <w:szCs w:val="28"/>
        </w:rPr>
        <w:t>4</w:t>
      </w:r>
      <w:r w:rsidRPr="00294C5D">
        <w:rPr>
          <w:rFonts w:ascii="Times New Roman" w:hAnsi="Times New Roman" w:cs="Times New Roman"/>
          <w:sz w:val="28"/>
          <w:szCs w:val="28"/>
        </w:rPr>
        <w:t xml:space="preserve"> выражения преобразуются в обратную польскую запись</w:t>
      </w:r>
      <w:r w:rsidR="00730B07">
        <w:rPr>
          <w:rFonts w:ascii="Times New Roman" w:hAnsi="Times New Roman" w:cs="Times New Roman"/>
          <w:sz w:val="28"/>
          <w:szCs w:val="28"/>
        </w:rPr>
        <w:t>.</w:t>
      </w:r>
    </w:p>
    <w:p w:rsidR="00873664" w:rsidRPr="00AB5663" w:rsidRDefault="00873664" w:rsidP="00873664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AB5663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Обратная польская запись – это форма записи</w:t>
      </w:r>
      <w:r w:rsidRPr="00AB5663">
        <w:rPr>
          <w:rFonts w:ascii="Times New Roman" w:hAnsi="Times New Roman" w:cs="Times New Roman"/>
          <w:sz w:val="28"/>
          <w:szCs w:val="28"/>
          <w:shd w:val="clear" w:color="auto" w:fill="FFFFFF"/>
        </w:rPr>
        <w:t> математических и логических выражений, в которой операнды расположены перед знаками операций. </w:t>
      </w:r>
      <w:r w:rsidR="005B2BB9" w:rsidRPr="005B2BB9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Выражение в обратной польской нотации читается слева направо: операция выполняется над двумя операндами, непосредственно стоящими перед знаком этой операции.</w:t>
      </w:r>
    </w:p>
    <w:p w:rsidR="00973114" w:rsidRPr="00973114" w:rsidRDefault="00973114" w:rsidP="00973114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97311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Алгоритм построения:</w:t>
      </w:r>
    </w:p>
    <w:p w:rsidR="00973114" w:rsidRPr="00973114" w:rsidRDefault="00973114" w:rsidP="00973114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97311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– </w:t>
      </w:r>
      <w:r w:rsidRPr="0097311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исходная строка: выражение;</w:t>
      </w:r>
    </w:p>
    <w:p w:rsidR="00973114" w:rsidRPr="00973114" w:rsidRDefault="00973114" w:rsidP="00973114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97311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– </w:t>
      </w:r>
      <w:r w:rsidRPr="0097311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результирующая строка: польская запись;</w:t>
      </w:r>
    </w:p>
    <w:p w:rsidR="00973114" w:rsidRPr="00973114" w:rsidRDefault="00973114" w:rsidP="00606BB3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97311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– </w:t>
      </w:r>
      <w:r w:rsidRPr="0097311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стек: пустой;</w:t>
      </w:r>
    </w:p>
    <w:p w:rsidR="00973114" w:rsidRPr="00973114" w:rsidRDefault="00973114" w:rsidP="00973114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97311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– </w:t>
      </w:r>
      <w:r w:rsidRPr="0097311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исходная строка просматривается слева направо;</w:t>
      </w:r>
    </w:p>
    <w:p w:rsidR="00973114" w:rsidRPr="00973114" w:rsidRDefault="00973114" w:rsidP="00973114">
      <w:pPr>
        <w:widowControl w:val="0"/>
        <w:autoSpaceDE w:val="0"/>
        <w:autoSpaceDN w:val="0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97311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– </w:t>
      </w:r>
      <w:r w:rsidRPr="0097311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операнды переносятся в результирующую строку в порядке их следования;</w:t>
      </w:r>
    </w:p>
    <w:p w:rsidR="00973114" w:rsidRPr="00973114" w:rsidRDefault="00973114" w:rsidP="00973114">
      <w:pPr>
        <w:widowControl w:val="0"/>
        <w:autoSpaceDE w:val="0"/>
        <w:autoSpaceDN w:val="0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97311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– </w:t>
      </w:r>
      <w:r w:rsidRPr="0097311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операция записывается в стек, если стек пуст или в вершине стека лежит от</w:t>
      </w:r>
      <w:r w:rsidR="001E1EC7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к</w:t>
      </w:r>
      <w:r w:rsidRPr="0097311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рывающая скобка;</w:t>
      </w:r>
    </w:p>
    <w:p w:rsidR="00973114" w:rsidRPr="00973114" w:rsidRDefault="00973114" w:rsidP="00973114">
      <w:pPr>
        <w:widowControl w:val="0"/>
        <w:autoSpaceDE w:val="0"/>
        <w:autoSpaceDN w:val="0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97311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– </w:t>
      </w:r>
      <w:r w:rsidRPr="0097311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операция выталкивает все операции с большим или равным приоритетом в результирующую строку;</w:t>
      </w:r>
    </w:p>
    <w:p w:rsidR="00973114" w:rsidRPr="00973114" w:rsidRDefault="00973114" w:rsidP="00973114">
      <w:pPr>
        <w:widowControl w:val="0"/>
        <w:autoSpaceDE w:val="0"/>
        <w:autoSpaceDN w:val="0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97311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– </w:t>
      </w:r>
      <w:r w:rsidRPr="0097311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запятая не помещается в стек, если в стеке операции, то все </w:t>
      </w:r>
      <w:r w:rsidR="005D294A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извлекаютс</w:t>
      </w:r>
      <w:r w:rsidRPr="0097311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я в строку;</w:t>
      </w:r>
    </w:p>
    <w:p w:rsidR="00973114" w:rsidRPr="00973114" w:rsidRDefault="00973114" w:rsidP="00973114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97311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– </w:t>
      </w:r>
      <w:r w:rsidRPr="0097311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от</w:t>
      </w:r>
      <w:r w:rsidR="001E1EC7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к</w:t>
      </w:r>
      <w:r w:rsidRPr="0097311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рывающая скобка помещается в стек;</w:t>
      </w:r>
    </w:p>
    <w:p w:rsidR="00973114" w:rsidRPr="00973114" w:rsidRDefault="00973114" w:rsidP="00973114">
      <w:pPr>
        <w:widowControl w:val="0"/>
        <w:autoSpaceDE w:val="0"/>
        <w:autoSpaceDN w:val="0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97311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– </w:t>
      </w:r>
      <w:r w:rsidRPr="0097311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закрывающая скобка выталкивает все операции до открывающей скобки, после чего обе скобки уничтожаются;</w:t>
      </w:r>
    </w:p>
    <w:p w:rsidR="00973114" w:rsidRPr="00973114" w:rsidRDefault="00973114" w:rsidP="00973114">
      <w:pPr>
        <w:widowControl w:val="0"/>
        <w:autoSpaceDE w:val="0"/>
        <w:autoSpaceDN w:val="0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97311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– </w:t>
      </w:r>
      <w:r w:rsidRPr="0097311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закрывающая </w:t>
      </w:r>
      <w:r w:rsidR="00D71091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круглая</w:t>
      </w:r>
      <w:r w:rsidRPr="0097311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скобка выталкивает все до открывающей и генерирует @ </w:t>
      </w:r>
      <w:r w:rsidRPr="00973114">
        <w:rPr>
          <w:rFonts w:ascii="Times New Roman" w:eastAsia="Times New Roman" w:hAnsi="Times New Roman" w:cs="Times New Roman"/>
          <w:bCs/>
          <w:kern w:val="0"/>
          <w:sz w:val="28"/>
          <w:szCs w:val="28"/>
          <w:shd w:val="clear" w:color="auto" w:fill="FFFFFF"/>
          <w:lang w:val="ru-RU"/>
          <w14:ligatures w14:val="none"/>
        </w:rPr>
        <w:t>– специальный символ, в которого записывается информация о вызываемой функции, а в поле приоритета для данной лексемы записывается число параметров вызываемой функции</w:t>
      </w:r>
      <w:r w:rsidRPr="0097311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;</w:t>
      </w:r>
    </w:p>
    <w:p w:rsidR="00973114" w:rsidRPr="007A118A" w:rsidRDefault="00973114" w:rsidP="00973114">
      <w:pPr>
        <w:widowControl w:val="0"/>
        <w:autoSpaceDE w:val="0"/>
        <w:autoSpaceDN w:val="0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97311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– </w:t>
      </w:r>
      <w:r w:rsidRPr="00973114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по концу разбора исходной строки все операции, оставшиеся в стеке, выталкиваются в результирующую строку.</w:t>
      </w:r>
    </w:p>
    <w:p w:rsidR="00DE4AD5" w:rsidRPr="00973114" w:rsidRDefault="00DE4AD5" w:rsidP="00DE4AD5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DE4AD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В таблице 6.2 представлен пример преобразования выражения в обратную польскую запись.</w:t>
      </w:r>
    </w:p>
    <w:p w:rsidR="00873664" w:rsidRPr="00AB5663" w:rsidRDefault="00873664" w:rsidP="00873664">
      <w:pPr>
        <w:pStyle w:val="ac"/>
      </w:pPr>
      <w:r w:rsidRPr="00AB5663">
        <w:lastRenderedPageBreak/>
        <w:t>Таблица 6.1 – Пример преобразования выражения в обратную польскую запись</w:t>
      </w:r>
    </w:p>
    <w:tbl>
      <w:tblPr>
        <w:tblStyle w:val="ab"/>
        <w:tblW w:w="0" w:type="auto"/>
        <w:tblInd w:w="108" w:type="dxa"/>
        <w:tblLook w:val="04A0" w:firstRow="1" w:lastRow="0" w:firstColumn="1" w:lastColumn="0" w:noHBand="0" w:noVBand="1"/>
      </w:tblPr>
      <w:tblGrid>
        <w:gridCol w:w="4051"/>
        <w:gridCol w:w="1398"/>
        <w:gridCol w:w="4355"/>
      </w:tblGrid>
      <w:tr w:rsidR="00873664" w:rsidRPr="00AB5663" w:rsidTr="001A476A">
        <w:trPr>
          <w:trHeight w:val="317"/>
        </w:trPr>
        <w:tc>
          <w:tcPr>
            <w:tcW w:w="4099" w:type="dxa"/>
          </w:tcPr>
          <w:p w:rsidR="00873664" w:rsidRPr="00AB5663" w:rsidRDefault="00873664" w:rsidP="001A47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5663">
              <w:rPr>
                <w:rFonts w:ascii="Times New Roman" w:hAnsi="Times New Roman" w:cs="Times New Roman"/>
                <w:sz w:val="28"/>
                <w:szCs w:val="28"/>
              </w:rPr>
              <w:t>Выражение</w:t>
            </w:r>
          </w:p>
        </w:tc>
        <w:tc>
          <w:tcPr>
            <w:tcW w:w="1410" w:type="dxa"/>
          </w:tcPr>
          <w:p w:rsidR="00873664" w:rsidRPr="00AB5663" w:rsidRDefault="00873664" w:rsidP="001A47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5663">
              <w:rPr>
                <w:rFonts w:ascii="Times New Roman" w:hAnsi="Times New Roman" w:cs="Times New Roman"/>
                <w:sz w:val="28"/>
                <w:szCs w:val="28"/>
              </w:rPr>
              <w:t>Стек</w:t>
            </w:r>
          </w:p>
        </w:tc>
        <w:tc>
          <w:tcPr>
            <w:tcW w:w="4414" w:type="dxa"/>
          </w:tcPr>
          <w:p w:rsidR="00873664" w:rsidRPr="00AB5663" w:rsidRDefault="00873664" w:rsidP="001A47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5663"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</w:tr>
      <w:tr w:rsidR="00873664" w:rsidRPr="00AB5663" w:rsidTr="001A476A">
        <w:trPr>
          <w:trHeight w:val="228"/>
        </w:trPr>
        <w:tc>
          <w:tcPr>
            <w:tcW w:w="4099" w:type="dxa"/>
          </w:tcPr>
          <w:p w:rsidR="00873664" w:rsidRPr="00CF192E" w:rsidRDefault="00873664" w:rsidP="001A476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B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="00CF192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a</w:t>
            </w:r>
            <w:r w:rsidRPr="00AB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+ </w:t>
            </w:r>
            <w:r w:rsidR="00CF1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</w:t>
            </w:r>
            <w:r w:rsidRPr="00AB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)*</w:t>
            </w:r>
            <w:r w:rsidR="00CF192E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5</w:t>
            </w:r>
          </w:p>
        </w:tc>
        <w:tc>
          <w:tcPr>
            <w:tcW w:w="1410" w:type="dxa"/>
          </w:tcPr>
          <w:p w:rsidR="00873664" w:rsidRPr="00AB5663" w:rsidRDefault="00873664" w:rsidP="001A47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14" w:type="dxa"/>
          </w:tcPr>
          <w:p w:rsidR="00873664" w:rsidRPr="00AB5663" w:rsidRDefault="00873664" w:rsidP="001A47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73664" w:rsidRPr="00AB5663" w:rsidTr="001A476A">
        <w:trPr>
          <w:trHeight w:val="331"/>
        </w:trPr>
        <w:tc>
          <w:tcPr>
            <w:tcW w:w="4099" w:type="dxa"/>
          </w:tcPr>
          <w:p w:rsidR="00873664" w:rsidRPr="00CF192E" w:rsidRDefault="00CF192E" w:rsidP="001A476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</w:t>
            </w:r>
            <w:r w:rsidR="00873664" w:rsidRPr="00AB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+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</w:t>
            </w:r>
            <w:r w:rsidR="00873664" w:rsidRPr="00AB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)*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5</w:t>
            </w:r>
          </w:p>
        </w:tc>
        <w:tc>
          <w:tcPr>
            <w:tcW w:w="1410" w:type="dxa"/>
          </w:tcPr>
          <w:p w:rsidR="00873664" w:rsidRPr="00AB5663" w:rsidRDefault="00873664" w:rsidP="001A47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5663">
              <w:rPr>
                <w:rFonts w:ascii="Times New Roman" w:hAnsi="Times New Roman" w:cs="Times New Roman"/>
                <w:sz w:val="28"/>
                <w:szCs w:val="28"/>
              </w:rPr>
              <w:t>(</w:t>
            </w:r>
          </w:p>
        </w:tc>
        <w:tc>
          <w:tcPr>
            <w:tcW w:w="4414" w:type="dxa"/>
          </w:tcPr>
          <w:p w:rsidR="00873664" w:rsidRPr="00AB5663" w:rsidRDefault="00873664" w:rsidP="001A47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73664" w:rsidRPr="00AB5663" w:rsidTr="001A476A">
        <w:trPr>
          <w:trHeight w:val="190"/>
        </w:trPr>
        <w:tc>
          <w:tcPr>
            <w:tcW w:w="4099" w:type="dxa"/>
          </w:tcPr>
          <w:p w:rsidR="00873664" w:rsidRPr="00CF192E" w:rsidRDefault="00873664" w:rsidP="001A476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B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+ </w:t>
            </w:r>
            <w:r w:rsidR="00CF19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</w:t>
            </w:r>
            <w:r w:rsidRPr="00AB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)*</w:t>
            </w:r>
            <w:r w:rsidR="00CF192E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5</w:t>
            </w:r>
          </w:p>
        </w:tc>
        <w:tc>
          <w:tcPr>
            <w:tcW w:w="1410" w:type="dxa"/>
          </w:tcPr>
          <w:p w:rsidR="00873664" w:rsidRPr="00AB5663" w:rsidRDefault="00873664" w:rsidP="001A47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5663">
              <w:rPr>
                <w:rFonts w:ascii="Times New Roman" w:hAnsi="Times New Roman" w:cs="Times New Roman"/>
                <w:sz w:val="28"/>
                <w:szCs w:val="28"/>
              </w:rPr>
              <w:t xml:space="preserve">( </w:t>
            </w:r>
          </w:p>
        </w:tc>
        <w:tc>
          <w:tcPr>
            <w:tcW w:w="4414" w:type="dxa"/>
          </w:tcPr>
          <w:p w:rsidR="00873664" w:rsidRPr="00AB5663" w:rsidRDefault="00CF192E" w:rsidP="001A47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</w:tr>
      <w:tr w:rsidR="00873664" w:rsidRPr="00AB5663" w:rsidTr="001A476A">
        <w:trPr>
          <w:trHeight w:val="242"/>
        </w:trPr>
        <w:tc>
          <w:tcPr>
            <w:tcW w:w="4099" w:type="dxa"/>
          </w:tcPr>
          <w:p w:rsidR="00873664" w:rsidRPr="00CF192E" w:rsidRDefault="00CF192E" w:rsidP="001A476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</w:t>
            </w:r>
            <w:r w:rsidR="00873664" w:rsidRPr="00AB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)*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5</w:t>
            </w:r>
          </w:p>
        </w:tc>
        <w:tc>
          <w:tcPr>
            <w:tcW w:w="1410" w:type="dxa"/>
          </w:tcPr>
          <w:p w:rsidR="00873664" w:rsidRPr="00AB5663" w:rsidRDefault="00873664" w:rsidP="001A47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5663">
              <w:rPr>
                <w:rFonts w:ascii="Times New Roman" w:hAnsi="Times New Roman" w:cs="Times New Roman"/>
                <w:sz w:val="28"/>
                <w:szCs w:val="28"/>
              </w:rPr>
              <w:t>(  +</w:t>
            </w:r>
          </w:p>
        </w:tc>
        <w:tc>
          <w:tcPr>
            <w:tcW w:w="4414" w:type="dxa"/>
          </w:tcPr>
          <w:p w:rsidR="00873664" w:rsidRPr="00AB5663" w:rsidRDefault="00CF192E" w:rsidP="001A47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</w:tr>
      <w:tr w:rsidR="00873664" w:rsidRPr="00AB5663" w:rsidTr="001A476A">
        <w:trPr>
          <w:trHeight w:val="307"/>
        </w:trPr>
        <w:tc>
          <w:tcPr>
            <w:tcW w:w="4099" w:type="dxa"/>
          </w:tcPr>
          <w:p w:rsidR="00873664" w:rsidRPr="00CF192E" w:rsidRDefault="00873664" w:rsidP="001A476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B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)*</w:t>
            </w:r>
            <w:r w:rsidR="00CF192E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5</w:t>
            </w:r>
          </w:p>
        </w:tc>
        <w:tc>
          <w:tcPr>
            <w:tcW w:w="1410" w:type="dxa"/>
          </w:tcPr>
          <w:p w:rsidR="00873664" w:rsidRPr="00AB5663" w:rsidRDefault="00873664" w:rsidP="001A47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5663">
              <w:rPr>
                <w:rFonts w:ascii="Times New Roman" w:hAnsi="Times New Roman" w:cs="Times New Roman"/>
                <w:sz w:val="28"/>
                <w:szCs w:val="28"/>
              </w:rPr>
              <w:t>(  +</w:t>
            </w:r>
          </w:p>
        </w:tc>
        <w:tc>
          <w:tcPr>
            <w:tcW w:w="4414" w:type="dxa"/>
          </w:tcPr>
          <w:p w:rsidR="00873664" w:rsidRPr="00AB5663" w:rsidRDefault="00CF192E" w:rsidP="001A47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="00873664" w:rsidRPr="00AB566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</w:tr>
      <w:tr w:rsidR="00873664" w:rsidRPr="00AB5663" w:rsidTr="001A476A">
        <w:trPr>
          <w:trHeight w:val="263"/>
        </w:trPr>
        <w:tc>
          <w:tcPr>
            <w:tcW w:w="4099" w:type="dxa"/>
          </w:tcPr>
          <w:p w:rsidR="00873664" w:rsidRPr="00CF192E" w:rsidRDefault="00873664" w:rsidP="001A476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B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*</w:t>
            </w:r>
            <w:r w:rsidR="00CF192E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5</w:t>
            </w:r>
          </w:p>
        </w:tc>
        <w:tc>
          <w:tcPr>
            <w:tcW w:w="1410" w:type="dxa"/>
          </w:tcPr>
          <w:p w:rsidR="00873664" w:rsidRPr="00AB5663" w:rsidRDefault="00873664" w:rsidP="001A47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566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414" w:type="dxa"/>
          </w:tcPr>
          <w:p w:rsidR="00873664" w:rsidRPr="00AB5663" w:rsidRDefault="00CF192E" w:rsidP="001A47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="00873664" w:rsidRPr="00AB566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="00873664" w:rsidRPr="00AB5663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</w:p>
        </w:tc>
      </w:tr>
      <w:tr w:rsidR="00873664" w:rsidRPr="00AB5663" w:rsidTr="001A476A">
        <w:trPr>
          <w:trHeight w:val="173"/>
        </w:trPr>
        <w:tc>
          <w:tcPr>
            <w:tcW w:w="4099" w:type="dxa"/>
          </w:tcPr>
          <w:p w:rsidR="00873664" w:rsidRPr="00CF192E" w:rsidRDefault="00CF192E" w:rsidP="001A476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1410" w:type="dxa"/>
          </w:tcPr>
          <w:p w:rsidR="00873664" w:rsidRPr="00AB5663" w:rsidRDefault="00873664" w:rsidP="001A47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5663"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4414" w:type="dxa"/>
          </w:tcPr>
          <w:p w:rsidR="00873664" w:rsidRPr="00AB5663" w:rsidRDefault="00CF192E" w:rsidP="001A47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="00873664" w:rsidRPr="00AB566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="00170E6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73664" w:rsidRPr="00AB5663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873664" w:rsidRPr="00AB5663" w:rsidTr="001A476A">
        <w:trPr>
          <w:trHeight w:val="223"/>
        </w:trPr>
        <w:tc>
          <w:tcPr>
            <w:tcW w:w="4099" w:type="dxa"/>
          </w:tcPr>
          <w:p w:rsidR="00873664" w:rsidRPr="00AB5663" w:rsidRDefault="00873664" w:rsidP="001A47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0" w:type="dxa"/>
          </w:tcPr>
          <w:p w:rsidR="00873664" w:rsidRPr="00AB5663" w:rsidRDefault="00873664" w:rsidP="001A47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5663"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4414" w:type="dxa"/>
          </w:tcPr>
          <w:p w:rsidR="00873664" w:rsidRPr="00AB5663" w:rsidRDefault="00CF192E" w:rsidP="001A47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="00873664" w:rsidRPr="00AB566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="00873664" w:rsidRPr="00AB5663">
              <w:rPr>
                <w:rFonts w:ascii="Times New Roman" w:hAnsi="Times New Roman" w:cs="Times New Roman"/>
                <w:sz w:val="28"/>
                <w:szCs w:val="28"/>
              </w:rPr>
              <w:t xml:space="preserve"> + </w:t>
            </w:r>
            <w:r w:rsidR="00170E6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873664" w:rsidRPr="00AB5663" w:rsidTr="001A476A">
        <w:trPr>
          <w:trHeight w:val="425"/>
        </w:trPr>
        <w:tc>
          <w:tcPr>
            <w:tcW w:w="4099" w:type="dxa"/>
          </w:tcPr>
          <w:p w:rsidR="00873664" w:rsidRPr="00AB5663" w:rsidRDefault="00873664" w:rsidP="001A47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0" w:type="dxa"/>
          </w:tcPr>
          <w:p w:rsidR="00873664" w:rsidRPr="00AB5663" w:rsidRDefault="00873664" w:rsidP="001A47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14" w:type="dxa"/>
          </w:tcPr>
          <w:p w:rsidR="00873664" w:rsidRPr="00AB5663" w:rsidRDefault="00CF192E" w:rsidP="001A47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="00873664" w:rsidRPr="00AB566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="00873664" w:rsidRPr="00AB5663">
              <w:rPr>
                <w:rFonts w:ascii="Times New Roman" w:hAnsi="Times New Roman" w:cs="Times New Roman"/>
                <w:sz w:val="28"/>
                <w:szCs w:val="28"/>
              </w:rPr>
              <w:t xml:space="preserve"> + </w:t>
            </w:r>
            <w:r w:rsidR="00170E6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873664" w:rsidRPr="00AB5663">
              <w:rPr>
                <w:rFonts w:ascii="Times New Roman" w:hAnsi="Times New Roman" w:cs="Times New Roman"/>
                <w:sz w:val="28"/>
                <w:szCs w:val="28"/>
              </w:rPr>
              <w:t xml:space="preserve"> *</w:t>
            </w:r>
          </w:p>
        </w:tc>
      </w:tr>
    </w:tbl>
    <w:p w:rsidR="00873664" w:rsidRPr="00782938" w:rsidRDefault="00873664" w:rsidP="00873664">
      <w:pPr>
        <w:pStyle w:val="ae"/>
        <w:rPr>
          <w:lang w:eastAsia="ru-RU"/>
        </w:rPr>
      </w:pPr>
      <w:bookmarkStart w:id="132" w:name="_Toc152738647"/>
      <w:r w:rsidRPr="00782938">
        <w:rPr>
          <w:lang w:eastAsia="ru-RU"/>
        </w:rPr>
        <w:t xml:space="preserve">Таким образом, в результате преобразования все выражения языка </w:t>
      </w:r>
      <w:r>
        <w:rPr>
          <w:lang w:val="en-US" w:eastAsia="ru-RU"/>
        </w:rPr>
        <w:t>SDV</w:t>
      </w:r>
      <w:r w:rsidRPr="00873664">
        <w:rPr>
          <w:lang w:eastAsia="ru-RU"/>
        </w:rPr>
        <w:t>-2024</w:t>
      </w:r>
      <w:r w:rsidRPr="00782938">
        <w:rPr>
          <w:lang w:eastAsia="ru-RU"/>
        </w:rPr>
        <w:t xml:space="preserve"> представляются в виде обратной польской записи, что позволяет выполнять их вычисление без использования скобок и с легкостью определять порядок операций.</w:t>
      </w:r>
      <w:bookmarkEnd w:id="132"/>
    </w:p>
    <w:p w:rsidR="00873664" w:rsidRPr="00CC6ED8" w:rsidRDefault="00873664" w:rsidP="00873664">
      <w:pPr>
        <w:pStyle w:val="a7"/>
        <w:rPr>
          <w:lang w:eastAsia="ru-RU"/>
        </w:rPr>
      </w:pPr>
      <w:bookmarkStart w:id="133" w:name="_Toc185179576"/>
      <w:r w:rsidRPr="00CC6ED8">
        <w:rPr>
          <w:lang w:eastAsia="ru-RU"/>
        </w:rPr>
        <w:t>6.3 Программная реализация обработки выражений</w:t>
      </w:r>
      <w:bookmarkEnd w:id="133"/>
    </w:p>
    <w:p w:rsidR="002E1ACC" w:rsidRPr="002E1ACC" w:rsidRDefault="002E1ACC" w:rsidP="002E1ACC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2E1A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Программная реализация алгоритма преобразования выражений </w:t>
      </w:r>
      <w:r w:rsidRPr="002E1ACC">
        <w:rPr>
          <w:rFonts w:ascii="Times New Roman" w:eastAsia="Calibri" w:hAnsi="Times New Roman" w:cs="Times New Roman"/>
          <w:iCs/>
          <w:color w:val="000000"/>
          <w:kern w:val="0"/>
          <w:sz w:val="28"/>
          <w:szCs w:val="28"/>
          <w:lang w:val="ru-RU"/>
          <w14:ligatures w14:val="none"/>
        </w:rPr>
        <w:t>в обратную польскую запись</w:t>
      </w:r>
      <w:r w:rsidRPr="002E1A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основана на функциях </w:t>
      </w:r>
      <w:r w:rsidRPr="002E1ACC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Poliz</w:t>
      </w:r>
      <w:r w:rsidRPr="002E1A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и </w:t>
      </w:r>
      <w:r w:rsidRPr="002E1ACC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StartPoliz</w:t>
      </w:r>
      <w:r w:rsidRPr="002E1A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. Функция </w:t>
      </w:r>
      <w:r w:rsidRPr="002E1ACC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StartPoliz</w:t>
      </w:r>
      <w:r w:rsidRPr="002E1A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принимает как параметр таблицу лексем и таблицу идентификаторов и содержит цикл, в ходе которого перебираются все лексемы исходного кода. Если последовательность лексем соответствует началу выражения, вызывается функция </w:t>
      </w:r>
      <w:r w:rsidRPr="002E1ACC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Poliz</w:t>
      </w:r>
      <w:r w:rsidRPr="002E1AC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, где и проводится преобразование выражений к польской нотации.</w:t>
      </w:r>
    </w:p>
    <w:p w:rsidR="0069107F" w:rsidRPr="002E1ACC" w:rsidRDefault="0069107F" w:rsidP="00873664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873664" w:rsidRPr="00CC6ED8" w:rsidRDefault="00873664" w:rsidP="00873664">
      <w:pPr>
        <w:pStyle w:val="a7"/>
        <w:rPr>
          <w:lang w:eastAsia="ru-RU"/>
        </w:rPr>
      </w:pPr>
      <w:bookmarkStart w:id="134" w:name="_2w5ecyt" w:colFirst="0" w:colLast="0"/>
      <w:bookmarkStart w:id="135" w:name="_Toc185179577"/>
      <w:bookmarkEnd w:id="134"/>
      <w:r w:rsidRPr="00CC6ED8">
        <w:rPr>
          <w:lang w:eastAsia="ru-RU"/>
        </w:rPr>
        <w:t>6.4 Контрольный пример</w:t>
      </w:r>
      <w:bookmarkEnd w:id="135"/>
    </w:p>
    <w:p w:rsidR="00ED10A5" w:rsidRPr="00ED10A5" w:rsidRDefault="00ED10A5" w:rsidP="00ED10A5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ED10A5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В приложении </w:t>
      </w:r>
      <w:r w:rsidR="0075308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Ж</w:t>
      </w:r>
      <w:r w:rsidRPr="00ED10A5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приведено представление промежуточного кода, отображающее результаты преобразования выражений в польский формат.</w:t>
      </w:r>
    </w:p>
    <w:p w:rsidR="00873664" w:rsidRPr="00ED10A5" w:rsidRDefault="00873664" w:rsidP="00873664">
      <w:pPr>
        <w:tabs>
          <w:tab w:val="left" w:pos="2897"/>
        </w:tabs>
        <w:rPr>
          <w:rFonts w:ascii="Times New Roman" w:hAnsi="Times New Roman" w:cs="Times New Roman"/>
          <w:sz w:val="28"/>
          <w:lang w:val="ru-RU"/>
        </w:rPr>
      </w:pPr>
    </w:p>
    <w:p w:rsidR="00873664" w:rsidRDefault="00873664" w:rsidP="0087366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873664" w:rsidRPr="00CC6ED8" w:rsidRDefault="00873664" w:rsidP="00F16AE7">
      <w:pPr>
        <w:pStyle w:val="a7"/>
        <w:outlineLvl w:val="0"/>
        <w:rPr>
          <w:lang w:eastAsia="ru-RU"/>
        </w:rPr>
      </w:pPr>
      <w:bookmarkStart w:id="136" w:name="_Toc185179578"/>
      <w:r>
        <w:rPr>
          <w:lang w:eastAsia="ru-RU"/>
        </w:rPr>
        <w:lastRenderedPageBreak/>
        <w:t>Глава 7</w:t>
      </w:r>
      <w:r w:rsidRPr="00CC6ED8">
        <w:rPr>
          <w:lang w:eastAsia="ru-RU"/>
        </w:rPr>
        <w:t xml:space="preserve"> Генерация кода</w:t>
      </w:r>
      <w:bookmarkEnd w:id="136"/>
    </w:p>
    <w:p w:rsidR="00873664" w:rsidRPr="00CC6ED8" w:rsidRDefault="00873664" w:rsidP="00873664">
      <w:pPr>
        <w:pStyle w:val="a7"/>
        <w:rPr>
          <w:lang w:eastAsia="ru-RU"/>
        </w:rPr>
      </w:pPr>
      <w:bookmarkStart w:id="137" w:name="_3vac5uf" w:colFirst="0" w:colLast="0"/>
      <w:bookmarkStart w:id="138" w:name="_Toc185179579"/>
      <w:bookmarkEnd w:id="137"/>
      <w:r w:rsidRPr="00CC6ED8">
        <w:rPr>
          <w:lang w:eastAsia="ru-RU"/>
        </w:rPr>
        <w:t>7.1 Структура генератора кода</w:t>
      </w:r>
      <w:bookmarkEnd w:id="138"/>
    </w:p>
    <w:p w:rsidR="00873664" w:rsidRDefault="000C646B" w:rsidP="00873664">
      <w:pPr>
        <w:pStyle w:val="a9"/>
        <w:shd w:val="clear" w:color="auto" w:fill="FFFFFF" w:themeFill="background1"/>
        <w:ind w:firstLine="709"/>
        <w:jc w:val="both"/>
        <w:rPr>
          <w:sz w:val="28"/>
          <w:szCs w:val="28"/>
        </w:rPr>
      </w:pPr>
      <w:r w:rsidRPr="000C646B">
        <w:rPr>
          <w:sz w:val="28"/>
          <w:szCs w:val="28"/>
          <w:lang w:val="ru-BY"/>
        </w:rPr>
        <w:t>На завершающем этапе трансляции языка SDV-2024 выполняется генерация кода. Этот процесс представляет собой преобразование внутреннего представления исходной программы в последовательность символов выходного языка с помощью компилятора. Для генерации используются таблицы лексем и идентификаторов, на основе которых создается файл с ассемблерным кодом.</w:t>
      </w:r>
    </w:p>
    <w:p w:rsidR="00873664" w:rsidRDefault="00873664" w:rsidP="00873664">
      <w:pPr>
        <w:pStyle w:val="a9"/>
        <w:spacing w:before="240"/>
        <w:rPr>
          <w:sz w:val="28"/>
          <w:szCs w:val="28"/>
        </w:rPr>
      </w:pPr>
      <w:r w:rsidRPr="009A45D8">
        <w:rPr>
          <w:noProof/>
          <w:lang w:eastAsia="ru-RU"/>
        </w:rPr>
        <w:drawing>
          <wp:inline distT="0" distB="0" distL="0" distR="0" wp14:anchorId="2A2DA6EA" wp14:editId="34693613">
            <wp:extent cx="4398048" cy="1818217"/>
            <wp:effectExtent l="19050" t="19050" r="21590" b="10795"/>
            <wp:docPr id="10954738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473839" name="Рисунок 1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7844" cy="1826401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873664" w:rsidRDefault="00873664" w:rsidP="00873664">
      <w:pPr>
        <w:pStyle w:val="af2"/>
      </w:pPr>
      <w:r w:rsidRPr="00E041AC">
        <w:t>Рисунок 7.1 – Структура генератора кода</w:t>
      </w:r>
    </w:p>
    <w:p w:rsidR="00873664" w:rsidRPr="004A3D87" w:rsidRDefault="00873664" w:rsidP="00873664">
      <w:pPr>
        <w:widowControl w:val="0"/>
        <w:spacing w:before="280" w:after="28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Таким образом, генератор кода выполняет не менее значимую часть компиляции.</w:t>
      </w:r>
    </w:p>
    <w:p w:rsidR="00873664" w:rsidRPr="00CC6ED8" w:rsidRDefault="00873664" w:rsidP="00873664">
      <w:pPr>
        <w:pStyle w:val="a7"/>
        <w:rPr>
          <w:lang w:eastAsia="ru-RU"/>
        </w:rPr>
      </w:pPr>
      <w:bookmarkStart w:id="139" w:name="_2afmg28" w:colFirst="0" w:colLast="0"/>
      <w:bookmarkStart w:id="140" w:name="_Toc185179580"/>
      <w:bookmarkEnd w:id="139"/>
      <w:r w:rsidRPr="00CC6ED8">
        <w:rPr>
          <w:lang w:eastAsia="ru-RU"/>
        </w:rPr>
        <w:t>7.2 Представление типов данных в оперативной памяти</w:t>
      </w:r>
      <w:bookmarkEnd w:id="140"/>
    </w:p>
    <w:p w:rsidR="004C2CEC" w:rsidRPr="004C2CEC" w:rsidRDefault="004C2CEC" w:rsidP="004C2CEC">
      <w:pPr>
        <w:widowControl w:val="0"/>
        <w:autoSpaceDE w:val="0"/>
        <w:autoSpaceDN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lang w:val="ru-RU"/>
          <w14:ligatures w14:val="none"/>
        </w:rPr>
      </w:pPr>
      <w:r w:rsidRPr="004C2CEC">
        <w:rPr>
          <w:rFonts w:ascii="Times New Roman" w:eastAsia="Times New Roman" w:hAnsi="Times New Roman" w:cs="Times New Roman"/>
          <w:kern w:val="0"/>
          <w:sz w:val="28"/>
          <w:highlight w:val="white"/>
          <w:lang w:val="ru-RU"/>
          <w14:ligatures w14:val="none"/>
        </w:rPr>
        <w:t xml:space="preserve">Элементы таблицы идентификаторов расположены сегментах .data и.const языка ассемблера. </w:t>
      </w:r>
      <w:r w:rsidRPr="004C2CEC">
        <w:rPr>
          <w:rFonts w:ascii="Times New Roman" w:eastAsia="Times New Roman" w:hAnsi="Times New Roman" w:cs="Times New Roman"/>
          <w:kern w:val="0"/>
          <w:sz w:val="28"/>
          <w:lang w:val="ru-RU"/>
          <w14:ligatures w14:val="none"/>
        </w:rPr>
        <w:t xml:space="preserve">Соответствия между типами данных идентификаторов на языке </w:t>
      </w:r>
      <w:r w:rsidR="00DE397E">
        <w:rPr>
          <w:rFonts w:ascii="Times New Roman" w:eastAsia="Times New Roman" w:hAnsi="Times New Roman" w:cs="Times New Roman"/>
          <w:kern w:val="0"/>
          <w:sz w:val="28"/>
          <w:lang w:val="en-US"/>
          <w14:ligatures w14:val="none"/>
        </w:rPr>
        <w:t>SDV</w:t>
      </w:r>
      <w:r w:rsidRPr="004C2CEC">
        <w:rPr>
          <w:rFonts w:ascii="Times New Roman" w:eastAsia="Times New Roman" w:hAnsi="Times New Roman" w:cs="Times New Roman"/>
          <w:kern w:val="0"/>
          <w:sz w:val="28"/>
          <w:lang w:val="ru-RU"/>
          <w14:ligatures w14:val="none"/>
        </w:rPr>
        <w:t>-</w:t>
      </w:r>
      <w:r w:rsidR="00DE397E">
        <w:rPr>
          <w:rFonts w:ascii="Times New Roman" w:eastAsia="Times New Roman" w:hAnsi="Times New Roman" w:cs="Times New Roman"/>
          <w:kern w:val="0"/>
          <w:sz w:val="28"/>
          <w:lang w:val="ru-RU"/>
          <w14:ligatures w14:val="none"/>
        </w:rPr>
        <w:t>2024</w:t>
      </w:r>
      <w:r w:rsidRPr="004C2CEC">
        <w:rPr>
          <w:rFonts w:ascii="Times New Roman" w:eastAsia="Times New Roman" w:hAnsi="Times New Roman" w:cs="Times New Roman"/>
          <w:kern w:val="0"/>
          <w:sz w:val="28"/>
          <w:lang w:val="ru-RU"/>
          <w14:ligatures w14:val="none"/>
        </w:rPr>
        <w:t xml:space="preserve"> и на языке ассемблера приведены в таблице 7.1.</w:t>
      </w:r>
    </w:p>
    <w:p w:rsidR="00873664" w:rsidRPr="00AB5663" w:rsidRDefault="00873664" w:rsidP="00873664">
      <w:pPr>
        <w:pStyle w:val="ac"/>
        <w:rPr>
          <w:i/>
        </w:rPr>
      </w:pPr>
      <w:r w:rsidRPr="0061178A">
        <w:t xml:space="preserve">Таблица 7.1 – Соответствия типов идентификаторов языка </w:t>
      </w:r>
      <w:r>
        <w:rPr>
          <w:lang w:val="en-US"/>
        </w:rPr>
        <w:t>SDV</w:t>
      </w:r>
      <w:r w:rsidRPr="00873664">
        <w:t>-2024</w:t>
      </w:r>
      <w:r w:rsidRPr="0061178A">
        <w:t xml:space="preserve"> и языка Ассемблера</w:t>
      </w:r>
    </w:p>
    <w:tbl>
      <w:tblPr>
        <w:tblW w:w="100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5"/>
        <w:gridCol w:w="2729"/>
        <w:gridCol w:w="4791"/>
      </w:tblGrid>
      <w:tr w:rsidR="008E6E07" w:rsidRPr="00CF0B88" w:rsidTr="00B54921">
        <w:tc>
          <w:tcPr>
            <w:tcW w:w="2545" w:type="dxa"/>
          </w:tcPr>
          <w:p w:rsidR="008E6E07" w:rsidRPr="008E6E07" w:rsidRDefault="008E6E07" w:rsidP="008E6E07">
            <w:pPr>
              <w:tabs>
                <w:tab w:val="left" w:pos="0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8E6E07">
              <w:rPr>
                <w:rFonts w:ascii="Times New Roman" w:hAnsi="Times New Roman" w:cs="Times New Roman"/>
                <w:sz w:val="28"/>
                <w:szCs w:val="28"/>
              </w:rPr>
              <w:t xml:space="preserve">Тип идентификатора на языке </w:t>
            </w:r>
            <w:r w:rsidR="00E24A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SDV</w:t>
            </w:r>
            <w:r w:rsidRPr="008E6E07">
              <w:rPr>
                <w:rFonts w:ascii="Times New Roman" w:hAnsi="Times New Roman" w:cs="Times New Roman"/>
                <w:sz w:val="28"/>
                <w:szCs w:val="28"/>
              </w:rPr>
              <w:t>-202</w:t>
            </w:r>
            <w:r w:rsidR="00E24A5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8E6E0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729" w:type="dxa"/>
          </w:tcPr>
          <w:p w:rsidR="008E6E07" w:rsidRPr="008E6E07" w:rsidRDefault="008E6E07" w:rsidP="008E6E07">
            <w:pPr>
              <w:tabs>
                <w:tab w:val="left" w:pos="0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8E6E07">
              <w:rPr>
                <w:rFonts w:ascii="Times New Roman" w:hAnsi="Times New Roman" w:cs="Times New Roman"/>
                <w:sz w:val="28"/>
                <w:szCs w:val="28"/>
              </w:rPr>
              <w:t>Тип идентификатора на языке ассемблера</w:t>
            </w:r>
          </w:p>
        </w:tc>
        <w:tc>
          <w:tcPr>
            <w:tcW w:w="4791" w:type="dxa"/>
          </w:tcPr>
          <w:p w:rsidR="008E6E07" w:rsidRPr="008E6E07" w:rsidRDefault="008E6E07" w:rsidP="008E6E07">
            <w:pPr>
              <w:tabs>
                <w:tab w:val="left" w:pos="0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8E6E07">
              <w:rPr>
                <w:rFonts w:ascii="Times New Roman" w:hAnsi="Times New Roman" w:cs="Times New Roman"/>
                <w:sz w:val="28"/>
                <w:szCs w:val="28"/>
              </w:rPr>
              <w:t>Пояснение</w:t>
            </w:r>
          </w:p>
        </w:tc>
      </w:tr>
      <w:tr w:rsidR="008E6E07" w:rsidRPr="00CF0B88" w:rsidTr="00B54921">
        <w:tc>
          <w:tcPr>
            <w:tcW w:w="2545" w:type="dxa"/>
          </w:tcPr>
          <w:p w:rsidR="008E6E07" w:rsidRPr="008E6E07" w:rsidRDefault="008E6E07" w:rsidP="008E6E07">
            <w:pPr>
              <w:tabs>
                <w:tab w:val="left" w:pos="0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8E6E07">
              <w:rPr>
                <w:rFonts w:ascii="Times New Roman" w:hAnsi="Times New Roman" w:cs="Times New Roman"/>
                <w:sz w:val="28"/>
                <w:szCs w:val="28"/>
              </w:rPr>
              <w:t>Numb</w:t>
            </w:r>
          </w:p>
        </w:tc>
        <w:tc>
          <w:tcPr>
            <w:tcW w:w="2729" w:type="dxa"/>
          </w:tcPr>
          <w:p w:rsidR="008E6E07" w:rsidRPr="008E6E07" w:rsidRDefault="008E6E07" w:rsidP="008E6E07">
            <w:pPr>
              <w:tabs>
                <w:tab w:val="left" w:pos="0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8E6E07">
              <w:rPr>
                <w:rFonts w:ascii="Times New Roman" w:hAnsi="Times New Roman" w:cs="Times New Roman"/>
                <w:sz w:val="28"/>
                <w:szCs w:val="28"/>
              </w:rPr>
              <w:t>sword</w:t>
            </w:r>
          </w:p>
        </w:tc>
        <w:tc>
          <w:tcPr>
            <w:tcW w:w="4791" w:type="dxa"/>
          </w:tcPr>
          <w:p w:rsidR="008E6E07" w:rsidRPr="008E6E07" w:rsidRDefault="008E6E07" w:rsidP="008E6E07">
            <w:pPr>
              <w:tabs>
                <w:tab w:val="left" w:pos="0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8E6E07">
              <w:rPr>
                <w:rFonts w:ascii="Times New Roman" w:hAnsi="Times New Roman" w:cs="Times New Roman"/>
                <w:sz w:val="28"/>
                <w:szCs w:val="28"/>
              </w:rPr>
              <w:t>Хранит целочисленный тип данных.</w:t>
            </w:r>
          </w:p>
        </w:tc>
      </w:tr>
      <w:tr w:rsidR="008E6E07" w:rsidRPr="00CF0B88" w:rsidTr="00B54921">
        <w:tc>
          <w:tcPr>
            <w:tcW w:w="2545" w:type="dxa"/>
          </w:tcPr>
          <w:p w:rsidR="008E6E07" w:rsidRPr="008E6E07" w:rsidRDefault="008E6E07" w:rsidP="008E6E07">
            <w:pPr>
              <w:tabs>
                <w:tab w:val="left" w:pos="0"/>
              </w:tabs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6E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</w:p>
        </w:tc>
        <w:tc>
          <w:tcPr>
            <w:tcW w:w="2729" w:type="dxa"/>
          </w:tcPr>
          <w:p w:rsidR="008E6E07" w:rsidRPr="008E6E07" w:rsidRDefault="008E6E07" w:rsidP="008E6E07">
            <w:pPr>
              <w:tabs>
                <w:tab w:val="left" w:pos="0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8E6E07">
              <w:rPr>
                <w:rFonts w:ascii="Times New Roman" w:hAnsi="Times New Roman" w:cs="Times New Roman"/>
                <w:sz w:val="28"/>
                <w:szCs w:val="28"/>
              </w:rPr>
              <w:t>sword</w:t>
            </w:r>
          </w:p>
        </w:tc>
        <w:tc>
          <w:tcPr>
            <w:tcW w:w="4791" w:type="dxa"/>
          </w:tcPr>
          <w:p w:rsidR="008E6E07" w:rsidRPr="008E6E07" w:rsidRDefault="008E6E07" w:rsidP="008E6E07">
            <w:pPr>
              <w:tabs>
                <w:tab w:val="left" w:pos="0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8E6E07">
              <w:rPr>
                <w:rFonts w:ascii="Times New Roman" w:hAnsi="Times New Roman" w:cs="Times New Roman"/>
                <w:sz w:val="28"/>
                <w:szCs w:val="28"/>
              </w:rPr>
              <w:t>Хранит булевый тип данных (в виде целого числа)</w:t>
            </w:r>
          </w:p>
        </w:tc>
      </w:tr>
      <w:tr w:rsidR="008E6E07" w:rsidRPr="00CF0B88" w:rsidTr="00B54921">
        <w:tc>
          <w:tcPr>
            <w:tcW w:w="2545" w:type="dxa"/>
          </w:tcPr>
          <w:p w:rsidR="008E6E07" w:rsidRPr="008E6E07" w:rsidRDefault="008E6E07" w:rsidP="008E6E07">
            <w:pPr>
              <w:tabs>
                <w:tab w:val="left" w:pos="0"/>
              </w:tabs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6E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symb</w:t>
            </w:r>
          </w:p>
        </w:tc>
        <w:tc>
          <w:tcPr>
            <w:tcW w:w="2729" w:type="dxa"/>
          </w:tcPr>
          <w:p w:rsidR="008E6E07" w:rsidRPr="008E6E07" w:rsidRDefault="008E6E07" w:rsidP="008E6E07">
            <w:pPr>
              <w:tabs>
                <w:tab w:val="left" w:pos="0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8E6E07">
              <w:rPr>
                <w:rFonts w:ascii="Times New Roman" w:hAnsi="Times New Roman" w:cs="Times New Roman"/>
                <w:sz w:val="28"/>
                <w:szCs w:val="28"/>
              </w:rPr>
              <w:t>dword</w:t>
            </w:r>
          </w:p>
        </w:tc>
        <w:tc>
          <w:tcPr>
            <w:tcW w:w="4791" w:type="dxa"/>
          </w:tcPr>
          <w:p w:rsidR="008E6E07" w:rsidRPr="008E6E07" w:rsidRDefault="008E6E07" w:rsidP="008E6E07">
            <w:pPr>
              <w:tabs>
                <w:tab w:val="left" w:pos="0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8E6E07">
              <w:rPr>
                <w:rFonts w:ascii="Times New Roman" w:hAnsi="Times New Roman" w:cs="Times New Roman"/>
                <w:sz w:val="28"/>
                <w:szCs w:val="28"/>
              </w:rPr>
              <w:t xml:space="preserve">Хранит указатель на начало строки. Строка должна завешаться нулевым символом. </w:t>
            </w:r>
          </w:p>
        </w:tc>
      </w:tr>
    </w:tbl>
    <w:p w:rsidR="00873664" w:rsidRPr="004A3D87" w:rsidRDefault="00873664" w:rsidP="00873664">
      <w:pPr>
        <w:pStyle w:val="ae"/>
        <w:rPr>
          <w:lang w:eastAsia="ru-RU"/>
        </w:rPr>
      </w:pPr>
      <w:r>
        <w:rPr>
          <w:lang w:eastAsia="ru-RU"/>
        </w:rPr>
        <w:t>Следовательно</w:t>
      </w:r>
      <w:r w:rsidRPr="0029473A">
        <w:rPr>
          <w:lang w:eastAsia="ru-RU"/>
        </w:rPr>
        <w:t xml:space="preserve">, таблица 7.1 показывает соответствия между типами идентификаторов на языке </w:t>
      </w:r>
      <w:r>
        <w:rPr>
          <w:lang w:val="en-US" w:eastAsia="ru-RU"/>
        </w:rPr>
        <w:t>SDV</w:t>
      </w:r>
      <w:r w:rsidRPr="00873664">
        <w:rPr>
          <w:lang w:eastAsia="ru-RU"/>
        </w:rPr>
        <w:t>-2024</w:t>
      </w:r>
      <w:r w:rsidRPr="0029473A">
        <w:rPr>
          <w:lang w:eastAsia="ru-RU"/>
        </w:rPr>
        <w:t xml:space="preserve"> и языке ассемблера. Это важно при переводе </w:t>
      </w:r>
      <w:r w:rsidRPr="0029473A">
        <w:rPr>
          <w:lang w:eastAsia="ru-RU"/>
        </w:rPr>
        <w:lastRenderedPageBreak/>
        <w:t xml:space="preserve">кода с языка </w:t>
      </w:r>
      <w:r>
        <w:rPr>
          <w:lang w:val="en-US" w:eastAsia="ru-RU"/>
        </w:rPr>
        <w:t>SDV</w:t>
      </w:r>
      <w:r w:rsidRPr="00873664">
        <w:rPr>
          <w:lang w:eastAsia="ru-RU"/>
        </w:rPr>
        <w:t>-2024</w:t>
      </w:r>
      <w:r w:rsidRPr="0029473A">
        <w:rPr>
          <w:lang w:eastAsia="ru-RU"/>
        </w:rPr>
        <w:t xml:space="preserve"> на язык ассемблера, чтобы правильно определить типы данных и использовать соответствующие инструкции и регистры для работы с идентификаторами.</w:t>
      </w:r>
    </w:p>
    <w:p w:rsidR="00A158FB" w:rsidRDefault="00873664" w:rsidP="00A158FB">
      <w:pPr>
        <w:pStyle w:val="a7"/>
        <w:rPr>
          <w:rFonts w:eastAsia="Times New Roman" w:cs="Arial"/>
          <w:b w:val="0"/>
          <w:bCs/>
          <w:iCs/>
          <w:color w:val="000000"/>
          <w:lang w:eastAsia="ru-RU"/>
        </w:rPr>
      </w:pPr>
      <w:bookmarkStart w:id="141" w:name="_Toc185179581"/>
      <w:r w:rsidRPr="00CC6ED8">
        <w:rPr>
          <w:lang w:eastAsia="ru-RU"/>
        </w:rPr>
        <w:t xml:space="preserve">7.3 </w:t>
      </w:r>
      <w:r>
        <w:rPr>
          <w:lang w:eastAsia="ru-RU"/>
        </w:rPr>
        <w:t>Статическая библиотека</w:t>
      </w:r>
      <w:bookmarkEnd w:id="141"/>
    </w:p>
    <w:p w:rsidR="00A158FB" w:rsidRPr="00A158FB" w:rsidRDefault="00A158FB" w:rsidP="00A158FB">
      <w:pPr>
        <w:spacing w:after="28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58FB">
        <w:rPr>
          <w:rFonts w:ascii="Times New Roman" w:hAnsi="Times New Roman" w:cs="Times New Roman"/>
          <w:color w:val="000000"/>
          <w:sz w:val="28"/>
          <w:szCs w:val="28"/>
          <w:highlight w:val="white"/>
          <w:lang w:eastAsia="ru-RU"/>
        </w:rPr>
        <w:t xml:space="preserve">В языке </w:t>
      </w:r>
      <w:r w:rsidR="00D36BF1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 w:eastAsia="ru-RU"/>
        </w:rPr>
        <w:t>SDV</w:t>
      </w:r>
      <w:r w:rsidRPr="00A158FB">
        <w:rPr>
          <w:rFonts w:ascii="Times New Roman" w:hAnsi="Times New Roman" w:cs="Times New Roman"/>
          <w:color w:val="000000"/>
          <w:sz w:val="28"/>
          <w:szCs w:val="28"/>
          <w:highlight w:val="white"/>
          <w:lang w:eastAsia="ru-RU"/>
        </w:rPr>
        <w:t>-202</w:t>
      </w:r>
      <w:r w:rsidR="00D36BF1" w:rsidRPr="001C4D7A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 w:eastAsia="ru-RU"/>
        </w:rPr>
        <w:t>4</w:t>
      </w:r>
      <w:r w:rsidRPr="00A158FB">
        <w:rPr>
          <w:rFonts w:ascii="Times New Roman" w:hAnsi="Times New Roman" w:cs="Times New Roman"/>
          <w:color w:val="000000"/>
          <w:sz w:val="28"/>
          <w:szCs w:val="28"/>
          <w:highlight w:val="white"/>
          <w:lang w:eastAsia="ru-RU"/>
        </w:rPr>
        <w:t xml:space="preserve"> предусмотрена статическая библиотека. Статическая библиотека содержит функции, написанные на языке C++. </w:t>
      </w:r>
      <w:r w:rsidRPr="00A158FB">
        <w:rPr>
          <w:rFonts w:ascii="Times New Roman" w:hAnsi="Times New Roman" w:cs="Times New Roman"/>
          <w:sz w:val="28"/>
          <w:szCs w:val="28"/>
        </w:rPr>
        <w:t xml:space="preserve">Подключение библиотеки происходит с помощью </w:t>
      </w:r>
      <w:r w:rsidRPr="00A158FB">
        <w:rPr>
          <w:rFonts w:ascii="Times New Roman" w:hAnsi="Times New Roman" w:cs="Times New Roman"/>
          <w:sz w:val="28"/>
          <w:szCs w:val="28"/>
          <w:lang w:val="en-US"/>
        </w:rPr>
        <w:t>includelib</w:t>
      </w:r>
      <w:r w:rsidRPr="00A158FB">
        <w:rPr>
          <w:rFonts w:ascii="Times New Roman" w:hAnsi="Times New Roman" w:cs="Times New Roman"/>
          <w:sz w:val="28"/>
          <w:szCs w:val="28"/>
        </w:rPr>
        <w:t xml:space="preserve"> на этапе генерации кода</w:t>
      </w:r>
      <w:r w:rsidRPr="00A158F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A158F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158FB">
        <w:rPr>
          <w:rFonts w:ascii="Times New Roman" w:hAnsi="Times New Roman" w:cs="Times New Roman"/>
          <w:sz w:val="28"/>
          <w:szCs w:val="28"/>
        </w:rPr>
        <w:t xml:space="preserve"> помощью оператора </w:t>
      </w:r>
      <w:r w:rsidRPr="00A158FB">
        <w:rPr>
          <w:rFonts w:ascii="Times New Roman" w:hAnsi="Times New Roman" w:cs="Times New Roman"/>
          <w:sz w:val="28"/>
          <w:szCs w:val="28"/>
          <w:lang w:val="en-US"/>
        </w:rPr>
        <w:t>EXTRN</w:t>
      </w:r>
      <w:r w:rsidRPr="00A158FB">
        <w:rPr>
          <w:rFonts w:ascii="Times New Roman" w:hAnsi="Times New Roman" w:cs="Times New Roman"/>
          <w:sz w:val="28"/>
          <w:szCs w:val="28"/>
        </w:rPr>
        <w:t xml:space="preserve"> объявляются функции из библиотеки.</w:t>
      </w:r>
      <w:r w:rsidRPr="00A158F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158FB">
        <w:rPr>
          <w:rFonts w:ascii="Times New Roman" w:hAnsi="Times New Roman" w:cs="Times New Roman"/>
          <w:sz w:val="28"/>
          <w:szCs w:val="28"/>
        </w:rPr>
        <w:t>Пример подключения библиотеки в исходном коде на языке ассемблера представлен на рисунке 7.2.</w:t>
      </w:r>
    </w:p>
    <w:p w:rsidR="00A158FB" w:rsidRPr="00A158FB" w:rsidRDefault="00A158FB" w:rsidP="00A158FB">
      <w:pPr>
        <w:jc w:val="center"/>
        <w:rPr>
          <w:rFonts w:ascii="Times New Roman" w:hAnsi="Times New Roman" w:cs="Times New Roman"/>
          <w:lang w:eastAsia="ru-RU"/>
        </w:rPr>
      </w:pPr>
      <w:r w:rsidRPr="00A158FB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5FDFB32" wp14:editId="6B9A7132">
            <wp:extent cx="1851660" cy="2106810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6417" cy="2112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8FB" w:rsidRDefault="00A158FB" w:rsidP="00A158FB">
      <w:pPr>
        <w:jc w:val="center"/>
        <w:rPr>
          <w:rFonts w:ascii="Times New Roman" w:hAnsi="Times New Roman" w:cs="Times New Roman"/>
          <w:sz w:val="28"/>
          <w:lang w:eastAsia="ru-RU"/>
        </w:rPr>
      </w:pPr>
      <w:r w:rsidRPr="00A158FB">
        <w:rPr>
          <w:rFonts w:ascii="Times New Roman" w:hAnsi="Times New Roman" w:cs="Times New Roman"/>
          <w:sz w:val="28"/>
          <w:lang w:eastAsia="ru-RU"/>
        </w:rPr>
        <w:t>Рисунок 7.2 – Подключение статической библиотеки</w:t>
      </w:r>
    </w:p>
    <w:p w:rsidR="00A43574" w:rsidRPr="00A43574" w:rsidRDefault="00A43574" w:rsidP="00A43574">
      <w:pPr>
        <w:rPr>
          <w:rFonts w:ascii="Times New Roman" w:hAnsi="Times New Roman" w:cs="Times New Roman"/>
          <w:sz w:val="28"/>
          <w:lang w:val="ru-RU" w:eastAsia="ru-RU"/>
        </w:rPr>
      </w:pPr>
      <w:r>
        <w:rPr>
          <w:rFonts w:ascii="Times New Roman" w:hAnsi="Times New Roman" w:cs="Times New Roman"/>
          <w:sz w:val="28"/>
          <w:lang w:val="ru-RU" w:eastAsia="ru-RU"/>
        </w:rPr>
        <w:t>Состав статической библиотеки указан в пункте 1.18</w:t>
      </w:r>
      <w:r w:rsidR="009C3863">
        <w:rPr>
          <w:rFonts w:ascii="Times New Roman" w:hAnsi="Times New Roman" w:cs="Times New Roman"/>
          <w:sz w:val="28"/>
          <w:lang w:val="ru-RU" w:eastAsia="ru-RU"/>
        </w:rPr>
        <w:t>.</w:t>
      </w:r>
    </w:p>
    <w:p w:rsidR="00873664" w:rsidRDefault="00873664" w:rsidP="00873664">
      <w:pPr>
        <w:pStyle w:val="a7"/>
        <w:rPr>
          <w:lang w:eastAsia="ru-RU"/>
        </w:rPr>
      </w:pPr>
      <w:bookmarkStart w:id="142" w:name="_Toc185179582"/>
      <w:r>
        <w:rPr>
          <w:lang w:eastAsia="ru-RU"/>
        </w:rPr>
        <w:t>7.4</w:t>
      </w:r>
      <w:r w:rsidRPr="00CC6ED8">
        <w:rPr>
          <w:lang w:eastAsia="ru-RU"/>
        </w:rPr>
        <w:t xml:space="preserve"> </w:t>
      </w:r>
      <w:r>
        <w:rPr>
          <w:lang w:eastAsia="ru-RU"/>
        </w:rPr>
        <w:t>Особенности алгоритма генерации кода</w:t>
      </w:r>
      <w:bookmarkEnd w:id="142"/>
    </w:p>
    <w:p w:rsidR="00873664" w:rsidRPr="00AD2727" w:rsidRDefault="00873664" w:rsidP="00873664">
      <w:pPr>
        <w:tabs>
          <w:tab w:val="left" w:pos="7909"/>
        </w:tabs>
        <w:spacing w:after="240" w:line="240" w:lineRule="auto"/>
        <w:ind w:firstLine="708"/>
        <w:jc w:val="both"/>
        <w:rPr>
          <w:rStyle w:val="pl-pds"/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D2727">
        <w:rPr>
          <w:rStyle w:val="12"/>
          <w:szCs w:val="28"/>
        </w:rPr>
        <w:t xml:space="preserve">В языке </w:t>
      </w:r>
      <w:r w:rsidRPr="00AD2727">
        <w:rPr>
          <w:rStyle w:val="12"/>
          <w:szCs w:val="28"/>
          <w:lang w:val="en-US"/>
        </w:rPr>
        <w:t>SDV</w:t>
      </w:r>
      <w:r w:rsidRPr="00AD2727">
        <w:rPr>
          <w:rStyle w:val="12"/>
          <w:szCs w:val="28"/>
          <w:lang w:val="ru-RU"/>
        </w:rPr>
        <w:t>-2024</w:t>
      </w:r>
      <w:r w:rsidRPr="00AD2727">
        <w:rPr>
          <w:rStyle w:val="12"/>
          <w:szCs w:val="28"/>
        </w:rPr>
        <w:t xml:space="preserve"> генерация кода строится на основе таблиц лексем и идентификаторов. Общая схема работы генератора кода представлена на рисунке </w:t>
      </w:r>
      <w:r w:rsidRPr="00AD2727">
        <w:rPr>
          <w:rStyle w:val="pl-pds"/>
          <w:rFonts w:ascii="Times New Roman" w:hAnsi="Times New Roman" w:cs="Times New Roman"/>
          <w:sz w:val="28"/>
          <w:szCs w:val="28"/>
          <w:shd w:val="clear" w:color="auto" w:fill="FFFFFF"/>
        </w:rPr>
        <w:t>7.</w:t>
      </w:r>
      <w:r w:rsidR="00AD2727">
        <w:rPr>
          <w:rStyle w:val="pl-pds"/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3</w:t>
      </w:r>
      <w:r w:rsidRPr="00AD2727">
        <w:rPr>
          <w:rStyle w:val="pl-pds"/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873664" w:rsidRDefault="00873664" w:rsidP="00873664">
      <w:pPr>
        <w:tabs>
          <w:tab w:val="left" w:pos="7909"/>
        </w:tabs>
        <w:spacing w:after="240" w:line="240" w:lineRule="auto"/>
        <w:ind w:firstLine="708"/>
        <w:jc w:val="both"/>
      </w:pPr>
      <w:r w:rsidRPr="003F0385">
        <w:rPr>
          <w:noProof/>
        </w:rPr>
        <w:drawing>
          <wp:inline distT="0" distB="0" distL="0" distR="0" wp14:anchorId="434C534A" wp14:editId="6224164C">
            <wp:extent cx="5492750" cy="1484630"/>
            <wp:effectExtent l="19050" t="19050" r="12700" b="20320"/>
            <wp:docPr id="7087647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764734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620080" cy="1519046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873664" w:rsidRDefault="00873664" w:rsidP="00873664">
      <w:pPr>
        <w:pStyle w:val="af2"/>
      </w:pPr>
      <w:r w:rsidRPr="004A1144">
        <w:t>Рисунок 7.</w:t>
      </w:r>
      <w:r w:rsidR="00AD2727">
        <w:t>3</w:t>
      </w:r>
      <w:r w:rsidRPr="004A1144">
        <w:t xml:space="preserve"> - Структура генератора кода</w:t>
      </w:r>
    </w:p>
    <w:p w:rsidR="00F67E04" w:rsidRPr="00F67E04" w:rsidRDefault="00F67E04" w:rsidP="00F67E04">
      <w:pPr>
        <w:widowControl w:val="0"/>
        <w:autoSpaceDE w:val="0"/>
        <w:autoSpaceDN w:val="0"/>
        <w:spacing w:after="240" w:line="240" w:lineRule="auto"/>
        <w:jc w:val="both"/>
        <w:rPr>
          <w:rFonts w:ascii="Times New Roman" w:eastAsia="Times New Roman" w:hAnsi="Times New Roman" w:cs="Times New Roman"/>
          <w:kern w:val="0"/>
          <w:sz w:val="28"/>
          <w:lang w:val="ru-RU" w:eastAsia="ru-RU"/>
          <w14:ligatures w14:val="none"/>
        </w:rPr>
      </w:pPr>
      <w:r w:rsidRPr="00F67E04">
        <w:rPr>
          <w:rFonts w:ascii="Times New Roman" w:eastAsia="Times New Roman" w:hAnsi="Times New Roman" w:cs="Times New Roman"/>
          <w:kern w:val="0"/>
          <w:sz w:val="28"/>
          <w:lang w:val="ru-RU" w:eastAsia="ru-RU"/>
          <w14:ligatures w14:val="none"/>
        </w:rPr>
        <w:t xml:space="preserve">В таблице 7.2 представлены прототипы функций, осуществляющих генерацию </w:t>
      </w:r>
      <w:r>
        <w:rPr>
          <w:rFonts w:ascii="Times New Roman" w:eastAsia="Times New Roman" w:hAnsi="Times New Roman" w:cs="Times New Roman"/>
          <w:kern w:val="0"/>
          <w:sz w:val="28"/>
          <w:lang w:val="ru-RU" w:eastAsia="ru-RU"/>
          <w14:ligatures w14:val="none"/>
        </w:rPr>
        <w:t>к</w:t>
      </w:r>
      <w:r w:rsidRPr="00F67E04">
        <w:rPr>
          <w:rFonts w:ascii="Times New Roman" w:eastAsia="Times New Roman" w:hAnsi="Times New Roman" w:cs="Times New Roman"/>
          <w:kern w:val="0"/>
          <w:sz w:val="28"/>
          <w:lang w:val="ru-RU" w:eastAsia="ru-RU"/>
          <w14:ligatures w14:val="none"/>
        </w:rPr>
        <w:t>ода, и их описание.</w:t>
      </w:r>
    </w:p>
    <w:p w:rsidR="00F67E04" w:rsidRPr="00F67E04" w:rsidRDefault="00F67E04" w:rsidP="00F67E0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val="ru-RU" w:eastAsia="ru-RU"/>
          <w14:ligatures w14:val="none"/>
        </w:rPr>
      </w:pPr>
      <w:r w:rsidRPr="00F67E04">
        <w:rPr>
          <w:rFonts w:ascii="Times New Roman" w:eastAsia="Times New Roman" w:hAnsi="Times New Roman" w:cs="Times New Roman"/>
          <w:kern w:val="0"/>
          <w:sz w:val="28"/>
          <w:lang w:val="ru-RU" w:eastAsia="ru-RU"/>
          <w14:ligatures w14:val="none"/>
        </w:rPr>
        <w:lastRenderedPageBreak/>
        <w:t>Таблица 7.2 – Прототипы функций, осуществляющих генерацию кода</w:t>
      </w:r>
    </w:p>
    <w:tbl>
      <w:tblPr>
        <w:tblStyle w:val="14"/>
        <w:tblW w:w="0" w:type="auto"/>
        <w:tblInd w:w="0" w:type="dxa"/>
        <w:tblLook w:val="04A0" w:firstRow="1" w:lastRow="0" w:firstColumn="1" w:lastColumn="0" w:noHBand="0" w:noVBand="1"/>
      </w:tblPr>
      <w:tblGrid>
        <w:gridCol w:w="3730"/>
        <w:gridCol w:w="121"/>
        <w:gridCol w:w="5494"/>
      </w:tblGrid>
      <w:tr w:rsidR="00F67E04" w:rsidRPr="00F67E04" w:rsidTr="004A5F92">
        <w:tc>
          <w:tcPr>
            <w:tcW w:w="3851" w:type="dxa"/>
            <w:gridSpan w:val="2"/>
          </w:tcPr>
          <w:p w:rsidR="00F67E04" w:rsidRPr="00F67E04" w:rsidRDefault="00F67E04" w:rsidP="00F67E04">
            <w:pPr>
              <w:spacing w:after="240"/>
              <w:rPr>
                <w:rFonts w:ascii="Times New Roman" w:eastAsia="Times New Roman" w:hAnsi="Times New Roman" w:cs="Times New Roman"/>
                <w:sz w:val="28"/>
                <w:lang w:val="en-US" w:eastAsia="ru-RU"/>
              </w:rPr>
            </w:pPr>
            <w:r w:rsidRPr="00F67E04">
              <w:rPr>
                <w:rFonts w:ascii="Times New Roman" w:eastAsia="Times New Roman" w:hAnsi="Times New Roman" w:cs="Times New Roman"/>
                <w:sz w:val="28"/>
                <w:lang w:val="en-US" w:eastAsia="ru-RU"/>
              </w:rPr>
              <w:t>void Generation(LT::LexTable, IT::IdTable, wchar_t)</w:t>
            </w:r>
          </w:p>
        </w:tc>
        <w:tc>
          <w:tcPr>
            <w:tcW w:w="5494" w:type="dxa"/>
          </w:tcPr>
          <w:p w:rsidR="00F67E04" w:rsidRPr="00F67E04" w:rsidRDefault="00F67E04" w:rsidP="00F67E04">
            <w:pPr>
              <w:spacing w:after="240"/>
              <w:jc w:val="both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  <w:r w:rsidRPr="00F67E04">
              <w:rPr>
                <w:rFonts w:ascii="Times New Roman" w:eastAsia="Times New Roman" w:hAnsi="Times New Roman" w:cs="Times New Roman"/>
                <w:sz w:val="28"/>
                <w:lang w:eastAsia="ru-RU"/>
              </w:rPr>
              <w:t>Основная функция. Формирует поток выходного файла и вызывает другие генерирующие функции.</w:t>
            </w:r>
          </w:p>
        </w:tc>
      </w:tr>
      <w:tr w:rsidR="00F67E04" w:rsidRPr="00F67E04" w:rsidTr="004A5F92">
        <w:tc>
          <w:tcPr>
            <w:tcW w:w="3851" w:type="dxa"/>
            <w:gridSpan w:val="2"/>
          </w:tcPr>
          <w:p w:rsidR="00F67E04" w:rsidRPr="00F67E04" w:rsidRDefault="00F67E04" w:rsidP="00F67E04">
            <w:pPr>
              <w:spacing w:after="240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  <w:r w:rsidRPr="00F67E04">
              <w:rPr>
                <w:rFonts w:ascii="Times New Roman" w:eastAsia="Times New Roman" w:hAnsi="Times New Roman" w:cs="Times New Roman"/>
                <w:sz w:val="28"/>
                <w:lang w:eastAsia="ru-RU"/>
              </w:rPr>
              <w:t>void Head(ofstream*);</w:t>
            </w:r>
          </w:p>
        </w:tc>
        <w:tc>
          <w:tcPr>
            <w:tcW w:w="5494" w:type="dxa"/>
          </w:tcPr>
          <w:p w:rsidR="00F67E04" w:rsidRPr="00F67E04" w:rsidRDefault="00F67E04" w:rsidP="00F67E04">
            <w:pPr>
              <w:spacing w:after="240"/>
              <w:jc w:val="both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  <w:r w:rsidRPr="00F67E04">
              <w:rPr>
                <w:rFonts w:ascii="Times New Roman" w:eastAsia="Times New Roman" w:hAnsi="Times New Roman" w:cs="Times New Roman"/>
                <w:sz w:val="28"/>
                <w:lang w:eastAsia="ru-RU"/>
              </w:rPr>
              <w:t>Функция, генерирующая заголовок ассемблерного файла (подключение библиотек, указание прототипов функций и т.д.).</w:t>
            </w:r>
          </w:p>
        </w:tc>
      </w:tr>
      <w:tr w:rsidR="00F67E04" w:rsidRPr="00F67E04" w:rsidTr="004A5F92">
        <w:tc>
          <w:tcPr>
            <w:tcW w:w="3851" w:type="dxa"/>
            <w:gridSpan w:val="2"/>
          </w:tcPr>
          <w:p w:rsidR="00F67E04" w:rsidRPr="00F67E04" w:rsidRDefault="00F67E04" w:rsidP="00F67E04">
            <w:pPr>
              <w:spacing w:after="240"/>
              <w:rPr>
                <w:rFonts w:ascii="Times New Roman" w:eastAsia="Times New Roman" w:hAnsi="Times New Roman" w:cs="Times New Roman"/>
                <w:sz w:val="28"/>
                <w:lang w:val="en-US" w:eastAsia="ru-RU"/>
              </w:rPr>
            </w:pPr>
            <w:r w:rsidRPr="00F67E04">
              <w:rPr>
                <w:rFonts w:ascii="Times New Roman" w:eastAsia="Times New Roman" w:hAnsi="Times New Roman" w:cs="Times New Roman"/>
                <w:sz w:val="28"/>
                <w:lang w:val="en-US" w:eastAsia="ru-RU"/>
              </w:rPr>
              <w:t>void ConstSegment(IT::IdTable, ofstream*);</w:t>
            </w:r>
          </w:p>
        </w:tc>
        <w:tc>
          <w:tcPr>
            <w:tcW w:w="5494" w:type="dxa"/>
          </w:tcPr>
          <w:p w:rsidR="00F67E04" w:rsidRPr="00F67E04" w:rsidRDefault="00F67E04" w:rsidP="00F67E04">
            <w:pPr>
              <w:spacing w:after="240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  <w:r w:rsidRPr="00F67E04">
              <w:rPr>
                <w:rFonts w:ascii="Times New Roman" w:eastAsia="Times New Roman" w:hAnsi="Times New Roman" w:cs="Times New Roman"/>
                <w:sz w:val="28"/>
                <w:lang w:eastAsia="ru-RU"/>
              </w:rPr>
              <w:t>Функция, генерирующая сегмент констант.</w:t>
            </w:r>
          </w:p>
        </w:tc>
      </w:tr>
      <w:tr w:rsidR="00F67E04" w:rsidRPr="00F67E04" w:rsidTr="004A5F92">
        <w:tc>
          <w:tcPr>
            <w:tcW w:w="3851" w:type="dxa"/>
            <w:gridSpan w:val="2"/>
          </w:tcPr>
          <w:p w:rsidR="00F67E04" w:rsidRPr="00F67E04" w:rsidRDefault="00F67E04" w:rsidP="00F67E04">
            <w:pPr>
              <w:spacing w:after="240"/>
              <w:rPr>
                <w:rFonts w:ascii="Times New Roman" w:eastAsia="Times New Roman" w:hAnsi="Times New Roman" w:cs="Times New Roman"/>
                <w:sz w:val="28"/>
                <w:lang w:val="en-US" w:eastAsia="ru-RU"/>
              </w:rPr>
            </w:pPr>
            <w:r w:rsidRPr="00F67E04">
              <w:rPr>
                <w:rFonts w:ascii="Times New Roman" w:eastAsia="Times New Roman" w:hAnsi="Times New Roman" w:cs="Times New Roman"/>
                <w:sz w:val="28"/>
                <w:lang w:val="en-US" w:eastAsia="ru-RU"/>
              </w:rPr>
              <w:t>void DataSegment (LT::LexTable, IT::IdTable, ofstream*)</w:t>
            </w:r>
          </w:p>
        </w:tc>
        <w:tc>
          <w:tcPr>
            <w:tcW w:w="5494" w:type="dxa"/>
          </w:tcPr>
          <w:p w:rsidR="00F67E04" w:rsidRPr="00F67E04" w:rsidRDefault="00F67E04" w:rsidP="00F67E04">
            <w:pPr>
              <w:spacing w:after="240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  <w:r w:rsidRPr="00F67E04">
              <w:rPr>
                <w:rFonts w:ascii="Times New Roman" w:eastAsia="Times New Roman" w:hAnsi="Times New Roman" w:cs="Times New Roman"/>
                <w:sz w:val="28"/>
                <w:lang w:eastAsia="ru-RU"/>
              </w:rPr>
              <w:t>Функция, генерирующая сегмент данных.</w:t>
            </w:r>
          </w:p>
        </w:tc>
      </w:tr>
      <w:tr w:rsidR="00F67E04" w:rsidRPr="00F67E04" w:rsidTr="004A5F92">
        <w:tc>
          <w:tcPr>
            <w:tcW w:w="3730" w:type="dxa"/>
          </w:tcPr>
          <w:p w:rsidR="00F67E04" w:rsidRPr="00F67E04" w:rsidRDefault="00F67E04" w:rsidP="00F67E04">
            <w:pPr>
              <w:rPr>
                <w:rFonts w:ascii="Times New Roman" w:eastAsia="Times New Roman" w:hAnsi="Times New Roman" w:cs="Times New Roman"/>
                <w:sz w:val="28"/>
                <w:lang w:val="en-US" w:eastAsia="ru-RU"/>
              </w:rPr>
            </w:pPr>
            <w:r w:rsidRPr="00F67E04">
              <w:rPr>
                <w:rFonts w:ascii="Times New Roman" w:eastAsia="Times New Roman" w:hAnsi="Times New Roman" w:cs="Times New Roman"/>
                <w:sz w:val="28"/>
                <w:lang w:val="en-US" w:eastAsia="ru-RU"/>
              </w:rPr>
              <w:t>void CodeSegment (LT::LexTable, IT::IdTable, ofstream*)</w:t>
            </w:r>
          </w:p>
        </w:tc>
        <w:tc>
          <w:tcPr>
            <w:tcW w:w="5615" w:type="dxa"/>
            <w:gridSpan w:val="2"/>
          </w:tcPr>
          <w:p w:rsidR="00F67E04" w:rsidRPr="00F67E04" w:rsidRDefault="00F67E04" w:rsidP="00F67E04">
            <w:pPr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  <w:r w:rsidRPr="00F67E04">
              <w:rPr>
                <w:rFonts w:ascii="Times New Roman" w:eastAsia="Times New Roman" w:hAnsi="Times New Roman" w:cs="Times New Roman"/>
                <w:sz w:val="28"/>
                <w:lang w:eastAsia="ru-RU"/>
              </w:rPr>
              <w:t>Функция, генерирующая сегмент кода.</w:t>
            </w:r>
          </w:p>
        </w:tc>
      </w:tr>
    </w:tbl>
    <w:p w:rsidR="00873664" w:rsidRPr="00CC6ED8" w:rsidRDefault="00873664" w:rsidP="00873664">
      <w:pPr>
        <w:pStyle w:val="a7"/>
        <w:rPr>
          <w:lang w:eastAsia="ru-RU"/>
        </w:rPr>
      </w:pPr>
      <w:bookmarkStart w:id="143" w:name="_Toc185179583"/>
      <w:r>
        <w:rPr>
          <w:lang w:eastAsia="ru-RU"/>
        </w:rPr>
        <w:t>7.5</w:t>
      </w:r>
      <w:r w:rsidRPr="00CC6ED8">
        <w:rPr>
          <w:lang w:eastAsia="ru-RU"/>
        </w:rPr>
        <w:t xml:space="preserve"> </w:t>
      </w:r>
      <w:r>
        <w:rPr>
          <w:lang w:eastAsia="ru-RU"/>
        </w:rPr>
        <w:t>Параметры, управляющие генерацией кода</w:t>
      </w:r>
      <w:bookmarkEnd w:id="143"/>
    </w:p>
    <w:p w:rsidR="00873664" w:rsidRDefault="00873664" w:rsidP="00873664">
      <w:pPr>
        <w:widowControl w:val="0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56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вход генератора кода поступают таблицы лексем и идентификаторов исходного кода программы на языке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SDV</w:t>
      </w:r>
      <w:r w:rsidRPr="0087366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-2024</w:t>
      </w:r>
      <w:r w:rsidRPr="00AB56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Результаты работы генератора кода выводятся в файл с расширением *.asm.</w:t>
      </w:r>
    </w:p>
    <w:p w:rsidR="00873664" w:rsidRDefault="00873664" w:rsidP="00873664">
      <w:pPr>
        <w:pStyle w:val="a7"/>
        <w:rPr>
          <w:lang w:eastAsia="ru-RU"/>
        </w:rPr>
      </w:pPr>
      <w:bookmarkStart w:id="144" w:name="_Toc185179584"/>
      <w:r>
        <w:rPr>
          <w:lang w:eastAsia="ru-RU"/>
        </w:rPr>
        <w:t>7.6</w:t>
      </w:r>
      <w:r w:rsidRPr="00CC6ED8">
        <w:rPr>
          <w:lang w:eastAsia="ru-RU"/>
        </w:rPr>
        <w:t xml:space="preserve"> </w:t>
      </w:r>
      <w:r>
        <w:rPr>
          <w:lang w:eastAsia="ru-RU"/>
        </w:rPr>
        <w:t>Контрольный пример</w:t>
      </w:r>
      <w:bookmarkEnd w:id="144"/>
    </w:p>
    <w:p w:rsidR="00873664" w:rsidRPr="00830C86" w:rsidRDefault="00873664" w:rsidP="0087366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0C86">
        <w:rPr>
          <w:rFonts w:ascii="Times New Roman" w:hAnsi="Times New Roman" w:cs="Times New Roman"/>
          <w:sz w:val="28"/>
          <w:szCs w:val="28"/>
        </w:rPr>
        <w:t xml:space="preserve">Результат генерации ассемблерного кода на основе контрольного примера из приложения А приведен в приложении </w:t>
      </w:r>
      <w:r w:rsidR="006B2FC1">
        <w:rPr>
          <w:rFonts w:ascii="Times New Roman" w:hAnsi="Times New Roman" w:cs="Times New Roman"/>
          <w:sz w:val="28"/>
          <w:szCs w:val="28"/>
          <w:lang w:val="ru-RU"/>
        </w:rPr>
        <w:t>З</w:t>
      </w:r>
      <w:r w:rsidRPr="00830C8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73664" w:rsidRDefault="00873664" w:rsidP="00873664">
      <w:pPr>
        <w:spacing w:line="240" w:lineRule="auto"/>
        <w:ind w:firstLine="709"/>
        <w:jc w:val="both"/>
        <w:rPr>
          <w:rFonts w:ascii="Times New Roman" w:hAnsi="Times New Roman" w:cs="Times New Roman"/>
        </w:rPr>
      </w:pPr>
    </w:p>
    <w:p w:rsidR="00873664" w:rsidRDefault="00873664" w:rsidP="008736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873664" w:rsidRDefault="00873664" w:rsidP="00F16AE7">
      <w:pPr>
        <w:pStyle w:val="a7"/>
        <w:outlineLvl w:val="0"/>
        <w:rPr>
          <w:lang w:eastAsia="ru-RU"/>
        </w:rPr>
      </w:pPr>
      <w:bookmarkStart w:id="145" w:name="_Toc185179585"/>
      <w:r>
        <w:rPr>
          <w:lang w:eastAsia="ru-RU"/>
        </w:rPr>
        <w:lastRenderedPageBreak/>
        <w:t>Глава 8</w:t>
      </w:r>
      <w:r w:rsidRPr="00CC6ED8">
        <w:rPr>
          <w:lang w:eastAsia="ru-RU"/>
        </w:rPr>
        <w:t xml:space="preserve"> Тестирование транслятора</w:t>
      </w:r>
      <w:bookmarkEnd w:id="145"/>
    </w:p>
    <w:p w:rsidR="00873664" w:rsidRPr="006A0C01" w:rsidRDefault="00873664" w:rsidP="00873664">
      <w:pPr>
        <w:pStyle w:val="a7"/>
        <w:rPr>
          <w:lang w:eastAsia="ru-RU"/>
        </w:rPr>
      </w:pPr>
      <w:bookmarkStart w:id="146" w:name="_Toc185179586"/>
      <w:r w:rsidRPr="006A0C01">
        <w:rPr>
          <w:lang w:eastAsia="ru-RU"/>
        </w:rPr>
        <w:t>8.1</w:t>
      </w:r>
      <w:r w:rsidRPr="00CC6ED8">
        <w:rPr>
          <w:lang w:eastAsia="ru-RU"/>
        </w:rPr>
        <w:t xml:space="preserve"> </w:t>
      </w:r>
      <w:r>
        <w:rPr>
          <w:lang w:eastAsia="ru-RU"/>
        </w:rPr>
        <w:t>Общие положения</w:t>
      </w:r>
      <w:bookmarkEnd w:id="146"/>
    </w:p>
    <w:p w:rsidR="00873664" w:rsidRDefault="00873664" w:rsidP="00873664">
      <w:pPr>
        <w:spacing w:after="0" w:line="240" w:lineRule="auto"/>
        <w:ind w:firstLine="709"/>
        <w:jc w:val="both"/>
        <w:rPr>
          <w:rFonts w:ascii="Times New Roman" w:eastAsia="Times New Roman" w:hAnsi="Times New Roman" w:cs="Arial"/>
          <w:bCs/>
          <w:iCs/>
          <w:color w:val="000000"/>
          <w:sz w:val="28"/>
          <w:szCs w:val="28"/>
          <w:lang w:eastAsia="ru-RU"/>
        </w:rPr>
      </w:pPr>
      <w:bookmarkStart w:id="147" w:name="_Toc152738660"/>
      <w:r w:rsidRPr="0019496D">
        <w:rPr>
          <w:rFonts w:ascii="Times New Roman" w:eastAsia="Times New Roman" w:hAnsi="Times New Roman" w:cs="Arial"/>
          <w:bCs/>
          <w:iCs/>
          <w:color w:val="000000"/>
          <w:sz w:val="28"/>
          <w:szCs w:val="28"/>
          <w:lang w:eastAsia="ru-RU"/>
        </w:rPr>
        <w:t>Тестирование</w:t>
      </w:r>
      <w:r>
        <w:rPr>
          <w:rFonts w:ascii="Times New Roman" w:eastAsia="Times New Roman" w:hAnsi="Times New Roman" w:cs="Arial"/>
          <w:bCs/>
          <w:iCs/>
          <w:color w:val="000000"/>
          <w:sz w:val="28"/>
          <w:szCs w:val="28"/>
          <w:lang w:eastAsia="ru-RU"/>
        </w:rPr>
        <w:t xml:space="preserve"> должно покрывать как можно больше сценариев использования языка и его конструкций. Все тесты были представлены для типичных ошибок пользователей при использовании языка. Когда компилятор обнаруживает ошибку, он записывает информацию о ней в протокол, содержащий номер ошибки и диагностическое сообщение, помогающее разработчику понять причину ошибки компиляции. Результаты тестирования записываются в файл </w:t>
      </w:r>
      <w:r w:rsidRPr="0019496D">
        <w:rPr>
          <w:rFonts w:ascii="Times New Roman" w:eastAsia="Times New Roman" w:hAnsi="Times New Roman" w:cs="Arial"/>
          <w:bCs/>
          <w:iCs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Arial"/>
          <w:bCs/>
          <w:iCs/>
          <w:color w:val="000000"/>
          <w:sz w:val="28"/>
          <w:szCs w:val="28"/>
          <w:lang w:val="en-US" w:eastAsia="ru-RU"/>
        </w:rPr>
        <w:t>log</w:t>
      </w:r>
      <w:r w:rsidRPr="0019496D">
        <w:rPr>
          <w:rFonts w:ascii="Times New Roman" w:eastAsia="Times New Roman" w:hAnsi="Times New Roman" w:cs="Arial"/>
          <w:bCs/>
          <w:iCs/>
          <w:color w:val="000000"/>
          <w:sz w:val="28"/>
          <w:szCs w:val="28"/>
          <w:lang w:eastAsia="ru-RU"/>
        </w:rPr>
        <w:t>.</w:t>
      </w:r>
      <w:bookmarkEnd w:id="147"/>
      <w:r>
        <w:rPr>
          <w:rFonts w:ascii="Times New Roman" w:eastAsia="Times New Roman" w:hAnsi="Times New Roman" w:cs="Arial"/>
          <w:bCs/>
          <w:iCs/>
          <w:color w:val="000000"/>
          <w:sz w:val="28"/>
          <w:szCs w:val="28"/>
          <w:lang w:eastAsia="ru-RU"/>
        </w:rPr>
        <w:t xml:space="preserve"> </w:t>
      </w:r>
    </w:p>
    <w:p w:rsidR="00873664" w:rsidRPr="006A0C01" w:rsidRDefault="00873664" w:rsidP="00873664">
      <w:pPr>
        <w:pStyle w:val="a7"/>
        <w:rPr>
          <w:lang w:eastAsia="ru-RU"/>
        </w:rPr>
      </w:pPr>
      <w:bookmarkStart w:id="148" w:name="_Toc185179587"/>
      <w:r>
        <w:rPr>
          <w:lang w:eastAsia="ru-RU"/>
        </w:rPr>
        <w:t>8.2</w:t>
      </w:r>
      <w:r w:rsidRPr="00CC6ED8">
        <w:rPr>
          <w:lang w:eastAsia="ru-RU"/>
        </w:rPr>
        <w:t xml:space="preserve"> </w:t>
      </w:r>
      <w:r>
        <w:rPr>
          <w:lang w:eastAsia="ru-RU"/>
        </w:rPr>
        <w:t>Результаты тестирования</w:t>
      </w:r>
      <w:bookmarkEnd w:id="148"/>
    </w:p>
    <w:p w:rsidR="00873664" w:rsidRPr="000263FB" w:rsidRDefault="00873664" w:rsidP="00873664">
      <w:pPr>
        <w:spacing w:line="240" w:lineRule="auto"/>
        <w:ind w:firstLine="709"/>
        <w:jc w:val="both"/>
        <w:rPr>
          <w:rFonts w:ascii="Times New Roman" w:hAnsi="Times New Roman" w:cs="Times New Roman"/>
          <w:spacing w:val="-6"/>
          <w:sz w:val="28"/>
        </w:rPr>
      </w:pPr>
      <w:r w:rsidRPr="000263FB">
        <w:rPr>
          <w:rFonts w:ascii="Times New Roman" w:hAnsi="Times New Roman" w:cs="Times New Roman"/>
          <w:spacing w:val="-6"/>
          <w:sz w:val="28"/>
        </w:rPr>
        <w:t>В таблице 8.1 при</w:t>
      </w:r>
      <w:r w:rsidR="00BA1A8E" w:rsidRPr="000263FB">
        <w:rPr>
          <w:rFonts w:ascii="Times New Roman" w:eastAsia="Times New Roman" w:hAnsi="Times New Roman" w:cs="Arial"/>
          <w:bCs/>
          <w:iCs/>
          <w:color w:val="000000"/>
          <w:spacing w:val="-6"/>
          <w:kern w:val="0"/>
          <w:sz w:val="28"/>
          <w:szCs w:val="28"/>
          <w:lang w:val="ru-RU" w:eastAsia="ru-RU"/>
          <w14:ligatures w14:val="none"/>
        </w:rPr>
        <w:t xml:space="preserve">ведены </w:t>
      </w:r>
      <w:r w:rsidR="00BA1A8E" w:rsidRPr="000263FB">
        <w:rPr>
          <w:rFonts w:ascii="Times New Roman" w:hAnsi="Times New Roman" w:cs="Times New Roman"/>
          <w:bCs/>
          <w:iCs/>
          <w:spacing w:val="-6"/>
          <w:sz w:val="28"/>
          <w:lang w:val="ru-RU"/>
        </w:rPr>
        <w:t>результаты тестов для разных этапов трансляции</w:t>
      </w:r>
      <w:r w:rsidRPr="000263FB">
        <w:rPr>
          <w:rFonts w:ascii="Times New Roman" w:hAnsi="Times New Roman" w:cs="Times New Roman"/>
          <w:spacing w:val="-6"/>
          <w:sz w:val="28"/>
        </w:rPr>
        <w:t>.</w:t>
      </w:r>
    </w:p>
    <w:p w:rsidR="00873664" w:rsidRPr="00AB5663" w:rsidRDefault="00873664" w:rsidP="00873664">
      <w:pPr>
        <w:pStyle w:val="ac"/>
        <w:rPr>
          <w:i/>
        </w:rPr>
      </w:pPr>
      <w:r w:rsidRPr="00AB5663">
        <w:rPr>
          <w:rStyle w:val="pl-pds"/>
          <w:shd w:val="clear" w:color="auto" w:fill="FFFFFF"/>
        </w:rPr>
        <w:t>Т</w:t>
      </w:r>
      <w:r w:rsidRPr="00AB5663">
        <w:t xml:space="preserve">аблица 8.1 – </w:t>
      </w:r>
      <w:r w:rsidRPr="00AB5663">
        <w:rPr>
          <w:rStyle w:val="pl-pds"/>
          <w:shd w:val="clear" w:color="auto" w:fill="FFFFFF"/>
        </w:rPr>
        <w:t xml:space="preserve">Тестирование </w:t>
      </w:r>
      <w:r w:rsidRPr="00AB5663">
        <w:rPr>
          <w:rStyle w:val="pl-pds"/>
          <w:shd w:val="clear" w:color="auto" w:fill="FFFFFF"/>
          <w:lang w:val="be-BY"/>
        </w:rPr>
        <w:t>лексического анализатора</w:t>
      </w:r>
    </w:p>
    <w:tbl>
      <w:tblPr>
        <w:tblStyle w:val="22"/>
        <w:tblW w:w="0" w:type="auto"/>
        <w:tblInd w:w="0" w:type="dxa"/>
        <w:tblLook w:val="04A0" w:firstRow="1" w:lastRow="0" w:firstColumn="1" w:lastColumn="0" w:noHBand="0" w:noVBand="1"/>
      </w:tblPr>
      <w:tblGrid>
        <w:gridCol w:w="3983"/>
        <w:gridCol w:w="5362"/>
      </w:tblGrid>
      <w:tr w:rsidR="000263FB" w:rsidRPr="000263FB" w:rsidTr="007A118A">
        <w:tc>
          <w:tcPr>
            <w:tcW w:w="3983" w:type="dxa"/>
          </w:tcPr>
          <w:p w:rsidR="000263FB" w:rsidRPr="000263FB" w:rsidRDefault="000263FB" w:rsidP="000263FB">
            <w:pPr>
              <w:rPr>
                <w:rFonts w:ascii="Times New Roman" w:eastAsia="Times New Roman" w:hAnsi="Times New Roman" w:cs="Arial"/>
                <w:b/>
                <w:bCs/>
                <w:iCs/>
                <w:color w:val="000000"/>
                <w:sz w:val="28"/>
                <w:szCs w:val="28"/>
                <w:lang w:eastAsia="ru-RU"/>
              </w:rPr>
            </w:pPr>
            <w:r w:rsidRPr="000263FB">
              <w:rPr>
                <w:rFonts w:ascii="Times New Roman" w:eastAsia="Times New Roman" w:hAnsi="Times New Roman" w:cs="Times New Roman"/>
                <w:sz w:val="28"/>
              </w:rPr>
              <w:t>Исходный код</w:t>
            </w:r>
          </w:p>
        </w:tc>
        <w:tc>
          <w:tcPr>
            <w:tcW w:w="5362" w:type="dxa"/>
          </w:tcPr>
          <w:p w:rsidR="000263FB" w:rsidRPr="000263FB" w:rsidRDefault="000263FB" w:rsidP="000263FB">
            <w:pPr>
              <w:rPr>
                <w:rFonts w:ascii="Times New Roman" w:eastAsia="Times New Roman" w:hAnsi="Times New Roman" w:cs="Arial"/>
                <w:b/>
                <w:bCs/>
                <w:iCs/>
                <w:color w:val="000000"/>
                <w:sz w:val="28"/>
                <w:szCs w:val="28"/>
                <w:lang w:eastAsia="ru-RU"/>
              </w:rPr>
            </w:pPr>
            <w:r w:rsidRPr="000263FB">
              <w:rPr>
                <w:rFonts w:ascii="Times New Roman" w:eastAsia="Times New Roman" w:hAnsi="Times New Roman" w:cs="Times New Roman"/>
                <w:sz w:val="28"/>
              </w:rPr>
              <w:t>Диагностическое сообщение</w:t>
            </w:r>
          </w:p>
        </w:tc>
      </w:tr>
      <w:tr w:rsidR="000263FB" w:rsidRPr="000263FB" w:rsidTr="007A118A">
        <w:tc>
          <w:tcPr>
            <w:tcW w:w="9345" w:type="dxa"/>
            <w:gridSpan w:val="2"/>
          </w:tcPr>
          <w:p w:rsidR="000263FB" w:rsidRPr="000263FB" w:rsidRDefault="000263FB" w:rsidP="000263FB">
            <w:pPr>
              <w:jc w:val="center"/>
              <w:rPr>
                <w:rFonts w:ascii="Times New Roman" w:eastAsia="Times New Roman" w:hAnsi="Times New Roman" w:cs="Arial"/>
                <w:bCs/>
                <w:iCs/>
                <w:color w:val="000000"/>
                <w:sz w:val="28"/>
                <w:szCs w:val="28"/>
                <w:lang w:eastAsia="ru-RU"/>
              </w:rPr>
            </w:pPr>
            <w:r w:rsidRPr="000263FB">
              <w:rPr>
                <w:rFonts w:ascii="Times New Roman" w:eastAsia="Times New Roman" w:hAnsi="Times New Roman" w:cs="Arial"/>
                <w:bCs/>
                <w:iCs/>
                <w:color w:val="000000"/>
                <w:sz w:val="28"/>
                <w:szCs w:val="28"/>
                <w:lang w:eastAsia="ru-RU"/>
              </w:rPr>
              <w:t>Проверка на допустимость символов</w:t>
            </w:r>
          </w:p>
        </w:tc>
      </w:tr>
      <w:tr w:rsidR="000263FB" w:rsidRPr="000263FB" w:rsidTr="007A118A">
        <w:tc>
          <w:tcPr>
            <w:tcW w:w="3983" w:type="dxa"/>
          </w:tcPr>
          <w:p w:rsidR="000263FB" w:rsidRPr="000263FB" w:rsidRDefault="00BA640E" w:rsidP="000263FB">
            <w:pPr>
              <w:rPr>
                <w:rFonts w:ascii="Times New Roman" w:eastAsia="Times New Roman" w:hAnsi="Times New Roman" w:cs="Arial"/>
                <w:bCs/>
                <w:i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Arial"/>
                <w:bCs/>
                <w:iCs/>
                <w:color w:val="000000"/>
                <w:sz w:val="28"/>
                <w:szCs w:val="28"/>
                <w:lang w:val="en-US" w:eastAsia="ru-RU"/>
              </w:rPr>
              <w:t>m</w:t>
            </w:r>
            <w:r w:rsidR="000263FB">
              <w:rPr>
                <w:rFonts w:ascii="Times New Roman" w:eastAsia="Times New Roman" w:hAnsi="Times New Roman" w:cs="Arial"/>
                <w:bCs/>
                <w:iCs/>
                <w:color w:val="000000"/>
                <w:sz w:val="28"/>
                <w:szCs w:val="28"/>
                <w:lang w:val="en-US" w:eastAsia="ru-RU"/>
              </w:rPr>
              <w:t>a</w:t>
            </w:r>
            <w:r>
              <w:rPr>
                <w:rFonts w:ascii="Times New Roman" w:eastAsia="Times New Roman" w:hAnsi="Times New Roman" w:cs="Arial"/>
                <w:bCs/>
                <w:iCs/>
                <w:color w:val="000000"/>
                <w:sz w:val="28"/>
                <w:szCs w:val="28"/>
                <w:lang w:val="en-US" w:eastAsia="ru-RU"/>
              </w:rPr>
              <w:t>.</w:t>
            </w:r>
            <w:r w:rsidR="000263FB">
              <w:rPr>
                <w:rFonts w:ascii="Times New Roman" w:eastAsia="Times New Roman" w:hAnsi="Times New Roman" w:cs="Arial"/>
                <w:bCs/>
                <w:iCs/>
                <w:color w:val="000000"/>
                <w:sz w:val="28"/>
                <w:szCs w:val="28"/>
                <w:lang w:val="en-US" w:eastAsia="ru-RU"/>
              </w:rPr>
              <w:t>in</w:t>
            </w:r>
          </w:p>
          <w:p w:rsidR="000263FB" w:rsidRDefault="000263FB" w:rsidP="000263FB">
            <w:pPr>
              <w:rPr>
                <w:rFonts w:ascii="Times New Roman" w:eastAsia="Times New Roman" w:hAnsi="Times New Roman" w:cs="Arial"/>
                <w:bCs/>
                <w:iCs/>
                <w:color w:val="000000"/>
                <w:sz w:val="28"/>
                <w:szCs w:val="28"/>
                <w:lang w:val="en-US" w:eastAsia="ru-RU"/>
              </w:rPr>
            </w:pPr>
            <w:r w:rsidRPr="000263FB">
              <w:rPr>
                <w:rFonts w:ascii="Times New Roman" w:eastAsia="Times New Roman" w:hAnsi="Times New Roman" w:cs="Arial"/>
                <w:bCs/>
                <w:iCs/>
                <w:color w:val="000000"/>
                <w:sz w:val="28"/>
                <w:szCs w:val="28"/>
                <w:lang w:val="en-US" w:eastAsia="ru-RU"/>
              </w:rPr>
              <w:t>{</w:t>
            </w:r>
          </w:p>
          <w:p w:rsidR="000263FB" w:rsidRPr="000263FB" w:rsidRDefault="000263FB" w:rsidP="000263FB">
            <w:pPr>
              <w:rPr>
                <w:rFonts w:ascii="Times New Roman" w:eastAsia="Times New Roman" w:hAnsi="Times New Roman" w:cs="Arial"/>
                <w:bCs/>
                <w:i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Arial"/>
                <w:bCs/>
                <w:iCs/>
                <w:color w:val="000000"/>
                <w:sz w:val="28"/>
                <w:szCs w:val="28"/>
                <w:lang w:val="en-US" w:eastAsia="ru-RU"/>
              </w:rPr>
              <w:t>dec line</w:t>
            </w:r>
            <w:r w:rsidR="005D48C7">
              <w:rPr>
                <w:rFonts w:ascii="Times New Roman" w:eastAsia="Times New Roman" w:hAnsi="Times New Roman" w:cs="Arial"/>
                <w:bCs/>
                <w:iCs/>
                <w:color w:val="000000"/>
                <w:sz w:val="28"/>
                <w:szCs w:val="28"/>
                <w:lang w:val="en-US" w:eastAsia="ru-RU"/>
              </w:rPr>
              <w:t xml:space="preserve"> “abcd”</w:t>
            </w:r>
            <w:r>
              <w:rPr>
                <w:rFonts w:ascii="Times New Roman" w:eastAsia="Times New Roman" w:hAnsi="Times New Roman" w:cs="Arial"/>
                <w:bCs/>
                <w:iCs/>
                <w:color w:val="000000"/>
                <w:sz w:val="28"/>
                <w:szCs w:val="28"/>
                <w:lang w:val="en-US" w:eastAsia="ru-RU"/>
              </w:rPr>
              <w:t xml:space="preserve"> </w:t>
            </w:r>
          </w:p>
          <w:p w:rsidR="000263FB" w:rsidRPr="000263FB" w:rsidRDefault="000263FB" w:rsidP="000263FB">
            <w:pPr>
              <w:rPr>
                <w:rFonts w:ascii="Times New Roman" w:eastAsia="Times New Roman" w:hAnsi="Times New Roman" w:cs="Arial"/>
                <w:b/>
                <w:bCs/>
                <w:iCs/>
                <w:color w:val="000000"/>
                <w:sz w:val="28"/>
                <w:szCs w:val="28"/>
                <w:lang w:val="en-US" w:eastAsia="ru-RU"/>
              </w:rPr>
            </w:pPr>
            <w:r w:rsidRPr="000263FB">
              <w:rPr>
                <w:rFonts w:ascii="Times New Roman" w:eastAsia="Times New Roman" w:hAnsi="Times New Roman" w:cs="Arial"/>
                <w:bCs/>
                <w:iCs/>
                <w:color w:val="000000"/>
                <w:sz w:val="28"/>
                <w:szCs w:val="28"/>
                <w:lang w:val="en-US" w:eastAsia="ru-RU"/>
              </w:rPr>
              <w:t>}</w:t>
            </w:r>
            <w:r w:rsidR="001669C2">
              <w:rPr>
                <w:rFonts w:ascii="Times New Roman" w:eastAsia="Times New Roman" w:hAnsi="Times New Roman" w:cs="Arial"/>
                <w:bCs/>
                <w:iCs/>
                <w:color w:val="000000"/>
                <w:sz w:val="28"/>
                <w:szCs w:val="28"/>
                <w:lang w:val="en-US" w:eastAsia="ru-RU"/>
              </w:rPr>
              <w:t>;</w:t>
            </w:r>
          </w:p>
        </w:tc>
        <w:tc>
          <w:tcPr>
            <w:tcW w:w="5362" w:type="dxa"/>
          </w:tcPr>
          <w:p w:rsidR="0027102E" w:rsidRPr="0027102E" w:rsidRDefault="0027102E" w:rsidP="0027102E">
            <w:pPr>
              <w:jc w:val="both"/>
              <w:rPr>
                <w:rFonts w:ascii="Times New Roman" w:eastAsia="Times New Roman" w:hAnsi="Times New Roman" w:cs="Arial"/>
                <w:bCs/>
                <w:iCs/>
                <w:color w:val="000000"/>
                <w:sz w:val="28"/>
                <w:szCs w:val="28"/>
                <w:lang w:eastAsia="ru-RU"/>
              </w:rPr>
            </w:pPr>
            <w:r w:rsidRPr="0027102E">
              <w:rPr>
                <w:rFonts w:ascii="Times New Roman" w:eastAsia="Times New Roman" w:hAnsi="Times New Roman" w:cs="Arial"/>
                <w:bCs/>
                <w:iCs/>
                <w:color w:val="000000"/>
                <w:sz w:val="28"/>
                <w:szCs w:val="28"/>
                <w:lang w:eastAsia="ru-RU"/>
              </w:rPr>
              <w:t>Ошибка200:#LEXICAL - Недопустимый символ в исходном файле (-in)</w:t>
            </w:r>
          </w:p>
          <w:p w:rsidR="000263FB" w:rsidRPr="000263FB" w:rsidRDefault="0027102E" w:rsidP="0027102E">
            <w:pPr>
              <w:jc w:val="both"/>
              <w:rPr>
                <w:rFonts w:ascii="Times New Roman" w:eastAsia="Times New Roman" w:hAnsi="Times New Roman" w:cs="Arial"/>
                <w:b/>
                <w:bCs/>
                <w:iCs/>
                <w:color w:val="000000"/>
                <w:sz w:val="28"/>
                <w:szCs w:val="28"/>
                <w:lang w:eastAsia="ru-RU"/>
              </w:rPr>
            </w:pPr>
            <w:r w:rsidRPr="0027102E">
              <w:rPr>
                <w:rFonts w:ascii="Times New Roman" w:eastAsia="Times New Roman" w:hAnsi="Times New Roman" w:cs="Arial"/>
                <w:bCs/>
                <w:iCs/>
                <w:color w:val="000000"/>
                <w:sz w:val="28"/>
                <w:szCs w:val="28"/>
                <w:lang w:eastAsia="ru-RU"/>
              </w:rPr>
              <w:t>Строка 1, позиция 3</w:t>
            </w:r>
          </w:p>
        </w:tc>
      </w:tr>
      <w:tr w:rsidR="000263FB" w:rsidRPr="000263FB" w:rsidTr="007A118A">
        <w:tc>
          <w:tcPr>
            <w:tcW w:w="9345" w:type="dxa"/>
            <w:gridSpan w:val="2"/>
          </w:tcPr>
          <w:p w:rsidR="000263FB" w:rsidRPr="000263FB" w:rsidRDefault="000263FB" w:rsidP="000263FB">
            <w:pPr>
              <w:jc w:val="center"/>
              <w:rPr>
                <w:rFonts w:ascii="Times New Roman" w:eastAsia="Times New Roman" w:hAnsi="Times New Roman" w:cs="Arial"/>
                <w:bCs/>
                <w:iCs/>
                <w:color w:val="000000"/>
                <w:sz w:val="28"/>
                <w:szCs w:val="28"/>
                <w:lang w:eastAsia="ru-RU"/>
              </w:rPr>
            </w:pPr>
            <w:r w:rsidRPr="000263FB">
              <w:rPr>
                <w:rFonts w:ascii="Times New Roman" w:eastAsia="Times New Roman" w:hAnsi="Times New Roman" w:cs="Arial"/>
                <w:bCs/>
                <w:iCs/>
                <w:color w:val="000000"/>
                <w:sz w:val="28"/>
                <w:szCs w:val="28"/>
                <w:lang w:eastAsia="ru-RU"/>
              </w:rPr>
              <w:t>Лексический анализ</w:t>
            </w:r>
          </w:p>
        </w:tc>
      </w:tr>
      <w:tr w:rsidR="000263FB" w:rsidRPr="000263FB" w:rsidTr="007A118A">
        <w:tc>
          <w:tcPr>
            <w:tcW w:w="3983" w:type="dxa"/>
          </w:tcPr>
          <w:p w:rsidR="00870F03" w:rsidRPr="00870F03" w:rsidRDefault="00870F03" w:rsidP="00870F03">
            <w:pPr>
              <w:rPr>
                <w:rFonts w:ascii="Times New Roman" w:eastAsia="Times New Roman" w:hAnsi="Times New Roman" w:cs="Arial"/>
                <w:bCs/>
                <w:iCs/>
                <w:color w:val="000000"/>
                <w:sz w:val="28"/>
                <w:szCs w:val="28"/>
                <w:lang w:val="en-US" w:eastAsia="ru-RU"/>
              </w:rPr>
            </w:pPr>
            <w:r w:rsidRPr="00870F03">
              <w:rPr>
                <w:rFonts w:ascii="Times New Roman" w:eastAsia="Times New Roman" w:hAnsi="Times New Roman" w:cs="Arial"/>
                <w:bCs/>
                <w:iCs/>
                <w:color w:val="000000"/>
                <w:sz w:val="28"/>
                <w:szCs w:val="28"/>
                <w:lang w:val="en-US" w:eastAsia="ru-RU"/>
              </w:rPr>
              <w:t>main</w:t>
            </w:r>
          </w:p>
          <w:p w:rsidR="00870F03" w:rsidRPr="00870F03" w:rsidRDefault="00870F03" w:rsidP="00870F03">
            <w:pPr>
              <w:rPr>
                <w:rFonts w:ascii="Times New Roman" w:eastAsia="Times New Roman" w:hAnsi="Times New Roman" w:cs="Arial"/>
                <w:bCs/>
                <w:iCs/>
                <w:color w:val="000000"/>
                <w:sz w:val="28"/>
                <w:szCs w:val="28"/>
                <w:lang w:val="en-US" w:eastAsia="ru-RU"/>
              </w:rPr>
            </w:pPr>
            <w:r w:rsidRPr="00870F03">
              <w:rPr>
                <w:rFonts w:ascii="Times New Roman" w:eastAsia="Times New Roman" w:hAnsi="Times New Roman" w:cs="Arial"/>
                <w:bCs/>
                <w:iCs/>
                <w:color w:val="000000"/>
                <w:sz w:val="28"/>
                <w:szCs w:val="28"/>
                <w:lang w:val="en-US" w:eastAsia="ru-RU"/>
              </w:rPr>
              <w:t>{</w:t>
            </w:r>
          </w:p>
          <w:p w:rsidR="00870F03" w:rsidRPr="00870F03" w:rsidRDefault="00870F03" w:rsidP="00870F03">
            <w:pPr>
              <w:rPr>
                <w:rFonts w:ascii="Times New Roman" w:eastAsia="Times New Roman" w:hAnsi="Times New Roman" w:cs="Arial"/>
                <w:bCs/>
                <w:iCs/>
                <w:color w:val="000000"/>
                <w:sz w:val="28"/>
                <w:szCs w:val="28"/>
                <w:lang w:val="en-US" w:eastAsia="ru-RU"/>
              </w:rPr>
            </w:pPr>
            <w:r w:rsidRPr="00870F03">
              <w:rPr>
                <w:rFonts w:ascii="Times New Roman" w:eastAsia="Times New Roman" w:hAnsi="Times New Roman" w:cs="Arial"/>
                <w:bCs/>
                <w:iCs/>
                <w:color w:val="000000"/>
                <w:sz w:val="28"/>
                <w:szCs w:val="28"/>
                <w:lang w:val="en-US" w:eastAsia="ru-RU"/>
              </w:rPr>
              <w:t xml:space="preserve">dec line addresOfDepartment "adress"; </w:t>
            </w:r>
          </w:p>
          <w:p w:rsidR="000263FB" w:rsidRPr="000263FB" w:rsidRDefault="00870F03" w:rsidP="00870F03">
            <w:pPr>
              <w:rPr>
                <w:rFonts w:ascii="Times New Roman" w:eastAsia="Times New Roman" w:hAnsi="Times New Roman" w:cs="Arial"/>
                <w:bCs/>
                <w:iCs/>
                <w:color w:val="000000"/>
                <w:sz w:val="28"/>
                <w:szCs w:val="28"/>
                <w:lang w:val="en-US" w:eastAsia="ru-RU"/>
              </w:rPr>
            </w:pPr>
            <w:r w:rsidRPr="00870F03">
              <w:rPr>
                <w:rFonts w:ascii="Times New Roman" w:eastAsia="Times New Roman" w:hAnsi="Times New Roman" w:cs="Arial"/>
                <w:bCs/>
                <w:iCs/>
                <w:color w:val="000000"/>
                <w:sz w:val="28"/>
                <w:szCs w:val="28"/>
                <w:lang w:val="en-US" w:eastAsia="ru-RU"/>
              </w:rPr>
              <w:t>}</w:t>
            </w:r>
            <w:r w:rsidR="00C6226F">
              <w:rPr>
                <w:rFonts w:ascii="Times New Roman" w:eastAsia="Times New Roman" w:hAnsi="Times New Roman" w:cs="Arial"/>
                <w:bCs/>
                <w:iCs/>
                <w:color w:val="000000"/>
                <w:sz w:val="28"/>
                <w:szCs w:val="28"/>
                <w:lang w:val="en-US" w:eastAsia="ru-RU"/>
              </w:rPr>
              <w:t>;</w:t>
            </w:r>
          </w:p>
        </w:tc>
        <w:tc>
          <w:tcPr>
            <w:tcW w:w="5362" w:type="dxa"/>
          </w:tcPr>
          <w:p w:rsidR="00A06D73" w:rsidRPr="00A06D73" w:rsidRDefault="00A06D73" w:rsidP="00A06D73">
            <w:pPr>
              <w:jc w:val="both"/>
              <w:rPr>
                <w:rFonts w:ascii="Times New Roman" w:eastAsia="Times New Roman" w:hAnsi="Times New Roman" w:cs="Arial"/>
                <w:bCs/>
                <w:iCs/>
                <w:color w:val="000000"/>
                <w:sz w:val="28"/>
                <w:szCs w:val="28"/>
                <w:lang w:eastAsia="ru-RU"/>
              </w:rPr>
            </w:pPr>
            <w:r w:rsidRPr="00A06D73">
              <w:rPr>
                <w:rFonts w:ascii="Times New Roman" w:eastAsia="Times New Roman" w:hAnsi="Times New Roman" w:cs="Arial"/>
                <w:bCs/>
                <w:iCs/>
                <w:color w:val="000000"/>
                <w:sz w:val="28"/>
                <w:szCs w:val="28"/>
                <w:lang w:eastAsia="ru-RU"/>
              </w:rPr>
              <w:t>Ошибка208:#LEXICAL - Длина идентификатора не должна превышать 10 символов</w:t>
            </w:r>
          </w:p>
          <w:p w:rsidR="000263FB" w:rsidRPr="000263FB" w:rsidRDefault="00A06D73" w:rsidP="00A06D73">
            <w:pPr>
              <w:jc w:val="both"/>
              <w:rPr>
                <w:rFonts w:ascii="Times New Roman" w:eastAsia="Times New Roman" w:hAnsi="Times New Roman" w:cs="Arial"/>
                <w:bCs/>
                <w:iCs/>
                <w:color w:val="000000"/>
                <w:sz w:val="28"/>
                <w:szCs w:val="28"/>
                <w:lang w:eastAsia="ru-RU"/>
              </w:rPr>
            </w:pPr>
            <w:r w:rsidRPr="00A06D73">
              <w:rPr>
                <w:rFonts w:ascii="Times New Roman" w:eastAsia="Times New Roman" w:hAnsi="Times New Roman" w:cs="Arial"/>
                <w:bCs/>
                <w:iCs/>
                <w:color w:val="000000"/>
                <w:sz w:val="28"/>
                <w:szCs w:val="28"/>
                <w:lang w:eastAsia="ru-RU"/>
              </w:rPr>
              <w:t>Строка -1, позиция 1</w:t>
            </w:r>
          </w:p>
        </w:tc>
      </w:tr>
      <w:tr w:rsidR="000263FB" w:rsidRPr="000263FB" w:rsidTr="007A118A">
        <w:tc>
          <w:tcPr>
            <w:tcW w:w="3983" w:type="dxa"/>
          </w:tcPr>
          <w:p w:rsidR="00046BAB" w:rsidRPr="00046BAB" w:rsidRDefault="00046BAB" w:rsidP="00046BAB">
            <w:pPr>
              <w:rPr>
                <w:rFonts w:ascii="Times New Roman" w:eastAsia="Times New Roman" w:hAnsi="Times New Roman" w:cs="Arial"/>
                <w:bCs/>
                <w:iCs/>
                <w:color w:val="000000"/>
                <w:sz w:val="28"/>
                <w:szCs w:val="28"/>
                <w:lang w:val="en-US" w:eastAsia="ru-RU"/>
              </w:rPr>
            </w:pPr>
            <w:r w:rsidRPr="00046BAB">
              <w:rPr>
                <w:rFonts w:ascii="Times New Roman" w:eastAsia="Times New Roman" w:hAnsi="Times New Roman" w:cs="Arial"/>
                <w:bCs/>
                <w:iCs/>
                <w:color w:val="000000"/>
                <w:sz w:val="28"/>
                <w:szCs w:val="28"/>
                <w:lang w:val="en-US" w:eastAsia="ru-RU"/>
              </w:rPr>
              <w:t>main</w:t>
            </w:r>
          </w:p>
          <w:p w:rsidR="00046BAB" w:rsidRPr="00046BAB" w:rsidRDefault="00046BAB" w:rsidP="00046BAB">
            <w:pPr>
              <w:rPr>
                <w:rFonts w:ascii="Times New Roman" w:eastAsia="Times New Roman" w:hAnsi="Times New Roman" w:cs="Arial"/>
                <w:bCs/>
                <w:iCs/>
                <w:color w:val="000000"/>
                <w:sz w:val="28"/>
                <w:szCs w:val="28"/>
                <w:lang w:val="en-US" w:eastAsia="ru-RU"/>
              </w:rPr>
            </w:pPr>
            <w:r w:rsidRPr="00046BAB">
              <w:rPr>
                <w:rFonts w:ascii="Times New Roman" w:eastAsia="Times New Roman" w:hAnsi="Times New Roman" w:cs="Arial"/>
                <w:bCs/>
                <w:iCs/>
                <w:color w:val="000000"/>
                <w:sz w:val="28"/>
                <w:szCs w:val="28"/>
                <w:lang w:val="en-US" w:eastAsia="ru-RU"/>
              </w:rPr>
              <w:t>{</w:t>
            </w:r>
          </w:p>
          <w:p w:rsidR="00046BAB" w:rsidRPr="00046BAB" w:rsidRDefault="00046BAB" w:rsidP="00046BAB">
            <w:pPr>
              <w:rPr>
                <w:rFonts w:ascii="Times New Roman" w:eastAsia="Times New Roman" w:hAnsi="Times New Roman" w:cs="Arial"/>
                <w:bCs/>
                <w:iCs/>
                <w:color w:val="000000"/>
                <w:sz w:val="28"/>
                <w:szCs w:val="28"/>
                <w:lang w:val="en-US" w:eastAsia="ru-RU"/>
              </w:rPr>
            </w:pPr>
            <w:r w:rsidRPr="00046BAB">
              <w:rPr>
                <w:rFonts w:ascii="Times New Roman" w:eastAsia="Times New Roman" w:hAnsi="Times New Roman" w:cs="Arial"/>
                <w:bCs/>
                <w:iCs/>
                <w:color w:val="000000"/>
                <w:sz w:val="28"/>
                <w:szCs w:val="28"/>
                <w:lang w:val="en-US" w:eastAsia="ru-RU"/>
              </w:rPr>
              <w:t xml:space="preserve">dec numb@ count = 5; </w:t>
            </w:r>
          </w:p>
          <w:p w:rsidR="000263FB" w:rsidRPr="000263FB" w:rsidRDefault="00046BAB" w:rsidP="00046BAB">
            <w:pPr>
              <w:rPr>
                <w:rFonts w:ascii="Times New Roman" w:eastAsia="Times New Roman" w:hAnsi="Times New Roman" w:cs="Arial"/>
                <w:bCs/>
                <w:iCs/>
                <w:color w:val="000000"/>
                <w:sz w:val="28"/>
                <w:szCs w:val="28"/>
                <w:lang w:val="en-US" w:eastAsia="ru-RU"/>
              </w:rPr>
            </w:pPr>
            <w:r w:rsidRPr="00046BAB">
              <w:rPr>
                <w:rFonts w:ascii="Times New Roman" w:eastAsia="Times New Roman" w:hAnsi="Times New Roman" w:cs="Arial"/>
                <w:bCs/>
                <w:iCs/>
                <w:color w:val="000000"/>
                <w:sz w:val="28"/>
                <w:szCs w:val="28"/>
                <w:lang w:val="en-US" w:eastAsia="ru-RU"/>
              </w:rPr>
              <w:t>}</w:t>
            </w:r>
            <w:r w:rsidR="00996EAB">
              <w:rPr>
                <w:rFonts w:ascii="Times New Roman" w:eastAsia="Times New Roman" w:hAnsi="Times New Roman" w:cs="Arial"/>
                <w:bCs/>
                <w:iCs/>
                <w:color w:val="000000"/>
                <w:sz w:val="28"/>
                <w:szCs w:val="28"/>
                <w:lang w:val="en-US" w:eastAsia="ru-RU"/>
              </w:rPr>
              <w:t>;</w:t>
            </w:r>
          </w:p>
        </w:tc>
        <w:tc>
          <w:tcPr>
            <w:tcW w:w="5362" w:type="dxa"/>
          </w:tcPr>
          <w:p w:rsidR="00EE69DD" w:rsidRPr="00EE69DD" w:rsidRDefault="00EE69DD" w:rsidP="00EE69DD">
            <w:pPr>
              <w:jc w:val="both"/>
              <w:rPr>
                <w:rFonts w:ascii="Times New Roman" w:eastAsia="Times New Roman" w:hAnsi="Times New Roman" w:cs="Arial"/>
                <w:bCs/>
                <w:iCs/>
                <w:color w:val="000000"/>
                <w:sz w:val="28"/>
                <w:szCs w:val="28"/>
                <w:lang w:eastAsia="ru-RU"/>
              </w:rPr>
            </w:pPr>
            <w:r w:rsidRPr="00EE69DD">
              <w:rPr>
                <w:rFonts w:ascii="Times New Roman" w:eastAsia="Times New Roman" w:hAnsi="Times New Roman" w:cs="Arial"/>
                <w:bCs/>
                <w:iCs/>
                <w:color w:val="000000"/>
                <w:sz w:val="28"/>
                <w:szCs w:val="28"/>
                <w:lang w:eastAsia="ru-RU"/>
              </w:rPr>
              <w:t>Ошибка207:#LEXICAL - Лексема не ра</w:t>
            </w:r>
            <w:r w:rsidR="00AF08E3">
              <w:rPr>
                <w:rFonts w:ascii="Times New Roman" w:eastAsia="Times New Roman" w:hAnsi="Times New Roman" w:cs="Arial"/>
                <w:bCs/>
                <w:iCs/>
                <w:color w:val="000000"/>
                <w:sz w:val="28"/>
                <w:szCs w:val="28"/>
                <w:lang w:eastAsia="ru-RU"/>
              </w:rPr>
              <w:t>сп</w:t>
            </w:r>
            <w:r w:rsidRPr="00EE69DD">
              <w:rPr>
                <w:rFonts w:ascii="Times New Roman" w:eastAsia="Times New Roman" w:hAnsi="Times New Roman" w:cs="Arial"/>
                <w:bCs/>
                <w:iCs/>
                <w:color w:val="000000"/>
                <w:sz w:val="28"/>
                <w:szCs w:val="28"/>
                <w:lang w:eastAsia="ru-RU"/>
              </w:rPr>
              <w:t>ознана</w:t>
            </w:r>
          </w:p>
          <w:p w:rsidR="000263FB" w:rsidRPr="000263FB" w:rsidRDefault="00EE69DD" w:rsidP="00EE69DD">
            <w:pPr>
              <w:jc w:val="both"/>
              <w:rPr>
                <w:rFonts w:ascii="Times New Roman" w:eastAsia="Times New Roman" w:hAnsi="Times New Roman" w:cs="Arial"/>
                <w:b/>
                <w:bCs/>
                <w:iCs/>
                <w:color w:val="000000"/>
                <w:sz w:val="28"/>
                <w:szCs w:val="28"/>
                <w:lang w:eastAsia="ru-RU"/>
              </w:rPr>
            </w:pPr>
            <w:r w:rsidRPr="00EE69DD">
              <w:rPr>
                <w:rFonts w:ascii="Times New Roman" w:eastAsia="Times New Roman" w:hAnsi="Times New Roman" w:cs="Arial"/>
                <w:bCs/>
                <w:iCs/>
                <w:color w:val="000000"/>
                <w:sz w:val="28"/>
                <w:szCs w:val="28"/>
                <w:lang w:eastAsia="ru-RU"/>
              </w:rPr>
              <w:t>Строка 3, позиция 3</w:t>
            </w:r>
          </w:p>
        </w:tc>
      </w:tr>
      <w:tr w:rsidR="000263FB" w:rsidRPr="000263FB" w:rsidTr="007A118A">
        <w:tc>
          <w:tcPr>
            <w:tcW w:w="9345" w:type="dxa"/>
            <w:gridSpan w:val="2"/>
          </w:tcPr>
          <w:p w:rsidR="000263FB" w:rsidRPr="000263FB" w:rsidRDefault="000263FB" w:rsidP="000263FB">
            <w:pPr>
              <w:jc w:val="center"/>
              <w:rPr>
                <w:rFonts w:ascii="Times New Roman" w:eastAsia="Times New Roman" w:hAnsi="Times New Roman" w:cs="Arial"/>
                <w:bCs/>
                <w:iCs/>
                <w:color w:val="000000"/>
                <w:sz w:val="28"/>
                <w:szCs w:val="28"/>
                <w:lang w:eastAsia="ru-RU"/>
              </w:rPr>
            </w:pPr>
            <w:r w:rsidRPr="000263FB">
              <w:rPr>
                <w:rFonts w:ascii="Times New Roman" w:eastAsia="Times New Roman" w:hAnsi="Times New Roman" w:cs="Arial"/>
                <w:bCs/>
                <w:iCs/>
                <w:color w:val="000000"/>
                <w:sz w:val="28"/>
                <w:szCs w:val="28"/>
                <w:lang w:eastAsia="ru-RU"/>
              </w:rPr>
              <w:t>Синтаксический анализ</w:t>
            </w:r>
          </w:p>
        </w:tc>
      </w:tr>
      <w:tr w:rsidR="000263FB" w:rsidRPr="000263FB" w:rsidTr="007A118A">
        <w:tc>
          <w:tcPr>
            <w:tcW w:w="3983" w:type="dxa"/>
          </w:tcPr>
          <w:p w:rsidR="00D24AD2" w:rsidRPr="00D24AD2" w:rsidRDefault="00D24AD2" w:rsidP="00D24AD2">
            <w:pPr>
              <w:rPr>
                <w:rFonts w:ascii="Times New Roman" w:eastAsia="Times New Roman" w:hAnsi="Times New Roman" w:cs="Arial"/>
                <w:bCs/>
                <w:iCs/>
                <w:color w:val="000000"/>
                <w:sz w:val="28"/>
                <w:szCs w:val="28"/>
                <w:lang w:val="en-US" w:eastAsia="ru-RU"/>
              </w:rPr>
            </w:pPr>
            <w:r w:rsidRPr="00D24AD2">
              <w:rPr>
                <w:rFonts w:ascii="Times New Roman" w:eastAsia="Times New Roman" w:hAnsi="Times New Roman" w:cs="Arial"/>
                <w:bCs/>
                <w:iCs/>
                <w:color w:val="000000"/>
                <w:sz w:val="28"/>
                <w:szCs w:val="28"/>
                <w:lang w:val="en-US" w:eastAsia="ru-RU"/>
              </w:rPr>
              <w:t>dec numb identif;</w:t>
            </w:r>
          </w:p>
          <w:p w:rsidR="00D24AD2" w:rsidRPr="00D24AD2" w:rsidRDefault="00D24AD2" w:rsidP="00D24AD2">
            <w:pPr>
              <w:rPr>
                <w:rFonts w:ascii="Times New Roman" w:eastAsia="Times New Roman" w:hAnsi="Times New Roman" w:cs="Arial"/>
                <w:bCs/>
                <w:iCs/>
                <w:color w:val="000000"/>
                <w:sz w:val="28"/>
                <w:szCs w:val="28"/>
                <w:lang w:val="en-US" w:eastAsia="ru-RU"/>
              </w:rPr>
            </w:pPr>
            <w:r w:rsidRPr="00D24AD2">
              <w:rPr>
                <w:rFonts w:ascii="Times New Roman" w:eastAsia="Times New Roman" w:hAnsi="Times New Roman" w:cs="Arial"/>
                <w:bCs/>
                <w:iCs/>
                <w:color w:val="000000"/>
                <w:sz w:val="28"/>
                <w:szCs w:val="28"/>
                <w:lang w:val="en-US" w:eastAsia="ru-RU"/>
              </w:rPr>
              <w:t>main</w:t>
            </w:r>
          </w:p>
          <w:p w:rsidR="00D24AD2" w:rsidRPr="00240C79" w:rsidRDefault="00D24AD2" w:rsidP="00D24AD2">
            <w:pPr>
              <w:rPr>
                <w:rFonts w:ascii="Times New Roman" w:eastAsia="Times New Roman" w:hAnsi="Times New Roman" w:cs="Arial"/>
                <w:bCs/>
                <w:iCs/>
                <w:color w:val="000000"/>
                <w:sz w:val="28"/>
                <w:szCs w:val="28"/>
                <w:lang w:val="en-US" w:eastAsia="ru-RU"/>
              </w:rPr>
            </w:pPr>
            <w:r w:rsidRPr="00D24AD2">
              <w:rPr>
                <w:rFonts w:ascii="Times New Roman" w:eastAsia="Times New Roman" w:hAnsi="Times New Roman" w:cs="Arial"/>
                <w:bCs/>
                <w:iCs/>
                <w:color w:val="000000"/>
                <w:sz w:val="28"/>
                <w:szCs w:val="28"/>
                <w:lang w:val="en-US" w:eastAsia="ru-RU"/>
              </w:rPr>
              <w:t>{recovi 0;</w:t>
            </w:r>
            <w:r w:rsidRPr="00240C79">
              <w:rPr>
                <w:rFonts w:ascii="Times New Roman" w:eastAsia="Times New Roman" w:hAnsi="Times New Roman" w:cs="Arial"/>
                <w:bCs/>
                <w:iCs/>
                <w:color w:val="000000"/>
                <w:sz w:val="28"/>
                <w:szCs w:val="28"/>
                <w:lang w:val="en-US" w:eastAsia="ru-RU"/>
              </w:rPr>
              <w:t>};</w:t>
            </w:r>
          </w:p>
          <w:p w:rsidR="000263FB" w:rsidRPr="00240C79" w:rsidRDefault="000263FB" w:rsidP="000263FB">
            <w:pPr>
              <w:rPr>
                <w:rFonts w:ascii="Times New Roman" w:eastAsia="Times New Roman" w:hAnsi="Times New Roman" w:cs="Arial"/>
                <w:bCs/>
                <w:iCs/>
                <w:color w:val="000000"/>
                <w:sz w:val="28"/>
                <w:szCs w:val="28"/>
                <w:lang w:val="en-US" w:eastAsia="ru-RU"/>
              </w:rPr>
            </w:pPr>
          </w:p>
        </w:tc>
        <w:tc>
          <w:tcPr>
            <w:tcW w:w="5362" w:type="dxa"/>
          </w:tcPr>
          <w:p w:rsidR="000263FB" w:rsidRPr="000263FB" w:rsidRDefault="0019511E" w:rsidP="000263FB">
            <w:pPr>
              <w:rPr>
                <w:rFonts w:ascii="Times New Roman" w:eastAsia="Times New Roman" w:hAnsi="Times New Roman" w:cs="Arial"/>
                <w:bCs/>
                <w:iCs/>
                <w:color w:val="000000"/>
                <w:sz w:val="28"/>
                <w:szCs w:val="28"/>
                <w:lang w:eastAsia="ru-RU"/>
              </w:rPr>
            </w:pPr>
            <w:r w:rsidRPr="0019511E">
              <w:rPr>
                <w:rFonts w:ascii="Times New Roman" w:eastAsia="Times New Roman" w:hAnsi="Times New Roman" w:cs="Arial"/>
                <w:bCs/>
                <w:iCs/>
                <w:color w:val="000000"/>
                <w:sz w:val="28"/>
                <w:szCs w:val="28"/>
                <w:lang w:eastAsia="ru-RU"/>
              </w:rPr>
              <w:t>Ошибка 600:#SYNTAX - Неверная структура программы строка 1</w:t>
            </w:r>
          </w:p>
        </w:tc>
      </w:tr>
      <w:tr w:rsidR="000263FB" w:rsidRPr="000263FB" w:rsidTr="007A118A">
        <w:trPr>
          <w:trHeight w:val="2059"/>
        </w:trPr>
        <w:tc>
          <w:tcPr>
            <w:tcW w:w="3983" w:type="dxa"/>
          </w:tcPr>
          <w:p w:rsidR="009D2A83" w:rsidRPr="009D2A83" w:rsidRDefault="009D2A83" w:rsidP="009D2A83">
            <w:pPr>
              <w:rPr>
                <w:rFonts w:ascii="Times New Roman" w:eastAsia="Times New Roman" w:hAnsi="Times New Roman" w:cs="Arial"/>
                <w:bCs/>
                <w:iCs/>
                <w:color w:val="000000"/>
                <w:sz w:val="28"/>
                <w:szCs w:val="28"/>
                <w:lang w:val="en-US" w:eastAsia="ru-RU"/>
              </w:rPr>
            </w:pPr>
            <w:r w:rsidRPr="009D2A83">
              <w:rPr>
                <w:rFonts w:ascii="Times New Roman" w:eastAsia="Times New Roman" w:hAnsi="Times New Roman" w:cs="Arial"/>
                <w:bCs/>
                <w:iCs/>
                <w:color w:val="000000"/>
                <w:sz w:val="28"/>
                <w:szCs w:val="28"/>
                <w:lang w:val="en-US" w:eastAsia="ru-RU"/>
              </w:rPr>
              <w:t>dec numb func sayHi</w:t>
            </w:r>
          </w:p>
          <w:p w:rsidR="00D24AD2" w:rsidRDefault="009D2A83" w:rsidP="009D2A83">
            <w:pPr>
              <w:rPr>
                <w:rFonts w:ascii="Times New Roman" w:eastAsia="Times New Roman" w:hAnsi="Times New Roman" w:cs="Arial"/>
                <w:bCs/>
                <w:iCs/>
                <w:color w:val="000000"/>
                <w:sz w:val="28"/>
                <w:szCs w:val="28"/>
                <w:lang w:val="en-US" w:eastAsia="ru-RU"/>
              </w:rPr>
            </w:pPr>
            <w:r w:rsidRPr="009D2A83">
              <w:rPr>
                <w:rFonts w:ascii="Times New Roman" w:eastAsia="Times New Roman" w:hAnsi="Times New Roman" w:cs="Arial"/>
                <w:bCs/>
                <w:iCs/>
                <w:color w:val="000000"/>
                <w:sz w:val="28"/>
                <w:szCs w:val="28"/>
                <w:lang w:val="en-US" w:eastAsia="ru-RU"/>
              </w:rPr>
              <w:t>{</w:t>
            </w:r>
            <w:r w:rsidR="00D24AD2">
              <w:rPr>
                <w:rFonts w:ascii="Times New Roman" w:eastAsia="Times New Roman" w:hAnsi="Times New Roman" w:cs="Arial"/>
                <w:bCs/>
                <w:iCs/>
                <w:color w:val="000000"/>
                <w:sz w:val="28"/>
                <w:szCs w:val="28"/>
                <w:lang w:val="en-US" w:eastAsia="ru-RU"/>
              </w:rPr>
              <w:t xml:space="preserve"> </w:t>
            </w:r>
          </w:p>
          <w:p w:rsidR="00D24AD2" w:rsidRDefault="009D2A83" w:rsidP="009D2A83">
            <w:pPr>
              <w:rPr>
                <w:rFonts w:ascii="Times New Roman" w:eastAsia="Times New Roman" w:hAnsi="Times New Roman" w:cs="Arial"/>
                <w:bCs/>
                <w:iCs/>
                <w:color w:val="000000"/>
                <w:sz w:val="28"/>
                <w:szCs w:val="28"/>
                <w:lang w:val="en-US" w:eastAsia="ru-RU"/>
              </w:rPr>
            </w:pPr>
            <w:r w:rsidRPr="009D2A83">
              <w:rPr>
                <w:rFonts w:ascii="Times New Roman" w:eastAsia="Times New Roman" w:hAnsi="Times New Roman" w:cs="Arial"/>
                <w:bCs/>
                <w:iCs/>
                <w:color w:val="000000"/>
                <w:sz w:val="28"/>
                <w:szCs w:val="28"/>
                <w:lang w:val="en-US" w:eastAsia="ru-RU"/>
              </w:rPr>
              <w:t>recovi 0;</w:t>
            </w:r>
          </w:p>
          <w:p w:rsidR="009D2A83" w:rsidRDefault="009D2A83" w:rsidP="009D2A83">
            <w:pPr>
              <w:rPr>
                <w:rFonts w:ascii="Times New Roman" w:eastAsia="Times New Roman" w:hAnsi="Times New Roman" w:cs="Arial"/>
                <w:bCs/>
                <w:iCs/>
                <w:color w:val="000000"/>
                <w:sz w:val="28"/>
                <w:szCs w:val="28"/>
                <w:lang w:eastAsia="ru-RU"/>
              </w:rPr>
            </w:pPr>
            <w:r w:rsidRPr="009D2A83">
              <w:rPr>
                <w:rFonts w:ascii="Times New Roman" w:eastAsia="Times New Roman" w:hAnsi="Times New Roman" w:cs="Arial"/>
                <w:bCs/>
                <w:iCs/>
                <w:color w:val="000000"/>
                <w:sz w:val="28"/>
                <w:szCs w:val="28"/>
                <w:lang w:val="en-US" w:eastAsia="ru-RU"/>
              </w:rPr>
              <w:t>};</w:t>
            </w:r>
          </w:p>
          <w:p w:rsidR="009D2A83" w:rsidRPr="009D2A83" w:rsidRDefault="009D2A83" w:rsidP="009D2A83">
            <w:pPr>
              <w:rPr>
                <w:rFonts w:ascii="Times New Roman" w:eastAsia="Times New Roman" w:hAnsi="Times New Roman" w:cs="Arial"/>
                <w:bCs/>
                <w:iCs/>
                <w:color w:val="000000"/>
                <w:sz w:val="28"/>
                <w:szCs w:val="28"/>
                <w:lang w:eastAsia="ru-RU"/>
              </w:rPr>
            </w:pPr>
          </w:p>
          <w:p w:rsidR="009D2A83" w:rsidRPr="009D2A83" w:rsidRDefault="009D2A83" w:rsidP="009D2A83">
            <w:pPr>
              <w:rPr>
                <w:rFonts w:ascii="Times New Roman" w:eastAsia="Times New Roman" w:hAnsi="Times New Roman" w:cs="Arial"/>
                <w:bCs/>
                <w:iCs/>
                <w:color w:val="000000"/>
                <w:sz w:val="28"/>
                <w:szCs w:val="28"/>
                <w:lang w:val="en-US" w:eastAsia="ru-RU"/>
              </w:rPr>
            </w:pPr>
            <w:r w:rsidRPr="009D2A83">
              <w:rPr>
                <w:rFonts w:ascii="Times New Roman" w:eastAsia="Times New Roman" w:hAnsi="Times New Roman" w:cs="Arial"/>
                <w:bCs/>
                <w:iCs/>
                <w:color w:val="000000"/>
                <w:sz w:val="28"/>
                <w:szCs w:val="28"/>
                <w:lang w:val="en-US" w:eastAsia="ru-RU"/>
              </w:rPr>
              <w:t>main</w:t>
            </w:r>
          </w:p>
          <w:p w:rsidR="000263FB" w:rsidRPr="000263FB" w:rsidRDefault="009D2A83" w:rsidP="009D2A83">
            <w:pPr>
              <w:rPr>
                <w:rFonts w:ascii="Times New Roman" w:eastAsia="Times New Roman" w:hAnsi="Times New Roman" w:cs="Arial"/>
                <w:bCs/>
                <w:iCs/>
                <w:color w:val="000000"/>
                <w:sz w:val="28"/>
                <w:szCs w:val="28"/>
                <w:lang w:val="en-US" w:eastAsia="ru-RU"/>
              </w:rPr>
            </w:pPr>
            <w:r w:rsidRPr="009D2A83">
              <w:rPr>
                <w:rFonts w:ascii="Times New Roman" w:eastAsia="Times New Roman" w:hAnsi="Times New Roman" w:cs="Arial"/>
                <w:bCs/>
                <w:iCs/>
                <w:color w:val="000000"/>
                <w:sz w:val="28"/>
                <w:szCs w:val="28"/>
                <w:lang w:val="en-US" w:eastAsia="ru-RU"/>
              </w:rPr>
              <w:t>{</w:t>
            </w:r>
            <w:r>
              <w:rPr>
                <w:rFonts w:ascii="Times New Roman" w:eastAsia="Times New Roman" w:hAnsi="Times New Roman" w:cs="Arial"/>
                <w:bCs/>
                <w:iCs/>
                <w:color w:val="000000"/>
                <w:sz w:val="28"/>
                <w:szCs w:val="28"/>
                <w:lang w:eastAsia="ru-RU"/>
              </w:rPr>
              <w:t>…</w:t>
            </w:r>
            <w:r w:rsidRPr="009D2A83">
              <w:rPr>
                <w:rFonts w:ascii="Times New Roman" w:eastAsia="Times New Roman" w:hAnsi="Times New Roman" w:cs="Arial"/>
                <w:bCs/>
                <w:iCs/>
                <w:color w:val="000000"/>
                <w:sz w:val="28"/>
                <w:szCs w:val="28"/>
                <w:lang w:val="en-US" w:eastAsia="ru-RU"/>
              </w:rPr>
              <w:t>};</w:t>
            </w:r>
          </w:p>
        </w:tc>
        <w:tc>
          <w:tcPr>
            <w:tcW w:w="5362" w:type="dxa"/>
          </w:tcPr>
          <w:p w:rsidR="000263FB" w:rsidRPr="000263FB" w:rsidRDefault="00593F02" w:rsidP="00593F02">
            <w:pPr>
              <w:jc w:val="both"/>
              <w:rPr>
                <w:rFonts w:ascii="Times New Roman" w:eastAsia="Times New Roman" w:hAnsi="Times New Roman" w:cs="Arial"/>
                <w:bCs/>
                <w:iCs/>
                <w:color w:val="000000"/>
                <w:sz w:val="28"/>
                <w:szCs w:val="28"/>
                <w:lang w:eastAsia="ru-RU"/>
              </w:rPr>
            </w:pPr>
            <w:r w:rsidRPr="00593F02">
              <w:rPr>
                <w:rFonts w:ascii="Times New Roman" w:eastAsia="Times New Roman" w:hAnsi="Times New Roman" w:cs="Arial"/>
                <w:bCs/>
                <w:iCs/>
                <w:color w:val="000000"/>
                <w:sz w:val="28"/>
                <w:szCs w:val="28"/>
                <w:lang w:eastAsia="ru-RU"/>
              </w:rPr>
              <w:t>Ошибка 601:#SYNTAX - Отсутствует список параметров функции при её объявлении строка 2</w:t>
            </w:r>
          </w:p>
        </w:tc>
      </w:tr>
    </w:tbl>
    <w:p w:rsidR="00C45560" w:rsidRPr="009648FD" w:rsidRDefault="00C45560" w:rsidP="000263F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Arial"/>
          <w:bCs/>
          <w:iCs/>
          <w:color w:val="000000"/>
          <w:kern w:val="0"/>
          <w:sz w:val="28"/>
          <w:szCs w:val="28"/>
          <w:lang w:val="ru-RU" w:eastAsia="ru-RU"/>
          <w14:ligatures w14:val="none"/>
        </w:rPr>
      </w:pPr>
    </w:p>
    <w:p w:rsidR="000263FB" w:rsidRPr="00284335" w:rsidRDefault="000263FB" w:rsidP="000263F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Arial"/>
          <w:bCs/>
          <w:iCs/>
          <w:color w:val="000000"/>
          <w:kern w:val="0"/>
          <w:sz w:val="28"/>
          <w:szCs w:val="28"/>
          <w:lang w:val="en-US" w:eastAsia="ru-RU"/>
          <w14:ligatures w14:val="none"/>
        </w:rPr>
      </w:pPr>
      <w:r w:rsidRPr="000263FB">
        <w:rPr>
          <w:rFonts w:ascii="Times New Roman" w:eastAsia="Times New Roman" w:hAnsi="Times New Roman" w:cs="Arial"/>
          <w:bCs/>
          <w:iCs/>
          <w:color w:val="000000"/>
          <w:kern w:val="0"/>
          <w:sz w:val="28"/>
          <w:szCs w:val="28"/>
          <w:lang w:val="ru-RU" w:eastAsia="ru-RU"/>
          <w14:ligatures w14:val="none"/>
        </w:rPr>
        <w:lastRenderedPageBreak/>
        <w:t>Продолжение таблицы 8.1</w:t>
      </w:r>
    </w:p>
    <w:tbl>
      <w:tblPr>
        <w:tblStyle w:val="22"/>
        <w:tblW w:w="0" w:type="auto"/>
        <w:tblInd w:w="0" w:type="dxa"/>
        <w:tblLook w:val="04A0" w:firstRow="1" w:lastRow="0" w:firstColumn="1" w:lastColumn="0" w:noHBand="0" w:noVBand="1"/>
      </w:tblPr>
      <w:tblGrid>
        <w:gridCol w:w="3969"/>
        <w:gridCol w:w="16"/>
        <w:gridCol w:w="5360"/>
      </w:tblGrid>
      <w:tr w:rsidR="000263FB" w:rsidRPr="000263FB" w:rsidTr="00284335">
        <w:tc>
          <w:tcPr>
            <w:tcW w:w="3969" w:type="dxa"/>
          </w:tcPr>
          <w:p w:rsidR="004E5B67" w:rsidRPr="004E5B67" w:rsidRDefault="004E5B67" w:rsidP="004E5B67">
            <w:pPr>
              <w:rPr>
                <w:rFonts w:ascii="Times New Roman" w:eastAsia="Times New Roman" w:hAnsi="Times New Roman" w:cs="Arial"/>
                <w:bCs/>
                <w:iCs/>
                <w:color w:val="000000"/>
                <w:sz w:val="28"/>
                <w:szCs w:val="28"/>
                <w:lang w:val="en-US" w:eastAsia="ru-RU"/>
              </w:rPr>
            </w:pPr>
            <w:r w:rsidRPr="004E5B67">
              <w:rPr>
                <w:rFonts w:ascii="Times New Roman" w:eastAsia="Times New Roman" w:hAnsi="Times New Roman" w:cs="Arial"/>
                <w:bCs/>
                <w:iCs/>
                <w:color w:val="000000"/>
                <w:sz w:val="28"/>
                <w:szCs w:val="28"/>
                <w:lang w:val="en-US" w:eastAsia="ru-RU"/>
              </w:rPr>
              <w:t>dec numb func sayHi()</w:t>
            </w:r>
          </w:p>
          <w:p w:rsidR="004E5B67" w:rsidRPr="004E5B67" w:rsidRDefault="004E5B67" w:rsidP="004E5B67">
            <w:pPr>
              <w:rPr>
                <w:rFonts w:ascii="Times New Roman" w:eastAsia="Times New Roman" w:hAnsi="Times New Roman" w:cs="Arial"/>
                <w:bCs/>
                <w:iCs/>
                <w:color w:val="000000"/>
                <w:sz w:val="28"/>
                <w:szCs w:val="28"/>
                <w:lang w:val="en-US" w:eastAsia="ru-RU"/>
              </w:rPr>
            </w:pPr>
            <w:r w:rsidRPr="004E5B67">
              <w:rPr>
                <w:rFonts w:ascii="Times New Roman" w:eastAsia="Times New Roman" w:hAnsi="Times New Roman" w:cs="Arial"/>
                <w:bCs/>
                <w:iCs/>
                <w:color w:val="000000"/>
                <w:sz w:val="28"/>
                <w:szCs w:val="28"/>
                <w:lang w:val="en-US" w:eastAsia="ru-RU"/>
              </w:rPr>
              <w:t>dec numb func test()</w:t>
            </w:r>
          </w:p>
          <w:p w:rsidR="004E5B67" w:rsidRPr="00E13520" w:rsidRDefault="004E5B67" w:rsidP="004E5B67">
            <w:pPr>
              <w:rPr>
                <w:rFonts w:ascii="Times New Roman" w:eastAsia="Times New Roman" w:hAnsi="Times New Roman" w:cs="Arial"/>
                <w:bCs/>
                <w:iCs/>
                <w:color w:val="000000"/>
                <w:sz w:val="28"/>
                <w:szCs w:val="28"/>
                <w:lang w:val="en-US" w:eastAsia="ru-RU"/>
              </w:rPr>
            </w:pPr>
            <w:r w:rsidRPr="00E13520">
              <w:rPr>
                <w:rFonts w:ascii="Times New Roman" w:eastAsia="Times New Roman" w:hAnsi="Times New Roman" w:cs="Arial"/>
                <w:bCs/>
                <w:iCs/>
                <w:color w:val="000000"/>
                <w:sz w:val="28"/>
                <w:szCs w:val="28"/>
                <w:lang w:val="en-US" w:eastAsia="ru-RU"/>
              </w:rPr>
              <w:t>{</w:t>
            </w:r>
          </w:p>
          <w:p w:rsidR="004E5B67" w:rsidRPr="00E13520" w:rsidRDefault="004E5B67" w:rsidP="004E5B67">
            <w:pPr>
              <w:rPr>
                <w:rFonts w:ascii="Times New Roman" w:eastAsia="Times New Roman" w:hAnsi="Times New Roman" w:cs="Arial"/>
                <w:bCs/>
                <w:iCs/>
                <w:color w:val="000000"/>
                <w:sz w:val="28"/>
                <w:szCs w:val="28"/>
                <w:lang w:val="en-US" w:eastAsia="ru-RU"/>
              </w:rPr>
            </w:pPr>
            <w:r w:rsidRPr="00E13520">
              <w:rPr>
                <w:rFonts w:ascii="Times New Roman" w:eastAsia="Times New Roman" w:hAnsi="Times New Roman" w:cs="Arial"/>
                <w:bCs/>
                <w:iCs/>
                <w:color w:val="000000"/>
                <w:sz w:val="28"/>
                <w:szCs w:val="28"/>
                <w:lang w:val="en-US" w:eastAsia="ru-RU"/>
              </w:rPr>
              <w:t>recovi 3;</w:t>
            </w:r>
          </w:p>
          <w:p w:rsidR="004E5B67" w:rsidRPr="00E13520" w:rsidRDefault="004E5B67" w:rsidP="004E5B67">
            <w:pPr>
              <w:rPr>
                <w:rFonts w:ascii="Times New Roman" w:eastAsia="Times New Roman" w:hAnsi="Times New Roman" w:cs="Arial"/>
                <w:bCs/>
                <w:iCs/>
                <w:color w:val="000000"/>
                <w:sz w:val="28"/>
                <w:szCs w:val="28"/>
                <w:lang w:val="en-US" w:eastAsia="ru-RU"/>
              </w:rPr>
            </w:pPr>
            <w:r w:rsidRPr="00E13520">
              <w:rPr>
                <w:rFonts w:ascii="Times New Roman" w:eastAsia="Times New Roman" w:hAnsi="Times New Roman" w:cs="Arial"/>
                <w:bCs/>
                <w:iCs/>
                <w:color w:val="000000"/>
                <w:sz w:val="28"/>
                <w:szCs w:val="28"/>
                <w:lang w:val="en-US" w:eastAsia="ru-RU"/>
              </w:rPr>
              <w:t>}</w:t>
            </w:r>
            <w:r w:rsidR="00E13520">
              <w:rPr>
                <w:rFonts w:ascii="Times New Roman" w:eastAsia="Times New Roman" w:hAnsi="Times New Roman" w:cs="Arial"/>
                <w:bCs/>
                <w:iCs/>
                <w:color w:val="000000"/>
                <w:sz w:val="28"/>
                <w:szCs w:val="28"/>
                <w:lang w:val="en-US" w:eastAsia="ru-RU"/>
              </w:rPr>
              <w:t>;</w:t>
            </w:r>
          </w:p>
          <w:p w:rsidR="004E5B67" w:rsidRPr="004E5B67" w:rsidRDefault="004E5B67" w:rsidP="004E5B67">
            <w:pPr>
              <w:rPr>
                <w:rFonts w:ascii="Times New Roman" w:eastAsia="Times New Roman" w:hAnsi="Times New Roman" w:cs="Arial"/>
                <w:bCs/>
                <w:iCs/>
                <w:color w:val="000000"/>
                <w:sz w:val="28"/>
                <w:szCs w:val="28"/>
                <w:lang w:val="en-US" w:eastAsia="ru-RU"/>
              </w:rPr>
            </w:pPr>
          </w:p>
          <w:p w:rsidR="004E5B67" w:rsidRPr="004E5B67" w:rsidRDefault="004E5B67" w:rsidP="004E5B67">
            <w:pPr>
              <w:rPr>
                <w:rFonts w:ascii="Times New Roman" w:eastAsia="Times New Roman" w:hAnsi="Times New Roman" w:cs="Arial"/>
                <w:bCs/>
                <w:iCs/>
                <w:color w:val="000000"/>
                <w:sz w:val="28"/>
                <w:szCs w:val="28"/>
                <w:lang w:eastAsia="ru-RU"/>
              </w:rPr>
            </w:pPr>
            <w:r w:rsidRPr="004E5B67">
              <w:rPr>
                <w:rFonts w:ascii="Times New Roman" w:eastAsia="Times New Roman" w:hAnsi="Times New Roman" w:cs="Arial"/>
                <w:bCs/>
                <w:iCs/>
                <w:color w:val="000000"/>
                <w:sz w:val="28"/>
                <w:szCs w:val="28"/>
                <w:lang w:eastAsia="ru-RU"/>
              </w:rPr>
              <w:t>main</w:t>
            </w:r>
          </w:p>
          <w:p w:rsidR="000263FB" w:rsidRPr="000263FB" w:rsidRDefault="004E5B67" w:rsidP="004E5B67">
            <w:pPr>
              <w:rPr>
                <w:rFonts w:ascii="Times New Roman" w:eastAsia="Times New Roman" w:hAnsi="Times New Roman" w:cs="Arial"/>
                <w:bCs/>
                <w:iCs/>
                <w:color w:val="000000"/>
                <w:sz w:val="28"/>
                <w:szCs w:val="28"/>
                <w:lang w:eastAsia="ru-RU"/>
              </w:rPr>
            </w:pPr>
            <w:r w:rsidRPr="004E5B67">
              <w:rPr>
                <w:rFonts w:ascii="Times New Roman" w:eastAsia="Times New Roman" w:hAnsi="Times New Roman" w:cs="Arial"/>
                <w:bCs/>
                <w:iCs/>
                <w:color w:val="000000"/>
                <w:sz w:val="28"/>
                <w:szCs w:val="28"/>
                <w:lang w:eastAsia="ru-RU"/>
              </w:rPr>
              <w:t>{ recovi 0;</w:t>
            </w:r>
            <w:r>
              <w:rPr>
                <w:rFonts w:ascii="Times New Roman" w:eastAsia="Times New Roman" w:hAnsi="Times New Roman" w:cs="Arial"/>
                <w:bCs/>
                <w:iCs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4E5B67">
              <w:rPr>
                <w:rFonts w:ascii="Times New Roman" w:eastAsia="Times New Roman" w:hAnsi="Times New Roman" w:cs="Arial"/>
                <w:bCs/>
                <w:iCs/>
                <w:color w:val="000000"/>
                <w:sz w:val="28"/>
                <w:szCs w:val="28"/>
                <w:lang w:eastAsia="ru-RU"/>
              </w:rPr>
              <w:t>};</w:t>
            </w:r>
          </w:p>
        </w:tc>
        <w:tc>
          <w:tcPr>
            <w:tcW w:w="5376" w:type="dxa"/>
            <w:gridSpan w:val="2"/>
          </w:tcPr>
          <w:p w:rsidR="000263FB" w:rsidRPr="00F9400F" w:rsidRDefault="00F9400F" w:rsidP="000263FB">
            <w:pPr>
              <w:jc w:val="both"/>
              <w:rPr>
                <w:rFonts w:ascii="Times New Roman" w:eastAsia="Times New Roman" w:hAnsi="Times New Roman" w:cs="Arial"/>
                <w:bCs/>
                <w:iCs/>
                <w:color w:val="000000"/>
                <w:sz w:val="28"/>
                <w:szCs w:val="28"/>
                <w:lang w:eastAsia="ru-RU"/>
              </w:rPr>
            </w:pPr>
            <w:r w:rsidRPr="00F9400F">
              <w:rPr>
                <w:rFonts w:ascii="Times New Roman" w:eastAsia="Times New Roman" w:hAnsi="Times New Roman" w:cs="Arial"/>
                <w:bCs/>
                <w:iCs/>
                <w:color w:val="000000"/>
                <w:sz w:val="28"/>
                <w:szCs w:val="28"/>
                <w:lang w:eastAsia="ru-RU"/>
              </w:rPr>
              <w:t>Ошибка 603:#SYNTAX - Возможно отсутствует тело функции строка 2</w:t>
            </w:r>
          </w:p>
        </w:tc>
      </w:tr>
      <w:tr w:rsidR="000263FB" w:rsidRPr="000263FB" w:rsidTr="00D75611">
        <w:tc>
          <w:tcPr>
            <w:tcW w:w="9345" w:type="dxa"/>
            <w:gridSpan w:val="3"/>
          </w:tcPr>
          <w:p w:rsidR="000263FB" w:rsidRPr="000263FB" w:rsidRDefault="000263FB" w:rsidP="000263FB">
            <w:pPr>
              <w:jc w:val="center"/>
              <w:rPr>
                <w:rFonts w:ascii="Times New Roman" w:eastAsia="Times New Roman" w:hAnsi="Times New Roman" w:cs="Arial"/>
                <w:bCs/>
                <w:iCs/>
                <w:color w:val="000000"/>
                <w:sz w:val="28"/>
                <w:szCs w:val="28"/>
                <w:lang w:eastAsia="ru-RU"/>
              </w:rPr>
            </w:pPr>
            <w:r w:rsidRPr="000263FB">
              <w:rPr>
                <w:rFonts w:ascii="Times New Roman" w:eastAsia="Times New Roman" w:hAnsi="Times New Roman" w:cs="Arial"/>
                <w:bCs/>
                <w:iCs/>
                <w:color w:val="000000"/>
                <w:sz w:val="28"/>
                <w:szCs w:val="28"/>
                <w:lang w:eastAsia="ru-RU"/>
              </w:rPr>
              <w:t>Семантический анализ</w:t>
            </w:r>
          </w:p>
        </w:tc>
      </w:tr>
      <w:tr w:rsidR="000263FB" w:rsidRPr="000263FB" w:rsidTr="00D75611">
        <w:tc>
          <w:tcPr>
            <w:tcW w:w="3985" w:type="dxa"/>
            <w:gridSpan w:val="2"/>
          </w:tcPr>
          <w:p w:rsidR="009F2D0C" w:rsidRPr="009F2D0C" w:rsidRDefault="009F2D0C" w:rsidP="009F2D0C">
            <w:pPr>
              <w:rPr>
                <w:rFonts w:ascii="Times New Roman" w:eastAsia="Times New Roman" w:hAnsi="Times New Roman" w:cs="Arial"/>
                <w:bCs/>
                <w:iCs/>
                <w:color w:val="000000"/>
                <w:sz w:val="28"/>
                <w:szCs w:val="28"/>
                <w:lang w:val="en-US" w:eastAsia="ru-RU"/>
              </w:rPr>
            </w:pPr>
            <w:r w:rsidRPr="009F2D0C">
              <w:rPr>
                <w:rFonts w:ascii="Times New Roman" w:eastAsia="Times New Roman" w:hAnsi="Times New Roman" w:cs="Arial"/>
                <w:bCs/>
                <w:iCs/>
                <w:color w:val="000000"/>
                <w:sz w:val="28"/>
                <w:szCs w:val="28"/>
                <w:lang w:val="en-US" w:eastAsia="ru-RU"/>
              </w:rPr>
              <w:t>main</w:t>
            </w:r>
          </w:p>
          <w:p w:rsidR="009F2D0C" w:rsidRPr="009F2D0C" w:rsidRDefault="009F2D0C" w:rsidP="009F2D0C">
            <w:pPr>
              <w:rPr>
                <w:rFonts w:ascii="Times New Roman" w:eastAsia="Times New Roman" w:hAnsi="Times New Roman" w:cs="Arial"/>
                <w:bCs/>
                <w:iCs/>
                <w:color w:val="000000"/>
                <w:sz w:val="28"/>
                <w:szCs w:val="28"/>
                <w:lang w:val="en-US" w:eastAsia="ru-RU"/>
              </w:rPr>
            </w:pPr>
            <w:r w:rsidRPr="009F2D0C">
              <w:rPr>
                <w:rFonts w:ascii="Times New Roman" w:eastAsia="Times New Roman" w:hAnsi="Times New Roman" w:cs="Arial"/>
                <w:bCs/>
                <w:iCs/>
                <w:color w:val="000000"/>
                <w:sz w:val="28"/>
                <w:szCs w:val="28"/>
                <w:lang w:val="en-US" w:eastAsia="ru-RU"/>
              </w:rPr>
              <w:t>{</w:t>
            </w:r>
          </w:p>
          <w:p w:rsidR="009F2D0C" w:rsidRPr="009F2D0C" w:rsidRDefault="009F2D0C" w:rsidP="009F2D0C">
            <w:pPr>
              <w:rPr>
                <w:rFonts w:ascii="Times New Roman" w:eastAsia="Times New Roman" w:hAnsi="Times New Roman" w:cs="Arial"/>
                <w:bCs/>
                <w:iCs/>
                <w:color w:val="000000"/>
                <w:sz w:val="28"/>
                <w:szCs w:val="28"/>
                <w:lang w:val="en-US" w:eastAsia="ru-RU"/>
              </w:rPr>
            </w:pPr>
            <w:r w:rsidRPr="009F2D0C">
              <w:rPr>
                <w:rFonts w:ascii="Times New Roman" w:eastAsia="Times New Roman" w:hAnsi="Times New Roman" w:cs="Arial"/>
                <w:bCs/>
                <w:iCs/>
                <w:color w:val="000000"/>
                <w:sz w:val="28"/>
                <w:szCs w:val="28"/>
                <w:lang w:val="en-US" w:eastAsia="ru-RU"/>
              </w:rPr>
              <w:t xml:space="preserve"> dec numb size= 8;</w:t>
            </w:r>
          </w:p>
          <w:p w:rsidR="009F2D0C" w:rsidRPr="009F2D0C" w:rsidRDefault="009F2D0C" w:rsidP="009F2D0C">
            <w:pPr>
              <w:rPr>
                <w:rFonts w:ascii="Times New Roman" w:eastAsia="Times New Roman" w:hAnsi="Times New Roman" w:cs="Arial"/>
                <w:bCs/>
                <w:iCs/>
                <w:color w:val="000000"/>
                <w:sz w:val="28"/>
                <w:szCs w:val="28"/>
                <w:lang w:val="en-US" w:eastAsia="ru-RU"/>
              </w:rPr>
            </w:pPr>
            <w:r w:rsidRPr="009F2D0C">
              <w:rPr>
                <w:rFonts w:ascii="Times New Roman" w:eastAsia="Times New Roman" w:hAnsi="Times New Roman" w:cs="Arial"/>
                <w:bCs/>
                <w:iCs/>
                <w:color w:val="000000"/>
                <w:sz w:val="28"/>
                <w:szCs w:val="28"/>
                <w:lang w:val="en-US" w:eastAsia="ru-RU"/>
              </w:rPr>
              <w:t xml:space="preserve"> recovi 0;</w:t>
            </w:r>
          </w:p>
          <w:p w:rsidR="009F2D0C" w:rsidRPr="009F2D0C" w:rsidRDefault="009F2D0C" w:rsidP="009F2D0C">
            <w:pPr>
              <w:rPr>
                <w:rFonts w:ascii="Times New Roman" w:eastAsia="Times New Roman" w:hAnsi="Times New Roman" w:cs="Arial"/>
                <w:bCs/>
                <w:iCs/>
                <w:color w:val="000000"/>
                <w:sz w:val="28"/>
                <w:szCs w:val="28"/>
                <w:lang w:val="en-US" w:eastAsia="ru-RU"/>
              </w:rPr>
            </w:pPr>
            <w:r w:rsidRPr="009F2D0C">
              <w:rPr>
                <w:rFonts w:ascii="Times New Roman" w:eastAsia="Times New Roman" w:hAnsi="Times New Roman" w:cs="Arial"/>
                <w:bCs/>
                <w:iCs/>
                <w:color w:val="000000"/>
                <w:sz w:val="28"/>
                <w:szCs w:val="28"/>
                <w:lang w:eastAsia="ru-RU"/>
              </w:rPr>
              <w:t>};</w:t>
            </w:r>
          </w:p>
          <w:p w:rsidR="009F2D0C" w:rsidRPr="009F2D0C" w:rsidRDefault="009F2D0C" w:rsidP="009F2D0C">
            <w:pPr>
              <w:rPr>
                <w:rFonts w:ascii="Times New Roman" w:eastAsia="Times New Roman" w:hAnsi="Times New Roman" w:cs="Arial"/>
                <w:bCs/>
                <w:iCs/>
                <w:color w:val="000000"/>
                <w:sz w:val="28"/>
                <w:szCs w:val="28"/>
                <w:lang w:eastAsia="ru-RU"/>
              </w:rPr>
            </w:pPr>
            <w:r w:rsidRPr="009F2D0C">
              <w:rPr>
                <w:rFonts w:ascii="Times New Roman" w:eastAsia="Times New Roman" w:hAnsi="Times New Roman" w:cs="Arial"/>
                <w:bCs/>
                <w:iCs/>
                <w:color w:val="000000"/>
                <w:sz w:val="28"/>
                <w:szCs w:val="28"/>
                <w:lang w:eastAsia="ru-RU"/>
              </w:rPr>
              <w:t>main</w:t>
            </w:r>
          </w:p>
          <w:p w:rsidR="009F2D0C" w:rsidRPr="009F2D0C" w:rsidRDefault="009F2D0C" w:rsidP="009F2D0C">
            <w:pPr>
              <w:rPr>
                <w:rFonts w:ascii="Times New Roman" w:eastAsia="Times New Roman" w:hAnsi="Times New Roman" w:cs="Arial"/>
                <w:bCs/>
                <w:iCs/>
                <w:color w:val="000000"/>
                <w:sz w:val="28"/>
                <w:szCs w:val="28"/>
                <w:lang w:eastAsia="ru-RU"/>
              </w:rPr>
            </w:pPr>
            <w:r w:rsidRPr="009F2D0C">
              <w:rPr>
                <w:rFonts w:ascii="Times New Roman" w:eastAsia="Times New Roman" w:hAnsi="Times New Roman" w:cs="Arial"/>
                <w:bCs/>
                <w:iCs/>
                <w:color w:val="000000"/>
                <w:sz w:val="28"/>
                <w:szCs w:val="28"/>
                <w:lang w:eastAsia="ru-RU"/>
              </w:rPr>
              <w:t>{</w:t>
            </w:r>
          </w:p>
          <w:p w:rsidR="009F2D0C" w:rsidRPr="009F2D0C" w:rsidRDefault="009F2D0C" w:rsidP="009F2D0C">
            <w:pPr>
              <w:rPr>
                <w:rFonts w:ascii="Times New Roman" w:eastAsia="Times New Roman" w:hAnsi="Times New Roman" w:cs="Arial"/>
                <w:bCs/>
                <w:iCs/>
                <w:color w:val="000000"/>
                <w:sz w:val="28"/>
                <w:szCs w:val="28"/>
                <w:lang w:eastAsia="ru-RU"/>
              </w:rPr>
            </w:pPr>
            <w:r w:rsidRPr="009F2D0C">
              <w:rPr>
                <w:rFonts w:ascii="Times New Roman" w:eastAsia="Times New Roman" w:hAnsi="Times New Roman" w:cs="Arial"/>
                <w:bCs/>
                <w:iCs/>
                <w:color w:val="000000"/>
                <w:sz w:val="28"/>
                <w:szCs w:val="28"/>
                <w:lang w:eastAsia="ru-RU"/>
              </w:rPr>
              <w:t>recovi 0;</w:t>
            </w:r>
          </w:p>
          <w:p w:rsidR="009F2D0C" w:rsidRPr="009F2D0C" w:rsidRDefault="009F2D0C" w:rsidP="009F2D0C">
            <w:pPr>
              <w:rPr>
                <w:rFonts w:ascii="Times New Roman" w:eastAsia="Times New Roman" w:hAnsi="Times New Roman" w:cs="Arial"/>
                <w:bCs/>
                <w:iCs/>
                <w:color w:val="000000"/>
                <w:sz w:val="28"/>
                <w:szCs w:val="28"/>
                <w:lang w:eastAsia="ru-RU"/>
              </w:rPr>
            </w:pPr>
            <w:r w:rsidRPr="009F2D0C">
              <w:rPr>
                <w:rFonts w:ascii="Times New Roman" w:eastAsia="Times New Roman" w:hAnsi="Times New Roman" w:cs="Arial"/>
                <w:bCs/>
                <w:iCs/>
                <w:color w:val="000000"/>
                <w:sz w:val="28"/>
                <w:szCs w:val="28"/>
                <w:lang w:eastAsia="ru-RU"/>
              </w:rPr>
              <w:t>}</w:t>
            </w:r>
          </w:p>
          <w:p w:rsidR="000263FB" w:rsidRPr="000263FB" w:rsidRDefault="000263FB" w:rsidP="000263FB">
            <w:pPr>
              <w:rPr>
                <w:rFonts w:ascii="Times New Roman" w:eastAsia="Times New Roman" w:hAnsi="Times New Roman" w:cs="Arial"/>
                <w:bCs/>
                <w:i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360" w:type="dxa"/>
          </w:tcPr>
          <w:p w:rsidR="007053DE" w:rsidRPr="007053DE" w:rsidRDefault="007053DE" w:rsidP="007053DE">
            <w:pPr>
              <w:rPr>
                <w:rFonts w:ascii="Times New Roman" w:eastAsia="Times New Roman" w:hAnsi="Times New Roman" w:cs="Arial"/>
                <w:bCs/>
                <w:iCs/>
                <w:color w:val="000000"/>
                <w:sz w:val="28"/>
                <w:szCs w:val="28"/>
                <w:lang w:eastAsia="ru-RU"/>
              </w:rPr>
            </w:pPr>
            <w:r w:rsidRPr="007053DE">
              <w:rPr>
                <w:rFonts w:ascii="Times New Roman" w:eastAsia="Times New Roman" w:hAnsi="Times New Roman" w:cs="Arial"/>
                <w:bCs/>
                <w:iCs/>
                <w:color w:val="000000"/>
                <w:sz w:val="28"/>
                <w:szCs w:val="28"/>
                <w:lang w:eastAsia="ru-RU"/>
              </w:rPr>
              <w:t>Ошибка303:#SEMANTIC - Задано более одной точки входа main</w:t>
            </w:r>
          </w:p>
          <w:p w:rsidR="000263FB" w:rsidRPr="000263FB" w:rsidRDefault="007053DE" w:rsidP="007053DE">
            <w:pPr>
              <w:rPr>
                <w:rFonts w:ascii="Times New Roman" w:eastAsia="Times New Roman" w:hAnsi="Times New Roman" w:cs="Arial"/>
                <w:bCs/>
                <w:iCs/>
                <w:color w:val="000000"/>
                <w:sz w:val="28"/>
                <w:szCs w:val="28"/>
                <w:lang w:eastAsia="ru-RU"/>
              </w:rPr>
            </w:pPr>
            <w:r w:rsidRPr="007053DE">
              <w:rPr>
                <w:rFonts w:ascii="Times New Roman" w:eastAsia="Times New Roman" w:hAnsi="Times New Roman" w:cs="Arial"/>
                <w:bCs/>
                <w:iCs/>
                <w:color w:val="000000"/>
                <w:sz w:val="28"/>
                <w:szCs w:val="28"/>
                <w:lang w:eastAsia="ru-RU"/>
              </w:rPr>
              <w:t>Строка -1, позиция 1</w:t>
            </w:r>
          </w:p>
        </w:tc>
      </w:tr>
      <w:tr w:rsidR="000263FB" w:rsidRPr="000263FB" w:rsidTr="00D75611">
        <w:tc>
          <w:tcPr>
            <w:tcW w:w="3985" w:type="dxa"/>
            <w:gridSpan w:val="2"/>
          </w:tcPr>
          <w:p w:rsidR="0096797F" w:rsidRPr="0096797F" w:rsidRDefault="0096797F" w:rsidP="0096797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9679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main</w:t>
            </w:r>
          </w:p>
          <w:p w:rsidR="0096797F" w:rsidRPr="0096797F" w:rsidRDefault="0096797F" w:rsidP="0096797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9679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{</w:t>
            </w:r>
          </w:p>
          <w:p w:rsidR="0096797F" w:rsidRPr="0096797F" w:rsidRDefault="0096797F" w:rsidP="0096797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9679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size= 8;</w:t>
            </w:r>
          </w:p>
          <w:p w:rsidR="000263FB" w:rsidRPr="000263FB" w:rsidRDefault="0096797F" w:rsidP="0096797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79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};</w:t>
            </w:r>
          </w:p>
        </w:tc>
        <w:tc>
          <w:tcPr>
            <w:tcW w:w="5360" w:type="dxa"/>
          </w:tcPr>
          <w:p w:rsidR="003B5E72" w:rsidRPr="003B5E72" w:rsidRDefault="003B5E72" w:rsidP="003B5E7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B5E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Ошибка306:#SEMANTIC - Необъявленный идентификатор</w:t>
            </w:r>
          </w:p>
          <w:p w:rsidR="000263FB" w:rsidRPr="000263FB" w:rsidRDefault="003B5E72" w:rsidP="003B5E7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B5E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Строка 3, позиция 2</w:t>
            </w:r>
          </w:p>
        </w:tc>
      </w:tr>
      <w:tr w:rsidR="000263FB" w:rsidRPr="000263FB" w:rsidTr="00D75611">
        <w:tc>
          <w:tcPr>
            <w:tcW w:w="3985" w:type="dxa"/>
            <w:gridSpan w:val="2"/>
          </w:tcPr>
          <w:p w:rsidR="003071ED" w:rsidRPr="003071ED" w:rsidRDefault="003071ED" w:rsidP="003071E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071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main</w:t>
            </w:r>
          </w:p>
          <w:p w:rsidR="003071ED" w:rsidRPr="003071ED" w:rsidRDefault="003071ED" w:rsidP="003071E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071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{</w:t>
            </w:r>
          </w:p>
          <w:p w:rsidR="003071ED" w:rsidRPr="003071ED" w:rsidRDefault="003071ED" w:rsidP="003071E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071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dec numb size = 8; </w:t>
            </w:r>
          </w:p>
          <w:p w:rsidR="003071ED" w:rsidRPr="003071ED" w:rsidRDefault="003071ED" w:rsidP="003071E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071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dec numb size = 9;</w:t>
            </w:r>
          </w:p>
          <w:p w:rsidR="000263FB" w:rsidRPr="000263FB" w:rsidRDefault="003071ED" w:rsidP="003071E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071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};</w:t>
            </w:r>
          </w:p>
        </w:tc>
        <w:tc>
          <w:tcPr>
            <w:tcW w:w="5360" w:type="dxa"/>
          </w:tcPr>
          <w:p w:rsidR="00DB0BAE" w:rsidRPr="00DB0BAE" w:rsidRDefault="00DB0BAE" w:rsidP="00DB0BA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B0B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Ошибка310:#SEMANTIC - Попытка переопределить используемый идентификатор</w:t>
            </w:r>
          </w:p>
          <w:p w:rsidR="000263FB" w:rsidRPr="000263FB" w:rsidRDefault="00DB0BAE" w:rsidP="00DB0BA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B0B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Строка 4, позиция 10</w:t>
            </w:r>
          </w:p>
        </w:tc>
      </w:tr>
      <w:tr w:rsidR="000263FB" w:rsidRPr="000263FB" w:rsidTr="00D75611">
        <w:tc>
          <w:tcPr>
            <w:tcW w:w="3985" w:type="dxa"/>
            <w:gridSpan w:val="2"/>
          </w:tcPr>
          <w:p w:rsidR="007225A6" w:rsidRPr="007225A6" w:rsidRDefault="007225A6" w:rsidP="007225A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7225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dec numb func myFunc(symb x)</w:t>
            </w:r>
          </w:p>
          <w:p w:rsidR="007225A6" w:rsidRPr="007225A6" w:rsidRDefault="007225A6" w:rsidP="007225A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7225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{</w:t>
            </w:r>
          </w:p>
          <w:p w:rsidR="007225A6" w:rsidRPr="007225A6" w:rsidRDefault="007225A6" w:rsidP="007225A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7225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 dec line x = "qwerty";</w:t>
            </w:r>
          </w:p>
          <w:p w:rsidR="007225A6" w:rsidRPr="007225A6" w:rsidRDefault="007225A6" w:rsidP="007225A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7225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 recovi 0;</w:t>
            </w:r>
          </w:p>
          <w:p w:rsidR="007225A6" w:rsidRPr="007225A6" w:rsidRDefault="007225A6" w:rsidP="007225A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7225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};</w:t>
            </w:r>
          </w:p>
          <w:p w:rsidR="007225A6" w:rsidRPr="007225A6" w:rsidRDefault="007225A6" w:rsidP="007225A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</w:p>
          <w:p w:rsidR="007225A6" w:rsidRPr="007225A6" w:rsidRDefault="007225A6" w:rsidP="007225A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7225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main</w:t>
            </w:r>
          </w:p>
          <w:p w:rsidR="007225A6" w:rsidRPr="007225A6" w:rsidRDefault="007225A6" w:rsidP="007225A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7225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{</w:t>
            </w:r>
          </w:p>
          <w:p w:rsidR="007225A6" w:rsidRPr="007225A6" w:rsidRDefault="007225A6" w:rsidP="007225A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7225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recovi = 0;</w:t>
            </w:r>
          </w:p>
          <w:p w:rsidR="000263FB" w:rsidRPr="000263FB" w:rsidRDefault="007225A6" w:rsidP="007225A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225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};</w:t>
            </w:r>
          </w:p>
        </w:tc>
        <w:tc>
          <w:tcPr>
            <w:tcW w:w="5360" w:type="dxa"/>
          </w:tcPr>
          <w:p w:rsidR="0080656A" w:rsidRPr="0080656A" w:rsidRDefault="0080656A" w:rsidP="0080656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065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Ошибка309:#SEMANTIC - Попытка переопределить формальный параметр функции</w:t>
            </w:r>
          </w:p>
          <w:p w:rsidR="000263FB" w:rsidRPr="000263FB" w:rsidRDefault="0080656A" w:rsidP="0080656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065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Строка 3, позиция -1</w:t>
            </w:r>
          </w:p>
        </w:tc>
      </w:tr>
    </w:tbl>
    <w:p w:rsidR="00873664" w:rsidRPr="006C5D93" w:rsidRDefault="00873664" w:rsidP="006C5D93">
      <w:pPr>
        <w:widowControl w:val="0"/>
        <w:autoSpaceDE w:val="0"/>
        <w:autoSpaceDN w:val="0"/>
        <w:spacing w:before="240"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Таким образом данный раздел предоставляет набор тестов для проверки лексического, синтаксического и семантического анализаторов.</w:t>
      </w:r>
    </w:p>
    <w:p w:rsidR="00873664" w:rsidRPr="00B25CD0" w:rsidRDefault="00873664" w:rsidP="00873664">
      <w:pPr>
        <w:pStyle w:val="1"/>
        <w:spacing w:before="360" w:after="360" w:line="240" w:lineRule="auto"/>
        <w:jc w:val="center"/>
        <w:rPr>
          <w:rStyle w:val="pl-pds"/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149" w:name="_Toc152770312"/>
      <w:bookmarkStart w:id="150" w:name="_Toc185179588"/>
      <w:r w:rsidRPr="00B25CD0"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lastRenderedPageBreak/>
        <w:t>Заключение</w:t>
      </w:r>
      <w:bookmarkEnd w:id="149"/>
      <w:bookmarkEnd w:id="150"/>
    </w:p>
    <w:p w:rsidR="00873664" w:rsidRPr="00AB5663" w:rsidRDefault="00873664" w:rsidP="0087366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5663">
        <w:rPr>
          <w:rFonts w:ascii="Times New Roman" w:hAnsi="Times New Roman" w:cs="Times New Roman"/>
          <w:sz w:val="28"/>
          <w:szCs w:val="28"/>
        </w:rPr>
        <w:t xml:space="preserve">В ходе выполнения курсовой работы был разработан транслятор для языка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SDV</w:t>
      </w:r>
      <w:r w:rsidRPr="00873664">
        <w:rPr>
          <w:rFonts w:ascii="Times New Roman" w:hAnsi="Times New Roman" w:cs="Times New Roman"/>
          <w:sz w:val="28"/>
          <w:szCs w:val="28"/>
          <w:lang w:val="ru-RU"/>
        </w:rPr>
        <w:t>-2024</w:t>
      </w:r>
      <w:r w:rsidRPr="00AB5663">
        <w:rPr>
          <w:rFonts w:ascii="Times New Roman" w:hAnsi="Times New Roman" w:cs="Times New Roman"/>
          <w:sz w:val="28"/>
          <w:szCs w:val="28"/>
        </w:rPr>
        <w:t>. Таким образом, были выполнены основные задачи данной курсовой работы:</w:t>
      </w:r>
    </w:p>
    <w:p w:rsidR="00B25CD0" w:rsidRPr="00B25CD0" w:rsidRDefault="00B25CD0" w:rsidP="00B25CD0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val="ru-RU"/>
          <w14:ligatures w14:val="none"/>
        </w:rPr>
      </w:pPr>
      <w:r w:rsidRPr="00B25C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val="ru-RU"/>
          <w14:ligatures w14:val="none"/>
        </w:rPr>
        <w:t>– разработана спецификация языка программирования;</w:t>
      </w:r>
    </w:p>
    <w:p w:rsidR="00B25CD0" w:rsidRPr="00B25CD0" w:rsidRDefault="00B25CD0" w:rsidP="00B25CD0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val="ru-RU"/>
          <w14:ligatures w14:val="none"/>
        </w:rPr>
      </w:pPr>
      <w:r w:rsidRPr="00B25C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val="ru-RU"/>
          <w14:ligatures w14:val="none"/>
        </w:rPr>
        <w:t>– разработана структура транслятора;</w:t>
      </w:r>
    </w:p>
    <w:p w:rsidR="00B25CD0" w:rsidRPr="00B25CD0" w:rsidRDefault="00B25CD0" w:rsidP="00B25CD0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val="ru-RU"/>
          <w14:ligatures w14:val="none"/>
        </w:rPr>
      </w:pPr>
      <w:r w:rsidRPr="00B25C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val="ru-RU"/>
          <w14:ligatures w14:val="none"/>
        </w:rPr>
        <w:t>– разработан лексический анализатор;</w:t>
      </w:r>
    </w:p>
    <w:p w:rsidR="00B25CD0" w:rsidRPr="00B25CD0" w:rsidRDefault="00B25CD0" w:rsidP="00B25CD0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val="ru-RU"/>
          <w14:ligatures w14:val="none"/>
        </w:rPr>
      </w:pPr>
      <w:r w:rsidRPr="00B25C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val="ru-RU"/>
          <w14:ligatures w14:val="none"/>
        </w:rPr>
        <w:t>– разработан синтаксический анализатор;</w:t>
      </w:r>
    </w:p>
    <w:p w:rsidR="00B25CD0" w:rsidRPr="00B25CD0" w:rsidRDefault="00B25CD0" w:rsidP="00B25CD0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val="ru-RU"/>
          <w14:ligatures w14:val="none"/>
        </w:rPr>
      </w:pPr>
      <w:r w:rsidRPr="00B25C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val="ru-RU"/>
          <w14:ligatures w14:val="none"/>
        </w:rPr>
        <w:t>– разработан семантический анализатор;</w:t>
      </w:r>
    </w:p>
    <w:p w:rsidR="00B25CD0" w:rsidRPr="00B25CD0" w:rsidRDefault="00B25CD0" w:rsidP="00B25CD0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val="ru-RU"/>
          <w14:ligatures w14:val="none"/>
        </w:rPr>
      </w:pPr>
      <w:r w:rsidRPr="00B25C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val="ru-RU"/>
          <w14:ligatures w14:val="none"/>
        </w:rPr>
        <w:t>– разработан генератор кода на язык ассемблера;</w:t>
      </w:r>
    </w:p>
    <w:p w:rsidR="00B25CD0" w:rsidRPr="007A118A" w:rsidRDefault="00B25CD0" w:rsidP="00B25CD0">
      <w:pPr>
        <w:widowControl w:val="0"/>
        <w:autoSpaceDE w:val="0"/>
        <w:autoSpaceDN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B25C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val="ru-RU"/>
          <w14:ligatures w14:val="none"/>
        </w:rPr>
        <w:t>– проведено тестирование транслятора.</w:t>
      </w:r>
    </w:p>
    <w:p w:rsidR="00B25CD0" w:rsidRPr="00B25CD0" w:rsidRDefault="00B25CD0" w:rsidP="00B25CD0">
      <w:pPr>
        <w:widowControl w:val="0"/>
        <w:autoSpaceDE w:val="0"/>
        <w:autoSpaceDN w:val="0"/>
        <w:spacing w:after="0" w:line="20" w:lineRule="atLeast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B25CD0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Итоговая версия языка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SDV</w:t>
      </w:r>
      <w:r w:rsidRPr="00B25CD0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-202</w:t>
      </w:r>
      <w:r w:rsidRPr="005E1D9B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4</w:t>
      </w:r>
      <w:r w:rsidRPr="00B25CD0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включает:</w:t>
      </w:r>
    </w:p>
    <w:p w:rsidR="00B25CD0" w:rsidRPr="00B25CD0" w:rsidRDefault="005E1D9B" w:rsidP="00B25CD0">
      <w:pPr>
        <w:widowControl w:val="0"/>
        <w:numPr>
          <w:ilvl w:val="0"/>
          <w:numId w:val="23"/>
        </w:numPr>
        <w:autoSpaceDE w:val="0"/>
        <w:autoSpaceDN w:val="0"/>
        <w:spacing w:after="0" w:line="20" w:lineRule="atLeast"/>
        <w:ind w:left="1066" w:hanging="357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4</w:t>
      </w:r>
      <w:r w:rsidR="00B25CD0" w:rsidRPr="00B25CD0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типа данных;</w:t>
      </w:r>
    </w:p>
    <w:p w:rsidR="00B25CD0" w:rsidRPr="00B25CD0" w:rsidRDefault="00B25CD0" w:rsidP="00B25CD0">
      <w:pPr>
        <w:widowControl w:val="0"/>
        <w:numPr>
          <w:ilvl w:val="0"/>
          <w:numId w:val="23"/>
        </w:numPr>
        <w:autoSpaceDE w:val="0"/>
        <w:autoSpaceDN w:val="0"/>
        <w:spacing w:after="0" w:line="20" w:lineRule="atLeast"/>
        <w:ind w:left="1066" w:hanging="357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B25CD0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поддержку операторов вывода;</w:t>
      </w:r>
    </w:p>
    <w:p w:rsidR="00B25CD0" w:rsidRPr="00B25CD0" w:rsidRDefault="00B25CD0" w:rsidP="00B25CD0">
      <w:pPr>
        <w:widowControl w:val="0"/>
        <w:numPr>
          <w:ilvl w:val="0"/>
          <w:numId w:val="23"/>
        </w:numPr>
        <w:autoSpaceDE w:val="0"/>
        <w:autoSpaceDN w:val="0"/>
        <w:spacing w:after="0" w:line="20" w:lineRule="atLeast"/>
        <w:ind w:left="1066" w:hanging="357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B25CD0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Возможность вызова функций стандартной библиотеки;</w:t>
      </w:r>
    </w:p>
    <w:p w:rsidR="00B25CD0" w:rsidRPr="00B25CD0" w:rsidRDefault="00B25CD0" w:rsidP="00B25CD0">
      <w:pPr>
        <w:widowControl w:val="0"/>
        <w:numPr>
          <w:ilvl w:val="0"/>
          <w:numId w:val="23"/>
        </w:numPr>
        <w:autoSpaceDE w:val="0"/>
        <w:autoSpaceDN w:val="0"/>
        <w:spacing w:after="0" w:line="20" w:lineRule="atLeast"/>
        <w:ind w:left="1066" w:hanging="357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B25CD0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Наличие 5 арифметических операторов для вычисления выражений;</w:t>
      </w:r>
    </w:p>
    <w:p w:rsidR="00B25CD0" w:rsidRPr="00B25CD0" w:rsidRDefault="00B25CD0" w:rsidP="00B25CD0">
      <w:pPr>
        <w:widowControl w:val="0"/>
        <w:numPr>
          <w:ilvl w:val="0"/>
          <w:numId w:val="23"/>
        </w:numPr>
        <w:autoSpaceDE w:val="0"/>
        <w:autoSpaceDN w:val="0"/>
        <w:spacing w:after="0" w:line="20" w:lineRule="atLeast"/>
        <w:ind w:left="1066" w:hanging="357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B25CD0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Наличие 6 логических операторов для вычисления выражений;</w:t>
      </w:r>
    </w:p>
    <w:p w:rsidR="00B25CD0" w:rsidRPr="00B25CD0" w:rsidRDefault="00B25CD0" w:rsidP="00B25CD0">
      <w:pPr>
        <w:widowControl w:val="0"/>
        <w:numPr>
          <w:ilvl w:val="0"/>
          <w:numId w:val="23"/>
        </w:numPr>
        <w:autoSpaceDE w:val="0"/>
        <w:autoSpaceDN w:val="0"/>
        <w:spacing w:after="0" w:line="20" w:lineRule="atLeast"/>
        <w:ind w:left="1066" w:hanging="357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B25CD0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Поддержка функций</w:t>
      </w:r>
      <w:r w:rsidR="005E1D9B" w:rsidRPr="0024179F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r w:rsidR="005E1D9B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и</w:t>
      </w:r>
      <w:r w:rsidRPr="00B25CD0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услов</w:t>
      </w:r>
      <w:r w:rsidR="00DC0D7A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ного оператора</w:t>
      </w:r>
      <w:r w:rsidRPr="00B25CD0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;</w:t>
      </w:r>
    </w:p>
    <w:p w:rsidR="00B25CD0" w:rsidRPr="00B25CD0" w:rsidRDefault="00B25CD0" w:rsidP="00B25CD0">
      <w:pPr>
        <w:spacing w:after="0" w:line="20" w:lineRule="atLeast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B25CD0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Таким образом, в ходе выполнения курсового проекта были получены новые знания и навыки в проектировании систем программирования и в разработке программного обеспечения для систем программирования.</w:t>
      </w:r>
    </w:p>
    <w:p w:rsidR="00873664" w:rsidRPr="007A118A" w:rsidRDefault="00B25CD0" w:rsidP="0024179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Arial"/>
          <w:b/>
          <w:bCs/>
          <w:iCs/>
          <w:color w:val="000000"/>
          <w:kern w:val="0"/>
          <w:sz w:val="28"/>
          <w:szCs w:val="28"/>
          <w:lang w:val="ru-RU" w:eastAsia="ru-RU"/>
          <w14:ligatures w14:val="none"/>
        </w:rPr>
      </w:pPr>
      <w:r w:rsidRPr="00B25CD0">
        <w:rPr>
          <w:rFonts w:ascii="Times New Roman" w:eastAsia="Times New Roman" w:hAnsi="Times New Roman" w:cs="Arial"/>
          <w:b/>
          <w:bCs/>
          <w:iCs/>
          <w:color w:val="000000"/>
          <w:kern w:val="0"/>
          <w:sz w:val="28"/>
          <w:szCs w:val="28"/>
          <w:lang w:val="ru-RU" w:eastAsia="ru-RU"/>
          <w14:ligatures w14:val="none"/>
        </w:rPr>
        <w:br w:type="page"/>
      </w:r>
    </w:p>
    <w:p w:rsidR="00873664" w:rsidRDefault="00873664" w:rsidP="00530886">
      <w:pPr>
        <w:pStyle w:val="a7"/>
        <w:jc w:val="center"/>
        <w:outlineLvl w:val="0"/>
        <w:rPr>
          <w:lang w:eastAsia="ru-RU"/>
        </w:rPr>
      </w:pPr>
      <w:bookmarkStart w:id="151" w:name="_Toc152770313"/>
      <w:bookmarkStart w:id="152" w:name="_Toc185179230"/>
      <w:bookmarkStart w:id="153" w:name="_Toc185179589"/>
      <w:r>
        <w:rPr>
          <w:lang w:eastAsia="ru-RU"/>
        </w:rPr>
        <w:lastRenderedPageBreak/>
        <w:t>Список использованных источников</w:t>
      </w:r>
      <w:bookmarkEnd w:id="151"/>
      <w:bookmarkEnd w:id="152"/>
      <w:bookmarkEnd w:id="153"/>
    </w:p>
    <w:p w:rsidR="00873664" w:rsidRPr="00E704A9" w:rsidRDefault="00873664" w:rsidP="00873664">
      <w:pPr>
        <w:pStyle w:val="a6"/>
        <w:numPr>
          <w:ilvl w:val="0"/>
          <w:numId w:val="16"/>
        </w:numPr>
        <w:spacing w:after="160"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704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Герберт, Ш. Справочник программиста по C/C++ / Шилдт Герберт.  - 3-е изд. – Москва: Вильямс, 2003. – 429 с.</w:t>
      </w:r>
    </w:p>
    <w:p w:rsidR="00873664" w:rsidRDefault="00873664" w:rsidP="00873664">
      <w:pPr>
        <w:pStyle w:val="a6"/>
        <w:numPr>
          <w:ilvl w:val="0"/>
          <w:numId w:val="16"/>
        </w:numPr>
        <w:spacing w:after="160"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704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Прата, С. Язык программирования С++. Лекции и упражнения / С. Прата. – М., 2006 — 1104 c.</w:t>
      </w:r>
    </w:p>
    <w:p w:rsidR="0085397F" w:rsidRPr="0085397F" w:rsidRDefault="0085397F" w:rsidP="00BC75C0">
      <w:pPr>
        <w:pStyle w:val="a6"/>
        <w:numPr>
          <w:ilvl w:val="0"/>
          <w:numId w:val="16"/>
        </w:numPr>
        <w:spacing w:after="160"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5397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Ирвин К. Р. Язык ассемблера для процессоров Intel / К. Р. Ирвин. – M.: Вильямс, 2005. – 912с.</w:t>
      </w:r>
    </w:p>
    <w:p w:rsidR="00873664" w:rsidRPr="0085397F" w:rsidRDefault="0085397F" w:rsidP="00BC75C0">
      <w:pPr>
        <w:pStyle w:val="a6"/>
        <w:numPr>
          <w:ilvl w:val="0"/>
          <w:numId w:val="16"/>
        </w:numPr>
        <w:spacing w:after="160"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Ах</w:t>
      </w:r>
      <w:r w:rsidR="00873664" w:rsidRPr="008539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о, А. Компиляторы: принципы, технологии и инструменты / А. Ахо, Р. Сети, Дж. Ульман. – M.: Вильямс, 2003. – 768 с.</w:t>
      </w:r>
    </w:p>
    <w:p w:rsidR="00873664" w:rsidRPr="00E704A9" w:rsidRDefault="00873664" w:rsidP="00873664">
      <w:pPr>
        <w:pStyle w:val="a6"/>
        <w:numPr>
          <w:ilvl w:val="0"/>
          <w:numId w:val="16"/>
        </w:numPr>
        <w:spacing w:after="160"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704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Страуструп, Б. Принципы и практика использования C++ / Б. Страуструп – 2009 – 1238 с.</w:t>
      </w:r>
    </w:p>
    <w:p w:rsidR="000C1847" w:rsidRDefault="000C1847" w:rsidP="000C1847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0C1847" w:rsidRDefault="000C1847"/>
    <w:p w:rsidR="00A06D73" w:rsidRDefault="00A06D73">
      <w:pPr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br w:type="page"/>
      </w:r>
    </w:p>
    <w:p w:rsidR="00D01677" w:rsidRPr="000C1847" w:rsidRDefault="00D01677">
      <w:pPr>
        <w:rPr>
          <w:rFonts w:ascii="Times New Roman" w:hAnsi="Times New Roman"/>
          <w:sz w:val="28"/>
          <w:lang w:val="ru-RU"/>
        </w:rPr>
      </w:pPr>
    </w:p>
    <w:p w:rsidR="00D01677" w:rsidRPr="00D01677" w:rsidRDefault="00D01677" w:rsidP="00D01677">
      <w:pPr>
        <w:pStyle w:val="1"/>
        <w:spacing w:after="240" w:line="24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154" w:name="_Toc58759341"/>
      <w:bookmarkStart w:id="155" w:name="_Toc91196515"/>
      <w:bookmarkStart w:id="156" w:name="_Toc185179590"/>
      <w:r w:rsidRPr="00D01677">
        <w:rPr>
          <w:rFonts w:ascii="Times New Roman" w:hAnsi="Times New Roman" w:cs="Times New Roman"/>
          <w:b/>
          <w:color w:val="auto"/>
          <w:sz w:val="28"/>
          <w:szCs w:val="28"/>
        </w:rPr>
        <w:t>Приложени</w:t>
      </w:r>
      <w:bookmarkEnd w:id="154"/>
      <w:r w:rsidRPr="00D01677">
        <w:rPr>
          <w:rFonts w:ascii="Times New Roman" w:hAnsi="Times New Roman" w:cs="Times New Roman"/>
          <w:b/>
          <w:color w:val="auto"/>
          <w:sz w:val="28"/>
          <w:szCs w:val="28"/>
        </w:rPr>
        <w:t>е</w:t>
      </w:r>
      <w:r w:rsidRPr="00D01677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</w:t>
      </w:r>
      <w:r w:rsidRPr="00D01677">
        <w:rPr>
          <w:rFonts w:ascii="Times New Roman" w:hAnsi="Times New Roman" w:cs="Times New Roman"/>
          <w:b/>
          <w:color w:val="auto"/>
          <w:sz w:val="28"/>
          <w:szCs w:val="28"/>
        </w:rPr>
        <w:t>А</w:t>
      </w:r>
      <w:bookmarkEnd w:id="155"/>
      <w:bookmarkEnd w:id="156"/>
    </w:p>
    <w:p w:rsidR="00D75611" w:rsidRPr="001F6C3F" w:rsidRDefault="00D75611" w:rsidP="00D75611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F6C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dec numb func sayHi(line name)</w:t>
      </w:r>
    </w:p>
    <w:p w:rsidR="00D75611" w:rsidRPr="001F6C3F" w:rsidRDefault="00D75611" w:rsidP="00D75611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F6C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{</w:t>
      </w:r>
    </w:p>
    <w:p w:rsidR="00D75611" w:rsidRPr="001F6C3F" w:rsidRDefault="00D75611" w:rsidP="00D75611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F6C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dec line message = concat("Hello ", name);</w:t>
      </w:r>
    </w:p>
    <w:p w:rsidR="00D75611" w:rsidRPr="001F6C3F" w:rsidRDefault="00D75611" w:rsidP="00D75611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F6C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writeln message;</w:t>
      </w:r>
    </w:p>
    <w:p w:rsidR="00D75611" w:rsidRPr="001F6C3F" w:rsidRDefault="00D75611" w:rsidP="00D75611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F6C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dec numb length = lenline(message);</w:t>
      </w:r>
    </w:p>
    <w:p w:rsidR="00D75611" w:rsidRPr="001F6C3F" w:rsidRDefault="00D75611" w:rsidP="00D75611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F6C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recovi length;</w:t>
      </w:r>
    </w:p>
    <w:p w:rsidR="00D75611" w:rsidRPr="001F6C3F" w:rsidRDefault="00D75611" w:rsidP="00D75611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F6C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};</w:t>
      </w:r>
    </w:p>
    <w:p w:rsidR="00D75611" w:rsidRPr="001F6C3F" w:rsidRDefault="00D75611" w:rsidP="00D75611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D75611" w:rsidRPr="001F6C3F" w:rsidRDefault="00D75611" w:rsidP="00D75611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F6C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dec bool func checkAge(numb age)</w:t>
      </w:r>
    </w:p>
    <w:p w:rsidR="00D75611" w:rsidRPr="001F6C3F" w:rsidRDefault="00D75611" w:rsidP="00D75611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F6C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{</w:t>
      </w:r>
    </w:p>
    <w:p w:rsidR="00D75611" w:rsidRPr="001F6C3F" w:rsidRDefault="00D75611" w:rsidP="00D75611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F6C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dec bool isAdult;</w:t>
      </w:r>
    </w:p>
    <w:p w:rsidR="00D75611" w:rsidRPr="001F6C3F" w:rsidRDefault="00D75611" w:rsidP="00D75611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F6C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provi(age &gt;= 18)</w:t>
      </w:r>
    </w:p>
    <w:p w:rsidR="00D75611" w:rsidRPr="001F6C3F" w:rsidRDefault="00D75611" w:rsidP="00D75611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F6C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[</w:t>
      </w:r>
    </w:p>
    <w:p w:rsidR="00D75611" w:rsidRPr="001F6C3F" w:rsidRDefault="00D75611" w:rsidP="00D75611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F6C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write "The person is an adult"; </w:t>
      </w:r>
    </w:p>
    <w:p w:rsidR="00D75611" w:rsidRPr="001F6C3F" w:rsidRDefault="00D75611" w:rsidP="00D75611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F6C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writeln '!';</w:t>
      </w:r>
    </w:p>
    <w:p w:rsidR="00D75611" w:rsidRPr="001F6C3F" w:rsidRDefault="00D75611" w:rsidP="00D75611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F6C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isAdult = true;</w:t>
      </w:r>
    </w:p>
    <w:p w:rsidR="00D75611" w:rsidRPr="001F6C3F" w:rsidRDefault="00D75611" w:rsidP="00D75611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F6C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]</w:t>
      </w:r>
    </w:p>
    <w:p w:rsidR="00D75611" w:rsidRPr="001F6C3F" w:rsidRDefault="00D75611" w:rsidP="00D75611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F6C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otherwise</w:t>
      </w:r>
    </w:p>
    <w:p w:rsidR="00D75611" w:rsidRPr="00240C79" w:rsidRDefault="00D75611" w:rsidP="00EB4187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F6C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[</w:t>
      </w:r>
    </w:p>
    <w:p w:rsidR="00D75611" w:rsidRPr="001F6C3F" w:rsidRDefault="00D75611" w:rsidP="00D75611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F6C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write "The person is not an adult";</w:t>
      </w:r>
    </w:p>
    <w:p w:rsidR="00D75611" w:rsidRPr="001F6C3F" w:rsidRDefault="00D75611" w:rsidP="00D75611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F6C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writeln '$';</w:t>
      </w:r>
    </w:p>
    <w:p w:rsidR="00D75611" w:rsidRPr="001F6C3F" w:rsidRDefault="00D75611" w:rsidP="00D75611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F6C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isAdult = false;</w:t>
      </w:r>
    </w:p>
    <w:p w:rsidR="00D75611" w:rsidRPr="001F6C3F" w:rsidRDefault="00D75611" w:rsidP="00D75611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F6C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];</w:t>
      </w:r>
    </w:p>
    <w:p w:rsidR="00D75611" w:rsidRPr="001F6C3F" w:rsidRDefault="00D75611" w:rsidP="00D75611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D75611" w:rsidRPr="001F6C3F" w:rsidRDefault="00D75611" w:rsidP="00D75611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F6C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recovi isAdult;</w:t>
      </w:r>
    </w:p>
    <w:p w:rsidR="00D75611" w:rsidRPr="001F6C3F" w:rsidRDefault="00D75611" w:rsidP="00D75611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F6C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};</w:t>
      </w:r>
    </w:p>
    <w:p w:rsidR="00D75611" w:rsidRPr="001F6C3F" w:rsidRDefault="00D75611" w:rsidP="00D75611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D75611" w:rsidRPr="001F6C3F" w:rsidRDefault="00D75611" w:rsidP="00D75611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F6C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dec numb func checkAv(line name, bool flag)</w:t>
      </w:r>
    </w:p>
    <w:p w:rsidR="00D75611" w:rsidRPr="001F6C3F" w:rsidRDefault="00D75611" w:rsidP="00D75611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1F6C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{</w:t>
      </w:r>
    </w:p>
    <w:p w:rsidR="00D75611" w:rsidRPr="001F6C3F" w:rsidRDefault="00D75611" w:rsidP="00D75611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1F6C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  </w:t>
      </w:r>
      <w:r w:rsidRPr="001F6C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provi</w:t>
      </w:r>
      <w:r w:rsidRPr="001F6C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(</w:t>
      </w:r>
      <w:r w:rsidRPr="001F6C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flag</w:t>
      </w:r>
      <w:r w:rsidRPr="001F6C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)</w:t>
      </w:r>
    </w:p>
    <w:p w:rsidR="00D75611" w:rsidRPr="001F6C3F" w:rsidRDefault="00D75611" w:rsidP="00D75611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1F6C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  [</w:t>
      </w:r>
    </w:p>
    <w:p w:rsidR="00D75611" w:rsidRPr="001F6C3F" w:rsidRDefault="00D75611" w:rsidP="00D75611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1F6C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    </w:t>
      </w:r>
      <w:r w:rsidRPr="001F6C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write</w:t>
      </w:r>
      <w:r w:rsidRPr="001F6C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</w:t>
      </w:r>
      <w:r w:rsidRPr="001F6C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name</w:t>
      </w:r>
      <w:r w:rsidRPr="001F6C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;</w:t>
      </w:r>
    </w:p>
    <w:p w:rsidR="00D75611" w:rsidRPr="001F6C3F" w:rsidRDefault="00D75611" w:rsidP="00D75611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1F6C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    </w:t>
      </w:r>
      <w:r w:rsidRPr="001F6C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writeln</w:t>
      </w:r>
      <w:r w:rsidRPr="001F6C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": вы имеете возможность получить водительские права";</w:t>
      </w:r>
    </w:p>
    <w:p w:rsidR="00D75611" w:rsidRPr="001F6C3F" w:rsidRDefault="00D75611" w:rsidP="00D75611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1F6C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  ]</w:t>
      </w:r>
    </w:p>
    <w:p w:rsidR="00D75611" w:rsidRPr="001F6C3F" w:rsidRDefault="00D75611" w:rsidP="00D75611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1F6C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  </w:t>
      </w:r>
      <w:r w:rsidRPr="001F6C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otherwise</w:t>
      </w:r>
    </w:p>
    <w:p w:rsidR="00D75611" w:rsidRPr="001F6C3F" w:rsidRDefault="00D75611" w:rsidP="00D75611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1F6C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  [</w:t>
      </w:r>
    </w:p>
    <w:p w:rsidR="00D75611" w:rsidRPr="001F6C3F" w:rsidRDefault="00D75611" w:rsidP="00D75611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1F6C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    </w:t>
      </w:r>
      <w:r w:rsidRPr="001F6C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write</w:t>
      </w:r>
      <w:r w:rsidRPr="001F6C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</w:t>
      </w:r>
      <w:r w:rsidRPr="001F6C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name</w:t>
      </w:r>
      <w:r w:rsidRPr="001F6C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;</w:t>
      </w:r>
    </w:p>
    <w:p w:rsidR="00D75611" w:rsidRPr="001F6C3F" w:rsidRDefault="00D75611" w:rsidP="00D75611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1F6C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    </w:t>
      </w:r>
      <w:r w:rsidRPr="001F6C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writeln</w:t>
      </w:r>
      <w:r w:rsidRPr="001F6C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": вы не можете получить водительские права";</w:t>
      </w:r>
    </w:p>
    <w:p w:rsidR="00D75611" w:rsidRPr="001F6C3F" w:rsidRDefault="00D75611" w:rsidP="00D75611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F6C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  </w:t>
      </w:r>
      <w:r w:rsidRPr="001F6C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];</w:t>
      </w:r>
    </w:p>
    <w:p w:rsidR="00D75611" w:rsidRPr="001F6C3F" w:rsidRDefault="00D75611" w:rsidP="00D75611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D75611" w:rsidRPr="001F6C3F" w:rsidRDefault="00D75611" w:rsidP="00D75611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F6C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recovi 0;</w:t>
      </w:r>
    </w:p>
    <w:p w:rsidR="00D75611" w:rsidRPr="001F6C3F" w:rsidRDefault="00D75611" w:rsidP="00D75611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F6C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lastRenderedPageBreak/>
        <w:t>};</w:t>
      </w:r>
    </w:p>
    <w:p w:rsidR="00D75611" w:rsidRPr="001F6C3F" w:rsidRDefault="00D75611" w:rsidP="00D75611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D75611" w:rsidRPr="001F6C3F" w:rsidRDefault="00D75611" w:rsidP="00D75611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F6C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main</w:t>
      </w:r>
    </w:p>
    <w:p w:rsidR="00D75611" w:rsidRPr="001F6C3F" w:rsidRDefault="00D75611" w:rsidP="00D75611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F6C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{</w:t>
      </w:r>
    </w:p>
    <w:p w:rsidR="00D75611" w:rsidRPr="001F6C3F" w:rsidRDefault="00D75611" w:rsidP="00D75611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F6C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dec line name1 = "Daniil";</w:t>
      </w:r>
    </w:p>
    <w:p w:rsidR="00D75611" w:rsidRPr="001F6C3F" w:rsidRDefault="00D75611" w:rsidP="00D75611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F6C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dec numb length1 = sayHi(name1);</w:t>
      </w:r>
    </w:p>
    <w:p w:rsidR="00D75611" w:rsidRPr="001F6C3F" w:rsidRDefault="00D75611" w:rsidP="00D75611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F6C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dec numb age1 = 18;</w:t>
      </w:r>
    </w:p>
    <w:p w:rsidR="00D75611" w:rsidRPr="001F6C3F" w:rsidRDefault="00D75611" w:rsidP="00D75611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F6C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dec bool isAdult1 = checkAge(age1);</w:t>
      </w:r>
    </w:p>
    <w:p w:rsidR="00D75611" w:rsidRPr="001F6C3F" w:rsidRDefault="00D75611" w:rsidP="00D75611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D75611" w:rsidRPr="001F6C3F" w:rsidRDefault="00D75611" w:rsidP="00D75611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F6C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checkAv(name1, isAdult1);</w:t>
      </w:r>
    </w:p>
    <w:p w:rsidR="00D75611" w:rsidRPr="001F6C3F" w:rsidRDefault="00D75611" w:rsidP="00D75611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F6C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</w:p>
    <w:p w:rsidR="00D75611" w:rsidRPr="001F6C3F" w:rsidRDefault="00D75611" w:rsidP="00D75611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F6C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dec line name2 = "AnotherPerson";</w:t>
      </w:r>
    </w:p>
    <w:p w:rsidR="00D75611" w:rsidRPr="001F6C3F" w:rsidRDefault="00D75611" w:rsidP="00D75611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F6C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dec numb length2 = sayHi(name2);</w:t>
      </w:r>
    </w:p>
    <w:p w:rsidR="00D75611" w:rsidRPr="001F6C3F" w:rsidRDefault="00D75611" w:rsidP="00D75611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F6C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dec numb age2 = 15;</w:t>
      </w:r>
    </w:p>
    <w:p w:rsidR="00D75611" w:rsidRPr="001F6C3F" w:rsidRDefault="00D75611" w:rsidP="00D75611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F6C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dec bool isAdult2 = checkAge(age2);</w:t>
      </w:r>
    </w:p>
    <w:p w:rsidR="00D75611" w:rsidRPr="001F6C3F" w:rsidRDefault="00D75611" w:rsidP="00D75611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F6C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</w:t>
      </w:r>
    </w:p>
    <w:p w:rsidR="00D75611" w:rsidRPr="001F6C3F" w:rsidRDefault="00D75611" w:rsidP="00D75611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F6C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checkAv(name2, isAdult2);</w:t>
      </w:r>
    </w:p>
    <w:p w:rsidR="00D75611" w:rsidRPr="001F6C3F" w:rsidRDefault="00D75611" w:rsidP="00D75611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D75611" w:rsidRPr="001F6C3F" w:rsidRDefault="00D75611" w:rsidP="00D75611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F6C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writeln " ";</w:t>
      </w:r>
    </w:p>
    <w:p w:rsidR="00D75611" w:rsidRPr="001F6C3F" w:rsidRDefault="00D75611" w:rsidP="00D75611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F6C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writeln "*****Анализ шанса на успех*****";</w:t>
      </w:r>
    </w:p>
    <w:p w:rsidR="00D75611" w:rsidRPr="001F6C3F" w:rsidRDefault="00D75611" w:rsidP="00D75611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1F6C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write</w:t>
      </w:r>
      <w:r w:rsidRPr="001F6C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"Шанс сдать на права составляет: ";</w:t>
      </w:r>
    </w:p>
    <w:p w:rsidR="00D75611" w:rsidRPr="001F6C3F" w:rsidRDefault="00D75611" w:rsidP="00D75611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1F6C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 </w:t>
      </w:r>
    </w:p>
    <w:p w:rsidR="00D75611" w:rsidRPr="001F6C3F" w:rsidRDefault="00D75611" w:rsidP="00D75611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F6C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 </w:t>
      </w:r>
      <w:r w:rsidRPr="001F6C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dec numb chance = random(length1, length2) + 6 * (12 / 4) - 15 - (-1 * -3) + random(12, 87);</w:t>
      </w:r>
    </w:p>
    <w:p w:rsidR="00D75611" w:rsidRPr="001F6C3F" w:rsidRDefault="00D75611" w:rsidP="00D75611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F6C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dec symb percent = '%';</w:t>
      </w:r>
    </w:p>
    <w:p w:rsidR="00D75611" w:rsidRPr="001F6C3F" w:rsidRDefault="00D75611" w:rsidP="00D75611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F6C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write chance;</w:t>
      </w:r>
    </w:p>
    <w:p w:rsidR="00D75611" w:rsidRPr="001F6C3F" w:rsidRDefault="00D75611" w:rsidP="00D75611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F6C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write percent;</w:t>
      </w:r>
    </w:p>
    <w:p w:rsidR="00D75611" w:rsidRPr="001F6C3F" w:rsidRDefault="00D75611" w:rsidP="00D75611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F6C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</w:t>
      </w:r>
    </w:p>
    <w:p w:rsidR="00D75611" w:rsidRPr="001F6C3F" w:rsidRDefault="00D75611" w:rsidP="00D75611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D75611" w:rsidRPr="001F6C3F" w:rsidRDefault="00D75611" w:rsidP="00D75611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F6C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writeln " ";</w:t>
      </w:r>
    </w:p>
    <w:p w:rsidR="00D75611" w:rsidRPr="001F6C3F" w:rsidRDefault="00D75611" w:rsidP="00D75611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F6C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</w:t>
      </w:r>
    </w:p>
    <w:p w:rsidR="00D75611" w:rsidRPr="001F6C3F" w:rsidRDefault="00D75611" w:rsidP="00D75611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1F6C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provi</w:t>
      </w:r>
      <w:r w:rsidRPr="001F6C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(</w:t>
      </w:r>
      <w:r w:rsidRPr="001F6C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chance</w:t>
      </w:r>
      <w:r w:rsidRPr="001F6C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== 100)</w:t>
      </w:r>
    </w:p>
    <w:p w:rsidR="00D75611" w:rsidRPr="001F6C3F" w:rsidRDefault="00D75611" w:rsidP="00D75611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1F6C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 [</w:t>
      </w:r>
    </w:p>
    <w:p w:rsidR="00D75611" w:rsidRPr="001F6C3F" w:rsidRDefault="00D75611" w:rsidP="00C63390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1F6C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  </w:t>
      </w:r>
      <w:r w:rsidRPr="001F6C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writeln</w:t>
      </w:r>
      <w:r w:rsidRPr="001F6C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"Да вы счастливчик!"; </w:t>
      </w:r>
    </w:p>
    <w:p w:rsidR="00D75611" w:rsidRPr="00B57E8D" w:rsidRDefault="00D75611" w:rsidP="00D75611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1F6C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 </w:t>
      </w:r>
      <w:r w:rsidRPr="00B57E8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];</w:t>
      </w:r>
    </w:p>
    <w:p w:rsidR="00D75611" w:rsidRPr="001F6C3F" w:rsidRDefault="00D75611" w:rsidP="00D75611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B57E8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};</w:t>
      </w:r>
    </w:p>
    <w:p w:rsidR="00D01677" w:rsidRPr="00B57E8D" w:rsidRDefault="00D01677" w:rsidP="00D01677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</w:p>
    <w:p w:rsidR="006D6C56" w:rsidRDefault="00D01677" w:rsidP="007A0D5A">
      <w:pPr>
        <w:spacing w:before="24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Листинг 1 </w:t>
      </w:r>
      <w:r w:rsidR="00C219FF">
        <w:rPr>
          <w:rFonts w:ascii="Times New Roman" w:eastAsia="Calibri" w:hAnsi="Times New Roman" w:cs="Times New Roman"/>
          <w:sz w:val="28"/>
          <w:szCs w:val="28"/>
        </w:rPr>
        <w:t xml:space="preserve">– </w:t>
      </w:r>
      <w:r>
        <w:rPr>
          <w:rFonts w:ascii="Times New Roman" w:eastAsia="Calibri" w:hAnsi="Times New Roman" w:cs="Times New Roman"/>
          <w:sz w:val="28"/>
          <w:szCs w:val="28"/>
        </w:rPr>
        <w:t xml:space="preserve">Исходный код на языке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SDV</w:t>
      </w:r>
      <w:r w:rsidRPr="00687895">
        <w:rPr>
          <w:rFonts w:ascii="Times New Roman" w:eastAsia="Calibri" w:hAnsi="Times New Roman" w:cs="Times New Roman"/>
          <w:sz w:val="28"/>
          <w:szCs w:val="28"/>
        </w:rPr>
        <w:t>-202</w:t>
      </w:r>
      <w:r>
        <w:rPr>
          <w:rFonts w:ascii="Times New Roman" w:eastAsia="Calibri" w:hAnsi="Times New Roman" w:cs="Times New Roman"/>
          <w:sz w:val="28"/>
          <w:szCs w:val="28"/>
        </w:rPr>
        <w:t>4</w:t>
      </w:r>
    </w:p>
    <w:p w:rsidR="001F6C3F" w:rsidRDefault="001F6C3F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p w:rsidR="001F6C3F" w:rsidRPr="00B57E8D" w:rsidRDefault="001F6C3F" w:rsidP="001F6C3F">
      <w:pPr>
        <w:keepNext/>
        <w:keepLines/>
        <w:spacing w:before="240"/>
        <w:jc w:val="center"/>
        <w:outlineLvl w:val="0"/>
        <w:rPr>
          <w:rFonts w:ascii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157" w:name="_Toc121771210"/>
      <w:bookmarkStart w:id="158" w:name="_Toc185179591"/>
      <w:r w:rsidRPr="001F6C3F">
        <w:rPr>
          <w:rFonts w:ascii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Приложение Б</w:t>
      </w:r>
      <w:bookmarkEnd w:id="157"/>
      <w:bookmarkEnd w:id="158"/>
    </w:p>
    <w:p w:rsidR="00336F67" w:rsidRPr="00B57E8D" w:rsidRDefault="00336F67" w:rsidP="00336F67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57E8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FST::FST typeInteger("", 5,</w:t>
      </w:r>
    </w:p>
    <w:p w:rsidR="00336F67" w:rsidRPr="00336F67" w:rsidRDefault="00336F67" w:rsidP="00336F67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B57E8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Pr="00336F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FST::NODE(1, FST::RELATION('n', 1)),</w:t>
      </w:r>
    </w:p>
    <w:p w:rsidR="00336F67" w:rsidRPr="00336F67" w:rsidRDefault="00336F67" w:rsidP="00336F67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336F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ab/>
        <w:t>FST::NODE(1, FST::RELATION('u', 2)),</w:t>
      </w:r>
    </w:p>
    <w:p w:rsidR="00336F67" w:rsidRPr="00336F67" w:rsidRDefault="00336F67" w:rsidP="00336F67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336F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ab/>
        <w:t>FST::NODE(1, FST::RELATION('m', 3)),</w:t>
      </w:r>
    </w:p>
    <w:p w:rsidR="00336F67" w:rsidRPr="00336F67" w:rsidRDefault="00336F67" w:rsidP="00336F67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336F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ab/>
        <w:t>FST::NODE(1, FST::RELATION('b', 4)),</w:t>
      </w:r>
    </w:p>
    <w:p w:rsidR="00336F67" w:rsidRPr="00336F67" w:rsidRDefault="00336F67" w:rsidP="00336F67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336F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ab/>
        <w:t>FST::NODE()</w:t>
      </w:r>
    </w:p>
    <w:p w:rsidR="00336F67" w:rsidRPr="00336F67" w:rsidRDefault="00336F67" w:rsidP="00336F67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336F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);</w:t>
      </w:r>
    </w:p>
    <w:p w:rsidR="00336F67" w:rsidRPr="00336F67" w:rsidRDefault="00336F67" w:rsidP="00336F67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336F67" w:rsidRPr="00336F67" w:rsidRDefault="00336F67" w:rsidP="00336F67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336F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FST::FST typeString("", 5,</w:t>
      </w:r>
    </w:p>
    <w:p w:rsidR="00336F67" w:rsidRPr="00336F67" w:rsidRDefault="00336F67" w:rsidP="00336F67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336F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ab/>
        <w:t>FST::NODE(1, FST::RELATION('l', 1)),</w:t>
      </w:r>
    </w:p>
    <w:p w:rsidR="00336F67" w:rsidRPr="00336F67" w:rsidRDefault="00336F67" w:rsidP="00336F67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336F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ab/>
        <w:t>FST::NODE(1, FST::RELATION('i', 2)),</w:t>
      </w:r>
    </w:p>
    <w:p w:rsidR="00336F67" w:rsidRPr="00336F67" w:rsidRDefault="00336F67" w:rsidP="00336F67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336F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ab/>
        <w:t>FST::NODE(1, FST::RELATION('n', 3)),</w:t>
      </w:r>
    </w:p>
    <w:p w:rsidR="00336F67" w:rsidRPr="00336F67" w:rsidRDefault="00336F67" w:rsidP="00336F67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336F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ab/>
        <w:t>FST::NODE(1, FST::RELATION('e', 4)),</w:t>
      </w:r>
    </w:p>
    <w:p w:rsidR="00336F67" w:rsidRPr="00336F67" w:rsidRDefault="00336F67" w:rsidP="00336F67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336F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ab/>
        <w:t>FST::NODE()</w:t>
      </w:r>
    </w:p>
    <w:p w:rsidR="00336F67" w:rsidRPr="00336F67" w:rsidRDefault="00336F67" w:rsidP="00336F67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336F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);</w:t>
      </w:r>
    </w:p>
    <w:p w:rsidR="00336F67" w:rsidRPr="00336F67" w:rsidRDefault="00336F67" w:rsidP="00336F67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336F67" w:rsidRPr="00336F67" w:rsidRDefault="00336F67" w:rsidP="00336F67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336F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FST::FST typeBool("", 5,</w:t>
      </w:r>
    </w:p>
    <w:p w:rsidR="00336F67" w:rsidRPr="00336F67" w:rsidRDefault="00336F67" w:rsidP="00336F67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336F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ab/>
        <w:t>FST::NODE(1, FST::RELATION('b', 1)),</w:t>
      </w:r>
    </w:p>
    <w:p w:rsidR="00336F67" w:rsidRPr="00336F67" w:rsidRDefault="00336F67" w:rsidP="00336F67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336F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ab/>
        <w:t>FST::NODE(1, FST::RELATION('o', 2)),</w:t>
      </w:r>
    </w:p>
    <w:p w:rsidR="00336F67" w:rsidRPr="00336F67" w:rsidRDefault="00336F67" w:rsidP="00336F67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336F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ab/>
        <w:t>FST::NODE(1, FST::RELATION('o', 3)),</w:t>
      </w:r>
    </w:p>
    <w:p w:rsidR="00336F67" w:rsidRPr="00336F67" w:rsidRDefault="00336F67" w:rsidP="00336F67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336F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ab/>
        <w:t>FST::NODE(1, FST::RELATION('l', 4)),</w:t>
      </w:r>
    </w:p>
    <w:p w:rsidR="00336F67" w:rsidRPr="00336F67" w:rsidRDefault="00336F67" w:rsidP="00336F67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336F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ab/>
        <w:t>FST::NODE()</w:t>
      </w:r>
    </w:p>
    <w:p w:rsidR="00336F67" w:rsidRPr="00336F67" w:rsidRDefault="00336F67" w:rsidP="00336F67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336F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);</w:t>
      </w:r>
    </w:p>
    <w:p w:rsidR="00336F67" w:rsidRPr="00336F67" w:rsidRDefault="00336F67" w:rsidP="00336F67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336F67" w:rsidRPr="00336F67" w:rsidRDefault="00336F67" w:rsidP="00336F67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336F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FST::FST typeChar("", 5,</w:t>
      </w:r>
    </w:p>
    <w:p w:rsidR="00336F67" w:rsidRPr="00336F67" w:rsidRDefault="00336F67" w:rsidP="00336F67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336F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ab/>
        <w:t>FST::NODE(1, FST::RELATION('s', 1)),</w:t>
      </w:r>
    </w:p>
    <w:p w:rsidR="00336F67" w:rsidRPr="00336F67" w:rsidRDefault="00336F67" w:rsidP="00336F67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336F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ab/>
        <w:t>FST::NODE(1, FST::RELATION('y', 2)),</w:t>
      </w:r>
    </w:p>
    <w:p w:rsidR="00336F67" w:rsidRPr="00336F67" w:rsidRDefault="00336F67" w:rsidP="00336F67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336F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ab/>
        <w:t>FST::NODE(1, FST::RELATION('m', 3)),</w:t>
      </w:r>
    </w:p>
    <w:p w:rsidR="00336F67" w:rsidRPr="00336F67" w:rsidRDefault="00336F67" w:rsidP="00336F67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336F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ab/>
        <w:t>FST::NODE(1, FST::RELATION('b', 4)),</w:t>
      </w:r>
    </w:p>
    <w:p w:rsidR="00336F67" w:rsidRPr="00336F67" w:rsidRDefault="00336F67" w:rsidP="00336F67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336F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ab/>
        <w:t>FST::NODE()</w:t>
      </w:r>
    </w:p>
    <w:p w:rsidR="00336F67" w:rsidRPr="00336F67" w:rsidRDefault="00336F67" w:rsidP="00336F67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336F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);</w:t>
      </w:r>
    </w:p>
    <w:p w:rsidR="00336F67" w:rsidRPr="00336F67" w:rsidRDefault="00336F67" w:rsidP="00336F67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336F67" w:rsidRPr="00336F67" w:rsidRDefault="00336F67" w:rsidP="00336F67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336F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FST::FST typeFunction("", 5,</w:t>
      </w:r>
    </w:p>
    <w:p w:rsidR="00336F67" w:rsidRPr="00336F67" w:rsidRDefault="00336F67" w:rsidP="00336F67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336F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ab/>
        <w:t>FST::NODE(1, FST::RELATION('f', 1)),</w:t>
      </w:r>
    </w:p>
    <w:p w:rsidR="00336F67" w:rsidRPr="00336F67" w:rsidRDefault="00336F67" w:rsidP="00336F67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336F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ab/>
        <w:t>FST::NODE(1, FST::RELATION('u', 2)),</w:t>
      </w:r>
    </w:p>
    <w:p w:rsidR="00336F67" w:rsidRPr="00336F67" w:rsidRDefault="00336F67" w:rsidP="00336F67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336F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ab/>
        <w:t>FST::NODE(1, FST::RELATION('n', 3)),</w:t>
      </w:r>
    </w:p>
    <w:p w:rsidR="00336F67" w:rsidRPr="00336F67" w:rsidRDefault="00336F67" w:rsidP="00336F67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336F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ab/>
        <w:t>FST::NODE(1, FST::RELATION('c', 4)),</w:t>
      </w:r>
    </w:p>
    <w:p w:rsidR="00336F67" w:rsidRPr="00336F67" w:rsidRDefault="00336F67" w:rsidP="00336F67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336F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ab/>
        <w:t>FST::NODE()</w:t>
      </w:r>
    </w:p>
    <w:p w:rsidR="00336F67" w:rsidRPr="00336F67" w:rsidRDefault="00336F67" w:rsidP="00336F67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336F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);</w:t>
      </w:r>
    </w:p>
    <w:p w:rsidR="00336F67" w:rsidRPr="00336F67" w:rsidRDefault="00336F67" w:rsidP="00336F67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336F67" w:rsidRPr="00336F67" w:rsidRDefault="00336F67" w:rsidP="00336F67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336F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FST::FST typeDeclare("", 4,</w:t>
      </w:r>
    </w:p>
    <w:p w:rsidR="00336F67" w:rsidRPr="00336F67" w:rsidRDefault="00336F67" w:rsidP="00336F67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336F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ab/>
        <w:t>FST::NODE(1, FST::RELATION('d', 1)),</w:t>
      </w:r>
    </w:p>
    <w:p w:rsidR="00336F67" w:rsidRPr="00336F67" w:rsidRDefault="00336F67" w:rsidP="00336F67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336F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ab/>
        <w:t>FST::NODE(1, FST::RELATION('e', 2)),</w:t>
      </w:r>
    </w:p>
    <w:p w:rsidR="00336F67" w:rsidRPr="00336F67" w:rsidRDefault="00336F67" w:rsidP="00336F67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336F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lastRenderedPageBreak/>
        <w:tab/>
        <w:t>FST::NODE(1, FST::RELATION('c', 3)),</w:t>
      </w:r>
    </w:p>
    <w:p w:rsidR="00336F67" w:rsidRPr="00336F67" w:rsidRDefault="00336F67" w:rsidP="00336F67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336F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ab/>
        <w:t>FST::NODE()</w:t>
      </w:r>
    </w:p>
    <w:p w:rsidR="00336F67" w:rsidRPr="00336F67" w:rsidRDefault="00336F67" w:rsidP="00336F67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336F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);</w:t>
      </w:r>
    </w:p>
    <w:p w:rsidR="00336F67" w:rsidRPr="00336F67" w:rsidRDefault="00336F67" w:rsidP="00336F67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336F67" w:rsidRPr="00336F67" w:rsidRDefault="00336F67" w:rsidP="00336F67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336F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FST::FST typeReturn("", 7,</w:t>
      </w:r>
    </w:p>
    <w:p w:rsidR="00336F67" w:rsidRPr="00336F67" w:rsidRDefault="00336F67" w:rsidP="00336F67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336F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ab/>
        <w:t>FST::NODE(1, FST::RELATION('r', 1)),</w:t>
      </w:r>
    </w:p>
    <w:p w:rsidR="00336F67" w:rsidRPr="00336F67" w:rsidRDefault="00336F67" w:rsidP="00336F67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336F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ab/>
        <w:t>FST::NODE(1, FST::RELATION('e', 2)),</w:t>
      </w:r>
    </w:p>
    <w:p w:rsidR="00336F67" w:rsidRPr="00336F67" w:rsidRDefault="00336F67" w:rsidP="00336F67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336F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ab/>
        <w:t>FST::NODE(1, FST::RELATION('c', 3)),</w:t>
      </w:r>
    </w:p>
    <w:p w:rsidR="00336F67" w:rsidRPr="00336F67" w:rsidRDefault="00336F67" w:rsidP="00336F67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336F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ab/>
        <w:t>FST::NODE(1, FST::RELATION('o', 4)),</w:t>
      </w:r>
    </w:p>
    <w:p w:rsidR="00336F67" w:rsidRPr="00336F67" w:rsidRDefault="00336F67" w:rsidP="00336F67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336F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ab/>
        <w:t>FST::NODE(1, FST::RELATION('v', 5)),</w:t>
      </w:r>
    </w:p>
    <w:p w:rsidR="00336F67" w:rsidRPr="00336F67" w:rsidRDefault="00336F67" w:rsidP="00336F67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336F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ab/>
        <w:t>FST::NODE(1, FST::RELATION('i', 6)),</w:t>
      </w:r>
    </w:p>
    <w:p w:rsidR="00336F67" w:rsidRPr="00336F67" w:rsidRDefault="00336F67" w:rsidP="00336F67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336F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ab/>
        <w:t>FST::NODE()</w:t>
      </w:r>
    </w:p>
    <w:p w:rsidR="00336F67" w:rsidRPr="00336F67" w:rsidRDefault="00336F67" w:rsidP="00336F67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336F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);</w:t>
      </w:r>
    </w:p>
    <w:p w:rsidR="00336F67" w:rsidRPr="00336F67" w:rsidRDefault="00336F67" w:rsidP="00336F67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336F67" w:rsidRPr="00336F67" w:rsidRDefault="00336F67" w:rsidP="00336F67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336F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FST::FST typeMain("", 5,</w:t>
      </w:r>
    </w:p>
    <w:p w:rsidR="00336F67" w:rsidRPr="00336F67" w:rsidRDefault="00336F67" w:rsidP="00336F67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336F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ab/>
        <w:t>FST::NODE(1, FST::RELATION('m', 1)),</w:t>
      </w:r>
    </w:p>
    <w:p w:rsidR="00336F67" w:rsidRPr="00336F67" w:rsidRDefault="00336F67" w:rsidP="00336F67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336F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ab/>
        <w:t>FST::NODE(1, FST::RELATION('a', 2)),</w:t>
      </w:r>
    </w:p>
    <w:p w:rsidR="00336F67" w:rsidRPr="00336F67" w:rsidRDefault="00336F67" w:rsidP="00336F67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336F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ab/>
        <w:t>FST::NODE(1, FST::RELATION('i', 3)),</w:t>
      </w:r>
    </w:p>
    <w:p w:rsidR="00336F67" w:rsidRPr="00336F67" w:rsidRDefault="00336F67" w:rsidP="00336F67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336F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ab/>
        <w:t>FST::NODE(1, FST::RELATION('n', 4)),</w:t>
      </w:r>
    </w:p>
    <w:p w:rsidR="00336F67" w:rsidRPr="00336F67" w:rsidRDefault="00336F67" w:rsidP="00336F67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336F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ab/>
        <w:t>FST::NODE()</w:t>
      </w:r>
    </w:p>
    <w:p w:rsidR="00336F67" w:rsidRPr="00336F67" w:rsidRDefault="00336F67" w:rsidP="00336F67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336F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);</w:t>
      </w:r>
    </w:p>
    <w:p w:rsidR="00336F67" w:rsidRPr="00336F67" w:rsidRDefault="00336F67" w:rsidP="00336F67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336F67" w:rsidRPr="00336F67" w:rsidRDefault="00336F67" w:rsidP="00336F67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336F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FST::FST typeWrite("", 6,</w:t>
      </w:r>
    </w:p>
    <w:p w:rsidR="00336F67" w:rsidRPr="00336F67" w:rsidRDefault="00336F67" w:rsidP="00336F67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336F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ab/>
        <w:t>FST::NODE(1, FST::RELATION('w', 1)),</w:t>
      </w:r>
    </w:p>
    <w:p w:rsidR="00336F67" w:rsidRPr="00336F67" w:rsidRDefault="00336F67" w:rsidP="00336F67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336F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ab/>
        <w:t>FST::NODE(1, FST::RELATION('r', 2)),</w:t>
      </w:r>
    </w:p>
    <w:p w:rsidR="00336F67" w:rsidRPr="00336F67" w:rsidRDefault="00336F67" w:rsidP="00336F67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336F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ab/>
        <w:t>FST::NODE(1, FST::RELATION('i', 3)),</w:t>
      </w:r>
    </w:p>
    <w:p w:rsidR="00336F67" w:rsidRPr="00336F67" w:rsidRDefault="00336F67" w:rsidP="00336F67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336F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ab/>
        <w:t>FST::NODE(1, FST::RELATION('t', 4)),</w:t>
      </w:r>
    </w:p>
    <w:p w:rsidR="00336F67" w:rsidRPr="00336F67" w:rsidRDefault="00336F67" w:rsidP="00336F67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336F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ab/>
        <w:t>FST::NODE(1, FST::RELATION('e', 5)),</w:t>
      </w:r>
    </w:p>
    <w:p w:rsidR="00336F67" w:rsidRPr="00336F67" w:rsidRDefault="00336F67" w:rsidP="00336F67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336F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ab/>
        <w:t>FST::NODE()</w:t>
      </w:r>
    </w:p>
    <w:p w:rsidR="00336F67" w:rsidRPr="00336F67" w:rsidRDefault="00336F67" w:rsidP="00336F67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336F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);</w:t>
      </w:r>
    </w:p>
    <w:p w:rsidR="00336F67" w:rsidRPr="00336F67" w:rsidRDefault="00336F67" w:rsidP="00336F67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336F67" w:rsidRPr="00336F67" w:rsidRDefault="00336F67" w:rsidP="00336F67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336F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FST::FST typeWriteln("", 8,</w:t>
      </w:r>
    </w:p>
    <w:p w:rsidR="00336F67" w:rsidRPr="00336F67" w:rsidRDefault="00336F67" w:rsidP="00336F67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336F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ab/>
        <w:t>FST::NODE(1, FST::RELATION('w', 1)),</w:t>
      </w:r>
    </w:p>
    <w:p w:rsidR="00336F67" w:rsidRPr="00336F67" w:rsidRDefault="00336F67" w:rsidP="00336F67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336F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ab/>
        <w:t>FST::NODE(1, FST::RELATION('r', 2)),</w:t>
      </w:r>
    </w:p>
    <w:p w:rsidR="00336F67" w:rsidRPr="00336F67" w:rsidRDefault="00336F67" w:rsidP="00336F67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336F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ab/>
        <w:t>FST::NODE(1, FST::RELATION('i', 3)),</w:t>
      </w:r>
    </w:p>
    <w:p w:rsidR="00336F67" w:rsidRPr="00336F67" w:rsidRDefault="00336F67" w:rsidP="00336F67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336F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ab/>
        <w:t>FST::NODE(1, FST::RELATION('t', 4)),</w:t>
      </w:r>
    </w:p>
    <w:p w:rsidR="00336F67" w:rsidRPr="00336F67" w:rsidRDefault="00336F67" w:rsidP="00336F67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336F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ab/>
        <w:t>FST::NODE(1, FST::RELATION('e', 5)),</w:t>
      </w:r>
    </w:p>
    <w:p w:rsidR="00336F67" w:rsidRPr="00336F67" w:rsidRDefault="00336F67" w:rsidP="00336F67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336F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ab/>
        <w:t>FST::NODE(1, FST::RELATION('l', 6)),</w:t>
      </w:r>
    </w:p>
    <w:p w:rsidR="00336F67" w:rsidRPr="00336F67" w:rsidRDefault="00336F67" w:rsidP="00336F67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336F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ab/>
        <w:t>FST::NODE(1, FST::RELATION('n', 7)),</w:t>
      </w:r>
    </w:p>
    <w:p w:rsidR="00336F67" w:rsidRPr="00336F67" w:rsidRDefault="00336F67" w:rsidP="00336F67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336F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ab/>
        <w:t>FST::NODE()</w:t>
      </w:r>
    </w:p>
    <w:p w:rsidR="00336F67" w:rsidRPr="00336F67" w:rsidRDefault="00336F67" w:rsidP="00336F67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336F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);</w:t>
      </w:r>
    </w:p>
    <w:p w:rsidR="00336F67" w:rsidRPr="00336F67" w:rsidRDefault="00336F67" w:rsidP="00336F67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336F67" w:rsidRPr="00336F67" w:rsidRDefault="00336F67" w:rsidP="00336F67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336F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FST::FST typeIf("", 6,</w:t>
      </w:r>
    </w:p>
    <w:p w:rsidR="00336F67" w:rsidRPr="00336F67" w:rsidRDefault="00336F67" w:rsidP="00336F67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336F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ab/>
        <w:t>FST::NODE(1, FST::RELATION('p', 1)),</w:t>
      </w:r>
    </w:p>
    <w:p w:rsidR="00336F67" w:rsidRPr="00336F67" w:rsidRDefault="00336F67" w:rsidP="00336F67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336F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lastRenderedPageBreak/>
        <w:tab/>
        <w:t>FST::NODE(1, FST::RELATION('r', 2)),</w:t>
      </w:r>
    </w:p>
    <w:p w:rsidR="00336F67" w:rsidRPr="00336F67" w:rsidRDefault="00336F67" w:rsidP="00336F67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336F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ab/>
        <w:t>FST::NODE(1, FST::RELATION('o', 3)),</w:t>
      </w:r>
    </w:p>
    <w:p w:rsidR="00336F67" w:rsidRPr="00336F67" w:rsidRDefault="00336F67" w:rsidP="00336F67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336F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ab/>
        <w:t>FST::NODE(1, FST::RELATION('v', 4)),</w:t>
      </w:r>
    </w:p>
    <w:p w:rsidR="00336F67" w:rsidRPr="00336F67" w:rsidRDefault="00336F67" w:rsidP="00336F67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336F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ab/>
        <w:t>FST::NODE(1, FST::RELATION('i', 5)),</w:t>
      </w:r>
    </w:p>
    <w:p w:rsidR="00336F67" w:rsidRPr="00336F67" w:rsidRDefault="00336F67" w:rsidP="00336F67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336F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ab/>
        <w:t>FST::NODE()</w:t>
      </w:r>
    </w:p>
    <w:p w:rsidR="00336F67" w:rsidRPr="00336F67" w:rsidRDefault="00336F67" w:rsidP="00336F67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336F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);</w:t>
      </w:r>
    </w:p>
    <w:p w:rsidR="00336F67" w:rsidRPr="00336F67" w:rsidRDefault="00336F67" w:rsidP="00336F67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336F67" w:rsidRPr="00336F67" w:rsidRDefault="00336F67" w:rsidP="00336F67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336F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FST::FST typeElse("", 10,</w:t>
      </w:r>
    </w:p>
    <w:p w:rsidR="00336F67" w:rsidRPr="00336F67" w:rsidRDefault="00336F67" w:rsidP="00336F67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336F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ab/>
        <w:t>FST::NODE(1, FST::RELATION('o', 1)),</w:t>
      </w:r>
    </w:p>
    <w:p w:rsidR="00336F67" w:rsidRPr="00336F67" w:rsidRDefault="00336F67" w:rsidP="00336F67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336F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ab/>
        <w:t>FST::NODE(1, FST::RELATION('t', 2)),</w:t>
      </w:r>
    </w:p>
    <w:p w:rsidR="00336F67" w:rsidRPr="00336F67" w:rsidRDefault="00336F67" w:rsidP="00336F67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336F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ab/>
        <w:t>FST::NODE(1, FST::RELATION('h', 3)),</w:t>
      </w:r>
    </w:p>
    <w:p w:rsidR="00336F67" w:rsidRPr="00336F67" w:rsidRDefault="00336F67" w:rsidP="00336F67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336F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ab/>
        <w:t>FST::NODE(1, FST::RELATION('e', 4)),</w:t>
      </w:r>
    </w:p>
    <w:p w:rsidR="00336F67" w:rsidRPr="00336F67" w:rsidRDefault="00336F67" w:rsidP="00336F67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336F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ab/>
        <w:t>FST::NODE(1, FST::RELATION('r', 5)),</w:t>
      </w:r>
    </w:p>
    <w:p w:rsidR="00336F67" w:rsidRPr="00336F67" w:rsidRDefault="00336F67" w:rsidP="00336F67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336F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ab/>
        <w:t>FST::NODE(1, FST::RELATION('w', 6)),</w:t>
      </w:r>
    </w:p>
    <w:p w:rsidR="00336F67" w:rsidRPr="00336F67" w:rsidRDefault="00336F67" w:rsidP="00336F67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336F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ab/>
        <w:t>FST::NODE(1, FST::RELATION('i', 7)),</w:t>
      </w:r>
    </w:p>
    <w:p w:rsidR="00336F67" w:rsidRPr="00336F67" w:rsidRDefault="00336F67" w:rsidP="00336F67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336F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ab/>
        <w:t>FST::NODE(1, FST::RELATION('s', 8)),</w:t>
      </w:r>
    </w:p>
    <w:p w:rsidR="00336F67" w:rsidRPr="00336F67" w:rsidRDefault="00336F67" w:rsidP="00336F67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336F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ab/>
        <w:t>FST::NODE(1, FST::RELATION('e', 9)),</w:t>
      </w:r>
    </w:p>
    <w:p w:rsidR="00336F67" w:rsidRPr="00336F67" w:rsidRDefault="00336F67" w:rsidP="00336F67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336F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ab/>
        <w:t>FST::NODE()</w:t>
      </w:r>
    </w:p>
    <w:p w:rsidR="00336F67" w:rsidRPr="00336F67" w:rsidRDefault="00336F67" w:rsidP="00336F67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336F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);  </w:t>
      </w:r>
    </w:p>
    <w:p w:rsidR="00336F67" w:rsidRPr="00336F67" w:rsidRDefault="00336F67" w:rsidP="00336F67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336F67" w:rsidRPr="00336F67" w:rsidRDefault="00336F67" w:rsidP="00336F67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336F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FST::FST typeLENLINE("", 8,</w:t>
      </w:r>
    </w:p>
    <w:p w:rsidR="00336F67" w:rsidRPr="00336F67" w:rsidRDefault="00336F67" w:rsidP="00336F67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336F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ab/>
        <w:t>FST::NODE(1, FST::RELATION('l', 1)),</w:t>
      </w:r>
    </w:p>
    <w:p w:rsidR="00336F67" w:rsidRPr="00336F67" w:rsidRDefault="00336F67" w:rsidP="00336F67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336F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ab/>
        <w:t>FST::NODE(1, FST::RELATION('e', 2)),</w:t>
      </w:r>
    </w:p>
    <w:p w:rsidR="00336F67" w:rsidRPr="00336F67" w:rsidRDefault="00336F67" w:rsidP="00336F67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336F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ab/>
        <w:t>FST::NODE(1, FST::RELATION('n', 3)),</w:t>
      </w:r>
    </w:p>
    <w:p w:rsidR="00336F67" w:rsidRPr="00336F67" w:rsidRDefault="00336F67" w:rsidP="00336F67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336F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ab/>
        <w:t>FST::NODE(1, FST::RELATION('l', 4)),</w:t>
      </w:r>
    </w:p>
    <w:p w:rsidR="00336F67" w:rsidRPr="00336F67" w:rsidRDefault="00336F67" w:rsidP="00336F67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336F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ab/>
        <w:t>FST::NODE(1, FST::RELATION('i', 5)),</w:t>
      </w:r>
    </w:p>
    <w:p w:rsidR="00336F67" w:rsidRPr="00336F67" w:rsidRDefault="00336F67" w:rsidP="00336F67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336F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ab/>
        <w:t>FST::NODE(1, FST::RELATION('n', 6)),</w:t>
      </w:r>
    </w:p>
    <w:p w:rsidR="00336F67" w:rsidRPr="00336F67" w:rsidRDefault="00336F67" w:rsidP="00336F67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336F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ab/>
        <w:t>FST::NODE(1, FST::RELATION('e', 7)),</w:t>
      </w:r>
    </w:p>
    <w:p w:rsidR="00336F67" w:rsidRPr="00336F67" w:rsidRDefault="00336F67" w:rsidP="00336F67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336F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ab/>
        <w:t>FST::NODE()</w:t>
      </w:r>
    </w:p>
    <w:p w:rsidR="00336F67" w:rsidRPr="00336F67" w:rsidRDefault="00336F67" w:rsidP="00336F67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336F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);</w:t>
      </w:r>
    </w:p>
    <w:p w:rsidR="00336F67" w:rsidRPr="00336F67" w:rsidRDefault="00336F67" w:rsidP="00336F67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336F67" w:rsidRPr="00336F67" w:rsidRDefault="00336F67" w:rsidP="00336F67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336F67" w:rsidRPr="00336F67" w:rsidRDefault="00336F67" w:rsidP="00336F67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336F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FST::FST typeRANDOM("", 7,</w:t>
      </w:r>
    </w:p>
    <w:p w:rsidR="00336F67" w:rsidRPr="00336F67" w:rsidRDefault="00336F67" w:rsidP="00336F67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336F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ab/>
        <w:t>FST::NODE(1, FST::RELATION('r', 1)),</w:t>
      </w:r>
    </w:p>
    <w:p w:rsidR="00336F67" w:rsidRPr="00336F67" w:rsidRDefault="00336F67" w:rsidP="00336F67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336F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ab/>
        <w:t>FST::NODE(1, FST::RELATION('a', 2)),</w:t>
      </w:r>
    </w:p>
    <w:p w:rsidR="00336F67" w:rsidRPr="00336F67" w:rsidRDefault="00336F67" w:rsidP="00336F67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336F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ab/>
        <w:t>FST::NODE(1, FST::RELATION('n', 3)),</w:t>
      </w:r>
    </w:p>
    <w:p w:rsidR="00336F67" w:rsidRPr="00336F67" w:rsidRDefault="00336F67" w:rsidP="00336F67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336F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ab/>
        <w:t>FST::NODE(1, FST::RELATION('d', 4)),</w:t>
      </w:r>
    </w:p>
    <w:p w:rsidR="00336F67" w:rsidRPr="00336F67" w:rsidRDefault="00336F67" w:rsidP="00336F67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336F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ab/>
        <w:t>FST::NODE(1, FST::RELATION('o', 5)),</w:t>
      </w:r>
    </w:p>
    <w:p w:rsidR="00336F67" w:rsidRPr="00336F67" w:rsidRDefault="00336F67" w:rsidP="00336F67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336F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ab/>
        <w:t>FST::NODE(1, FST::RELATION('m', 6)),</w:t>
      </w:r>
    </w:p>
    <w:p w:rsidR="00336F67" w:rsidRPr="00336F67" w:rsidRDefault="00336F67" w:rsidP="00336F67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336F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ab/>
        <w:t>FST::NODE()</w:t>
      </w:r>
    </w:p>
    <w:p w:rsidR="00336F67" w:rsidRPr="00336F67" w:rsidRDefault="00336F67" w:rsidP="00336F67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336F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);</w:t>
      </w:r>
    </w:p>
    <w:p w:rsidR="00336F67" w:rsidRPr="00336F67" w:rsidRDefault="00336F67" w:rsidP="00336F67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336F67" w:rsidRPr="00336F67" w:rsidRDefault="00336F67" w:rsidP="00336F67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336F67" w:rsidRPr="00336F67" w:rsidRDefault="00336F67" w:rsidP="00336F67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336F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FST::FST typeCONCAT("", 7,</w:t>
      </w:r>
    </w:p>
    <w:p w:rsidR="00336F67" w:rsidRPr="00336F67" w:rsidRDefault="00336F67" w:rsidP="00336F67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336F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lastRenderedPageBreak/>
        <w:tab/>
        <w:t>FST::NODE(1, FST::RELATION('c', 1)),</w:t>
      </w:r>
    </w:p>
    <w:p w:rsidR="00336F67" w:rsidRPr="00336F67" w:rsidRDefault="00336F67" w:rsidP="00336F67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336F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ab/>
        <w:t>FST::NODE(1, FST::RELATION('o', 2)),</w:t>
      </w:r>
    </w:p>
    <w:p w:rsidR="00336F67" w:rsidRPr="00336F67" w:rsidRDefault="00336F67" w:rsidP="00336F67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336F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ab/>
        <w:t>FST::NODE(1, FST::RELATION('n', 3)),</w:t>
      </w:r>
    </w:p>
    <w:p w:rsidR="00336F67" w:rsidRPr="00336F67" w:rsidRDefault="00336F67" w:rsidP="00336F67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336F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ab/>
        <w:t>FST::NODE(1, FST::RELATION('c', 4)),</w:t>
      </w:r>
    </w:p>
    <w:p w:rsidR="00336F67" w:rsidRPr="00336F67" w:rsidRDefault="00336F67" w:rsidP="00336F67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336F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ab/>
        <w:t>FST::NODE(1, FST::RELATION('a', 5)),</w:t>
      </w:r>
    </w:p>
    <w:p w:rsidR="00336F67" w:rsidRPr="00336F67" w:rsidRDefault="00336F67" w:rsidP="00336F67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336F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ab/>
        <w:t>FST::NODE(1, FST::RELATION('t', 6)),</w:t>
      </w:r>
    </w:p>
    <w:p w:rsidR="00336F67" w:rsidRPr="00336F67" w:rsidRDefault="00336F67" w:rsidP="00336F67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336F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ab/>
        <w:t>FST::NODE()</w:t>
      </w:r>
    </w:p>
    <w:p w:rsidR="00336F67" w:rsidRPr="00B57E8D" w:rsidRDefault="00336F67" w:rsidP="00723E8D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336F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);</w:t>
      </w:r>
    </w:p>
    <w:p w:rsidR="00336F67" w:rsidRPr="00336F67" w:rsidRDefault="00336F67" w:rsidP="00336F67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336F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FST::FST typeTrue("", 5,</w:t>
      </w:r>
    </w:p>
    <w:p w:rsidR="00336F67" w:rsidRPr="00336F67" w:rsidRDefault="00336F67" w:rsidP="00336F67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336F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ab/>
        <w:t>FST::NODE(1, FST::RELATION('t', 1)),</w:t>
      </w:r>
    </w:p>
    <w:p w:rsidR="00336F67" w:rsidRPr="00336F67" w:rsidRDefault="00336F67" w:rsidP="00336F67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336F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ab/>
        <w:t>FST::NODE(1, FST::RELATION('r', 2)),</w:t>
      </w:r>
    </w:p>
    <w:p w:rsidR="00336F67" w:rsidRPr="00336F67" w:rsidRDefault="00336F67" w:rsidP="00336F67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336F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ab/>
        <w:t>FST::NODE(1, FST::RELATION('u', 3)),</w:t>
      </w:r>
    </w:p>
    <w:p w:rsidR="00336F67" w:rsidRPr="00336F67" w:rsidRDefault="00336F67" w:rsidP="00336F67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336F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ab/>
        <w:t>FST::NODE(1, FST::RELATION('e', 4)),</w:t>
      </w:r>
    </w:p>
    <w:p w:rsidR="00336F67" w:rsidRPr="00336F67" w:rsidRDefault="00336F67" w:rsidP="00336F67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336F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ab/>
        <w:t>FST::NODE()</w:t>
      </w:r>
    </w:p>
    <w:p w:rsidR="00336F67" w:rsidRPr="00336F67" w:rsidRDefault="00336F67" w:rsidP="00336F67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336F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);</w:t>
      </w:r>
    </w:p>
    <w:p w:rsidR="00336F67" w:rsidRPr="00336F67" w:rsidRDefault="00336F67" w:rsidP="00336F67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336F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FST::FST typeFalse("", 6,</w:t>
      </w:r>
    </w:p>
    <w:p w:rsidR="00336F67" w:rsidRPr="00336F67" w:rsidRDefault="00336F67" w:rsidP="00336F67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336F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ab/>
        <w:t>FST::NODE(1, FST::RELATION('f', 1)),</w:t>
      </w:r>
    </w:p>
    <w:p w:rsidR="00336F67" w:rsidRPr="00336F67" w:rsidRDefault="00336F67" w:rsidP="00336F67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336F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ab/>
        <w:t>FST::NODE(1, FST::RELATION('a', 2)),</w:t>
      </w:r>
    </w:p>
    <w:p w:rsidR="00336F67" w:rsidRPr="00336F67" w:rsidRDefault="00336F67" w:rsidP="00336F67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336F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ab/>
        <w:t>FST::NODE(1, FST::RELATION('l', 3)),</w:t>
      </w:r>
    </w:p>
    <w:p w:rsidR="00336F67" w:rsidRPr="00336F67" w:rsidRDefault="00336F67" w:rsidP="00336F67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336F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ab/>
        <w:t>FST::NODE(1, FST::RELATION('s', 4)),</w:t>
      </w:r>
    </w:p>
    <w:p w:rsidR="00336F67" w:rsidRPr="00336F67" w:rsidRDefault="00336F67" w:rsidP="00336F67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336F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ab/>
        <w:t>FST::NODE(1, FST::RELATION('e', 5)),</w:t>
      </w:r>
    </w:p>
    <w:p w:rsidR="00336F67" w:rsidRPr="00240C79" w:rsidRDefault="00336F67" w:rsidP="00336F67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336F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ab/>
        <w:t>FST</w:t>
      </w:r>
      <w:r w:rsidRPr="00240C7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::</w:t>
      </w:r>
      <w:r w:rsidRPr="00336F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NODE</w:t>
      </w:r>
      <w:r w:rsidRPr="00240C7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()</w:t>
      </w:r>
    </w:p>
    <w:p w:rsidR="00336F67" w:rsidRPr="00723E8D" w:rsidRDefault="00336F67" w:rsidP="00723E8D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240C7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);</w:t>
      </w:r>
    </w:p>
    <w:p w:rsidR="00336F67" w:rsidRDefault="00336F67" w:rsidP="00336F67">
      <w:pPr>
        <w:spacing w:before="24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Листинг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2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723E8D">
        <w:rPr>
          <w:rFonts w:ascii="Times New Roman" w:eastAsia="Calibri" w:hAnsi="Times New Roman" w:cs="Times New Roman"/>
          <w:sz w:val="28"/>
          <w:szCs w:val="28"/>
        </w:rPr>
        <w:t>–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723E8D">
        <w:rPr>
          <w:rFonts w:ascii="Times New Roman" w:eastAsia="Calibri" w:hAnsi="Times New Roman" w:cs="Times New Roman"/>
          <w:sz w:val="28"/>
          <w:szCs w:val="28"/>
          <w:lang w:val="ru-RU"/>
        </w:rPr>
        <w:t>Конечные автоматы для ключевых слов языка</w:t>
      </w:r>
    </w:p>
    <w:p w:rsidR="00F07B83" w:rsidRPr="00723E8D" w:rsidRDefault="00F07B83" w:rsidP="00F07B83">
      <w:pPr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br w:type="page"/>
      </w:r>
    </w:p>
    <w:p w:rsidR="00F07B83" w:rsidRPr="00F07B83" w:rsidRDefault="00F07B83" w:rsidP="00667C27">
      <w:pPr>
        <w:keepNext/>
        <w:keepLines/>
        <w:spacing w:before="240" w:after="0" w:line="480" w:lineRule="auto"/>
        <w:jc w:val="center"/>
        <w:outlineLvl w:val="0"/>
        <w:rPr>
          <w:rFonts w:ascii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159" w:name="_Toc121771211"/>
      <w:bookmarkStart w:id="160" w:name="_Toc185179592"/>
      <w:r w:rsidRPr="00F07B83">
        <w:rPr>
          <w:rFonts w:ascii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Приложение В</w:t>
      </w:r>
      <w:bookmarkEnd w:id="159"/>
      <w:bookmarkEnd w:id="160"/>
    </w:p>
    <w:p w:rsidR="00336F67" w:rsidRDefault="00F07B83" w:rsidP="00336F67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7B8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4ED48C11" wp14:editId="3B2C20E3">
            <wp:extent cx="5600700" cy="4969685"/>
            <wp:effectExtent l="0" t="0" r="0" b="2540"/>
            <wp:docPr id="8227331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733179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642676" cy="500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B83" w:rsidRDefault="00F07B83" w:rsidP="00F07B83">
      <w:pPr>
        <w:spacing w:before="12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Рисунок В.1 </w:t>
      </w:r>
      <w:r w:rsidRPr="00E041AC">
        <w:t>–</w:t>
      </w:r>
      <w:r>
        <w:rPr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Таблица идентификаторов</w:t>
      </w:r>
    </w:p>
    <w:p w:rsidR="00F07B83" w:rsidRDefault="00F07B83" w:rsidP="00F07B83">
      <w:pPr>
        <w:spacing w:before="120"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7B83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drawing>
          <wp:inline distT="0" distB="0" distL="0" distR="0" wp14:anchorId="7399C772" wp14:editId="13984319">
            <wp:extent cx="5242560" cy="3132704"/>
            <wp:effectExtent l="0" t="0" r="0" b="0"/>
            <wp:docPr id="6119599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959903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67283" cy="314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B83" w:rsidRDefault="00F07B83" w:rsidP="00FD75EC">
      <w:pPr>
        <w:spacing w:before="120" w:after="24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Рисунок В.2 </w:t>
      </w:r>
      <w:r w:rsidRPr="00F07B83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Начало таблицы лексем</w:t>
      </w:r>
    </w:p>
    <w:p w:rsidR="00FD75EC" w:rsidRDefault="00FD75EC" w:rsidP="00FD75EC">
      <w:pPr>
        <w:spacing w:before="120"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7B83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lastRenderedPageBreak/>
        <w:drawing>
          <wp:inline distT="0" distB="0" distL="0" distR="0" wp14:anchorId="6E8C12AA" wp14:editId="0EB4F667">
            <wp:extent cx="5362877" cy="3214722"/>
            <wp:effectExtent l="0" t="0" r="0" b="5080"/>
            <wp:docPr id="16191576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157680" name="Рисунок 1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877" cy="321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5EC" w:rsidRDefault="00FD75EC" w:rsidP="00FD75EC">
      <w:pPr>
        <w:spacing w:before="120" w:after="24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Рисунок В.2 </w:t>
      </w:r>
      <w:r w:rsidR="00FE0C8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Окончание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таблицы лексем</w:t>
      </w:r>
    </w:p>
    <w:p w:rsidR="00667C27" w:rsidRDefault="00DD66C1" w:rsidP="00667C27">
      <w:pPr>
        <w:widowControl w:val="0"/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 w:type="page"/>
      </w:r>
    </w:p>
    <w:p w:rsidR="00667C27" w:rsidRDefault="00667C27" w:rsidP="00EE7D01">
      <w:pPr>
        <w:pStyle w:val="1"/>
        <w:spacing w:before="0" w:after="24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61" w:name="_Toc532650667"/>
      <w:bookmarkStart w:id="162" w:name="_Toc121771212"/>
      <w:bookmarkStart w:id="163" w:name="_Toc185179593"/>
      <w:r w:rsidRPr="00667C27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val="ru-RU" w:eastAsia="ru-RU"/>
          <w14:ligatures w14:val="none"/>
        </w:rPr>
        <w:lastRenderedPageBreak/>
        <w:t>Приложение Г</w:t>
      </w:r>
      <w:bookmarkEnd w:id="161"/>
      <w:bookmarkEnd w:id="162"/>
      <w:bookmarkEnd w:id="163"/>
    </w:p>
    <w:p w:rsidR="00667C27" w:rsidRPr="00AB5663" w:rsidRDefault="00667C27" w:rsidP="00667C27">
      <w:pPr>
        <w:widowControl w:val="0"/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5663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Таблица 4.1 Таблица правил переходов нетерминальных символов</w:t>
      </w:r>
    </w:p>
    <w:tbl>
      <w:tblPr>
        <w:tblW w:w="963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76"/>
        <w:gridCol w:w="2565"/>
        <w:gridCol w:w="5698"/>
      </w:tblGrid>
      <w:tr w:rsidR="00667C27" w:rsidRPr="009B5CB7" w:rsidTr="00D65CDE">
        <w:tc>
          <w:tcPr>
            <w:tcW w:w="1376" w:type="dxa"/>
          </w:tcPr>
          <w:p w:rsidR="00667C27" w:rsidRPr="009B5CB7" w:rsidRDefault="00667C27" w:rsidP="00780425">
            <w:pPr>
              <w:widowControl w:val="0"/>
              <w:spacing w:after="0" w:line="240" w:lineRule="auto"/>
              <w:ind w:left="20" w:hanging="2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5C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Символ</w:t>
            </w:r>
          </w:p>
        </w:tc>
        <w:tc>
          <w:tcPr>
            <w:tcW w:w="2565" w:type="dxa"/>
          </w:tcPr>
          <w:p w:rsidR="00667C27" w:rsidRPr="009B5CB7" w:rsidRDefault="00667C27" w:rsidP="0078042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5C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Правила</w:t>
            </w:r>
          </w:p>
        </w:tc>
        <w:tc>
          <w:tcPr>
            <w:tcW w:w="5698" w:type="dxa"/>
          </w:tcPr>
          <w:p w:rsidR="00667C27" w:rsidRPr="00C7520F" w:rsidRDefault="00C7520F" w:rsidP="0078042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Описание</w:t>
            </w:r>
          </w:p>
        </w:tc>
      </w:tr>
      <w:tr w:rsidR="00667C27" w:rsidRPr="002B6A68" w:rsidTr="00D65CDE">
        <w:tc>
          <w:tcPr>
            <w:tcW w:w="1376" w:type="dxa"/>
          </w:tcPr>
          <w:p w:rsidR="00667C27" w:rsidRPr="009B5CB7" w:rsidRDefault="00667C27" w:rsidP="0078042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56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</w:t>
            </w:r>
          </w:p>
        </w:tc>
        <w:tc>
          <w:tcPr>
            <w:tcW w:w="2565" w:type="dxa"/>
          </w:tcPr>
          <w:p w:rsidR="00667C27" w:rsidRPr="00667C27" w:rsidRDefault="00667C27" w:rsidP="0078042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8E5E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S-&gt;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dtfiOBS</w:t>
            </w:r>
          </w:p>
          <w:p w:rsidR="00667C27" w:rsidRPr="008E5E41" w:rsidRDefault="00667C27" w:rsidP="00667C27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8E5E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S-&gt;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m{N};</w:t>
            </w:r>
          </w:p>
          <w:p w:rsidR="00667C27" w:rsidRPr="008E5E41" w:rsidRDefault="00667C27" w:rsidP="0078042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</w:p>
        </w:tc>
        <w:tc>
          <w:tcPr>
            <w:tcW w:w="5698" w:type="dxa"/>
          </w:tcPr>
          <w:p w:rsidR="00667C27" w:rsidRPr="00AB5663" w:rsidRDefault="00667C27" w:rsidP="0078042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56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Стартовые правила, описывающее общую структуру программы </w:t>
            </w:r>
          </w:p>
        </w:tc>
      </w:tr>
      <w:tr w:rsidR="00667C27" w:rsidRPr="002B6A68" w:rsidTr="00D65CDE">
        <w:tc>
          <w:tcPr>
            <w:tcW w:w="1376" w:type="dxa"/>
          </w:tcPr>
          <w:p w:rsidR="00667C27" w:rsidRPr="006E0DE2" w:rsidRDefault="006E0DE2" w:rsidP="0078042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O</w:t>
            </w:r>
          </w:p>
        </w:tc>
        <w:tc>
          <w:tcPr>
            <w:tcW w:w="2565" w:type="dxa"/>
          </w:tcPr>
          <w:p w:rsidR="00667C27" w:rsidRDefault="006E0DE2" w:rsidP="00780425">
            <w:pPr>
              <w:widowControl w:val="0"/>
              <w:tabs>
                <w:tab w:val="left" w:pos="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O-&gt;()</w:t>
            </w:r>
          </w:p>
          <w:p w:rsidR="006E0DE2" w:rsidRPr="008E5E41" w:rsidRDefault="006E0DE2" w:rsidP="00780425">
            <w:pPr>
              <w:widowControl w:val="0"/>
              <w:tabs>
                <w:tab w:val="left" w:pos="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O-&gt;(F)</w:t>
            </w:r>
          </w:p>
        </w:tc>
        <w:tc>
          <w:tcPr>
            <w:tcW w:w="5698" w:type="dxa"/>
          </w:tcPr>
          <w:p w:rsidR="00667C27" w:rsidRPr="00E42E66" w:rsidRDefault="00C7520F" w:rsidP="00780425">
            <w:pPr>
              <w:widowControl w:val="0"/>
              <w:tabs>
                <w:tab w:val="left" w:pos="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ru-RU"/>
                <w14:ligatures w14:val="none"/>
              </w:rPr>
              <w:t xml:space="preserve">Правила </w:t>
            </w:r>
            <w:r w:rsidR="005D282E" w:rsidRPr="005D282E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ru-RU"/>
                <w14:ligatures w14:val="none"/>
              </w:rPr>
              <w:t>списка параметров функции</w:t>
            </w:r>
          </w:p>
        </w:tc>
      </w:tr>
      <w:tr w:rsidR="00667C27" w:rsidRPr="00AB5663" w:rsidTr="00D65CDE">
        <w:tc>
          <w:tcPr>
            <w:tcW w:w="1376" w:type="dxa"/>
            <w:tcBorders>
              <w:bottom w:val="single" w:sz="4" w:space="0" w:color="000000"/>
            </w:tcBorders>
          </w:tcPr>
          <w:p w:rsidR="00667C27" w:rsidRPr="00AB5663" w:rsidRDefault="006E0DE2" w:rsidP="0078042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</w:t>
            </w:r>
          </w:p>
        </w:tc>
        <w:tc>
          <w:tcPr>
            <w:tcW w:w="2565" w:type="dxa"/>
            <w:tcBorders>
              <w:bottom w:val="single" w:sz="4" w:space="0" w:color="000000"/>
            </w:tcBorders>
          </w:tcPr>
          <w:p w:rsidR="00667C27" w:rsidRDefault="00040D20" w:rsidP="0078042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F-&gt;ti</w:t>
            </w:r>
          </w:p>
          <w:p w:rsidR="00040D20" w:rsidRPr="008E5E41" w:rsidRDefault="00040D20" w:rsidP="0078042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F-&gt;ti,F</w:t>
            </w:r>
          </w:p>
        </w:tc>
        <w:tc>
          <w:tcPr>
            <w:tcW w:w="5698" w:type="dxa"/>
            <w:tcBorders>
              <w:bottom w:val="single" w:sz="4" w:space="0" w:color="000000"/>
            </w:tcBorders>
          </w:tcPr>
          <w:p w:rsidR="00667C27" w:rsidRPr="005D282E" w:rsidRDefault="00C7520F" w:rsidP="0078042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Правила для</w:t>
            </w:r>
            <w:r w:rsidR="005D28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параметр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ов</w:t>
            </w:r>
            <w:r w:rsidR="005D28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функции при её объявлении</w:t>
            </w:r>
          </w:p>
        </w:tc>
      </w:tr>
      <w:tr w:rsidR="00355B79" w:rsidRPr="00AB5663" w:rsidTr="00D65CDE">
        <w:tc>
          <w:tcPr>
            <w:tcW w:w="1376" w:type="dxa"/>
            <w:tcBorders>
              <w:bottom w:val="single" w:sz="4" w:space="0" w:color="000000"/>
            </w:tcBorders>
          </w:tcPr>
          <w:p w:rsidR="00355B79" w:rsidRPr="00355B79" w:rsidRDefault="00355B79" w:rsidP="00355B7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2565" w:type="dxa"/>
            <w:tcBorders>
              <w:bottom w:val="single" w:sz="4" w:space="0" w:color="000000"/>
            </w:tcBorders>
          </w:tcPr>
          <w:p w:rsidR="00355B79" w:rsidRDefault="00355B79" w:rsidP="00355B7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B-&gt;{NrI;};</w:t>
            </w:r>
          </w:p>
          <w:p w:rsidR="00355B79" w:rsidRPr="00355B79" w:rsidRDefault="00355B79" w:rsidP="00355B7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B-&gt;{rI;};</w:t>
            </w:r>
          </w:p>
        </w:tc>
        <w:tc>
          <w:tcPr>
            <w:tcW w:w="5698" w:type="dxa"/>
            <w:tcBorders>
              <w:bottom w:val="single" w:sz="4" w:space="0" w:color="000000"/>
            </w:tcBorders>
          </w:tcPr>
          <w:p w:rsidR="00355B79" w:rsidRPr="00C7520F" w:rsidRDefault="00355B79" w:rsidP="00355B7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Правила для тела функции</w:t>
            </w:r>
          </w:p>
        </w:tc>
      </w:tr>
      <w:tr w:rsidR="00667C27" w:rsidRPr="002B6A68" w:rsidTr="00D65CDE">
        <w:tc>
          <w:tcPr>
            <w:tcW w:w="1376" w:type="dxa"/>
          </w:tcPr>
          <w:p w:rsidR="00667C27" w:rsidRPr="00AB5663" w:rsidRDefault="001E4087" w:rsidP="0078042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</w:t>
            </w:r>
          </w:p>
        </w:tc>
        <w:tc>
          <w:tcPr>
            <w:tcW w:w="2565" w:type="dxa"/>
          </w:tcPr>
          <w:p w:rsidR="00667C27" w:rsidRPr="00240C79" w:rsidRDefault="00F97F42" w:rsidP="0078042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40C7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N-&gt;+K;</w:t>
            </w:r>
          </w:p>
          <w:p w:rsidR="00F97F42" w:rsidRPr="00240C79" w:rsidRDefault="00F97F42" w:rsidP="0078042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40C7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N-&gt;/K;</w:t>
            </w:r>
          </w:p>
          <w:p w:rsidR="00F97F42" w:rsidRPr="00240C79" w:rsidRDefault="00F97F42" w:rsidP="0078042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40C7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N-&gt;zK;</w:t>
            </w:r>
          </w:p>
          <w:p w:rsidR="004A23D9" w:rsidRPr="00240C79" w:rsidRDefault="004A23D9" w:rsidP="0078042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40C7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N-&gt;+K;N</w:t>
            </w:r>
          </w:p>
          <w:p w:rsidR="004A23D9" w:rsidRPr="00240C79" w:rsidRDefault="004A23D9" w:rsidP="0078042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40C7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N-&gt;/K;N</w:t>
            </w:r>
          </w:p>
          <w:p w:rsidR="004A23D9" w:rsidRPr="00240C79" w:rsidRDefault="004A23D9" w:rsidP="0078042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40C7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N-&gt;zK;N</w:t>
            </w:r>
          </w:p>
          <w:p w:rsidR="00C51A0D" w:rsidRPr="00240C79" w:rsidRDefault="00C51A0D" w:rsidP="0078042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40C7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N-&gt;dti;</w:t>
            </w:r>
          </w:p>
          <w:p w:rsidR="00C51A0D" w:rsidRDefault="00C51A0D" w:rsidP="0078042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N-&gt;dti;N</w:t>
            </w:r>
          </w:p>
          <w:p w:rsidR="00C51A0D" w:rsidRDefault="00C51A0D" w:rsidP="0078042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N-&gt;dti = E;</w:t>
            </w:r>
          </w:p>
          <w:p w:rsidR="00C51A0D" w:rsidRDefault="00C51A0D" w:rsidP="0078042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N-&gt;dti=E;N</w:t>
            </w:r>
          </w:p>
          <w:p w:rsidR="00C51A0D" w:rsidRDefault="00C51A0D" w:rsidP="00C51A0D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N-&gt;i = E;</w:t>
            </w:r>
          </w:p>
          <w:p w:rsidR="00C51A0D" w:rsidRDefault="00C51A0D" w:rsidP="00C51A0D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N-&gt;i=E;N</w:t>
            </w:r>
          </w:p>
          <w:p w:rsidR="006A2C96" w:rsidRDefault="006A2C96" w:rsidP="006A2C96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N-&gt;pE;</w:t>
            </w:r>
          </w:p>
          <w:p w:rsidR="006A2C96" w:rsidRDefault="006A2C96" w:rsidP="006A2C96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N-&gt;pE;N</w:t>
            </w:r>
          </w:p>
          <w:p w:rsidR="00685F11" w:rsidRDefault="00685F11" w:rsidP="00685F11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N-&gt;wE;</w:t>
            </w:r>
          </w:p>
          <w:p w:rsidR="00685F11" w:rsidRDefault="00685F11" w:rsidP="00685F11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N-&gt;wE;N</w:t>
            </w:r>
          </w:p>
          <w:p w:rsidR="00CB4EB0" w:rsidRDefault="00CB4EB0" w:rsidP="00685F11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N-&gt;c(R)[X];</w:t>
            </w:r>
          </w:p>
          <w:p w:rsidR="006A2C96" w:rsidRDefault="00CB4EB0" w:rsidP="00C51A0D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N-&gt;c(R)[X];N</w:t>
            </w:r>
          </w:p>
          <w:p w:rsidR="00AE11FA" w:rsidRDefault="00AE11FA" w:rsidP="00AE11F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N-&gt;c(R)[X]![X];</w:t>
            </w:r>
          </w:p>
          <w:p w:rsidR="00AE11FA" w:rsidRDefault="00AE11FA" w:rsidP="00AE11F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N-&gt;c(R)[X]![X];N</w:t>
            </w:r>
          </w:p>
          <w:p w:rsidR="00A81F4C" w:rsidRDefault="00A81F4C" w:rsidP="00A81F4C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N-&gt;iK;N</w:t>
            </w:r>
          </w:p>
          <w:p w:rsidR="00427101" w:rsidRDefault="00427101" w:rsidP="00427101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N-&gt;iK;</w:t>
            </w:r>
          </w:p>
          <w:p w:rsidR="00427101" w:rsidRDefault="00B570D5" w:rsidP="00A81F4C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N-&gt;rI;</w:t>
            </w:r>
          </w:p>
          <w:p w:rsidR="00B570D5" w:rsidRDefault="00B570D5" w:rsidP="00B570D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N-&gt;rI;N</w:t>
            </w:r>
          </w:p>
          <w:p w:rsidR="00A81F4C" w:rsidRDefault="004E1926" w:rsidP="00AE11F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N-&gt;dti=R;</w:t>
            </w:r>
          </w:p>
          <w:p w:rsidR="004E1926" w:rsidRDefault="004E1926" w:rsidP="004E1926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N-&gt;dti=R;N</w:t>
            </w:r>
          </w:p>
          <w:p w:rsidR="004E1926" w:rsidRDefault="004E1926" w:rsidP="004E1926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N-&gt;i=R;</w:t>
            </w:r>
          </w:p>
          <w:p w:rsidR="00C51A0D" w:rsidRPr="008E5E41" w:rsidRDefault="004E1926" w:rsidP="0078042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N-&gt;i=R;</w:t>
            </w:r>
            <w:r w:rsidR="009379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</w:t>
            </w:r>
          </w:p>
        </w:tc>
        <w:tc>
          <w:tcPr>
            <w:tcW w:w="5698" w:type="dxa"/>
          </w:tcPr>
          <w:p w:rsidR="00667C27" w:rsidRPr="00C7520F" w:rsidRDefault="00667C27" w:rsidP="0078042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AB56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Правила для </w:t>
            </w:r>
            <w:r w:rsidR="00C7520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конструкций внутри функций</w:t>
            </w:r>
          </w:p>
        </w:tc>
      </w:tr>
      <w:tr w:rsidR="00667C27" w:rsidRPr="00AB5663" w:rsidTr="00D65CDE">
        <w:tc>
          <w:tcPr>
            <w:tcW w:w="1376" w:type="dxa"/>
          </w:tcPr>
          <w:p w:rsidR="00667C27" w:rsidRPr="00AB5663" w:rsidRDefault="008724DF" w:rsidP="0078042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K</w:t>
            </w:r>
          </w:p>
        </w:tc>
        <w:tc>
          <w:tcPr>
            <w:tcW w:w="2565" w:type="dxa"/>
          </w:tcPr>
          <w:p w:rsidR="008724DF" w:rsidRDefault="008724DF" w:rsidP="008724DF">
            <w:pPr>
              <w:widowControl w:val="0"/>
              <w:tabs>
                <w:tab w:val="left" w:pos="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K-&gt;(W)</w:t>
            </w:r>
          </w:p>
          <w:p w:rsidR="00667C27" w:rsidRPr="00D65CDE" w:rsidRDefault="008724DF" w:rsidP="00780425">
            <w:pPr>
              <w:widowControl w:val="0"/>
              <w:tabs>
                <w:tab w:val="left" w:pos="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K-&gt;()</w:t>
            </w:r>
          </w:p>
        </w:tc>
        <w:tc>
          <w:tcPr>
            <w:tcW w:w="5698" w:type="dxa"/>
          </w:tcPr>
          <w:p w:rsidR="00667C27" w:rsidRPr="00963C1A" w:rsidRDefault="00667C27" w:rsidP="0078042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AB56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Правила для </w:t>
            </w:r>
            <w:r w:rsidR="00963C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списка параметров</w:t>
            </w:r>
            <w:r w:rsidR="00FD4C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,</w:t>
            </w:r>
            <w:r w:rsidR="00963C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передаваемых в функцию</w:t>
            </w:r>
          </w:p>
        </w:tc>
      </w:tr>
    </w:tbl>
    <w:p w:rsidR="00D65CDE" w:rsidRDefault="00D65CDE">
      <w:pPr>
        <w:rPr>
          <w:lang w:val="ru-RU"/>
        </w:rPr>
      </w:pPr>
    </w:p>
    <w:p w:rsidR="00CD5A4F" w:rsidRDefault="00CD5A4F">
      <w:pPr>
        <w:rPr>
          <w:lang w:val="ru-RU"/>
        </w:rPr>
      </w:pPr>
    </w:p>
    <w:p w:rsidR="00D65CDE" w:rsidRPr="00D65CDE" w:rsidRDefault="00D65CDE" w:rsidP="00D65CDE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Продолжение таблицы 4.1</w:t>
      </w:r>
    </w:p>
    <w:tbl>
      <w:tblPr>
        <w:tblW w:w="963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76"/>
        <w:gridCol w:w="2565"/>
        <w:gridCol w:w="5698"/>
      </w:tblGrid>
      <w:tr w:rsidR="003B1C29" w:rsidRPr="00AB5663" w:rsidTr="00D65CDE">
        <w:tc>
          <w:tcPr>
            <w:tcW w:w="1376" w:type="dxa"/>
          </w:tcPr>
          <w:p w:rsidR="003B1C29" w:rsidRDefault="003B1C29" w:rsidP="0078042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W</w:t>
            </w:r>
          </w:p>
        </w:tc>
        <w:tc>
          <w:tcPr>
            <w:tcW w:w="2565" w:type="dxa"/>
          </w:tcPr>
          <w:p w:rsidR="003B1C29" w:rsidRDefault="003B1C29" w:rsidP="008724DF">
            <w:pPr>
              <w:widowControl w:val="0"/>
              <w:tabs>
                <w:tab w:val="left" w:pos="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W-&gt;i</w:t>
            </w:r>
          </w:p>
          <w:p w:rsidR="003B1C29" w:rsidRDefault="003B1C29" w:rsidP="008724DF">
            <w:pPr>
              <w:widowControl w:val="0"/>
              <w:tabs>
                <w:tab w:val="left" w:pos="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W-&gt;l</w:t>
            </w:r>
          </w:p>
          <w:p w:rsidR="003B1C29" w:rsidRDefault="003B1C29" w:rsidP="008724DF">
            <w:pPr>
              <w:widowControl w:val="0"/>
              <w:tabs>
                <w:tab w:val="left" w:pos="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W-&gt;y</w:t>
            </w:r>
          </w:p>
          <w:p w:rsidR="003B1C29" w:rsidRDefault="003B1C29" w:rsidP="008724DF">
            <w:pPr>
              <w:widowControl w:val="0"/>
              <w:tabs>
                <w:tab w:val="left" w:pos="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W-&gt;-l</w:t>
            </w:r>
          </w:p>
          <w:p w:rsidR="003B1C29" w:rsidRDefault="003B1C29" w:rsidP="008724DF">
            <w:pPr>
              <w:widowControl w:val="0"/>
              <w:tabs>
                <w:tab w:val="left" w:pos="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W-&gt;-l,W</w:t>
            </w:r>
          </w:p>
          <w:p w:rsidR="003B1C29" w:rsidRDefault="003B1C29" w:rsidP="008724DF">
            <w:pPr>
              <w:widowControl w:val="0"/>
              <w:tabs>
                <w:tab w:val="left" w:pos="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W-&gt;i,W</w:t>
            </w:r>
          </w:p>
          <w:p w:rsidR="003B1C29" w:rsidRDefault="003B1C29" w:rsidP="008724DF">
            <w:pPr>
              <w:widowControl w:val="0"/>
              <w:tabs>
                <w:tab w:val="left" w:pos="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W-&gt;l,W</w:t>
            </w:r>
          </w:p>
          <w:p w:rsidR="003B1C29" w:rsidRDefault="003B1C29" w:rsidP="008724DF">
            <w:pPr>
              <w:widowControl w:val="0"/>
              <w:tabs>
                <w:tab w:val="left" w:pos="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W-&gt;y,W</w:t>
            </w:r>
          </w:p>
        </w:tc>
        <w:tc>
          <w:tcPr>
            <w:tcW w:w="5698" w:type="dxa"/>
          </w:tcPr>
          <w:p w:rsidR="003B1C29" w:rsidRPr="00FD4CBE" w:rsidRDefault="00FD4CBE" w:rsidP="0078042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Правила для параметров, передаваемых в функцию</w:t>
            </w:r>
          </w:p>
        </w:tc>
      </w:tr>
      <w:tr w:rsidR="006C2BBD" w:rsidRPr="00AB5663" w:rsidTr="00D65CDE">
        <w:tc>
          <w:tcPr>
            <w:tcW w:w="1376" w:type="dxa"/>
          </w:tcPr>
          <w:p w:rsidR="006C2BBD" w:rsidRDefault="006C2BBD" w:rsidP="0078042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E</w:t>
            </w:r>
          </w:p>
        </w:tc>
        <w:tc>
          <w:tcPr>
            <w:tcW w:w="2565" w:type="dxa"/>
          </w:tcPr>
          <w:p w:rsidR="006C2BBD" w:rsidRDefault="006C2BBD" w:rsidP="008724DF">
            <w:pPr>
              <w:widowControl w:val="0"/>
              <w:tabs>
                <w:tab w:val="left" w:pos="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E-&gt;</w:t>
            </w:r>
            <w:r w:rsidR="003D7C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</w:t>
            </w:r>
          </w:p>
          <w:p w:rsidR="006C2BBD" w:rsidRDefault="006C2BBD" w:rsidP="008724DF">
            <w:pPr>
              <w:widowControl w:val="0"/>
              <w:tabs>
                <w:tab w:val="left" w:pos="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E-&gt;</w:t>
            </w:r>
            <w:r w:rsidR="003D7C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l</w:t>
            </w:r>
          </w:p>
          <w:p w:rsidR="006C2BBD" w:rsidRDefault="006C2BBD" w:rsidP="008724DF">
            <w:pPr>
              <w:widowControl w:val="0"/>
              <w:tabs>
                <w:tab w:val="left" w:pos="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E-&gt;</w:t>
            </w:r>
            <w:r w:rsidR="003D7C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y</w:t>
            </w:r>
          </w:p>
          <w:p w:rsidR="006C2BBD" w:rsidRDefault="006C2BBD" w:rsidP="008724DF">
            <w:pPr>
              <w:widowControl w:val="0"/>
              <w:tabs>
                <w:tab w:val="left" w:pos="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E-&gt;</w:t>
            </w:r>
            <w:r w:rsidR="003D7C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-l</w:t>
            </w:r>
          </w:p>
          <w:p w:rsidR="006C2BBD" w:rsidRDefault="006C2BBD" w:rsidP="008724DF">
            <w:pPr>
              <w:widowControl w:val="0"/>
              <w:tabs>
                <w:tab w:val="left" w:pos="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E-&gt;</w:t>
            </w:r>
            <w:r w:rsidR="003D7C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/KM</w:t>
            </w:r>
          </w:p>
          <w:p w:rsidR="006C2BBD" w:rsidRDefault="006C2BBD" w:rsidP="008724DF">
            <w:pPr>
              <w:widowControl w:val="0"/>
              <w:tabs>
                <w:tab w:val="left" w:pos="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E-&gt;</w:t>
            </w:r>
            <w:r w:rsidR="003D7C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+KM</w:t>
            </w:r>
          </w:p>
          <w:p w:rsidR="006C2BBD" w:rsidRDefault="006C2BBD" w:rsidP="008724DF">
            <w:pPr>
              <w:widowControl w:val="0"/>
              <w:tabs>
                <w:tab w:val="left" w:pos="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E-&gt;</w:t>
            </w:r>
            <w:r w:rsidR="003D7C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zKM</w:t>
            </w:r>
          </w:p>
          <w:p w:rsidR="006C2BBD" w:rsidRDefault="006C2BBD" w:rsidP="008724DF">
            <w:pPr>
              <w:widowControl w:val="0"/>
              <w:tabs>
                <w:tab w:val="left" w:pos="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E-&gt;</w:t>
            </w:r>
            <w:r w:rsidR="003D7C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/K</w:t>
            </w:r>
          </w:p>
          <w:p w:rsidR="006C2BBD" w:rsidRDefault="006C2BBD" w:rsidP="008724DF">
            <w:pPr>
              <w:widowControl w:val="0"/>
              <w:tabs>
                <w:tab w:val="left" w:pos="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E-&gt;</w:t>
            </w:r>
            <w:r w:rsidR="003D7C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+K</w:t>
            </w:r>
          </w:p>
          <w:p w:rsidR="006C2BBD" w:rsidRDefault="006C2BBD" w:rsidP="008724DF">
            <w:pPr>
              <w:widowControl w:val="0"/>
              <w:tabs>
                <w:tab w:val="left" w:pos="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E-&gt;</w:t>
            </w:r>
            <w:r w:rsidR="003D7C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zK</w:t>
            </w:r>
          </w:p>
          <w:p w:rsidR="006C2BBD" w:rsidRDefault="006C2BBD" w:rsidP="008724DF">
            <w:pPr>
              <w:widowControl w:val="0"/>
              <w:tabs>
                <w:tab w:val="left" w:pos="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E-&gt;</w:t>
            </w:r>
            <w:r w:rsidR="003D7C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iK</w:t>
            </w:r>
          </w:p>
          <w:p w:rsidR="006C2BBD" w:rsidRDefault="006C2BBD" w:rsidP="008724DF">
            <w:pPr>
              <w:widowControl w:val="0"/>
              <w:tabs>
                <w:tab w:val="left" w:pos="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E-&gt;</w:t>
            </w:r>
            <w:r w:rsidR="003D7C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iKM</w:t>
            </w:r>
          </w:p>
          <w:p w:rsidR="006C2BBD" w:rsidRDefault="006C2BBD" w:rsidP="008724DF">
            <w:pPr>
              <w:widowControl w:val="0"/>
              <w:tabs>
                <w:tab w:val="left" w:pos="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E-&gt;</w:t>
            </w:r>
            <w:r w:rsidR="003D7C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iM</w:t>
            </w:r>
          </w:p>
          <w:p w:rsidR="006C2BBD" w:rsidRDefault="006C2BBD" w:rsidP="008724DF">
            <w:pPr>
              <w:widowControl w:val="0"/>
              <w:tabs>
                <w:tab w:val="left" w:pos="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E-&gt;</w:t>
            </w:r>
            <w:r w:rsidR="003D7C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lM</w:t>
            </w:r>
          </w:p>
          <w:p w:rsidR="006C2BBD" w:rsidRDefault="006C2BBD" w:rsidP="008724DF">
            <w:pPr>
              <w:widowControl w:val="0"/>
              <w:tabs>
                <w:tab w:val="left" w:pos="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E-&gt;</w:t>
            </w:r>
            <w:r w:rsidR="003D7C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yM</w:t>
            </w:r>
          </w:p>
          <w:p w:rsidR="006C2BBD" w:rsidRDefault="006C2BBD" w:rsidP="008724DF">
            <w:pPr>
              <w:widowControl w:val="0"/>
              <w:tabs>
                <w:tab w:val="left" w:pos="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E-&gt;</w:t>
            </w:r>
            <w:r w:rsidR="003D7C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-lM</w:t>
            </w:r>
          </w:p>
          <w:p w:rsidR="006C2BBD" w:rsidRDefault="006C2BBD" w:rsidP="008724DF">
            <w:pPr>
              <w:widowControl w:val="0"/>
              <w:tabs>
                <w:tab w:val="left" w:pos="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E-&gt;</w:t>
            </w:r>
            <w:r w:rsidR="003D7C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(E)</w:t>
            </w:r>
          </w:p>
          <w:p w:rsidR="006C2BBD" w:rsidRDefault="006C2BBD" w:rsidP="008724DF">
            <w:pPr>
              <w:widowControl w:val="0"/>
              <w:tabs>
                <w:tab w:val="left" w:pos="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E-&gt;</w:t>
            </w:r>
            <w:r w:rsidR="003D7C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(E)M</w:t>
            </w:r>
          </w:p>
        </w:tc>
        <w:tc>
          <w:tcPr>
            <w:tcW w:w="5698" w:type="dxa"/>
          </w:tcPr>
          <w:p w:rsidR="006C2BBD" w:rsidRPr="00FD4CBE" w:rsidRDefault="00FD4CBE" w:rsidP="0078042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Правила для выражений</w:t>
            </w:r>
          </w:p>
        </w:tc>
      </w:tr>
      <w:tr w:rsidR="00070B57" w:rsidRPr="00AB5663" w:rsidTr="00D65CDE">
        <w:tc>
          <w:tcPr>
            <w:tcW w:w="1376" w:type="dxa"/>
          </w:tcPr>
          <w:p w:rsidR="00070B57" w:rsidRDefault="00070B57" w:rsidP="0078042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</w:t>
            </w:r>
          </w:p>
        </w:tc>
        <w:tc>
          <w:tcPr>
            <w:tcW w:w="2565" w:type="dxa"/>
          </w:tcPr>
          <w:p w:rsidR="00070B57" w:rsidRDefault="00070B57" w:rsidP="008724DF">
            <w:pPr>
              <w:widowControl w:val="0"/>
              <w:tabs>
                <w:tab w:val="left" w:pos="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M-&gt;vE</w:t>
            </w:r>
          </w:p>
          <w:p w:rsidR="00070B57" w:rsidRDefault="00070B57" w:rsidP="008724DF">
            <w:pPr>
              <w:widowControl w:val="0"/>
              <w:tabs>
                <w:tab w:val="left" w:pos="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M-&gt;vEM</w:t>
            </w:r>
          </w:p>
        </w:tc>
        <w:tc>
          <w:tcPr>
            <w:tcW w:w="5698" w:type="dxa"/>
          </w:tcPr>
          <w:p w:rsidR="00070B57" w:rsidRPr="00FD4CBE" w:rsidRDefault="00FD4CBE" w:rsidP="0078042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Правила для арифметических операций</w:t>
            </w:r>
          </w:p>
        </w:tc>
      </w:tr>
      <w:tr w:rsidR="006335E6" w:rsidRPr="00AB5663" w:rsidTr="00D65CDE">
        <w:tc>
          <w:tcPr>
            <w:tcW w:w="1376" w:type="dxa"/>
          </w:tcPr>
          <w:p w:rsidR="006335E6" w:rsidRDefault="006335E6" w:rsidP="0078042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</w:t>
            </w:r>
          </w:p>
        </w:tc>
        <w:tc>
          <w:tcPr>
            <w:tcW w:w="2565" w:type="dxa"/>
          </w:tcPr>
          <w:p w:rsidR="006335E6" w:rsidRDefault="006335E6" w:rsidP="008724DF">
            <w:pPr>
              <w:widowControl w:val="0"/>
              <w:tabs>
                <w:tab w:val="left" w:pos="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R-&gt;</w:t>
            </w:r>
            <w:r w:rsidR="006C67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</w:t>
            </w:r>
          </w:p>
          <w:p w:rsidR="006335E6" w:rsidRDefault="006335E6" w:rsidP="008724DF">
            <w:pPr>
              <w:widowControl w:val="0"/>
              <w:tabs>
                <w:tab w:val="left" w:pos="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R-&gt;</w:t>
            </w:r>
            <w:r w:rsidR="006C67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l</w:t>
            </w:r>
          </w:p>
          <w:p w:rsidR="006335E6" w:rsidRDefault="006335E6" w:rsidP="008724DF">
            <w:pPr>
              <w:widowControl w:val="0"/>
              <w:tabs>
                <w:tab w:val="left" w:pos="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R-&gt;</w:t>
            </w:r>
            <w:r w:rsidR="006C67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y</w:t>
            </w:r>
          </w:p>
          <w:p w:rsidR="006335E6" w:rsidRDefault="006335E6" w:rsidP="008724DF">
            <w:pPr>
              <w:widowControl w:val="0"/>
              <w:tabs>
                <w:tab w:val="left" w:pos="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R-&gt;</w:t>
            </w:r>
            <w:r w:rsidR="00C72E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isi</w:t>
            </w:r>
          </w:p>
          <w:p w:rsidR="006335E6" w:rsidRDefault="006335E6" w:rsidP="008724DF">
            <w:pPr>
              <w:widowControl w:val="0"/>
              <w:tabs>
                <w:tab w:val="left" w:pos="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R-&gt;</w:t>
            </w:r>
            <w:r w:rsidR="00C72E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isl</w:t>
            </w:r>
          </w:p>
          <w:p w:rsidR="006335E6" w:rsidRDefault="006335E6" w:rsidP="008724DF">
            <w:pPr>
              <w:widowControl w:val="0"/>
              <w:tabs>
                <w:tab w:val="left" w:pos="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R-&gt;</w:t>
            </w:r>
            <w:r w:rsidR="00C72E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lsi</w:t>
            </w:r>
          </w:p>
          <w:p w:rsidR="006335E6" w:rsidRDefault="006335E6" w:rsidP="008724DF">
            <w:pPr>
              <w:widowControl w:val="0"/>
              <w:tabs>
                <w:tab w:val="left" w:pos="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R-&gt;</w:t>
            </w:r>
            <w:r w:rsidR="00C72E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lsl</w:t>
            </w:r>
          </w:p>
          <w:p w:rsidR="00C72E73" w:rsidRDefault="00C72E73" w:rsidP="008724DF">
            <w:pPr>
              <w:widowControl w:val="0"/>
              <w:tabs>
                <w:tab w:val="left" w:pos="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R-&gt;ysy</w:t>
            </w:r>
          </w:p>
          <w:p w:rsidR="00C72E73" w:rsidRDefault="00C72E73" w:rsidP="008724DF">
            <w:pPr>
              <w:widowControl w:val="0"/>
              <w:tabs>
                <w:tab w:val="left" w:pos="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R-&gt;ysi</w:t>
            </w:r>
          </w:p>
          <w:p w:rsidR="00C72E73" w:rsidRDefault="00C72E73" w:rsidP="008724DF">
            <w:pPr>
              <w:widowControl w:val="0"/>
              <w:tabs>
                <w:tab w:val="left" w:pos="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R-&gt;ysl</w:t>
            </w:r>
          </w:p>
          <w:p w:rsidR="00C72E73" w:rsidRDefault="00C72E73" w:rsidP="008724DF">
            <w:pPr>
              <w:widowControl w:val="0"/>
              <w:tabs>
                <w:tab w:val="left" w:pos="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R-&gt;isy</w:t>
            </w:r>
          </w:p>
          <w:p w:rsidR="00C72E73" w:rsidRDefault="00C72E73" w:rsidP="008724DF">
            <w:pPr>
              <w:widowControl w:val="0"/>
              <w:tabs>
                <w:tab w:val="left" w:pos="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R-&gt;lsy</w:t>
            </w:r>
          </w:p>
        </w:tc>
        <w:tc>
          <w:tcPr>
            <w:tcW w:w="5698" w:type="dxa"/>
          </w:tcPr>
          <w:p w:rsidR="006335E6" w:rsidRPr="00FD4CBE" w:rsidRDefault="00FD4CBE" w:rsidP="0078042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Правила для логических операций</w:t>
            </w:r>
          </w:p>
        </w:tc>
      </w:tr>
      <w:tr w:rsidR="00565ED7" w:rsidRPr="00AB5663" w:rsidTr="00D65CDE">
        <w:tc>
          <w:tcPr>
            <w:tcW w:w="1376" w:type="dxa"/>
          </w:tcPr>
          <w:p w:rsidR="00565ED7" w:rsidRDefault="00565ED7" w:rsidP="0078042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2565" w:type="dxa"/>
          </w:tcPr>
          <w:p w:rsidR="00565ED7" w:rsidRDefault="00565ED7" w:rsidP="008724DF">
            <w:pPr>
              <w:widowControl w:val="0"/>
              <w:tabs>
                <w:tab w:val="left" w:pos="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X-&gt;</w:t>
            </w:r>
            <w:r w:rsidR="00CF09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dti;N</w:t>
            </w:r>
          </w:p>
          <w:p w:rsidR="00565ED7" w:rsidRDefault="00565ED7" w:rsidP="00CF09F0">
            <w:pPr>
              <w:widowControl w:val="0"/>
              <w:tabs>
                <w:tab w:val="left" w:pos="0"/>
                <w:tab w:val="center" w:pos="1174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X-&gt;</w:t>
            </w:r>
            <w:r w:rsidR="00CF09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dti;</w:t>
            </w:r>
            <w:r w:rsidR="00CF09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ab/>
            </w:r>
          </w:p>
          <w:p w:rsidR="00565ED7" w:rsidRPr="00E17D46" w:rsidRDefault="00565ED7" w:rsidP="008724DF">
            <w:pPr>
              <w:widowControl w:val="0"/>
              <w:tabs>
                <w:tab w:val="left" w:pos="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X-&gt;</w:t>
            </w:r>
            <w:r w:rsidR="00CF09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dti=E;</w:t>
            </w:r>
          </w:p>
        </w:tc>
        <w:tc>
          <w:tcPr>
            <w:tcW w:w="5698" w:type="dxa"/>
          </w:tcPr>
          <w:p w:rsidR="00565ED7" w:rsidRPr="00C45F62" w:rsidRDefault="00C45F62" w:rsidP="0078042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lastRenderedPageBreak/>
              <w:t xml:space="preserve">Правила для тела условного </w:t>
            </w:r>
            <w:r w:rsidR="00E613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оператора</w:t>
            </w:r>
          </w:p>
        </w:tc>
      </w:tr>
    </w:tbl>
    <w:p w:rsidR="008936A2" w:rsidRPr="008936A2" w:rsidRDefault="008936A2" w:rsidP="001D3E32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Окончание таблицы 4.1</w:t>
      </w:r>
    </w:p>
    <w:tbl>
      <w:tblPr>
        <w:tblW w:w="963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76"/>
        <w:gridCol w:w="2565"/>
        <w:gridCol w:w="5698"/>
      </w:tblGrid>
      <w:tr w:rsidR="00C45F62" w:rsidRPr="00AB5663" w:rsidTr="00D65CDE">
        <w:tc>
          <w:tcPr>
            <w:tcW w:w="1376" w:type="dxa"/>
          </w:tcPr>
          <w:p w:rsidR="00C45F62" w:rsidRDefault="00C45F62" w:rsidP="0078042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565" w:type="dxa"/>
          </w:tcPr>
          <w:p w:rsidR="008936A2" w:rsidRPr="008936A2" w:rsidRDefault="008936A2" w:rsidP="008936A2">
            <w:pPr>
              <w:widowControl w:val="0"/>
              <w:tabs>
                <w:tab w:val="left" w:pos="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8936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X-&gt;dti=E;</w:t>
            </w:r>
            <w:r w:rsidRPr="008936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X</w:t>
            </w:r>
          </w:p>
          <w:p w:rsidR="008936A2" w:rsidRPr="008936A2" w:rsidRDefault="008936A2" w:rsidP="008936A2">
            <w:pPr>
              <w:widowControl w:val="0"/>
              <w:tabs>
                <w:tab w:val="left" w:pos="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936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X-&gt;dti=R;</w:t>
            </w:r>
          </w:p>
          <w:p w:rsidR="008936A2" w:rsidRPr="008936A2" w:rsidRDefault="008936A2" w:rsidP="008936A2">
            <w:pPr>
              <w:widowControl w:val="0"/>
              <w:tabs>
                <w:tab w:val="left" w:pos="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8936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X-&gt;dti=R;X</w:t>
            </w:r>
          </w:p>
          <w:p w:rsidR="008936A2" w:rsidRPr="008936A2" w:rsidRDefault="008936A2" w:rsidP="008936A2">
            <w:pPr>
              <w:widowControl w:val="0"/>
              <w:tabs>
                <w:tab w:val="left" w:pos="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8936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X-&gt;</w:t>
            </w:r>
            <w:r w:rsidRPr="008936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i=R;X</w:t>
            </w:r>
          </w:p>
          <w:p w:rsidR="008936A2" w:rsidRPr="008936A2" w:rsidRDefault="008936A2" w:rsidP="008936A2">
            <w:pPr>
              <w:widowControl w:val="0"/>
              <w:tabs>
                <w:tab w:val="left" w:pos="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936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X-&gt;i=R;</w:t>
            </w:r>
          </w:p>
          <w:p w:rsidR="008936A2" w:rsidRPr="008936A2" w:rsidRDefault="008936A2" w:rsidP="008936A2">
            <w:pPr>
              <w:widowControl w:val="0"/>
              <w:tabs>
                <w:tab w:val="left" w:pos="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936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X-&gt;rI;X</w:t>
            </w:r>
          </w:p>
          <w:p w:rsidR="008936A2" w:rsidRPr="008936A2" w:rsidRDefault="008936A2" w:rsidP="008936A2">
            <w:pPr>
              <w:widowControl w:val="0"/>
              <w:tabs>
                <w:tab w:val="left" w:pos="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936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X-&gt;rI;</w:t>
            </w:r>
          </w:p>
          <w:p w:rsidR="008936A2" w:rsidRPr="008936A2" w:rsidRDefault="008936A2" w:rsidP="008936A2">
            <w:pPr>
              <w:widowControl w:val="0"/>
              <w:tabs>
                <w:tab w:val="left" w:pos="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936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X-&gt;i=E;X</w:t>
            </w:r>
          </w:p>
          <w:p w:rsidR="008936A2" w:rsidRPr="008936A2" w:rsidRDefault="008936A2" w:rsidP="008936A2">
            <w:pPr>
              <w:widowControl w:val="0"/>
              <w:tabs>
                <w:tab w:val="left" w:pos="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936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X-&gt;i=E;</w:t>
            </w:r>
          </w:p>
          <w:p w:rsidR="008936A2" w:rsidRPr="008936A2" w:rsidRDefault="008936A2" w:rsidP="008936A2">
            <w:pPr>
              <w:widowControl w:val="0"/>
              <w:tabs>
                <w:tab w:val="left" w:pos="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936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X-&gt;pE;X</w:t>
            </w:r>
          </w:p>
          <w:p w:rsidR="008936A2" w:rsidRPr="008936A2" w:rsidRDefault="008936A2" w:rsidP="008936A2">
            <w:pPr>
              <w:widowControl w:val="0"/>
              <w:tabs>
                <w:tab w:val="left" w:pos="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936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X-&gt;pE;</w:t>
            </w:r>
          </w:p>
          <w:p w:rsidR="008936A2" w:rsidRPr="008936A2" w:rsidRDefault="008936A2" w:rsidP="008936A2">
            <w:pPr>
              <w:widowControl w:val="0"/>
              <w:tabs>
                <w:tab w:val="left" w:pos="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936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X-&gt;wE;X</w:t>
            </w:r>
          </w:p>
          <w:p w:rsidR="008936A2" w:rsidRPr="008936A2" w:rsidRDefault="008936A2" w:rsidP="008936A2">
            <w:pPr>
              <w:widowControl w:val="0"/>
              <w:tabs>
                <w:tab w:val="left" w:pos="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936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X-&gt;wE;</w:t>
            </w:r>
          </w:p>
          <w:p w:rsidR="008936A2" w:rsidRPr="008936A2" w:rsidRDefault="008936A2" w:rsidP="008936A2">
            <w:pPr>
              <w:widowControl w:val="0"/>
              <w:tabs>
                <w:tab w:val="left" w:pos="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936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X-&gt;+K;X</w:t>
            </w:r>
          </w:p>
          <w:p w:rsidR="008936A2" w:rsidRPr="008936A2" w:rsidRDefault="008936A2" w:rsidP="008936A2">
            <w:pPr>
              <w:widowControl w:val="0"/>
              <w:tabs>
                <w:tab w:val="left" w:pos="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936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X-&gt;+K;</w:t>
            </w:r>
          </w:p>
          <w:p w:rsidR="008936A2" w:rsidRPr="008936A2" w:rsidRDefault="008936A2" w:rsidP="008936A2">
            <w:pPr>
              <w:widowControl w:val="0"/>
              <w:tabs>
                <w:tab w:val="left" w:pos="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936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X-&gt;zK;X</w:t>
            </w:r>
          </w:p>
          <w:p w:rsidR="008936A2" w:rsidRPr="008936A2" w:rsidRDefault="008936A2" w:rsidP="008936A2">
            <w:pPr>
              <w:widowControl w:val="0"/>
              <w:tabs>
                <w:tab w:val="left" w:pos="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936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X-&gt;zK;</w:t>
            </w:r>
          </w:p>
          <w:p w:rsidR="008936A2" w:rsidRPr="008936A2" w:rsidRDefault="008936A2" w:rsidP="008936A2">
            <w:pPr>
              <w:widowControl w:val="0"/>
              <w:tabs>
                <w:tab w:val="left" w:pos="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936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X-&gt;/K;X</w:t>
            </w:r>
          </w:p>
          <w:p w:rsidR="008936A2" w:rsidRPr="008936A2" w:rsidRDefault="008936A2" w:rsidP="008936A2">
            <w:pPr>
              <w:widowControl w:val="0"/>
              <w:tabs>
                <w:tab w:val="left" w:pos="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936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X-&gt;/K;</w:t>
            </w:r>
          </w:p>
          <w:p w:rsidR="008936A2" w:rsidRPr="008936A2" w:rsidRDefault="008936A2" w:rsidP="008936A2">
            <w:pPr>
              <w:widowControl w:val="0"/>
              <w:tabs>
                <w:tab w:val="left" w:pos="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936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X-&gt;iK;X</w:t>
            </w:r>
          </w:p>
          <w:p w:rsidR="00C45F62" w:rsidRDefault="008936A2" w:rsidP="008936A2">
            <w:pPr>
              <w:widowControl w:val="0"/>
              <w:tabs>
                <w:tab w:val="left" w:pos="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936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X-&gt;iK;</w:t>
            </w:r>
          </w:p>
        </w:tc>
        <w:tc>
          <w:tcPr>
            <w:tcW w:w="5698" w:type="dxa"/>
          </w:tcPr>
          <w:p w:rsidR="00C45F62" w:rsidRPr="00C45F62" w:rsidRDefault="00C45F62" w:rsidP="0078042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</w:p>
        </w:tc>
      </w:tr>
      <w:tr w:rsidR="008936A2" w:rsidRPr="00AB5663" w:rsidTr="00D65CDE">
        <w:tc>
          <w:tcPr>
            <w:tcW w:w="1376" w:type="dxa"/>
          </w:tcPr>
          <w:p w:rsidR="008936A2" w:rsidRDefault="008936A2" w:rsidP="008936A2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</w:t>
            </w:r>
          </w:p>
        </w:tc>
        <w:tc>
          <w:tcPr>
            <w:tcW w:w="2565" w:type="dxa"/>
          </w:tcPr>
          <w:p w:rsidR="008936A2" w:rsidRDefault="008936A2" w:rsidP="008936A2">
            <w:pPr>
              <w:widowControl w:val="0"/>
              <w:tabs>
                <w:tab w:val="left" w:pos="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I-&gt;i</w:t>
            </w:r>
          </w:p>
          <w:p w:rsidR="008936A2" w:rsidRDefault="008936A2" w:rsidP="008936A2">
            <w:pPr>
              <w:widowControl w:val="0"/>
              <w:tabs>
                <w:tab w:val="left" w:pos="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I-&gt;l</w:t>
            </w:r>
          </w:p>
          <w:p w:rsidR="008936A2" w:rsidRDefault="008936A2" w:rsidP="008936A2">
            <w:pPr>
              <w:widowControl w:val="0"/>
              <w:tabs>
                <w:tab w:val="left" w:pos="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I-&gt;y</w:t>
            </w:r>
          </w:p>
        </w:tc>
        <w:tc>
          <w:tcPr>
            <w:tcW w:w="5698" w:type="dxa"/>
          </w:tcPr>
          <w:p w:rsidR="008936A2" w:rsidRPr="00C45F62" w:rsidRDefault="008936A2" w:rsidP="008936A2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Правила для возвращаемого значения из функции</w:t>
            </w:r>
          </w:p>
        </w:tc>
      </w:tr>
    </w:tbl>
    <w:p w:rsidR="009C5C2B" w:rsidRPr="001241FB" w:rsidRDefault="009C5C2B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EE7D01" w:rsidRDefault="00EE7D01">
      <w:pPr>
        <w:rPr>
          <w:rFonts w:ascii="Times New Roman" w:hAnsi="Times New Roman" w:cs="Times New Roman"/>
          <w:b/>
          <w:kern w:val="0"/>
          <w:sz w:val="28"/>
          <w:szCs w:val="28"/>
          <w:lang w:val="ru-RU" w:eastAsia="ru-RU"/>
        </w:rPr>
      </w:pPr>
      <w:bookmarkStart w:id="164" w:name="_Toc532650668"/>
      <w:bookmarkStart w:id="165" w:name="_Toc121771213"/>
      <w:bookmarkStart w:id="166" w:name="_Toc185179594"/>
      <w:r>
        <w:rPr>
          <w:lang w:eastAsia="ru-RU"/>
        </w:rPr>
        <w:br w:type="page"/>
      </w:r>
    </w:p>
    <w:p w:rsidR="00FD75EC" w:rsidRPr="00240C79" w:rsidRDefault="009C5C2B" w:rsidP="00EE7D01">
      <w:pPr>
        <w:pStyle w:val="a7"/>
        <w:spacing w:before="0"/>
        <w:ind w:firstLine="0"/>
        <w:jc w:val="center"/>
        <w:outlineLvl w:val="0"/>
        <w:rPr>
          <w:lang w:val="en-US" w:eastAsia="ru-RU"/>
        </w:rPr>
      </w:pPr>
      <w:r w:rsidRPr="009C5C2B">
        <w:rPr>
          <w:lang w:eastAsia="ru-RU"/>
        </w:rPr>
        <w:lastRenderedPageBreak/>
        <w:t>Приложение</w:t>
      </w:r>
      <w:r w:rsidRPr="009C5C2B">
        <w:rPr>
          <w:lang w:val="en-US" w:eastAsia="ru-RU"/>
        </w:rPr>
        <w:t xml:space="preserve"> </w:t>
      </w:r>
      <w:r w:rsidRPr="009C5C2B">
        <w:rPr>
          <w:lang w:eastAsia="ru-RU"/>
        </w:rPr>
        <w:t>Д</w:t>
      </w:r>
      <w:bookmarkEnd w:id="164"/>
      <w:bookmarkEnd w:id="165"/>
      <w:bookmarkEnd w:id="166"/>
    </w:p>
    <w:p w:rsidR="00E6142A" w:rsidRPr="007951B0" w:rsidRDefault="00E6142A" w:rsidP="00E6142A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95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namespace GRB</w:t>
      </w:r>
    </w:p>
    <w:p w:rsidR="00E6142A" w:rsidRPr="007951B0" w:rsidRDefault="00E6142A" w:rsidP="00E6142A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95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{</w:t>
      </w:r>
    </w:p>
    <w:p w:rsidR="00E6142A" w:rsidRPr="007951B0" w:rsidRDefault="00E6142A" w:rsidP="00E6142A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95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struct Rule</w:t>
      </w:r>
    </w:p>
    <w:p w:rsidR="00E6142A" w:rsidRPr="007951B0" w:rsidRDefault="00E6142A" w:rsidP="00E6142A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95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{</w:t>
      </w:r>
    </w:p>
    <w:p w:rsidR="00E6142A" w:rsidRPr="007951B0" w:rsidRDefault="00E6142A" w:rsidP="00E6142A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95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Pr="00795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GRBALPHABET nn;</w:t>
      </w:r>
    </w:p>
    <w:p w:rsidR="00E6142A" w:rsidRPr="007951B0" w:rsidRDefault="00E6142A" w:rsidP="00E6142A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95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Pr="00795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int iderror;</w:t>
      </w:r>
    </w:p>
    <w:p w:rsidR="00E6142A" w:rsidRPr="007951B0" w:rsidRDefault="00E6142A" w:rsidP="00E6142A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95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Pr="00795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short size;</w:t>
      </w:r>
    </w:p>
    <w:p w:rsidR="00E6142A" w:rsidRPr="007951B0" w:rsidRDefault="00E6142A" w:rsidP="00E6142A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95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Pr="00795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struct Chain</w:t>
      </w:r>
    </w:p>
    <w:p w:rsidR="00E6142A" w:rsidRPr="007951B0" w:rsidRDefault="00E6142A" w:rsidP="00E6142A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95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Pr="00795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{</w:t>
      </w:r>
    </w:p>
    <w:p w:rsidR="00E6142A" w:rsidRPr="007951B0" w:rsidRDefault="00E6142A" w:rsidP="00E6142A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95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Pr="00795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Pr="00795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short size;</w:t>
      </w:r>
    </w:p>
    <w:p w:rsidR="00E6142A" w:rsidRPr="007951B0" w:rsidRDefault="00E6142A" w:rsidP="00E6142A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95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Pr="00795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Pr="00795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GRBALPHABET* nt;</w:t>
      </w:r>
    </w:p>
    <w:p w:rsidR="00E6142A" w:rsidRPr="007951B0" w:rsidRDefault="00E6142A" w:rsidP="00E6142A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95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Pr="00795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Pr="00795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Chain() { size = 0; nt = 0; }</w:t>
      </w:r>
    </w:p>
    <w:p w:rsidR="00E6142A" w:rsidRPr="007951B0" w:rsidRDefault="00E6142A" w:rsidP="00E6142A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95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Pr="00795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Pr="00795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Chain(short psize, GRBALPHABET s, ...);</w:t>
      </w:r>
    </w:p>
    <w:p w:rsidR="00E6142A" w:rsidRPr="007951B0" w:rsidRDefault="00E6142A" w:rsidP="00E6142A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95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Pr="00795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Pr="00795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char* getCChain(char* b);</w:t>
      </w:r>
    </w:p>
    <w:p w:rsidR="00E6142A" w:rsidRPr="007951B0" w:rsidRDefault="00E6142A" w:rsidP="00E6142A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95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Pr="00795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Pr="00795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static GRBALPHABET T(char t) { return GRBALPHABET(t); }</w:t>
      </w:r>
    </w:p>
    <w:p w:rsidR="00E6142A" w:rsidRPr="007951B0" w:rsidRDefault="00E6142A" w:rsidP="00E6142A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95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Pr="00795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Pr="00795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static GRBALPHABET N(char n) { return -GRBALPHABET(n); }</w:t>
      </w:r>
    </w:p>
    <w:p w:rsidR="00E6142A" w:rsidRPr="007951B0" w:rsidRDefault="00E6142A" w:rsidP="00E6142A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95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Pr="00795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Pr="00795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static bool isT(GRBALPHABET s) { return s &gt; 0; }</w:t>
      </w:r>
    </w:p>
    <w:p w:rsidR="00E6142A" w:rsidRPr="007951B0" w:rsidRDefault="00E6142A" w:rsidP="00E6142A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95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Pr="00795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Pr="00795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static bool isN(GRBALPHABET s) { return !isT(s); }</w:t>
      </w:r>
    </w:p>
    <w:p w:rsidR="00E6142A" w:rsidRPr="007951B0" w:rsidRDefault="00E6142A" w:rsidP="00E6142A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95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Pr="00795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Pr="00795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static char alphabet_to_char(GRBALPHABET s) { return isT(s) ? char(s) : char(-s); }</w:t>
      </w:r>
    </w:p>
    <w:p w:rsidR="00E6142A" w:rsidRPr="007951B0" w:rsidRDefault="00E6142A" w:rsidP="00E6142A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95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Pr="00795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}*chains;</w:t>
      </w:r>
    </w:p>
    <w:p w:rsidR="00E6142A" w:rsidRPr="007951B0" w:rsidRDefault="00E6142A" w:rsidP="00E6142A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95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Pr="00795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Rule() { nn = 0x00; size = 0; }</w:t>
      </w:r>
    </w:p>
    <w:p w:rsidR="00E6142A" w:rsidRPr="007951B0" w:rsidRDefault="00E6142A" w:rsidP="00E6142A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95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Pr="00795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Rule(GRBALPHABET pnn, int iderror, short psize, Chain c, ...);</w:t>
      </w:r>
    </w:p>
    <w:p w:rsidR="00E6142A" w:rsidRPr="007951B0" w:rsidRDefault="00E6142A" w:rsidP="00E6142A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95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Pr="00795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char* getCRule(char* b, short nchain);</w:t>
      </w:r>
    </w:p>
    <w:p w:rsidR="00E6142A" w:rsidRPr="007951B0" w:rsidRDefault="00E6142A" w:rsidP="00E6142A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95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Pr="00795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short getNextChain(GRBALPHABET t, Rule::Chain&amp; pchain, short j);</w:t>
      </w:r>
    </w:p>
    <w:p w:rsidR="00E6142A" w:rsidRPr="007951B0" w:rsidRDefault="00E6142A" w:rsidP="00E6142A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95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};</w:t>
      </w:r>
    </w:p>
    <w:p w:rsidR="00E6142A" w:rsidRPr="007951B0" w:rsidRDefault="00E6142A" w:rsidP="00E6142A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E6142A" w:rsidRPr="007951B0" w:rsidRDefault="00E6142A" w:rsidP="00E6142A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95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struct Greibach</w:t>
      </w:r>
    </w:p>
    <w:p w:rsidR="00E6142A" w:rsidRPr="007951B0" w:rsidRDefault="00E6142A" w:rsidP="00E6142A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95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{</w:t>
      </w:r>
    </w:p>
    <w:p w:rsidR="00E6142A" w:rsidRPr="007951B0" w:rsidRDefault="00E6142A" w:rsidP="00E6142A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95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Pr="00795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short size;</w:t>
      </w:r>
    </w:p>
    <w:p w:rsidR="00E6142A" w:rsidRPr="007951B0" w:rsidRDefault="00E6142A" w:rsidP="00E6142A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95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Pr="00795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GRBALPHABET startN;</w:t>
      </w:r>
    </w:p>
    <w:p w:rsidR="00E6142A" w:rsidRPr="007951B0" w:rsidRDefault="00E6142A" w:rsidP="00E6142A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95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Pr="00795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GRBALPHABET stbottomT;</w:t>
      </w:r>
    </w:p>
    <w:p w:rsidR="00E6142A" w:rsidRPr="007951B0" w:rsidRDefault="00E6142A" w:rsidP="00E6142A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95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Pr="00795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Rule* rules;</w:t>
      </w:r>
    </w:p>
    <w:p w:rsidR="00E6142A" w:rsidRPr="007951B0" w:rsidRDefault="00E6142A" w:rsidP="00E6142A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95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Pr="00795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Greibach() { short size = 0; startN = 0; stbottomT = 0; rules = 0; }</w:t>
      </w:r>
    </w:p>
    <w:p w:rsidR="00E6142A" w:rsidRPr="007951B0" w:rsidRDefault="00E6142A" w:rsidP="00E6142A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95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Pr="00795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Greibach(GRBALPHABET pstartN, GRBALPHABET pstbottomT, short psize, Rule r, ...);</w:t>
      </w:r>
    </w:p>
    <w:p w:rsidR="00E6142A" w:rsidRPr="007951B0" w:rsidRDefault="00E6142A" w:rsidP="00E6142A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95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Pr="00795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short getRule(GRBALPHABET pnn, Rule&amp; prule);</w:t>
      </w:r>
    </w:p>
    <w:p w:rsidR="00E6142A" w:rsidRPr="007951B0" w:rsidRDefault="00E6142A" w:rsidP="00E6142A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95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Pr="00795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Rule getRule(short n);</w:t>
      </w:r>
    </w:p>
    <w:p w:rsidR="00E6142A" w:rsidRPr="00B57E8D" w:rsidRDefault="00E6142A" w:rsidP="006B3CB3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95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};</w:t>
      </w:r>
    </w:p>
    <w:p w:rsidR="00E6142A" w:rsidRPr="007951B0" w:rsidRDefault="00E6142A" w:rsidP="00E6142A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95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Greibach getGreibach();</w:t>
      </w:r>
    </w:p>
    <w:p w:rsidR="00E6142A" w:rsidRPr="003222BA" w:rsidRDefault="00E6142A" w:rsidP="00E6142A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951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}</w:t>
      </w:r>
    </w:p>
    <w:p w:rsidR="00A8718A" w:rsidRDefault="00E6142A" w:rsidP="00A8718A">
      <w:pPr>
        <w:spacing w:before="120" w:after="24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Листинг 3 – Структура грамматики Грейбах</w:t>
      </w:r>
    </w:p>
    <w:p w:rsidR="00A8718A" w:rsidRPr="00A8718A" w:rsidRDefault="00A8718A" w:rsidP="00A8718A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871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namespace MFST</w:t>
      </w:r>
    </w:p>
    <w:p w:rsidR="00A8718A" w:rsidRPr="00A8718A" w:rsidRDefault="00A8718A" w:rsidP="00A8718A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871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{</w:t>
      </w:r>
    </w:p>
    <w:p w:rsidR="00A8718A" w:rsidRPr="00A8718A" w:rsidRDefault="00A8718A" w:rsidP="00A8718A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871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struct MfstState</w:t>
      </w:r>
    </w:p>
    <w:p w:rsidR="00A8718A" w:rsidRPr="00A8718A" w:rsidRDefault="00A8718A" w:rsidP="00A8718A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871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{</w:t>
      </w:r>
    </w:p>
    <w:p w:rsidR="00A8718A" w:rsidRPr="00A8718A" w:rsidRDefault="00A8718A" w:rsidP="00A8718A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871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Pr="00A871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short lenta_position;</w:t>
      </w:r>
    </w:p>
    <w:p w:rsidR="00A8718A" w:rsidRPr="00A8718A" w:rsidRDefault="00A8718A" w:rsidP="00A8718A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871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Pr="00A871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short nrule;</w:t>
      </w:r>
    </w:p>
    <w:p w:rsidR="00A8718A" w:rsidRPr="00A8718A" w:rsidRDefault="00A8718A" w:rsidP="00A8718A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871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Pr="00A871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short nrulechain;</w:t>
      </w:r>
    </w:p>
    <w:p w:rsidR="00A8718A" w:rsidRPr="00A8718A" w:rsidRDefault="00A8718A" w:rsidP="00A8718A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871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Pr="00A871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MFSTSTSTACK st;</w:t>
      </w:r>
    </w:p>
    <w:p w:rsidR="00A8718A" w:rsidRPr="00A8718A" w:rsidRDefault="00A8718A" w:rsidP="00A8718A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871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Pr="00A871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MfstState();</w:t>
      </w:r>
    </w:p>
    <w:p w:rsidR="00A8718A" w:rsidRPr="00A8718A" w:rsidRDefault="00A8718A" w:rsidP="00A8718A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871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Pr="00A871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MfstState(short pposition, MFSTSTSTACK pst, short pnrulechain);</w:t>
      </w:r>
    </w:p>
    <w:p w:rsidR="00A8718A" w:rsidRPr="00A8718A" w:rsidRDefault="00A8718A" w:rsidP="00A8718A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871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Pr="00A871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MfstState(short pposition, MFSTSTSTACK pst, short pnrule, short pnrulechain);</w:t>
      </w:r>
    </w:p>
    <w:p w:rsidR="00A8718A" w:rsidRPr="00A8718A" w:rsidRDefault="00A8718A" w:rsidP="00A8718A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871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};</w:t>
      </w:r>
    </w:p>
    <w:p w:rsidR="00A8718A" w:rsidRPr="00A8718A" w:rsidRDefault="00A8718A" w:rsidP="00A8718A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A8718A" w:rsidRPr="00A8718A" w:rsidRDefault="00A8718A" w:rsidP="00A8718A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871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struct Mfst</w:t>
      </w:r>
    </w:p>
    <w:p w:rsidR="00A8718A" w:rsidRPr="00A8718A" w:rsidRDefault="00A8718A" w:rsidP="00A8718A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871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{</w:t>
      </w:r>
    </w:p>
    <w:p w:rsidR="00A8718A" w:rsidRPr="00A8718A" w:rsidRDefault="00A8718A" w:rsidP="00A8718A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871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Pr="00A871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enum RC_STEP</w:t>
      </w:r>
    </w:p>
    <w:p w:rsidR="00A8718A" w:rsidRPr="00A8718A" w:rsidRDefault="00A8718A" w:rsidP="00A8718A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871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Pr="00A871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{</w:t>
      </w:r>
    </w:p>
    <w:p w:rsidR="00A8718A" w:rsidRPr="00A8718A" w:rsidRDefault="00A8718A" w:rsidP="00A8718A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871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Pr="00A871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Pr="00A871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NS_OK,</w:t>
      </w:r>
    </w:p>
    <w:p w:rsidR="00A8718A" w:rsidRPr="00A8718A" w:rsidRDefault="00A8718A" w:rsidP="00A8718A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871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Pr="00A871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Pr="00A871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NS_NORULE,</w:t>
      </w:r>
    </w:p>
    <w:p w:rsidR="00A8718A" w:rsidRPr="00A8718A" w:rsidRDefault="00A8718A" w:rsidP="00A8718A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871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Pr="00A871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Pr="00A871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NS_NORULECHAIN,</w:t>
      </w:r>
    </w:p>
    <w:p w:rsidR="00A8718A" w:rsidRPr="00A8718A" w:rsidRDefault="00A8718A" w:rsidP="00A8718A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871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Pr="00A871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Pr="00A871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NS_ERROR,</w:t>
      </w:r>
    </w:p>
    <w:p w:rsidR="00A8718A" w:rsidRPr="00A8718A" w:rsidRDefault="00A8718A" w:rsidP="00A8718A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871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Pr="00A871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Pr="00A871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TS_OK,</w:t>
      </w:r>
    </w:p>
    <w:p w:rsidR="00A8718A" w:rsidRPr="00A8718A" w:rsidRDefault="00A8718A" w:rsidP="00A8718A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871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Pr="00A871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Pr="00A871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TS_NOK,</w:t>
      </w:r>
    </w:p>
    <w:p w:rsidR="00A8718A" w:rsidRPr="00A8718A" w:rsidRDefault="00A8718A" w:rsidP="00A8718A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871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Pr="00A871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Pr="00A871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LENTA_END,</w:t>
      </w:r>
    </w:p>
    <w:p w:rsidR="00A8718A" w:rsidRPr="00A8718A" w:rsidRDefault="00A8718A" w:rsidP="00A8718A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871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Pr="00A871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Pr="00A871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SURPRISE</w:t>
      </w:r>
    </w:p>
    <w:p w:rsidR="00A8718A" w:rsidRPr="00A8718A" w:rsidRDefault="00A8718A" w:rsidP="00A8718A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871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Pr="00A871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};</w:t>
      </w:r>
    </w:p>
    <w:p w:rsidR="00A8718A" w:rsidRPr="00A8718A" w:rsidRDefault="00A8718A" w:rsidP="00A8718A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A8718A" w:rsidRPr="00A8718A" w:rsidRDefault="00A8718A" w:rsidP="00A8718A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871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Pr="00A871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struct MfstDiagnosis</w:t>
      </w:r>
    </w:p>
    <w:p w:rsidR="00A8718A" w:rsidRPr="00A8718A" w:rsidRDefault="00A8718A" w:rsidP="00A8718A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871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Pr="00A871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{</w:t>
      </w:r>
    </w:p>
    <w:p w:rsidR="00A8718A" w:rsidRPr="00A8718A" w:rsidRDefault="00A8718A" w:rsidP="00A8718A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871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Pr="00A871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Pr="00A871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short lenta_position;</w:t>
      </w:r>
    </w:p>
    <w:p w:rsidR="00A8718A" w:rsidRPr="00A8718A" w:rsidRDefault="00A8718A" w:rsidP="00A8718A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871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Pr="00A871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Pr="00A871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RC_STEP rc_step;</w:t>
      </w:r>
    </w:p>
    <w:p w:rsidR="00A8718A" w:rsidRPr="00A8718A" w:rsidRDefault="00A8718A" w:rsidP="00A8718A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871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Pr="00A871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Pr="00A871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short nrule;</w:t>
      </w:r>
    </w:p>
    <w:p w:rsidR="00A8718A" w:rsidRPr="00A8718A" w:rsidRDefault="00A8718A" w:rsidP="00A8718A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871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Pr="00A871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Pr="00A871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short nrule_chain;</w:t>
      </w:r>
    </w:p>
    <w:p w:rsidR="00A8718A" w:rsidRPr="00A8718A" w:rsidRDefault="00A8718A" w:rsidP="00A8718A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871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Pr="00A871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Pr="00A871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MfstDiagnosis();</w:t>
      </w:r>
    </w:p>
    <w:p w:rsidR="00A8718A" w:rsidRPr="00A8718A" w:rsidRDefault="00A8718A" w:rsidP="00A8718A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871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Pr="00A871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Pr="00A871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MfstDiagnosis(short plenta_position, RC_STEP prc_step, short pnrule, short pnrule_chain);</w:t>
      </w:r>
    </w:p>
    <w:p w:rsidR="00A8718A" w:rsidRPr="00A8718A" w:rsidRDefault="00A8718A" w:rsidP="00A8718A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871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Pr="00A871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} diagnosis[MFST_DIAGN_NUMBER];</w:t>
      </w:r>
    </w:p>
    <w:p w:rsidR="00A8718A" w:rsidRPr="00A8718A" w:rsidRDefault="00A8718A" w:rsidP="00A8718A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A8718A" w:rsidRPr="00A8718A" w:rsidRDefault="00A8718A" w:rsidP="00A8718A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871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Pr="00A871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GRBALPHABET* lenta;</w:t>
      </w:r>
    </w:p>
    <w:p w:rsidR="00A8718A" w:rsidRPr="00A8718A" w:rsidRDefault="00A8718A" w:rsidP="00A8718A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871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Pr="00A871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short lenta_position;</w:t>
      </w:r>
    </w:p>
    <w:p w:rsidR="00A8718A" w:rsidRPr="00A8718A" w:rsidRDefault="00A8718A" w:rsidP="00A8718A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871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Pr="00A871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short nrule;</w:t>
      </w:r>
    </w:p>
    <w:p w:rsidR="00A8718A" w:rsidRPr="00A8718A" w:rsidRDefault="00A8718A" w:rsidP="00A8718A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871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Pr="00A871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short nrulechain;</w:t>
      </w:r>
    </w:p>
    <w:p w:rsidR="00A8718A" w:rsidRPr="00A8718A" w:rsidRDefault="00A8718A" w:rsidP="00A8718A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871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Pr="00A871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short lenta_size;</w:t>
      </w:r>
    </w:p>
    <w:p w:rsidR="00A8718A" w:rsidRPr="00A8718A" w:rsidRDefault="00A8718A" w:rsidP="00A8718A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871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ab/>
      </w:r>
      <w:r w:rsidRPr="00A871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GRB::Greibach grebach;</w:t>
      </w:r>
    </w:p>
    <w:p w:rsidR="00A8718A" w:rsidRPr="00A8718A" w:rsidRDefault="00A8718A" w:rsidP="00A8718A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871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Pr="00A871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LT::LexTable lexTable;</w:t>
      </w:r>
    </w:p>
    <w:p w:rsidR="00A8718A" w:rsidRPr="00A8718A" w:rsidRDefault="00A8718A" w:rsidP="00A8718A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871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Pr="00A871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MFSTSTSTACK st;</w:t>
      </w:r>
    </w:p>
    <w:p w:rsidR="00A8718A" w:rsidRPr="00A8718A" w:rsidRDefault="00A8718A" w:rsidP="00A8718A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871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Pr="00A871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std::stack&lt;MfstState&gt; storestate;</w:t>
      </w:r>
    </w:p>
    <w:p w:rsidR="00A8718A" w:rsidRPr="00A8718A" w:rsidRDefault="00A8718A" w:rsidP="00A8718A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A8718A" w:rsidRPr="00A8718A" w:rsidRDefault="00A8718A" w:rsidP="00A8718A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871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Pr="00A871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Mfst();</w:t>
      </w:r>
    </w:p>
    <w:p w:rsidR="00A8718A" w:rsidRPr="00A8718A" w:rsidRDefault="00A8718A" w:rsidP="00A8718A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871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Pr="00A871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Mfst(LT::LexTable plex, GRB::Greibach pgrebach);</w:t>
      </w:r>
    </w:p>
    <w:p w:rsidR="00A8718A" w:rsidRPr="00A8718A" w:rsidRDefault="00A8718A" w:rsidP="00A8718A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871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Pr="00A871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char* getCSt(char* buf);</w:t>
      </w:r>
    </w:p>
    <w:p w:rsidR="00A8718A" w:rsidRPr="00A8718A" w:rsidRDefault="00A8718A" w:rsidP="00A8718A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871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Pr="00A871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char* getCLenta(char* buf, short pos, short n = 25);</w:t>
      </w:r>
    </w:p>
    <w:p w:rsidR="00A8718A" w:rsidRPr="00A8718A" w:rsidRDefault="00A8718A" w:rsidP="00A8718A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871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Pr="00A871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char* getDiagnosis(short n, char* buf);</w:t>
      </w:r>
    </w:p>
    <w:p w:rsidR="00A8718A" w:rsidRPr="00A8718A" w:rsidRDefault="00A8718A" w:rsidP="00A8718A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871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Pr="00A871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bool savestate(ofstream* stream);</w:t>
      </w:r>
    </w:p>
    <w:p w:rsidR="00A8718A" w:rsidRPr="00A8718A" w:rsidRDefault="00A8718A" w:rsidP="00A8718A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871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Pr="00A871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bool reststate(ofstream* stream);</w:t>
      </w:r>
    </w:p>
    <w:p w:rsidR="00A8718A" w:rsidRPr="00A8718A" w:rsidRDefault="00A8718A" w:rsidP="00A8718A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871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Pr="00A871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bool push_chain(GRB::Rule::Chain chain);</w:t>
      </w:r>
    </w:p>
    <w:p w:rsidR="00A8718A" w:rsidRPr="00A8718A" w:rsidRDefault="00A8718A" w:rsidP="00A8718A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871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Pr="00A871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RC_STEP step(ofstream* stream);</w:t>
      </w:r>
    </w:p>
    <w:p w:rsidR="00A8718A" w:rsidRPr="00A8718A" w:rsidRDefault="00A8718A" w:rsidP="00A8718A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871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Pr="00A871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bool start(ofstream* stream);</w:t>
      </w:r>
    </w:p>
    <w:p w:rsidR="00A8718A" w:rsidRPr="00A8718A" w:rsidRDefault="00A8718A" w:rsidP="00A8718A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871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Pr="00A871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bool savediagnosis(RC_STEP pprc_step);</w:t>
      </w:r>
    </w:p>
    <w:p w:rsidR="00A8718A" w:rsidRPr="00A8718A" w:rsidRDefault="00A8718A" w:rsidP="00A8718A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871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Pr="00A871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void printrules(ofstream* stream);</w:t>
      </w:r>
    </w:p>
    <w:p w:rsidR="00A8718A" w:rsidRPr="00A8718A" w:rsidRDefault="00A8718A" w:rsidP="00A8718A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A8718A" w:rsidRPr="00A8718A" w:rsidRDefault="00A8718A" w:rsidP="00A8718A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871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Pr="00A871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struct Deducation</w:t>
      </w:r>
    </w:p>
    <w:p w:rsidR="00A8718A" w:rsidRPr="00A8718A" w:rsidRDefault="00A8718A" w:rsidP="00A8718A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871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Pr="00A871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{</w:t>
      </w:r>
    </w:p>
    <w:p w:rsidR="00A8718A" w:rsidRPr="00A8718A" w:rsidRDefault="00A8718A" w:rsidP="00A8718A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871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Pr="00A871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Pr="00A871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short size;</w:t>
      </w:r>
    </w:p>
    <w:p w:rsidR="00A8718A" w:rsidRPr="00A8718A" w:rsidRDefault="00A8718A" w:rsidP="00A8718A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871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Pr="00A871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Pr="00A871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short* nrules;</w:t>
      </w:r>
    </w:p>
    <w:p w:rsidR="00A8718A" w:rsidRPr="00A8718A" w:rsidRDefault="00A8718A" w:rsidP="00A8718A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871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Pr="00A871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Pr="00A871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short* nrulechains;</w:t>
      </w:r>
    </w:p>
    <w:p w:rsidR="00A8718A" w:rsidRPr="00A8718A" w:rsidRDefault="00A8718A" w:rsidP="00A8718A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871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Pr="00A871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Pr="00A871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Deducation() { size = 0; nrules = 0; nrulechains = 0; }</w:t>
      </w:r>
    </w:p>
    <w:p w:rsidR="00A8718A" w:rsidRPr="00A8718A" w:rsidRDefault="00A8718A" w:rsidP="00A8718A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871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Pr="00A871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} deducation;</w:t>
      </w:r>
    </w:p>
    <w:p w:rsidR="00A8718A" w:rsidRPr="00A8718A" w:rsidRDefault="00A8718A" w:rsidP="00A8718A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A8718A" w:rsidRPr="00A8718A" w:rsidRDefault="00A8718A" w:rsidP="00A8718A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871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Pr="00A871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bool savededucation();</w:t>
      </w:r>
    </w:p>
    <w:p w:rsidR="00A8718A" w:rsidRPr="00A8718A" w:rsidRDefault="00A8718A" w:rsidP="00A8718A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871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};</w:t>
      </w:r>
    </w:p>
    <w:p w:rsidR="00A8718A" w:rsidRPr="00A8718A" w:rsidRDefault="00A8718A" w:rsidP="00A8718A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871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}</w:t>
      </w:r>
    </w:p>
    <w:p w:rsidR="00A8718A" w:rsidRPr="00A8718A" w:rsidRDefault="00A8718A" w:rsidP="00A8718A">
      <w:pPr>
        <w:spacing w:before="120" w:after="24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871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Листинг </w:t>
      </w:r>
      <w:r w:rsidR="00C219FF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Pr="00A871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Структура ма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газинного конечного автомата</w:t>
      </w:r>
    </w:p>
    <w:p w:rsidR="0090605F" w:rsidRDefault="009060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A8718A" w:rsidRDefault="0090605F" w:rsidP="00EE7D01">
      <w:pPr>
        <w:pStyle w:val="a7"/>
        <w:spacing w:before="0"/>
        <w:ind w:firstLine="0"/>
        <w:jc w:val="center"/>
        <w:outlineLvl w:val="0"/>
        <w:rPr>
          <w:lang w:eastAsia="ru-RU"/>
        </w:rPr>
      </w:pPr>
      <w:bookmarkStart w:id="167" w:name="_Toc121771214"/>
      <w:bookmarkStart w:id="168" w:name="_Toc185179595"/>
      <w:r w:rsidRPr="0090605F">
        <w:rPr>
          <w:lang w:eastAsia="ru-RU"/>
        </w:rPr>
        <w:lastRenderedPageBreak/>
        <w:t>Приложение Е</w:t>
      </w:r>
      <w:bookmarkEnd w:id="167"/>
      <w:bookmarkEnd w:id="168"/>
    </w:p>
    <w:p w:rsidR="0090605F" w:rsidRDefault="00240C79" w:rsidP="00240C79">
      <w:pPr>
        <w:spacing w:before="120" w:after="24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40C79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4D6B7CD" wp14:editId="372D4D5A">
            <wp:extent cx="3343742" cy="4915586"/>
            <wp:effectExtent l="0" t="0" r="9525" b="0"/>
            <wp:docPr id="7953009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300952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491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C79" w:rsidRDefault="00240C79" w:rsidP="00240C79">
      <w:pPr>
        <w:spacing w:before="120" w:after="24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E.1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– Начало дерева разбора</w:t>
      </w:r>
    </w:p>
    <w:p w:rsidR="005E5E56" w:rsidRDefault="005E5E56" w:rsidP="00240C79">
      <w:pPr>
        <w:spacing w:before="120" w:after="24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E5E56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drawing>
          <wp:inline distT="0" distB="0" distL="0" distR="0" wp14:anchorId="7F573C21" wp14:editId="31D03607">
            <wp:extent cx="5940425" cy="2327910"/>
            <wp:effectExtent l="0" t="0" r="3175" b="0"/>
            <wp:docPr id="6315779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577933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E56" w:rsidRDefault="005E5E56" w:rsidP="00240C79">
      <w:pPr>
        <w:spacing w:before="120" w:after="24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Рисунок Е.2 – Окончание дерева разбора</w:t>
      </w:r>
    </w:p>
    <w:p w:rsidR="00CE051D" w:rsidRDefault="00CE051D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 w:type="page"/>
      </w:r>
    </w:p>
    <w:p w:rsidR="0016724B" w:rsidRDefault="00B323DB" w:rsidP="00EE7D01">
      <w:pPr>
        <w:pStyle w:val="a7"/>
        <w:spacing w:before="0"/>
        <w:ind w:firstLine="0"/>
        <w:jc w:val="center"/>
        <w:outlineLvl w:val="0"/>
        <w:rPr>
          <w:lang w:eastAsia="ru-RU"/>
        </w:rPr>
      </w:pPr>
      <w:bookmarkStart w:id="169" w:name="_Toc185179596"/>
      <w:r w:rsidRPr="0090605F">
        <w:rPr>
          <w:lang w:eastAsia="ru-RU"/>
        </w:rPr>
        <w:lastRenderedPageBreak/>
        <w:t xml:space="preserve">Приложение </w:t>
      </w:r>
      <w:r>
        <w:rPr>
          <w:lang w:eastAsia="ru-RU"/>
        </w:rPr>
        <w:t>Ж</w:t>
      </w:r>
      <w:bookmarkEnd w:id="169"/>
    </w:p>
    <w:p w:rsidR="0016724B" w:rsidRDefault="0016724B" w:rsidP="0016724B">
      <w:pPr>
        <w:spacing w:before="120" w:after="240"/>
        <w:jc w:val="center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val="ru-RU" w:eastAsia="ru-RU"/>
          <w14:ligatures w14:val="none"/>
        </w:rPr>
      </w:pPr>
      <w:r w:rsidRPr="0016724B">
        <w:rPr>
          <w:rFonts w:ascii="Times New Roman" w:eastAsia="Times New Roman" w:hAnsi="Times New Roman" w:cs="Times New Roman"/>
          <w:b/>
          <w:noProof/>
          <w:color w:val="000000"/>
          <w:kern w:val="0"/>
          <w:sz w:val="28"/>
          <w:szCs w:val="28"/>
          <w:lang w:val="ru-RU" w:eastAsia="ru-RU"/>
          <w14:ligatures w14:val="none"/>
        </w:rPr>
        <w:drawing>
          <wp:inline distT="0" distB="0" distL="0" distR="0" wp14:anchorId="3637E525" wp14:editId="19B7B111">
            <wp:extent cx="5525271" cy="7668695"/>
            <wp:effectExtent l="0" t="0" r="0" b="8890"/>
            <wp:docPr id="7474143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41431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766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24B" w:rsidRDefault="0016724B" w:rsidP="0016724B">
      <w:pPr>
        <w:spacing w:before="120" w:after="240"/>
        <w:jc w:val="center"/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val="ru-RU" w:eastAsia="ru-RU"/>
          <w14:ligatures w14:val="none"/>
        </w:rPr>
      </w:pPr>
      <w:r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val="ru-RU" w:eastAsia="ru-RU"/>
          <w14:ligatures w14:val="none"/>
        </w:rPr>
        <w:t>Рисунок Ж.1 – Промежуточное представление кода</w:t>
      </w:r>
    </w:p>
    <w:p w:rsidR="00A65834" w:rsidRDefault="00A65834">
      <w:pPr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val="ru-RU" w:eastAsia="ru-RU"/>
          <w14:ligatures w14:val="none"/>
        </w:rPr>
      </w:pPr>
      <w:r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val="ru-RU" w:eastAsia="ru-RU"/>
          <w14:ligatures w14:val="none"/>
        </w:rPr>
        <w:br w:type="page"/>
      </w:r>
    </w:p>
    <w:p w:rsidR="00A65834" w:rsidRPr="00C4738D" w:rsidRDefault="00A65834" w:rsidP="00EE7D01">
      <w:pPr>
        <w:pStyle w:val="a7"/>
        <w:spacing w:before="0"/>
        <w:ind w:firstLine="0"/>
        <w:jc w:val="center"/>
        <w:outlineLvl w:val="0"/>
        <w:rPr>
          <w:lang w:eastAsia="ru-RU"/>
        </w:rPr>
      </w:pPr>
      <w:bookmarkStart w:id="170" w:name="_Toc185179597"/>
      <w:r w:rsidRPr="0090605F">
        <w:rPr>
          <w:lang w:eastAsia="ru-RU"/>
        </w:rPr>
        <w:lastRenderedPageBreak/>
        <w:t xml:space="preserve">Приложение </w:t>
      </w:r>
      <w:r>
        <w:rPr>
          <w:lang w:eastAsia="ru-RU"/>
        </w:rPr>
        <w:t>З</w:t>
      </w:r>
      <w:bookmarkEnd w:id="170"/>
    </w:p>
    <w:p w:rsidR="00A65834" w:rsidRPr="002E1E77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E1E7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.586P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.model flat, stdcall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includelib libucrt.lib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includelib kernel32.lib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includelib ..\Debug\Library.lib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ExitProcess PROTO :DWORD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EXTRN CONCAT: proc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EXTRN LENLINE: proc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EXTRN RANDOM: proc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EXTRN WriteNumb: proc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EXTRN WriteLine: proc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EXTRN WriteBool: proc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EXTRN WriteSymb: proc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EXTRN WriteNumbLn: proc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EXTRN WriteLineLn: proc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EXTRN WriteBoolLn: proc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EXTRN WriteSymbLn: proc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.stack 4096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.const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null_division BYTE "Exception: деление на ноль", 0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Lit1</w:t>
      </w: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BYTE "Hello ", 0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Lit2</w:t>
      </w: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SWORD 18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Lit3</w:t>
      </w: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BYTE "The person is an adult", 0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Lit4</w:t>
      </w: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BYTE "!", 0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Lit5</w:t>
      </w: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SWORD 1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Lit6</w:t>
      </w: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BYTE "The person is not an adult", 0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Lit7</w:t>
      </w: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BYTE "$", 0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Lit8</w:t>
      </w: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SWORD 0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Lit9</w:t>
      </w: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BYTE ": вы имеете возможность получить водительские права", 0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Lit10</w:t>
      </w: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BYTE ": вы не можете получить водительские права", 0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Lit11</w:t>
      </w: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SWORD 0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Lit12</w:t>
      </w: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BYTE "Daniil", 0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Lit13</w:t>
      </w: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SWORD 18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Lit14</w:t>
      </w: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BYTE "AnotherPerson", 0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Lit15</w:t>
      </w: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SWORD 15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Lit16</w:t>
      </w: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BYTE " ", 0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Lit17</w:t>
      </w: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BYTE "*****Анализ шанса на успех*****", 0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Lit18</w:t>
      </w: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BYTE "Шанс сдать на права составляет: ", 0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Lit19</w:t>
      </w: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SWORD 6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Lit20</w:t>
      </w: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SWORD 12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ab/>
        <w:t>Lit21</w:t>
      </w: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SWORD 4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Lit22</w:t>
      </w: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SWORD 15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Lit23</w:t>
      </w: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SWORD -1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Lit24</w:t>
      </w: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SWORD -3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Lit25</w:t>
      </w: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SWORD 12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Lit26</w:t>
      </w: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SWORD 87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Lit27</w:t>
      </w: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BYTE "%", 0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Lit28</w:t>
      </w: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BYTE " ", 0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Lit29</w:t>
      </w: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SWORD 100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Lit30</w:t>
      </w: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BYTE "Да вы счастливчик!", 0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.data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buffer BYTE 256 dup(0)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sayHi_message</w:t>
      </w: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DWORD ?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sayHi_length</w:t>
      </w: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SWORD 1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checkAge_isAdult</w:t>
      </w: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SWORD 1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main_name1</w:t>
      </w: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DWORD ?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main_length1</w:t>
      </w: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SWORD 1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main_age1</w:t>
      </w: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SWORD 1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main_isAdult1</w:t>
      </w: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SWORD 1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main_name2</w:t>
      </w: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DWORD ?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main_length2</w:t>
      </w: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SWORD 1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main_age2</w:t>
      </w: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SWORD 1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main_isAdult2</w:t>
      </w: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SWORD 1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main_chance</w:t>
      </w: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SWORD 1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main_percent</w:t>
      </w: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DWORD ?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.code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f_sayHi PROC sayHi_name : DWORD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push offset Lit1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push sayHi_name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pop dx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pop dx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push sayHi_name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push offset Lit1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push offset buffer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call CONCAT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push eax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pop sayHi_message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push sayHi_message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call WriteLineLn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push sayHi_message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pop dx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ab/>
        <w:t>push sayHi_message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call LENLINE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push ax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pop sayHi_length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push sayHi_length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jmp local0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local0: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pop eax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ret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f_sayHi ENDP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f_checkAge PROC checkAge_age : SWORD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mov ax, checkAge_age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cmp ax, Lit2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jge m0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jle m1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m0: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push offset Lit3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call WriteLine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push offset Lit4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call WriteSymbLn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push Lit5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pop ax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cmp ax, 0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je l0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jne l1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l0: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mov ax, 0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push ax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jmp endofexpr0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l1: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mov ax, 1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push ax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endofexpr0: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pop checkAge_isAdult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jmp e0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m1: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push offset Lit6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call WriteLine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push offset Lit7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call WriteSymbLn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push Lit8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pop ax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ab/>
        <w:t>cmp ax, 0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je l2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jne l3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l2: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mov ax, 0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push ax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jmp endofexpr1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l3: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mov ax, 1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push ax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endofexpr1: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pop checkAge_isAdult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e0: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push checkAge_isAdult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jmp local1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local1: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pop eax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ret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f_checkAge ENDP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f_checkAv PROC checkAv_name : DWORD, checkAv_flag : SWORD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mov ax, checkAv_flag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cmp ax, 0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je l4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jne l5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l4: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mov ax, 0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push ax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jmp endofexpr2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l5: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mov ax, 1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push eax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endofexpr2: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pop checkAv_flag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mov ax, checkAv_flag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cmp ax, 0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jnz m2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jz m3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m2: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push checkAv_name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call WriteLine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ab/>
        <w:t>push offset Lit9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call WriteLineLn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jmp e1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m3: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push checkAv_name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call WriteLine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push offset Lit10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call WriteLineLn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e1: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push 0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jmp local2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local2: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pop eax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ret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f_checkAv ENDP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main PROC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push offset Lit12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pop main_name1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push main_name1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pop dx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push main_name1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call f_sayHi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push ax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pop main_length1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push Lit13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pop main_age1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push main_age1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pop dx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movsx eax, main_age1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push eax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call f_checkAge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push ax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pop ax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cmp ax, 0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je l6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jne l7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l6: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mov ax, 0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push ax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jmp endofexpr3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l7: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mov ax, 1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push ax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endofexpr3: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pop main_isAdult1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movsx eax, main_isAdult1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push eax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push main_name1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call f_checkAv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push offset Lit14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pop main_name2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push main_name2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pop dx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push main_name2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call f_sayHi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push ax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pop main_length2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push Lit15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pop main_age2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push main_age2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pop dx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movsx eax, main_age2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push eax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call f_checkAge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push ax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pop ax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cmp ax, 0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je l8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jne l9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l8: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mov ax, 0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push ax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jmp endofexpr4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l9: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mov ax, 1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push ax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endofexpr4: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pop main_isAdult2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movsx eax, main_isAdult2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push eax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push main_name2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call f_checkAv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push offset Lit16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call WriteLineLn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push offset Lit17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ab/>
        <w:t>call WriteLineLn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push offset Lit18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call WriteLine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push main_length1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push main_length2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pop dx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pop dx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movsx eax, main_length2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push eax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movsx eax, main_length1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push eax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call RANDOM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push ax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push Lit19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push Lit20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push Lit21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pop bx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pop ax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cmp bx, 0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je nulldiv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cwd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idiv bx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push ax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pop ax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pop bx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mul bx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push ax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pop ax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pop bx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add ax, bx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push ax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push Lit22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pop bx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pop ax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sub ax, bx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push ax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push Lit23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push Lit24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pop ax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pop bx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mul bx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push ax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pop bx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pop ax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ab/>
        <w:t>sub ax, bx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push ax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push Lit25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push Lit26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pop dx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pop dx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movsx eax, Lit26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push eax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movsx eax, Lit25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push eax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call RANDOM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push ax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pop ax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pop bx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add ax, bx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push ax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pop main_chance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push offset Lit27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pop main_percent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movsx eax, main_chance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push eax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call WriteNumb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push main_percent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call WriteSymb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push offset Lit28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call WriteLineLn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mov ax, main_chance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cmp ax, Lit29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je m4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jne m5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m4: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push offset Lit30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call WriteLineLn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m5: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theend: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push 0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call ExitProcess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nulldiv PROC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push offset null_division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call WriteLineLn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push -1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call ExitProcess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 xml:space="preserve"> nulldiv ENDP</w:t>
      </w:r>
    </w:p>
    <w:p w:rsidR="00A65834" w:rsidRPr="00A65834" w:rsidRDefault="00A65834" w:rsidP="00A65834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5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main ENDP</w:t>
      </w:r>
    </w:p>
    <w:p w:rsidR="00A65834" w:rsidRPr="002E1E77" w:rsidRDefault="00A65834" w:rsidP="002E1E77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2E1E7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end main</w:t>
      </w:r>
    </w:p>
    <w:p w:rsidR="00CE051D" w:rsidRPr="00240C79" w:rsidRDefault="00932047" w:rsidP="00932047">
      <w:pPr>
        <w:spacing w:before="120" w:after="24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Листинг 5 </w:t>
      </w:r>
      <w:r w:rsidR="00900B4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900B4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Результат генерации ассемблерного кода</w:t>
      </w:r>
    </w:p>
    <w:sectPr w:rsidR="00CE051D" w:rsidRPr="00240C79" w:rsidSect="00096B03">
      <w:headerReference w:type="default" r:id="rId55"/>
      <w:pgSz w:w="11906" w:h="16838" w:code="9"/>
      <w:pgMar w:top="1134" w:right="850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860E9D" w:rsidRDefault="00860E9D" w:rsidP="007A118A">
      <w:pPr>
        <w:spacing w:after="0" w:line="240" w:lineRule="auto"/>
      </w:pPr>
      <w:r>
        <w:separator/>
      </w:r>
    </w:p>
  </w:endnote>
  <w:endnote w:type="continuationSeparator" w:id="0">
    <w:p w:rsidR="00860E9D" w:rsidRDefault="00860E9D" w:rsidP="007A1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860E9D" w:rsidRDefault="00860E9D" w:rsidP="007A118A">
      <w:pPr>
        <w:spacing w:after="0" w:line="240" w:lineRule="auto"/>
      </w:pPr>
      <w:r>
        <w:separator/>
      </w:r>
    </w:p>
  </w:footnote>
  <w:footnote w:type="continuationSeparator" w:id="0">
    <w:p w:rsidR="00860E9D" w:rsidRDefault="00860E9D" w:rsidP="007A11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81311228"/>
      <w:docPartObj>
        <w:docPartGallery w:val="Page Numbers (Top of Page)"/>
        <w:docPartUnique/>
      </w:docPartObj>
    </w:sdtPr>
    <w:sdtContent>
      <w:p w:rsidR="00096B03" w:rsidRDefault="00096B03">
        <w:pPr>
          <w:pStyle w:val="af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:rsidR="00096B03" w:rsidRDefault="00096B03">
    <w:pPr>
      <w:pStyle w:val="af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57613"/>
    <w:multiLevelType w:val="multilevel"/>
    <w:tmpl w:val="10F84DB2"/>
    <w:lvl w:ilvl="0">
      <w:start w:val="6"/>
      <w:numFmt w:val="bullet"/>
      <w:lvlText w:val="-"/>
      <w:lvlJc w:val="left"/>
      <w:pPr>
        <w:ind w:left="1068" w:hanging="360"/>
      </w:pPr>
      <w:rPr>
        <w:rFonts w:ascii="Courier New" w:eastAsiaTheme="minorHAnsi" w:hAnsi="Courier New" w:cs="Courier New" w:hint="default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67326BA"/>
    <w:multiLevelType w:val="hybridMultilevel"/>
    <w:tmpl w:val="060E9CE0"/>
    <w:lvl w:ilvl="0" w:tplc="1C74133A">
      <w:start w:val="1"/>
      <w:numFmt w:val="bullet"/>
      <w:suff w:val="space"/>
      <w:lvlText w:val="–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1550EB4"/>
    <w:multiLevelType w:val="multilevel"/>
    <w:tmpl w:val="6A2CB156"/>
    <w:lvl w:ilvl="0">
      <w:start w:val="1"/>
      <w:numFmt w:val="decimal"/>
      <w:lvlText w:val="%1."/>
      <w:lvlJc w:val="left"/>
      <w:pPr>
        <w:ind w:left="2434" w:hanging="525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2629" w:hanging="720"/>
      </w:pPr>
      <w:rPr>
        <w:rFonts w:ascii="Times New Roman" w:hAnsi="Times New Roman" w:cs="Times New Roman" w:hint="default"/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2629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98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89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49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09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0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69" w:hanging="2160"/>
      </w:pPr>
      <w:rPr>
        <w:rFonts w:hint="default"/>
      </w:rPr>
    </w:lvl>
  </w:abstractNum>
  <w:abstractNum w:abstractNumId="3" w15:restartNumberingAfterBreak="0">
    <w:nsid w:val="24BC7209"/>
    <w:multiLevelType w:val="multilevel"/>
    <w:tmpl w:val="324877C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56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68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8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44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20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768" w:hanging="2160"/>
      </w:pPr>
      <w:rPr>
        <w:rFonts w:hint="default"/>
      </w:rPr>
    </w:lvl>
  </w:abstractNum>
  <w:abstractNum w:abstractNumId="4" w15:restartNumberingAfterBreak="0">
    <w:nsid w:val="2A595431"/>
    <w:multiLevelType w:val="hybridMultilevel"/>
    <w:tmpl w:val="EBC0A5B0"/>
    <w:lvl w:ilvl="0" w:tplc="0AB03EC2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AA66E4"/>
    <w:multiLevelType w:val="hybridMultilevel"/>
    <w:tmpl w:val="F8EC271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33254A24"/>
    <w:multiLevelType w:val="multilevel"/>
    <w:tmpl w:val="6046CB18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34956C60"/>
    <w:multiLevelType w:val="hybridMultilevel"/>
    <w:tmpl w:val="B462AB18"/>
    <w:lvl w:ilvl="0" w:tplc="B052DCAE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032F61"/>
    <w:multiLevelType w:val="hybridMultilevel"/>
    <w:tmpl w:val="B72A4F26"/>
    <w:lvl w:ilvl="0" w:tplc="A7B6934C">
      <w:start w:val="6"/>
      <w:numFmt w:val="bullet"/>
      <w:lvlText w:val="-"/>
      <w:lvlJc w:val="left"/>
      <w:pPr>
        <w:ind w:left="1068" w:hanging="360"/>
      </w:pPr>
      <w:rPr>
        <w:rFonts w:ascii="Courier New" w:eastAsiaTheme="minorHAnsi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3BF60C8C"/>
    <w:multiLevelType w:val="hybridMultilevel"/>
    <w:tmpl w:val="18FAAE4C"/>
    <w:lvl w:ilvl="0" w:tplc="7952B1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355290"/>
    <w:multiLevelType w:val="hybridMultilevel"/>
    <w:tmpl w:val="49B896E6"/>
    <w:lvl w:ilvl="0" w:tplc="A7B6934C">
      <w:start w:val="6"/>
      <w:numFmt w:val="bullet"/>
      <w:lvlText w:val="-"/>
      <w:lvlJc w:val="left"/>
      <w:pPr>
        <w:ind w:left="1429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F6D301E"/>
    <w:multiLevelType w:val="hybridMultilevel"/>
    <w:tmpl w:val="B1A21F10"/>
    <w:lvl w:ilvl="0" w:tplc="55703612">
      <w:start w:val="1"/>
      <w:numFmt w:val="decimal"/>
      <w:suff w:val="space"/>
      <w:lvlText w:val="%1."/>
      <w:lvlJc w:val="left"/>
      <w:pPr>
        <w:ind w:left="744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8168" w:hanging="360"/>
      </w:pPr>
    </w:lvl>
    <w:lvl w:ilvl="2" w:tplc="0409001B">
      <w:start w:val="1"/>
      <w:numFmt w:val="lowerRoman"/>
      <w:lvlText w:val="%3."/>
      <w:lvlJc w:val="right"/>
      <w:pPr>
        <w:ind w:left="8888" w:hanging="180"/>
      </w:pPr>
    </w:lvl>
    <w:lvl w:ilvl="3" w:tplc="0409000F">
      <w:start w:val="1"/>
      <w:numFmt w:val="decimal"/>
      <w:lvlText w:val="%4."/>
      <w:lvlJc w:val="left"/>
      <w:pPr>
        <w:ind w:left="9608" w:hanging="360"/>
      </w:pPr>
    </w:lvl>
    <w:lvl w:ilvl="4" w:tplc="04090019">
      <w:start w:val="1"/>
      <w:numFmt w:val="lowerLetter"/>
      <w:lvlText w:val="%5."/>
      <w:lvlJc w:val="left"/>
      <w:pPr>
        <w:ind w:left="10328" w:hanging="360"/>
      </w:pPr>
    </w:lvl>
    <w:lvl w:ilvl="5" w:tplc="0409001B">
      <w:start w:val="1"/>
      <w:numFmt w:val="lowerRoman"/>
      <w:lvlText w:val="%6."/>
      <w:lvlJc w:val="right"/>
      <w:pPr>
        <w:ind w:left="11048" w:hanging="180"/>
      </w:pPr>
    </w:lvl>
    <w:lvl w:ilvl="6" w:tplc="0409000F">
      <w:start w:val="1"/>
      <w:numFmt w:val="decimal"/>
      <w:lvlText w:val="%7."/>
      <w:lvlJc w:val="left"/>
      <w:pPr>
        <w:ind w:left="11768" w:hanging="360"/>
      </w:pPr>
    </w:lvl>
    <w:lvl w:ilvl="7" w:tplc="04090019">
      <w:start w:val="1"/>
      <w:numFmt w:val="lowerLetter"/>
      <w:lvlText w:val="%8."/>
      <w:lvlJc w:val="left"/>
      <w:pPr>
        <w:ind w:left="12488" w:hanging="360"/>
      </w:pPr>
    </w:lvl>
    <w:lvl w:ilvl="8" w:tplc="0409001B">
      <w:start w:val="1"/>
      <w:numFmt w:val="lowerRoman"/>
      <w:lvlText w:val="%9."/>
      <w:lvlJc w:val="right"/>
      <w:pPr>
        <w:ind w:left="13208" w:hanging="180"/>
      </w:pPr>
    </w:lvl>
  </w:abstractNum>
  <w:abstractNum w:abstractNumId="12" w15:restartNumberingAfterBreak="0">
    <w:nsid w:val="62360AA4"/>
    <w:multiLevelType w:val="multilevel"/>
    <w:tmpl w:val="49F2363C"/>
    <w:lvl w:ilvl="0">
      <w:start w:val="1"/>
      <w:numFmt w:val="decimal"/>
      <w:lvlText w:val="%1."/>
      <w:lvlJc w:val="left"/>
      <w:pPr>
        <w:ind w:left="1141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20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0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6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2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1" w:hanging="1440"/>
      </w:pPr>
      <w:rPr>
        <w:rFonts w:hint="default"/>
      </w:rPr>
    </w:lvl>
  </w:abstractNum>
  <w:abstractNum w:abstractNumId="13" w15:restartNumberingAfterBreak="0">
    <w:nsid w:val="6362046B"/>
    <w:multiLevelType w:val="hybridMultilevel"/>
    <w:tmpl w:val="FBF6ADFC"/>
    <w:lvl w:ilvl="0" w:tplc="A38CA22C">
      <w:start w:val="1"/>
      <w:numFmt w:val="decimal"/>
      <w:suff w:val="space"/>
      <w:lvlText w:val="%1."/>
      <w:lvlJc w:val="left"/>
      <w:pPr>
        <w:ind w:left="74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4" w15:restartNumberingAfterBreak="0">
    <w:nsid w:val="64957F74"/>
    <w:multiLevelType w:val="multilevel"/>
    <w:tmpl w:val="49F2363C"/>
    <w:lvl w:ilvl="0">
      <w:start w:val="1"/>
      <w:numFmt w:val="decimal"/>
      <w:lvlText w:val="%1."/>
      <w:lvlJc w:val="left"/>
      <w:pPr>
        <w:ind w:left="1141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20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0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6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2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1" w:hanging="1440"/>
      </w:pPr>
      <w:rPr>
        <w:rFonts w:hint="default"/>
      </w:rPr>
    </w:lvl>
  </w:abstractNum>
  <w:abstractNum w:abstractNumId="15" w15:restartNumberingAfterBreak="0">
    <w:nsid w:val="6CDC7A7B"/>
    <w:multiLevelType w:val="multilevel"/>
    <w:tmpl w:val="49F2363C"/>
    <w:lvl w:ilvl="0">
      <w:start w:val="1"/>
      <w:numFmt w:val="decimal"/>
      <w:lvlText w:val="%1."/>
      <w:lvlJc w:val="left"/>
      <w:pPr>
        <w:ind w:left="1141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20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0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6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2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1" w:hanging="1440"/>
      </w:pPr>
      <w:rPr>
        <w:rFonts w:hint="default"/>
      </w:rPr>
    </w:lvl>
  </w:abstractNum>
  <w:abstractNum w:abstractNumId="16" w15:restartNumberingAfterBreak="0">
    <w:nsid w:val="740F301E"/>
    <w:multiLevelType w:val="multilevel"/>
    <w:tmpl w:val="326492D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14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6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08" w:hanging="2160"/>
      </w:pPr>
      <w:rPr>
        <w:rFonts w:hint="default"/>
      </w:rPr>
    </w:lvl>
  </w:abstractNum>
  <w:abstractNum w:abstractNumId="17" w15:restartNumberingAfterBreak="0">
    <w:nsid w:val="76602082"/>
    <w:multiLevelType w:val="multilevel"/>
    <w:tmpl w:val="9238D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1414AA"/>
    <w:multiLevelType w:val="multilevel"/>
    <w:tmpl w:val="49F2363C"/>
    <w:lvl w:ilvl="0">
      <w:start w:val="1"/>
      <w:numFmt w:val="decimal"/>
      <w:lvlText w:val="%1."/>
      <w:lvlJc w:val="left"/>
      <w:pPr>
        <w:ind w:left="1141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20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0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6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2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1" w:hanging="1440"/>
      </w:pPr>
      <w:rPr>
        <w:rFonts w:hint="default"/>
      </w:rPr>
    </w:lvl>
  </w:abstractNum>
  <w:abstractNum w:abstractNumId="19" w15:restartNumberingAfterBreak="0">
    <w:nsid w:val="7A7C426F"/>
    <w:multiLevelType w:val="multilevel"/>
    <w:tmpl w:val="AE1C14C0"/>
    <w:lvl w:ilvl="0">
      <w:start w:val="1"/>
      <w:numFmt w:val="decimal"/>
      <w:suff w:val="space"/>
      <w:lvlText w:val="%1."/>
      <w:lvlJc w:val="left"/>
      <w:pPr>
        <w:ind w:left="0" w:firstLine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</w:rPr>
    </w:lvl>
  </w:abstractNum>
  <w:abstractNum w:abstractNumId="20" w15:restartNumberingAfterBreak="0">
    <w:nsid w:val="7B6947C4"/>
    <w:multiLevelType w:val="hybridMultilevel"/>
    <w:tmpl w:val="77D6D8B4"/>
    <w:lvl w:ilvl="0" w:tplc="11FE8DD4">
      <w:start w:val="1"/>
      <w:numFmt w:val="decimal"/>
      <w:lvlText w:val="%1)"/>
      <w:lvlJc w:val="left"/>
      <w:pPr>
        <w:ind w:left="730" w:hanging="37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023803"/>
    <w:multiLevelType w:val="hybridMultilevel"/>
    <w:tmpl w:val="63CCFBE2"/>
    <w:lvl w:ilvl="0" w:tplc="66D0BA96">
      <w:start w:val="6"/>
      <w:numFmt w:val="bullet"/>
      <w:suff w:val="space"/>
      <w:lvlText w:val="-"/>
      <w:lvlJc w:val="left"/>
      <w:pPr>
        <w:ind w:left="720" w:hanging="360"/>
      </w:pPr>
      <w:rPr>
        <w:rFonts w:ascii="Courier New" w:eastAsiaTheme="minorHAnsi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D72C6C"/>
    <w:multiLevelType w:val="hybridMultilevel"/>
    <w:tmpl w:val="5352CA88"/>
    <w:lvl w:ilvl="0" w:tplc="0340ECA0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6060878">
    <w:abstractNumId w:val="4"/>
  </w:num>
  <w:num w:numId="2" w16cid:durableId="1302733502">
    <w:abstractNumId w:val="2"/>
  </w:num>
  <w:num w:numId="3" w16cid:durableId="1025911708">
    <w:abstractNumId w:val="17"/>
  </w:num>
  <w:num w:numId="4" w16cid:durableId="1907914979">
    <w:abstractNumId w:val="22"/>
  </w:num>
  <w:num w:numId="5" w16cid:durableId="271404916">
    <w:abstractNumId w:val="7"/>
  </w:num>
  <w:num w:numId="6" w16cid:durableId="1665232836">
    <w:abstractNumId w:val="1"/>
  </w:num>
  <w:num w:numId="7" w16cid:durableId="1898465505">
    <w:abstractNumId w:val="21"/>
  </w:num>
  <w:num w:numId="8" w16cid:durableId="822892875">
    <w:abstractNumId w:val="6"/>
  </w:num>
  <w:num w:numId="9" w16cid:durableId="1742942501">
    <w:abstractNumId w:val="19"/>
  </w:num>
  <w:num w:numId="10" w16cid:durableId="2082016610">
    <w:abstractNumId w:val="11"/>
  </w:num>
  <w:num w:numId="11" w16cid:durableId="1957250299">
    <w:abstractNumId w:val="13"/>
  </w:num>
  <w:num w:numId="12" w16cid:durableId="669330133">
    <w:abstractNumId w:val="9"/>
  </w:num>
  <w:num w:numId="13" w16cid:durableId="1955676857">
    <w:abstractNumId w:val="5"/>
  </w:num>
  <w:num w:numId="14" w16cid:durableId="1231694593">
    <w:abstractNumId w:val="8"/>
  </w:num>
  <w:num w:numId="15" w16cid:durableId="762922920">
    <w:abstractNumId w:val="10"/>
  </w:num>
  <w:num w:numId="16" w16cid:durableId="1248228673">
    <w:abstractNumId w:val="20"/>
  </w:num>
  <w:num w:numId="17" w16cid:durableId="989485637">
    <w:abstractNumId w:val="18"/>
  </w:num>
  <w:num w:numId="18" w16cid:durableId="1962875726">
    <w:abstractNumId w:val="12"/>
  </w:num>
  <w:num w:numId="19" w16cid:durableId="444423356">
    <w:abstractNumId w:val="15"/>
  </w:num>
  <w:num w:numId="20" w16cid:durableId="37945706">
    <w:abstractNumId w:val="16"/>
  </w:num>
  <w:num w:numId="21" w16cid:durableId="1395350873">
    <w:abstractNumId w:val="14"/>
  </w:num>
  <w:num w:numId="22" w16cid:durableId="1905020007">
    <w:abstractNumId w:val="3"/>
  </w:num>
  <w:num w:numId="23" w16cid:durableId="1041175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906"/>
    <w:rsid w:val="000001E7"/>
    <w:rsid w:val="000024A7"/>
    <w:rsid w:val="000125EF"/>
    <w:rsid w:val="00022588"/>
    <w:rsid w:val="0002513B"/>
    <w:rsid w:val="000263FB"/>
    <w:rsid w:val="000366E5"/>
    <w:rsid w:val="00040D20"/>
    <w:rsid w:val="000417EF"/>
    <w:rsid w:val="00046BAB"/>
    <w:rsid w:val="00047199"/>
    <w:rsid w:val="00052F33"/>
    <w:rsid w:val="0005602D"/>
    <w:rsid w:val="00061085"/>
    <w:rsid w:val="00064994"/>
    <w:rsid w:val="00064E4F"/>
    <w:rsid w:val="00066CD6"/>
    <w:rsid w:val="00067559"/>
    <w:rsid w:val="00070B57"/>
    <w:rsid w:val="00076254"/>
    <w:rsid w:val="00080741"/>
    <w:rsid w:val="00080F43"/>
    <w:rsid w:val="0008275F"/>
    <w:rsid w:val="00083D3B"/>
    <w:rsid w:val="000854ED"/>
    <w:rsid w:val="00086620"/>
    <w:rsid w:val="00086EE4"/>
    <w:rsid w:val="00087A45"/>
    <w:rsid w:val="00096B03"/>
    <w:rsid w:val="000A02C0"/>
    <w:rsid w:val="000A3E02"/>
    <w:rsid w:val="000A5364"/>
    <w:rsid w:val="000B6AA0"/>
    <w:rsid w:val="000C1847"/>
    <w:rsid w:val="000C646B"/>
    <w:rsid w:val="000E2A4C"/>
    <w:rsid w:val="000E410C"/>
    <w:rsid w:val="000E4513"/>
    <w:rsid w:val="000E5FB7"/>
    <w:rsid w:val="000F1092"/>
    <w:rsid w:val="00104081"/>
    <w:rsid w:val="00104DCC"/>
    <w:rsid w:val="00110780"/>
    <w:rsid w:val="001136AD"/>
    <w:rsid w:val="00115C3B"/>
    <w:rsid w:val="00115C43"/>
    <w:rsid w:val="001241FB"/>
    <w:rsid w:val="00126591"/>
    <w:rsid w:val="0012711B"/>
    <w:rsid w:val="001306CC"/>
    <w:rsid w:val="0013433B"/>
    <w:rsid w:val="001357E1"/>
    <w:rsid w:val="00146435"/>
    <w:rsid w:val="00165395"/>
    <w:rsid w:val="001669C2"/>
    <w:rsid w:val="0016724B"/>
    <w:rsid w:val="00170625"/>
    <w:rsid w:val="00170E65"/>
    <w:rsid w:val="00176DD6"/>
    <w:rsid w:val="00190E6D"/>
    <w:rsid w:val="0019511E"/>
    <w:rsid w:val="001A1354"/>
    <w:rsid w:val="001A1E8B"/>
    <w:rsid w:val="001A7273"/>
    <w:rsid w:val="001A7794"/>
    <w:rsid w:val="001B4263"/>
    <w:rsid w:val="001B482C"/>
    <w:rsid w:val="001B7A20"/>
    <w:rsid w:val="001C4D7A"/>
    <w:rsid w:val="001D3E32"/>
    <w:rsid w:val="001E1EC7"/>
    <w:rsid w:val="001E1F35"/>
    <w:rsid w:val="001E28F0"/>
    <w:rsid w:val="001E3611"/>
    <w:rsid w:val="001E4087"/>
    <w:rsid w:val="001E6BE2"/>
    <w:rsid w:val="001F6C3F"/>
    <w:rsid w:val="0021222D"/>
    <w:rsid w:val="00213DD7"/>
    <w:rsid w:val="00214707"/>
    <w:rsid w:val="00220F20"/>
    <w:rsid w:val="00225FAA"/>
    <w:rsid w:val="00227F52"/>
    <w:rsid w:val="00237E12"/>
    <w:rsid w:val="00240479"/>
    <w:rsid w:val="00240C79"/>
    <w:rsid w:val="0024179F"/>
    <w:rsid w:val="0024260B"/>
    <w:rsid w:val="00242802"/>
    <w:rsid w:val="002511E6"/>
    <w:rsid w:val="0027102E"/>
    <w:rsid w:val="00271F5D"/>
    <w:rsid w:val="002728CF"/>
    <w:rsid w:val="00273AAB"/>
    <w:rsid w:val="0027631F"/>
    <w:rsid w:val="002807E5"/>
    <w:rsid w:val="00281CFF"/>
    <w:rsid w:val="00284335"/>
    <w:rsid w:val="002901D7"/>
    <w:rsid w:val="0029492B"/>
    <w:rsid w:val="00294C5D"/>
    <w:rsid w:val="002A154F"/>
    <w:rsid w:val="002A3BCB"/>
    <w:rsid w:val="002A62B7"/>
    <w:rsid w:val="002A6352"/>
    <w:rsid w:val="002A7034"/>
    <w:rsid w:val="002B26BB"/>
    <w:rsid w:val="002B3C63"/>
    <w:rsid w:val="002B4661"/>
    <w:rsid w:val="002C017D"/>
    <w:rsid w:val="002C735F"/>
    <w:rsid w:val="002D1175"/>
    <w:rsid w:val="002D2B15"/>
    <w:rsid w:val="002D44A0"/>
    <w:rsid w:val="002D6830"/>
    <w:rsid w:val="002D71AF"/>
    <w:rsid w:val="002E1ACC"/>
    <w:rsid w:val="002E1E77"/>
    <w:rsid w:val="002E25E6"/>
    <w:rsid w:val="002E5F1F"/>
    <w:rsid w:val="002F28DC"/>
    <w:rsid w:val="002F406E"/>
    <w:rsid w:val="002F7497"/>
    <w:rsid w:val="00301D7C"/>
    <w:rsid w:val="00303C22"/>
    <w:rsid w:val="00303E64"/>
    <w:rsid w:val="003071ED"/>
    <w:rsid w:val="00307523"/>
    <w:rsid w:val="003100EE"/>
    <w:rsid w:val="003116CB"/>
    <w:rsid w:val="00312E8E"/>
    <w:rsid w:val="00313D35"/>
    <w:rsid w:val="0031701D"/>
    <w:rsid w:val="00321311"/>
    <w:rsid w:val="0032176A"/>
    <w:rsid w:val="003222BA"/>
    <w:rsid w:val="0032250F"/>
    <w:rsid w:val="0032370D"/>
    <w:rsid w:val="003261D7"/>
    <w:rsid w:val="0033125C"/>
    <w:rsid w:val="00335E6A"/>
    <w:rsid w:val="00336F67"/>
    <w:rsid w:val="0034532C"/>
    <w:rsid w:val="00350318"/>
    <w:rsid w:val="00350519"/>
    <w:rsid w:val="00354296"/>
    <w:rsid w:val="00354AA5"/>
    <w:rsid w:val="00355B79"/>
    <w:rsid w:val="00356FBD"/>
    <w:rsid w:val="00365C87"/>
    <w:rsid w:val="003709B0"/>
    <w:rsid w:val="003774E8"/>
    <w:rsid w:val="00381A6B"/>
    <w:rsid w:val="00384099"/>
    <w:rsid w:val="00387CB3"/>
    <w:rsid w:val="00391843"/>
    <w:rsid w:val="00392D16"/>
    <w:rsid w:val="003963E0"/>
    <w:rsid w:val="003A4667"/>
    <w:rsid w:val="003A7F59"/>
    <w:rsid w:val="003B02D6"/>
    <w:rsid w:val="003B1C29"/>
    <w:rsid w:val="003B595B"/>
    <w:rsid w:val="003B5E72"/>
    <w:rsid w:val="003B7161"/>
    <w:rsid w:val="003C3A30"/>
    <w:rsid w:val="003C462B"/>
    <w:rsid w:val="003D7C51"/>
    <w:rsid w:val="003E2D57"/>
    <w:rsid w:val="003E3304"/>
    <w:rsid w:val="003E4A16"/>
    <w:rsid w:val="003E6D0D"/>
    <w:rsid w:val="003E78C1"/>
    <w:rsid w:val="003F058A"/>
    <w:rsid w:val="003F18F9"/>
    <w:rsid w:val="004056D9"/>
    <w:rsid w:val="00413944"/>
    <w:rsid w:val="00416B12"/>
    <w:rsid w:val="004225ED"/>
    <w:rsid w:val="00423268"/>
    <w:rsid w:val="00424B4C"/>
    <w:rsid w:val="00427101"/>
    <w:rsid w:val="0043404B"/>
    <w:rsid w:val="0044467A"/>
    <w:rsid w:val="00445CCC"/>
    <w:rsid w:val="004511F0"/>
    <w:rsid w:val="004520BC"/>
    <w:rsid w:val="00452D5E"/>
    <w:rsid w:val="004569C6"/>
    <w:rsid w:val="00462899"/>
    <w:rsid w:val="00471986"/>
    <w:rsid w:val="0047454F"/>
    <w:rsid w:val="0048749D"/>
    <w:rsid w:val="004905C4"/>
    <w:rsid w:val="00492EB1"/>
    <w:rsid w:val="0049406D"/>
    <w:rsid w:val="004A23D9"/>
    <w:rsid w:val="004A58D5"/>
    <w:rsid w:val="004A5F92"/>
    <w:rsid w:val="004B152E"/>
    <w:rsid w:val="004B1E1F"/>
    <w:rsid w:val="004B2510"/>
    <w:rsid w:val="004B51EB"/>
    <w:rsid w:val="004B57F8"/>
    <w:rsid w:val="004B5C45"/>
    <w:rsid w:val="004C2CEC"/>
    <w:rsid w:val="004C3254"/>
    <w:rsid w:val="004C5397"/>
    <w:rsid w:val="004C5FCF"/>
    <w:rsid w:val="004D3868"/>
    <w:rsid w:val="004D3998"/>
    <w:rsid w:val="004E01D6"/>
    <w:rsid w:val="004E1926"/>
    <w:rsid w:val="004E5B67"/>
    <w:rsid w:val="004F14F4"/>
    <w:rsid w:val="004F1CE7"/>
    <w:rsid w:val="004F6E6B"/>
    <w:rsid w:val="00501FAE"/>
    <w:rsid w:val="0050501C"/>
    <w:rsid w:val="00512BC0"/>
    <w:rsid w:val="00514EE7"/>
    <w:rsid w:val="0051511B"/>
    <w:rsid w:val="00530886"/>
    <w:rsid w:val="00530F77"/>
    <w:rsid w:val="005317D6"/>
    <w:rsid w:val="00543826"/>
    <w:rsid w:val="00547E19"/>
    <w:rsid w:val="00565ED7"/>
    <w:rsid w:val="00574757"/>
    <w:rsid w:val="0059207F"/>
    <w:rsid w:val="00593B0F"/>
    <w:rsid w:val="00593F02"/>
    <w:rsid w:val="0059583D"/>
    <w:rsid w:val="00595881"/>
    <w:rsid w:val="005A18D7"/>
    <w:rsid w:val="005A272D"/>
    <w:rsid w:val="005A42AD"/>
    <w:rsid w:val="005A59E7"/>
    <w:rsid w:val="005B11D8"/>
    <w:rsid w:val="005B1246"/>
    <w:rsid w:val="005B1652"/>
    <w:rsid w:val="005B2BB9"/>
    <w:rsid w:val="005B3DBB"/>
    <w:rsid w:val="005B5B60"/>
    <w:rsid w:val="005D0352"/>
    <w:rsid w:val="005D282E"/>
    <w:rsid w:val="005D294A"/>
    <w:rsid w:val="005D3B18"/>
    <w:rsid w:val="005D48C7"/>
    <w:rsid w:val="005E1D9B"/>
    <w:rsid w:val="005E1DF3"/>
    <w:rsid w:val="005E5E56"/>
    <w:rsid w:val="005F7DC4"/>
    <w:rsid w:val="006043EA"/>
    <w:rsid w:val="00606BB3"/>
    <w:rsid w:val="00610FED"/>
    <w:rsid w:val="006175BA"/>
    <w:rsid w:val="00620DBF"/>
    <w:rsid w:val="00624EC6"/>
    <w:rsid w:val="006335E6"/>
    <w:rsid w:val="006371A7"/>
    <w:rsid w:val="00650379"/>
    <w:rsid w:val="006518B4"/>
    <w:rsid w:val="00655221"/>
    <w:rsid w:val="0065714D"/>
    <w:rsid w:val="0066144A"/>
    <w:rsid w:val="0066715E"/>
    <w:rsid w:val="00667C27"/>
    <w:rsid w:val="006746BA"/>
    <w:rsid w:val="00685F11"/>
    <w:rsid w:val="006908F4"/>
    <w:rsid w:val="0069107F"/>
    <w:rsid w:val="006A2C96"/>
    <w:rsid w:val="006A30BE"/>
    <w:rsid w:val="006A5BEC"/>
    <w:rsid w:val="006A7C0C"/>
    <w:rsid w:val="006B0F9C"/>
    <w:rsid w:val="006B2FC1"/>
    <w:rsid w:val="006B3CB3"/>
    <w:rsid w:val="006B3E45"/>
    <w:rsid w:val="006C0AE8"/>
    <w:rsid w:val="006C152B"/>
    <w:rsid w:val="006C2BBD"/>
    <w:rsid w:val="006C4DDD"/>
    <w:rsid w:val="006C5D93"/>
    <w:rsid w:val="006C6731"/>
    <w:rsid w:val="006D31E5"/>
    <w:rsid w:val="006D6450"/>
    <w:rsid w:val="006D6C56"/>
    <w:rsid w:val="006E05D9"/>
    <w:rsid w:val="006E0DE2"/>
    <w:rsid w:val="006E28FD"/>
    <w:rsid w:val="00700064"/>
    <w:rsid w:val="007050D9"/>
    <w:rsid w:val="007053DE"/>
    <w:rsid w:val="00705B39"/>
    <w:rsid w:val="0071081E"/>
    <w:rsid w:val="00711195"/>
    <w:rsid w:val="0071273C"/>
    <w:rsid w:val="007211FE"/>
    <w:rsid w:val="007225A6"/>
    <w:rsid w:val="00722BD6"/>
    <w:rsid w:val="007232C5"/>
    <w:rsid w:val="00723E8D"/>
    <w:rsid w:val="00726F0A"/>
    <w:rsid w:val="00727B5A"/>
    <w:rsid w:val="00730B07"/>
    <w:rsid w:val="00732858"/>
    <w:rsid w:val="00741539"/>
    <w:rsid w:val="00742A3B"/>
    <w:rsid w:val="00744E6F"/>
    <w:rsid w:val="007500CE"/>
    <w:rsid w:val="00751F8C"/>
    <w:rsid w:val="0075308C"/>
    <w:rsid w:val="007570C5"/>
    <w:rsid w:val="007575AA"/>
    <w:rsid w:val="007645D7"/>
    <w:rsid w:val="00767736"/>
    <w:rsid w:val="007728E5"/>
    <w:rsid w:val="00773EE7"/>
    <w:rsid w:val="007752DD"/>
    <w:rsid w:val="0078497B"/>
    <w:rsid w:val="00784D3C"/>
    <w:rsid w:val="007857FF"/>
    <w:rsid w:val="00790264"/>
    <w:rsid w:val="007936D7"/>
    <w:rsid w:val="007951B0"/>
    <w:rsid w:val="007952C4"/>
    <w:rsid w:val="007A0D5A"/>
    <w:rsid w:val="007A118A"/>
    <w:rsid w:val="007A2C2A"/>
    <w:rsid w:val="007A50E1"/>
    <w:rsid w:val="007A7B03"/>
    <w:rsid w:val="007B077C"/>
    <w:rsid w:val="007B4C40"/>
    <w:rsid w:val="007C13FE"/>
    <w:rsid w:val="007C6448"/>
    <w:rsid w:val="007C7BA0"/>
    <w:rsid w:val="007D0A6D"/>
    <w:rsid w:val="007D2C99"/>
    <w:rsid w:val="007D4BF0"/>
    <w:rsid w:val="007D5C6B"/>
    <w:rsid w:val="007E461A"/>
    <w:rsid w:val="0080656A"/>
    <w:rsid w:val="0082125B"/>
    <w:rsid w:val="00824676"/>
    <w:rsid w:val="00824BA7"/>
    <w:rsid w:val="00836D4F"/>
    <w:rsid w:val="008419B6"/>
    <w:rsid w:val="00844A1B"/>
    <w:rsid w:val="008468B3"/>
    <w:rsid w:val="0085397F"/>
    <w:rsid w:val="00853C62"/>
    <w:rsid w:val="0085529E"/>
    <w:rsid w:val="00860E9D"/>
    <w:rsid w:val="008619CC"/>
    <w:rsid w:val="008625C3"/>
    <w:rsid w:val="00865023"/>
    <w:rsid w:val="00870F03"/>
    <w:rsid w:val="008724DF"/>
    <w:rsid w:val="00873664"/>
    <w:rsid w:val="00873986"/>
    <w:rsid w:val="00874D0A"/>
    <w:rsid w:val="00875FBB"/>
    <w:rsid w:val="0088164C"/>
    <w:rsid w:val="00886947"/>
    <w:rsid w:val="008936A2"/>
    <w:rsid w:val="00895355"/>
    <w:rsid w:val="008A2925"/>
    <w:rsid w:val="008D134A"/>
    <w:rsid w:val="008E19A1"/>
    <w:rsid w:val="008E63DB"/>
    <w:rsid w:val="008E6E07"/>
    <w:rsid w:val="008F4BDD"/>
    <w:rsid w:val="008F6689"/>
    <w:rsid w:val="00900B46"/>
    <w:rsid w:val="009048F7"/>
    <w:rsid w:val="0090605F"/>
    <w:rsid w:val="00910019"/>
    <w:rsid w:val="0092347B"/>
    <w:rsid w:val="00925095"/>
    <w:rsid w:val="0092549C"/>
    <w:rsid w:val="00932047"/>
    <w:rsid w:val="00935FCF"/>
    <w:rsid w:val="009360C1"/>
    <w:rsid w:val="00937988"/>
    <w:rsid w:val="0094314E"/>
    <w:rsid w:val="00943D9D"/>
    <w:rsid w:val="00944678"/>
    <w:rsid w:val="00957E34"/>
    <w:rsid w:val="00963C1A"/>
    <w:rsid w:val="009648FD"/>
    <w:rsid w:val="0096797F"/>
    <w:rsid w:val="00970906"/>
    <w:rsid w:val="00973114"/>
    <w:rsid w:val="0097489C"/>
    <w:rsid w:val="00985CFE"/>
    <w:rsid w:val="00985F7D"/>
    <w:rsid w:val="009861B4"/>
    <w:rsid w:val="009867D9"/>
    <w:rsid w:val="009872F9"/>
    <w:rsid w:val="00990201"/>
    <w:rsid w:val="00992729"/>
    <w:rsid w:val="009953B2"/>
    <w:rsid w:val="0099577C"/>
    <w:rsid w:val="00996EAB"/>
    <w:rsid w:val="009A2CFD"/>
    <w:rsid w:val="009A31CC"/>
    <w:rsid w:val="009A67E6"/>
    <w:rsid w:val="009A736B"/>
    <w:rsid w:val="009B0308"/>
    <w:rsid w:val="009B0841"/>
    <w:rsid w:val="009B47FD"/>
    <w:rsid w:val="009B5C2D"/>
    <w:rsid w:val="009C1C3F"/>
    <w:rsid w:val="009C3863"/>
    <w:rsid w:val="009C5469"/>
    <w:rsid w:val="009C5C2B"/>
    <w:rsid w:val="009D2A83"/>
    <w:rsid w:val="009E223B"/>
    <w:rsid w:val="009E7888"/>
    <w:rsid w:val="009F2D0C"/>
    <w:rsid w:val="00A06D73"/>
    <w:rsid w:val="00A13B9A"/>
    <w:rsid w:val="00A158FB"/>
    <w:rsid w:val="00A2048B"/>
    <w:rsid w:val="00A27B4E"/>
    <w:rsid w:val="00A30516"/>
    <w:rsid w:val="00A33C03"/>
    <w:rsid w:val="00A37B12"/>
    <w:rsid w:val="00A411B9"/>
    <w:rsid w:val="00A43574"/>
    <w:rsid w:val="00A54C93"/>
    <w:rsid w:val="00A5747C"/>
    <w:rsid w:val="00A57ACD"/>
    <w:rsid w:val="00A65834"/>
    <w:rsid w:val="00A67289"/>
    <w:rsid w:val="00A676E0"/>
    <w:rsid w:val="00A7532B"/>
    <w:rsid w:val="00A7628C"/>
    <w:rsid w:val="00A81F4C"/>
    <w:rsid w:val="00A8233F"/>
    <w:rsid w:val="00A84F05"/>
    <w:rsid w:val="00A8718A"/>
    <w:rsid w:val="00A928E2"/>
    <w:rsid w:val="00A95767"/>
    <w:rsid w:val="00A97563"/>
    <w:rsid w:val="00A97D30"/>
    <w:rsid w:val="00AA2475"/>
    <w:rsid w:val="00AB417E"/>
    <w:rsid w:val="00AB5A1C"/>
    <w:rsid w:val="00AB5C7D"/>
    <w:rsid w:val="00AC0474"/>
    <w:rsid w:val="00AD2727"/>
    <w:rsid w:val="00AD378B"/>
    <w:rsid w:val="00AD66B8"/>
    <w:rsid w:val="00AE11FA"/>
    <w:rsid w:val="00AE2ADD"/>
    <w:rsid w:val="00AE5012"/>
    <w:rsid w:val="00AF08E3"/>
    <w:rsid w:val="00B00327"/>
    <w:rsid w:val="00B040FF"/>
    <w:rsid w:val="00B06D11"/>
    <w:rsid w:val="00B1010C"/>
    <w:rsid w:val="00B1278D"/>
    <w:rsid w:val="00B17212"/>
    <w:rsid w:val="00B25CD0"/>
    <w:rsid w:val="00B323DB"/>
    <w:rsid w:val="00B511F8"/>
    <w:rsid w:val="00B542F1"/>
    <w:rsid w:val="00B570D5"/>
    <w:rsid w:val="00B57E8D"/>
    <w:rsid w:val="00B622A7"/>
    <w:rsid w:val="00B64CA3"/>
    <w:rsid w:val="00B65160"/>
    <w:rsid w:val="00B654C3"/>
    <w:rsid w:val="00B677B3"/>
    <w:rsid w:val="00B8038E"/>
    <w:rsid w:val="00B851ED"/>
    <w:rsid w:val="00B9314D"/>
    <w:rsid w:val="00B943C4"/>
    <w:rsid w:val="00B95583"/>
    <w:rsid w:val="00BA1A8E"/>
    <w:rsid w:val="00BA285A"/>
    <w:rsid w:val="00BA640E"/>
    <w:rsid w:val="00BA677D"/>
    <w:rsid w:val="00BB251A"/>
    <w:rsid w:val="00BB5897"/>
    <w:rsid w:val="00BD2D3A"/>
    <w:rsid w:val="00BD7672"/>
    <w:rsid w:val="00BE0821"/>
    <w:rsid w:val="00BE1268"/>
    <w:rsid w:val="00BE1AF7"/>
    <w:rsid w:val="00BE726B"/>
    <w:rsid w:val="00BF45EF"/>
    <w:rsid w:val="00C004A9"/>
    <w:rsid w:val="00C006E1"/>
    <w:rsid w:val="00C07541"/>
    <w:rsid w:val="00C10E4C"/>
    <w:rsid w:val="00C131CF"/>
    <w:rsid w:val="00C152BB"/>
    <w:rsid w:val="00C17390"/>
    <w:rsid w:val="00C219FF"/>
    <w:rsid w:val="00C267A1"/>
    <w:rsid w:val="00C2728B"/>
    <w:rsid w:val="00C32353"/>
    <w:rsid w:val="00C33483"/>
    <w:rsid w:val="00C45560"/>
    <w:rsid w:val="00C45F62"/>
    <w:rsid w:val="00C4738D"/>
    <w:rsid w:val="00C51A0D"/>
    <w:rsid w:val="00C60D48"/>
    <w:rsid w:val="00C6226F"/>
    <w:rsid w:val="00C6228D"/>
    <w:rsid w:val="00C63390"/>
    <w:rsid w:val="00C715B4"/>
    <w:rsid w:val="00C72E73"/>
    <w:rsid w:val="00C7520F"/>
    <w:rsid w:val="00C75AE7"/>
    <w:rsid w:val="00C77517"/>
    <w:rsid w:val="00C86797"/>
    <w:rsid w:val="00C86B37"/>
    <w:rsid w:val="00C9713B"/>
    <w:rsid w:val="00CA30BC"/>
    <w:rsid w:val="00CA511C"/>
    <w:rsid w:val="00CA7457"/>
    <w:rsid w:val="00CB0B33"/>
    <w:rsid w:val="00CB4EB0"/>
    <w:rsid w:val="00CB6268"/>
    <w:rsid w:val="00CC3594"/>
    <w:rsid w:val="00CD4A8E"/>
    <w:rsid w:val="00CD5A4F"/>
    <w:rsid w:val="00CD5E5E"/>
    <w:rsid w:val="00CE051D"/>
    <w:rsid w:val="00CE1FC2"/>
    <w:rsid w:val="00CE318E"/>
    <w:rsid w:val="00CE58A3"/>
    <w:rsid w:val="00CF0169"/>
    <w:rsid w:val="00CF09F0"/>
    <w:rsid w:val="00CF192E"/>
    <w:rsid w:val="00CF4964"/>
    <w:rsid w:val="00D01599"/>
    <w:rsid w:val="00D01677"/>
    <w:rsid w:val="00D01B3D"/>
    <w:rsid w:val="00D05B3D"/>
    <w:rsid w:val="00D07047"/>
    <w:rsid w:val="00D12F2E"/>
    <w:rsid w:val="00D141E4"/>
    <w:rsid w:val="00D21D5F"/>
    <w:rsid w:val="00D226C4"/>
    <w:rsid w:val="00D24AD2"/>
    <w:rsid w:val="00D30CDA"/>
    <w:rsid w:val="00D31060"/>
    <w:rsid w:val="00D327A0"/>
    <w:rsid w:val="00D34B0A"/>
    <w:rsid w:val="00D36BF1"/>
    <w:rsid w:val="00D51B9B"/>
    <w:rsid w:val="00D52FD6"/>
    <w:rsid w:val="00D63833"/>
    <w:rsid w:val="00D65CDE"/>
    <w:rsid w:val="00D70E97"/>
    <w:rsid w:val="00D7104B"/>
    <w:rsid w:val="00D71091"/>
    <w:rsid w:val="00D73921"/>
    <w:rsid w:val="00D73CB0"/>
    <w:rsid w:val="00D75611"/>
    <w:rsid w:val="00D76563"/>
    <w:rsid w:val="00D822DB"/>
    <w:rsid w:val="00D87021"/>
    <w:rsid w:val="00D87046"/>
    <w:rsid w:val="00D8779C"/>
    <w:rsid w:val="00D912C8"/>
    <w:rsid w:val="00DA7D18"/>
    <w:rsid w:val="00DB0BAE"/>
    <w:rsid w:val="00DB3B17"/>
    <w:rsid w:val="00DC0D7A"/>
    <w:rsid w:val="00DD09D9"/>
    <w:rsid w:val="00DD16BA"/>
    <w:rsid w:val="00DD36F4"/>
    <w:rsid w:val="00DD66C1"/>
    <w:rsid w:val="00DD79B9"/>
    <w:rsid w:val="00DE16A5"/>
    <w:rsid w:val="00DE397E"/>
    <w:rsid w:val="00DE4AD5"/>
    <w:rsid w:val="00DF0311"/>
    <w:rsid w:val="00DF2919"/>
    <w:rsid w:val="00E03B14"/>
    <w:rsid w:val="00E1099D"/>
    <w:rsid w:val="00E13520"/>
    <w:rsid w:val="00E17D46"/>
    <w:rsid w:val="00E20D81"/>
    <w:rsid w:val="00E211F1"/>
    <w:rsid w:val="00E23084"/>
    <w:rsid w:val="00E24A51"/>
    <w:rsid w:val="00E25B5E"/>
    <w:rsid w:val="00E2629C"/>
    <w:rsid w:val="00E27BCC"/>
    <w:rsid w:val="00E34874"/>
    <w:rsid w:val="00E36F29"/>
    <w:rsid w:val="00E42E66"/>
    <w:rsid w:val="00E505B5"/>
    <w:rsid w:val="00E54F2D"/>
    <w:rsid w:val="00E55068"/>
    <w:rsid w:val="00E6137E"/>
    <w:rsid w:val="00E6142A"/>
    <w:rsid w:val="00E65C69"/>
    <w:rsid w:val="00E719E2"/>
    <w:rsid w:val="00E751FC"/>
    <w:rsid w:val="00E80C88"/>
    <w:rsid w:val="00E9169A"/>
    <w:rsid w:val="00EA1441"/>
    <w:rsid w:val="00EB168C"/>
    <w:rsid w:val="00EB4187"/>
    <w:rsid w:val="00EB492D"/>
    <w:rsid w:val="00EB6122"/>
    <w:rsid w:val="00EC2089"/>
    <w:rsid w:val="00EC7BCE"/>
    <w:rsid w:val="00EC7F20"/>
    <w:rsid w:val="00ED05B3"/>
    <w:rsid w:val="00ED10A5"/>
    <w:rsid w:val="00ED188D"/>
    <w:rsid w:val="00ED5727"/>
    <w:rsid w:val="00ED778E"/>
    <w:rsid w:val="00EE211D"/>
    <w:rsid w:val="00EE347C"/>
    <w:rsid w:val="00EE69DD"/>
    <w:rsid w:val="00EE7D01"/>
    <w:rsid w:val="00EF36D2"/>
    <w:rsid w:val="00EF4BE6"/>
    <w:rsid w:val="00F05238"/>
    <w:rsid w:val="00F05BD5"/>
    <w:rsid w:val="00F07B83"/>
    <w:rsid w:val="00F1423B"/>
    <w:rsid w:val="00F16AE7"/>
    <w:rsid w:val="00F21EA5"/>
    <w:rsid w:val="00F22853"/>
    <w:rsid w:val="00F23A64"/>
    <w:rsid w:val="00F278F6"/>
    <w:rsid w:val="00F330DD"/>
    <w:rsid w:val="00F43F03"/>
    <w:rsid w:val="00F44350"/>
    <w:rsid w:val="00F465CD"/>
    <w:rsid w:val="00F54EBD"/>
    <w:rsid w:val="00F621C6"/>
    <w:rsid w:val="00F636D6"/>
    <w:rsid w:val="00F67E04"/>
    <w:rsid w:val="00F70EC6"/>
    <w:rsid w:val="00F74FB4"/>
    <w:rsid w:val="00F7520F"/>
    <w:rsid w:val="00F75A47"/>
    <w:rsid w:val="00F774E4"/>
    <w:rsid w:val="00F83C5B"/>
    <w:rsid w:val="00F85675"/>
    <w:rsid w:val="00F92F49"/>
    <w:rsid w:val="00F9400F"/>
    <w:rsid w:val="00F97F42"/>
    <w:rsid w:val="00FA2626"/>
    <w:rsid w:val="00FB2804"/>
    <w:rsid w:val="00FC6279"/>
    <w:rsid w:val="00FD11EE"/>
    <w:rsid w:val="00FD245F"/>
    <w:rsid w:val="00FD36DA"/>
    <w:rsid w:val="00FD4CBE"/>
    <w:rsid w:val="00FD6F75"/>
    <w:rsid w:val="00FD75EC"/>
    <w:rsid w:val="00FD7CE9"/>
    <w:rsid w:val="00FE0C8B"/>
    <w:rsid w:val="00FE194D"/>
    <w:rsid w:val="00FE42C7"/>
    <w:rsid w:val="00FE4C6F"/>
    <w:rsid w:val="00FE6B7F"/>
    <w:rsid w:val="00FF464C"/>
    <w:rsid w:val="00FF4DDC"/>
    <w:rsid w:val="00FF5049"/>
    <w:rsid w:val="00FF7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1D44720"/>
  <w15:chartTrackingRefBased/>
  <w15:docId w15:val="{4BF9066C-52F9-4BB6-B669-483D87E63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3DBB"/>
  </w:style>
  <w:style w:type="paragraph" w:styleId="1">
    <w:name w:val="heading 1"/>
    <w:basedOn w:val="a"/>
    <w:next w:val="a"/>
    <w:link w:val="10"/>
    <w:uiPriority w:val="9"/>
    <w:qFormat/>
    <w:rsid w:val="008953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05238"/>
    <w:pPr>
      <w:keepNext/>
      <w:keepLines/>
      <w:spacing w:before="40" w:after="0" w:line="276" w:lineRule="auto"/>
      <w:jc w:val="both"/>
      <w:outlineLvl w:val="1"/>
    </w:pPr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95355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8953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895355"/>
    <w:pPr>
      <w:outlineLvl w:val="9"/>
    </w:pPr>
    <w:rPr>
      <w:kern w:val="0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895355"/>
    <w:pPr>
      <w:tabs>
        <w:tab w:val="right" w:leader="dot" w:pos="9345"/>
      </w:tabs>
      <w:spacing w:after="0" w:line="240" w:lineRule="auto"/>
      <w:jc w:val="both"/>
    </w:pPr>
    <w:rPr>
      <w:rFonts w:ascii="Times New Roman" w:eastAsia="Times New Roman" w:hAnsi="Times New Roman" w:cs="Times New Roman"/>
      <w:b/>
      <w:bCs/>
      <w:noProof/>
      <w:kern w:val="0"/>
      <w:sz w:val="28"/>
      <w:szCs w:val="28"/>
      <w:lang w:val="ru-RU" w:eastAsia="ru-RU"/>
    </w:rPr>
  </w:style>
  <w:style w:type="paragraph" w:styleId="21">
    <w:name w:val="toc 2"/>
    <w:basedOn w:val="a"/>
    <w:next w:val="a"/>
    <w:autoRedefine/>
    <w:uiPriority w:val="39"/>
    <w:unhideWhenUsed/>
    <w:rsid w:val="00895355"/>
    <w:pPr>
      <w:tabs>
        <w:tab w:val="left" w:pos="880"/>
        <w:tab w:val="right" w:leader="dot" w:pos="9345"/>
      </w:tabs>
      <w:spacing w:after="0" w:line="240" w:lineRule="auto"/>
      <w:ind w:left="221"/>
    </w:pPr>
    <w:rPr>
      <w:kern w:val="0"/>
      <w:lang w:val="ru-RU"/>
    </w:rPr>
  </w:style>
  <w:style w:type="character" w:customStyle="1" w:styleId="a5">
    <w:name w:val="Абзац списка Знак"/>
    <w:aliases w:val="Содержание Знак"/>
    <w:basedOn w:val="a0"/>
    <w:link w:val="a6"/>
    <w:uiPriority w:val="34"/>
    <w:locked/>
    <w:rsid w:val="00895355"/>
  </w:style>
  <w:style w:type="paragraph" w:styleId="a6">
    <w:name w:val="List Paragraph"/>
    <w:aliases w:val="Содержание"/>
    <w:basedOn w:val="a"/>
    <w:link w:val="a5"/>
    <w:uiPriority w:val="34"/>
    <w:qFormat/>
    <w:rsid w:val="00895355"/>
    <w:pPr>
      <w:spacing w:after="0" w:line="276" w:lineRule="auto"/>
      <w:ind w:left="720"/>
      <w:contextualSpacing/>
    </w:pPr>
  </w:style>
  <w:style w:type="paragraph" w:customStyle="1" w:styleId="a7">
    <w:name w:val="заголовок"/>
    <w:basedOn w:val="a"/>
    <w:link w:val="a8"/>
    <w:qFormat/>
    <w:rsid w:val="00895355"/>
    <w:pPr>
      <w:spacing w:before="360" w:after="240" w:line="240" w:lineRule="auto"/>
      <w:ind w:firstLine="709"/>
      <w:jc w:val="both"/>
      <w:outlineLvl w:val="1"/>
    </w:pPr>
    <w:rPr>
      <w:rFonts w:ascii="Times New Roman" w:hAnsi="Times New Roman" w:cs="Times New Roman"/>
      <w:b/>
      <w:kern w:val="0"/>
      <w:sz w:val="28"/>
      <w:szCs w:val="28"/>
      <w:lang w:val="ru-RU"/>
    </w:rPr>
  </w:style>
  <w:style w:type="character" w:customStyle="1" w:styleId="a8">
    <w:name w:val="заголовок Знак"/>
    <w:basedOn w:val="a0"/>
    <w:link w:val="a7"/>
    <w:rsid w:val="00895355"/>
    <w:rPr>
      <w:rFonts w:ascii="Times New Roman" w:hAnsi="Times New Roman" w:cs="Times New Roman"/>
      <w:b/>
      <w:kern w:val="0"/>
      <w:sz w:val="28"/>
      <w:szCs w:val="28"/>
      <w:lang w:val="ru-RU"/>
    </w:rPr>
  </w:style>
  <w:style w:type="paragraph" w:styleId="a9">
    <w:name w:val="No Spacing"/>
    <w:aliases w:val="Рисунок"/>
    <w:link w:val="aa"/>
    <w:uiPriority w:val="1"/>
    <w:qFormat/>
    <w:rsid w:val="00A67289"/>
    <w:pPr>
      <w:spacing w:before="280" w:after="280" w:line="240" w:lineRule="auto"/>
      <w:jc w:val="center"/>
    </w:pPr>
    <w:rPr>
      <w:rFonts w:ascii="Times New Roman" w:hAnsi="Times New Roman" w:cs="Times New Roman"/>
      <w:kern w:val="0"/>
      <w:sz w:val="24"/>
      <w:lang w:val="ru-RU"/>
      <w14:ligatures w14:val="none"/>
    </w:rPr>
  </w:style>
  <w:style w:type="table" w:styleId="ab">
    <w:name w:val="Table Grid"/>
    <w:basedOn w:val="a1"/>
    <w:uiPriority w:val="59"/>
    <w:rsid w:val="009A73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">
    <w:name w:val="табличная подпись"/>
    <w:basedOn w:val="a"/>
    <w:link w:val="ad"/>
    <w:qFormat/>
    <w:rsid w:val="00705B39"/>
    <w:pPr>
      <w:spacing w:before="240" w:after="0" w:line="240" w:lineRule="auto"/>
      <w:jc w:val="both"/>
    </w:pPr>
    <w:rPr>
      <w:rFonts w:ascii="Times New Roman" w:eastAsia="Calibri" w:hAnsi="Times New Roman" w:cs="Times New Roman"/>
      <w:kern w:val="0"/>
      <w:sz w:val="28"/>
      <w:szCs w:val="28"/>
      <w:lang w:val="ru-RU"/>
    </w:rPr>
  </w:style>
  <w:style w:type="character" w:customStyle="1" w:styleId="ad">
    <w:name w:val="табличная подпись Знак"/>
    <w:basedOn w:val="a0"/>
    <w:link w:val="ac"/>
    <w:rsid w:val="00705B39"/>
    <w:rPr>
      <w:rFonts w:ascii="Times New Roman" w:eastAsia="Calibri" w:hAnsi="Times New Roman" w:cs="Times New Roman"/>
      <w:kern w:val="0"/>
      <w:sz w:val="28"/>
      <w:szCs w:val="28"/>
      <w:lang w:val="ru-RU"/>
    </w:rPr>
  </w:style>
  <w:style w:type="paragraph" w:customStyle="1" w:styleId="ae">
    <w:name w:val="под таблицей"/>
    <w:basedOn w:val="a"/>
    <w:link w:val="af"/>
    <w:qFormat/>
    <w:rsid w:val="00B9314D"/>
    <w:pPr>
      <w:spacing w:before="240" w:after="0" w:line="240" w:lineRule="auto"/>
      <w:ind w:firstLine="709"/>
      <w:jc w:val="both"/>
    </w:pPr>
    <w:rPr>
      <w:rFonts w:ascii="Times New Roman" w:hAnsi="Times New Roman" w:cs="Times New Roman"/>
      <w:kern w:val="0"/>
      <w:sz w:val="28"/>
      <w:szCs w:val="28"/>
      <w:lang w:val="ru-RU"/>
    </w:rPr>
  </w:style>
  <w:style w:type="character" w:customStyle="1" w:styleId="af">
    <w:name w:val="под таблицей Знак"/>
    <w:basedOn w:val="a0"/>
    <w:link w:val="ae"/>
    <w:rsid w:val="00B9314D"/>
    <w:rPr>
      <w:rFonts w:ascii="Times New Roman" w:hAnsi="Times New Roman" w:cs="Times New Roman"/>
      <w:kern w:val="0"/>
      <w:sz w:val="28"/>
      <w:szCs w:val="28"/>
      <w:lang w:val="ru-RU"/>
    </w:rPr>
  </w:style>
  <w:style w:type="character" w:customStyle="1" w:styleId="12">
    <w:name w:val="1 Знак"/>
    <w:basedOn w:val="a5"/>
    <w:link w:val="13"/>
    <w:locked/>
    <w:rsid w:val="006A30BE"/>
    <w:rPr>
      <w:rFonts w:ascii="Times New Roman" w:hAnsi="Times New Roman" w:cs="Times New Roman"/>
      <w:sz w:val="28"/>
    </w:rPr>
  </w:style>
  <w:style w:type="paragraph" w:customStyle="1" w:styleId="13">
    <w:name w:val="1"/>
    <w:basedOn w:val="a6"/>
    <w:link w:val="12"/>
    <w:qFormat/>
    <w:rsid w:val="006A30BE"/>
    <w:pPr>
      <w:spacing w:before="360" w:after="240" w:line="240" w:lineRule="auto"/>
      <w:ind w:left="0" w:firstLine="709"/>
    </w:pPr>
    <w:rPr>
      <w:rFonts w:ascii="Times New Roman" w:hAnsi="Times New Roman" w:cs="Times New Roman"/>
      <w:sz w:val="28"/>
    </w:rPr>
  </w:style>
  <w:style w:type="character" w:customStyle="1" w:styleId="20">
    <w:name w:val="Заголовок 2 Знак"/>
    <w:basedOn w:val="a0"/>
    <w:link w:val="2"/>
    <w:uiPriority w:val="9"/>
    <w:rsid w:val="00F05238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ru-RU"/>
      <w14:ligatures w14:val="none"/>
    </w:rPr>
  </w:style>
  <w:style w:type="paragraph" w:styleId="af0">
    <w:name w:val="footer"/>
    <w:basedOn w:val="a"/>
    <w:link w:val="af1"/>
    <w:uiPriority w:val="99"/>
    <w:unhideWhenUsed/>
    <w:rsid w:val="00C60D48"/>
    <w:pPr>
      <w:tabs>
        <w:tab w:val="center" w:pos="4677"/>
        <w:tab w:val="right" w:pos="9355"/>
      </w:tabs>
      <w:spacing w:after="0" w:line="240" w:lineRule="auto"/>
    </w:pPr>
    <w:rPr>
      <w:kern w:val="0"/>
      <w:lang w:val="ru-RU"/>
      <w14:ligatures w14:val="none"/>
    </w:rPr>
  </w:style>
  <w:style w:type="character" w:customStyle="1" w:styleId="af1">
    <w:name w:val="Нижний колонтитул Знак"/>
    <w:basedOn w:val="a0"/>
    <w:link w:val="af0"/>
    <w:uiPriority w:val="99"/>
    <w:rsid w:val="00C60D48"/>
    <w:rPr>
      <w:kern w:val="0"/>
      <w:lang w:val="ru-RU"/>
      <w14:ligatures w14:val="none"/>
    </w:rPr>
  </w:style>
  <w:style w:type="paragraph" w:customStyle="1" w:styleId="af2">
    <w:name w:val="подпись картинки"/>
    <w:basedOn w:val="a"/>
    <w:link w:val="af3"/>
    <w:qFormat/>
    <w:rsid w:val="0066144A"/>
    <w:pPr>
      <w:spacing w:before="280" w:after="280" w:line="240" w:lineRule="auto"/>
      <w:jc w:val="center"/>
    </w:pPr>
    <w:rPr>
      <w:rFonts w:ascii="Times New Roman" w:eastAsia="Calibri" w:hAnsi="Times New Roman" w:cs="Times New Roman"/>
      <w:kern w:val="0"/>
      <w:sz w:val="28"/>
      <w:szCs w:val="28"/>
      <w:lang w:val="ru-RU"/>
    </w:rPr>
  </w:style>
  <w:style w:type="character" w:customStyle="1" w:styleId="af3">
    <w:name w:val="подпись картинки Знак"/>
    <w:basedOn w:val="a0"/>
    <w:link w:val="af2"/>
    <w:rsid w:val="0066144A"/>
    <w:rPr>
      <w:rFonts w:ascii="Times New Roman" w:eastAsia="Calibri" w:hAnsi="Times New Roman" w:cs="Times New Roman"/>
      <w:kern w:val="0"/>
      <w:sz w:val="28"/>
      <w:szCs w:val="28"/>
      <w:lang w:val="ru-RU"/>
    </w:rPr>
  </w:style>
  <w:style w:type="paragraph" w:styleId="af4">
    <w:name w:val="Normal (Web)"/>
    <w:basedOn w:val="a"/>
    <w:uiPriority w:val="99"/>
    <w:semiHidden/>
    <w:unhideWhenUsed/>
    <w:rsid w:val="00767736"/>
    <w:rPr>
      <w:rFonts w:ascii="Times New Roman" w:hAnsi="Times New Roman" w:cs="Times New Roman"/>
      <w:sz w:val="24"/>
      <w:szCs w:val="24"/>
    </w:rPr>
  </w:style>
  <w:style w:type="character" w:customStyle="1" w:styleId="aa">
    <w:name w:val="Без интервала Знак"/>
    <w:aliases w:val="Рисунок Знак"/>
    <w:basedOn w:val="a0"/>
    <w:link w:val="a9"/>
    <w:uiPriority w:val="1"/>
    <w:locked/>
    <w:rsid w:val="00176DD6"/>
    <w:rPr>
      <w:rFonts w:ascii="Times New Roman" w:hAnsi="Times New Roman" w:cs="Times New Roman"/>
      <w:kern w:val="0"/>
      <w:sz w:val="24"/>
      <w:lang w:val="ru-RU"/>
      <w14:ligatures w14:val="none"/>
    </w:rPr>
  </w:style>
  <w:style w:type="character" w:customStyle="1" w:styleId="pl-pds">
    <w:name w:val="pl-pds"/>
    <w:basedOn w:val="a0"/>
    <w:rsid w:val="000C1847"/>
  </w:style>
  <w:style w:type="character" w:styleId="af5">
    <w:name w:val="Unresolved Mention"/>
    <w:basedOn w:val="a0"/>
    <w:uiPriority w:val="99"/>
    <w:semiHidden/>
    <w:unhideWhenUsed/>
    <w:rsid w:val="00115C43"/>
    <w:rPr>
      <w:color w:val="605E5C"/>
      <w:shd w:val="clear" w:color="auto" w:fill="E1DFDD"/>
    </w:rPr>
  </w:style>
  <w:style w:type="paragraph" w:styleId="af6">
    <w:name w:val="Title"/>
    <w:aliases w:val="Подпись к рисунку"/>
    <w:basedOn w:val="a"/>
    <w:link w:val="af7"/>
    <w:uiPriority w:val="10"/>
    <w:qFormat/>
    <w:rsid w:val="002B26BB"/>
    <w:pPr>
      <w:widowControl w:val="0"/>
      <w:autoSpaceDE w:val="0"/>
      <w:autoSpaceDN w:val="0"/>
      <w:spacing w:after="0" w:line="240" w:lineRule="auto"/>
      <w:ind w:left="1220" w:right="1205"/>
      <w:jc w:val="center"/>
    </w:pPr>
    <w:rPr>
      <w:rFonts w:ascii="Times New Roman" w:eastAsia="Times New Roman" w:hAnsi="Times New Roman" w:cs="Times New Roman"/>
      <w:b/>
      <w:bCs/>
      <w:kern w:val="0"/>
      <w:sz w:val="28"/>
      <w:szCs w:val="28"/>
      <w:lang w:val="ru-RU"/>
      <w14:ligatures w14:val="none"/>
    </w:rPr>
  </w:style>
  <w:style w:type="character" w:customStyle="1" w:styleId="af7">
    <w:name w:val="Заголовок Знак"/>
    <w:aliases w:val="Подпись к рисунку Знак"/>
    <w:basedOn w:val="a0"/>
    <w:link w:val="af6"/>
    <w:uiPriority w:val="10"/>
    <w:rsid w:val="002B26BB"/>
    <w:rPr>
      <w:rFonts w:ascii="Times New Roman" w:eastAsia="Times New Roman" w:hAnsi="Times New Roman" w:cs="Times New Roman"/>
      <w:b/>
      <w:bCs/>
      <w:kern w:val="0"/>
      <w:sz w:val="28"/>
      <w:szCs w:val="28"/>
      <w:lang w:val="ru-RU"/>
      <w14:ligatures w14:val="none"/>
    </w:rPr>
  </w:style>
  <w:style w:type="table" w:customStyle="1" w:styleId="14">
    <w:name w:val="Сетка таблицы1"/>
    <w:basedOn w:val="a1"/>
    <w:next w:val="ab"/>
    <w:uiPriority w:val="59"/>
    <w:rsid w:val="00F67E04"/>
    <w:pPr>
      <w:spacing w:after="0" w:line="240" w:lineRule="auto"/>
    </w:pPr>
    <w:rPr>
      <w:kern w:val="0"/>
      <w:lang w:val="ru-RU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Сетка таблицы2"/>
    <w:basedOn w:val="a1"/>
    <w:next w:val="ab"/>
    <w:uiPriority w:val="59"/>
    <w:rsid w:val="000263FB"/>
    <w:pPr>
      <w:spacing w:after="0" w:line="240" w:lineRule="auto"/>
    </w:pPr>
    <w:rPr>
      <w:kern w:val="0"/>
      <w:lang w:val="ru-RU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8">
    <w:name w:val="FollowedHyperlink"/>
    <w:basedOn w:val="a0"/>
    <w:uiPriority w:val="99"/>
    <w:semiHidden/>
    <w:unhideWhenUsed/>
    <w:rsid w:val="0085397F"/>
    <w:rPr>
      <w:color w:val="954F72" w:themeColor="followedHyperlink"/>
      <w:u w:val="single"/>
    </w:rPr>
  </w:style>
  <w:style w:type="paragraph" w:styleId="af9">
    <w:name w:val="header"/>
    <w:basedOn w:val="a"/>
    <w:link w:val="afa"/>
    <w:uiPriority w:val="99"/>
    <w:unhideWhenUsed/>
    <w:rsid w:val="007A11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Верхний колонтитул Знак"/>
    <w:basedOn w:val="a0"/>
    <w:link w:val="af9"/>
    <w:uiPriority w:val="99"/>
    <w:rsid w:val="007A11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4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89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8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486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507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0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6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2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6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3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0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9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6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9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5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26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77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661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869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21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2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5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9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7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6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3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0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6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6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1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0.wmf"/><Relationship Id="rId26" Type="http://schemas.openxmlformats.org/officeDocument/2006/relationships/image" Target="media/image14.wmf"/><Relationship Id="rId39" Type="http://schemas.openxmlformats.org/officeDocument/2006/relationships/image" Target="media/image22.png"/><Relationship Id="rId21" Type="http://schemas.openxmlformats.org/officeDocument/2006/relationships/oleObject" Target="embeddings/oleObject3.bin"/><Relationship Id="rId34" Type="http://schemas.openxmlformats.org/officeDocument/2006/relationships/image" Target="media/image18.wmf"/><Relationship Id="rId42" Type="http://schemas.openxmlformats.org/officeDocument/2006/relationships/image" Target="media/image25.png"/><Relationship Id="rId47" Type="http://schemas.openxmlformats.org/officeDocument/2006/relationships/image" Target="media/image30.png"/><Relationship Id="rId50" Type="http://schemas.openxmlformats.org/officeDocument/2006/relationships/image" Target="media/image33.png"/><Relationship Id="rId55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oleObject" Target="embeddings/oleObject1.bin"/><Relationship Id="rId25" Type="http://schemas.openxmlformats.org/officeDocument/2006/relationships/oleObject" Target="embeddings/oleObject5.bin"/><Relationship Id="rId33" Type="http://schemas.openxmlformats.org/officeDocument/2006/relationships/oleObject" Target="embeddings/oleObject9.bin"/><Relationship Id="rId38" Type="http://schemas.openxmlformats.org/officeDocument/2006/relationships/image" Target="media/image21.png"/><Relationship Id="rId46" Type="http://schemas.openxmlformats.org/officeDocument/2006/relationships/image" Target="media/image29.png"/><Relationship Id="rId2" Type="http://schemas.openxmlformats.org/officeDocument/2006/relationships/numbering" Target="numbering.xml"/><Relationship Id="rId16" Type="http://schemas.openxmlformats.org/officeDocument/2006/relationships/image" Target="media/image9.wmf"/><Relationship Id="rId20" Type="http://schemas.openxmlformats.org/officeDocument/2006/relationships/image" Target="media/image11.wmf"/><Relationship Id="rId29" Type="http://schemas.openxmlformats.org/officeDocument/2006/relationships/oleObject" Target="embeddings/oleObject7.bin"/><Relationship Id="rId41" Type="http://schemas.openxmlformats.org/officeDocument/2006/relationships/image" Target="media/image24.png"/><Relationship Id="rId54" Type="http://schemas.openxmlformats.org/officeDocument/2006/relationships/image" Target="media/image3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3.wmf"/><Relationship Id="rId32" Type="http://schemas.openxmlformats.org/officeDocument/2006/relationships/image" Target="media/image17.wmf"/><Relationship Id="rId37" Type="http://schemas.openxmlformats.org/officeDocument/2006/relationships/image" Target="media/image20.png"/><Relationship Id="rId40" Type="http://schemas.openxmlformats.org/officeDocument/2006/relationships/image" Target="media/image23.png"/><Relationship Id="rId45" Type="http://schemas.openxmlformats.org/officeDocument/2006/relationships/image" Target="media/image28.png"/><Relationship Id="rId53" Type="http://schemas.openxmlformats.org/officeDocument/2006/relationships/image" Target="media/image3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oleObject" Target="embeddings/oleObject4.bin"/><Relationship Id="rId28" Type="http://schemas.openxmlformats.org/officeDocument/2006/relationships/image" Target="media/image15.wmf"/><Relationship Id="rId36" Type="http://schemas.openxmlformats.org/officeDocument/2006/relationships/image" Target="media/image19.png"/><Relationship Id="rId49" Type="http://schemas.openxmlformats.org/officeDocument/2006/relationships/image" Target="media/image32.png"/><Relationship Id="rId57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oleObject" Target="embeddings/oleObject2.bin"/><Relationship Id="rId31" Type="http://schemas.openxmlformats.org/officeDocument/2006/relationships/oleObject" Target="embeddings/oleObject8.bin"/><Relationship Id="rId44" Type="http://schemas.openxmlformats.org/officeDocument/2006/relationships/image" Target="media/image27.png"/><Relationship Id="rId52" Type="http://schemas.openxmlformats.org/officeDocument/2006/relationships/image" Target="media/image35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2.wmf"/><Relationship Id="rId27" Type="http://schemas.openxmlformats.org/officeDocument/2006/relationships/oleObject" Target="embeddings/oleObject6.bin"/><Relationship Id="rId30" Type="http://schemas.openxmlformats.org/officeDocument/2006/relationships/image" Target="media/image16.wmf"/><Relationship Id="rId35" Type="http://schemas.openxmlformats.org/officeDocument/2006/relationships/oleObject" Target="embeddings/oleObject10.bin"/><Relationship Id="rId43" Type="http://schemas.openxmlformats.org/officeDocument/2006/relationships/image" Target="media/image26.png"/><Relationship Id="rId48" Type="http://schemas.openxmlformats.org/officeDocument/2006/relationships/image" Target="media/image31.png"/><Relationship Id="rId56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image" Target="media/image34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48F4DC-3677-45D2-A358-9795E97C88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63</Pages>
  <Words>9904</Words>
  <Characters>56457</Characters>
  <Application>Microsoft Office Word</Application>
  <DocSecurity>0</DocSecurity>
  <Lines>470</Lines>
  <Paragraphs>132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cp:keywords/>
  <dc:description/>
  <cp:lastModifiedBy>Даниил</cp:lastModifiedBy>
  <cp:revision>49</cp:revision>
  <dcterms:created xsi:type="dcterms:W3CDTF">2024-12-15T15:45:00Z</dcterms:created>
  <dcterms:modified xsi:type="dcterms:W3CDTF">2024-12-16T07:01:00Z</dcterms:modified>
</cp:coreProperties>
</file>