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5C83" w:rsidRPr="00273AB9" w:rsidRDefault="00E94893" w:rsidP="00520F03">
      <w:pPr>
        <w:jc w:val="both"/>
        <w:rPr>
          <w:rFonts w:asciiTheme="majorHAnsi" w:hAnsiTheme="majorHAnsi" w:cstheme="majorHAnsi"/>
          <w:color w:val="FF0000"/>
          <w:sz w:val="24"/>
          <w:szCs w:val="24"/>
        </w:rPr>
      </w:pPr>
      <w:r w:rsidRPr="00273AB9">
        <w:rPr>
          <w:rFonts w:asciiTheme="majorHAnsi" w:hAnsiTheme="majorHAnsi" w:cstheme="majorHAnsi"/>
          <w:color w:val="FF0000"/>
          <w:sz w:val="24"/>
          <w:szCs w:val="24"/>
        </w:rPr>
        <w:t>TỔNG ÔN PLĐC</w:t>
      </w:r>
    </w:p>
    <w:p w:rsidR="00E94893" w:rsidRPr="00273AB9" w:rsidRDefault="00E94893" w:rsidP="00520F03">
      <w:pPr>
        <w:jc w:val="both"/>
        <w:rPr>
          <w:rFonts w:asciiTheme="majorHAnsi" w:hAnsiTheme="majorHAnsi" w:cstheme="majorHAnsi"/>
          <w:sz w:val="24"/>
          <w:szCs w:val="24"/>
        </w:rPr>
      </w:pPr>
      <w:r w:rsidRPr="00273AB9">
        <w:rPr>
          <w:rFonts w:asciiTheme="majorHAnsi" w:hAnsiTheme="majorHAnsi" w:cstheme="majorHAnsi"/>
          <w:b/>
          <w:i/>
          <w:sz w:val="24"/>
          <w:szCs w:val="24"/>
        </w:rPr>
        <w:t>I.Đúng/sai và giải thích</w:t>
      </w:r>
      <w:r w:rsidRPr="00273AB9">
        <w:rPr>
          <w:rFonts w:asciiTheme="majorHAnsi" w:hAnsiTheme="majorHAnsi" w:cstheme="majorHAnsi"/>
          <w:sz w:val="24"/>
          <w:szCs w:val="24"/>
        </w:rPr>
        <w:t>.</w:t>
      </w:r>
    </w:p>
    <w:p w:rsidR="00E94893" w:rsidRPr="00273AB9" w:rsidRDefault="00E9489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w:t>
      </w:r>
      <w:r w:rsidRPr="00273AB9">
        <w:rPr>
          <w:b/>
          <w:sz w:val="24"/>
          <w:szCs w:val="24"/>
        </w:rPr>
        <w:t xml:space="preserve"> </w:t>
      </w:r>
      <w:r w:rsidRPr="00273AB9">
        <w:rPr>
          <w:rFonts w:asciiTheme="majorHAnsi" w:hAnsiTheme="majorHAnsi" w:cstheme="majorHAnsi"/>
          <w:b/>
          <w:sz w:val="24"/>
          <w:szCs w:val="24"/>
        </w:rPr>
        <w:t>Nhà nước phong kiến là 1 phương thức nhà nước đã từng tồn tại trong lịch</w:t>
      </w:r>
    </w:p>
    <w:p w:rsidR="00E94893" w:rsidRPr="00273AB9" w:rsidRDefault="00E9489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sử ?</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-&gt;Đúng.Vì nó mang đầy đủ bản chất của một nhà nước: là một tổ chức đặc biệt của</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quyền lực chính trị, một bộ máy chuyên làm nhiệm vụ cưỡng chế, thực hiện các</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chức năng quản lý đặc biệt nhằm duy trì trật tự xã hội, thực hiện mục đích bảo vệ</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địa vị của giai cấp thống trị trong xã hội.</w:t>
      </w:r>
    </w:p>
    <w:p w:rsidR="00E94893" w:rsidRPr="00273AB9" w:rsidRDefault="00E9489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2.</w:t>
      </w:r>
      <w:r w:rsidRPr="00273AB9">
        <w:rPr>
          <w:b/>
          <w:sz w:val="24"/>
          <w:szCs w:val="24"/>
        </w:rPr>
        <w:t xml:space="preserve"> </w:t>
      </w:r>
      <w:r w:rsidRPr="00273AB9">
        <w:rPr>
          <w:rFonts w:asciiTheme="majorHAnsi" w:hAnsiTheme="majorHAnsi" w:cstheme="majorHAnsi"/>
          <w:b/>
          <w:sz w:val="24"/>
          <w:szCs w:val="24"/>
        </w:rPr>
        <w:t>Thủ tướng là một người đứng đầu cơ quan quyền lực nhà nước CHXHCNVN?</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thủ tướng chỉ đứng đầu hệ thống quản lý hành chính nhà nước.</w:t>
      </w:r>
    </w:p>
    <w:p w:rsidR="00E94893" w:rsidRPr="00273AB9" w:rsidRDefault="00E9489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3.</w:t>
      </w:r>
      <w:r w:rsidRPr="00273AB9">
        <w:rPr>
          <w:b/>
          <w:sz w:val="24"/>
          <w:szCs w:val="24"/>
        </w:rPr>
        <w:t xml:space="preserve"> </w:t>
      </w:r>
      <w:r w:rsidRPr="00273AB9">
        <w:rPr>
          <w:rFonts w:asciiTheme="majorHAnsi" w:hAnsiTheme="majorHAnsi" w:cstheme="majorHAnsi"/>
          <w:b/>
          <w:sz w:val="24"/>
          <w:szCs w:val="24"/>
        </w:rPr>
        <w:t>Người đủ trên 18 tuổi là người có năng lực hành vi đầy đủ?</w:t>
      </w:r>
    </w:p>
    <w:p w:rsidR="00E94893" w:rsidRPr="00273AB9" w:rsidRDefault="00E9489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 xml:space="preserve">-&gt;Sai. Vì </w:t>
      </w:r>
      <w:r w:rsidR="00A56DBC" w:rsidRPr="00273AB9">
        <w:rPr>
          <w:rFonts w:asciiTheme="majorHAnsi" w:hAnsiTheme="majorHAnsi" w:cstheme="majorHAnsi"/>
          <w:bCs/>
          <w:color w:val="222222"/>
          <w:sz w:val="24"/>
          <w:szCs w:val="24"/>
          <w:shd w:val="clear" w:color="auto" w:fill="FFFFFF"/>
        </w:rPr>
        <w:t>người</w:t>
      </w:r>
      <w:r w:rsidR="00A56DBC" w:rsidRPr="00273AB9">
        <w:rPr>
          <w:rFonts w:asciiTheme="majorHAnsi" w:hAnsiTheme="majorHAnsi" w:cstheme="majorHAnsi"/>
          <w:color w:val="222222"/>
          <w:sz w:val="24"/>
          <w:szCs w:val="24"/>
          <w:shd w:val="clear" w:color="auto" w:fill="FFFFFF"/>
        </w:rPr>
        <w:t> từ </w:t>
      </w:r>
      <w:r w:rsidR="00A56DBC" w:rsidRPr="00273AB9">
        <w:rPr>
          <w:rFonts w:asciiTheme="majorHAnsi" w:hAnsiTheme="majorHAnsi" w:cstheme="majorHAnsi"/>
          <w:bCs/>
          <w:color w:val="222222"/>
          <w:sz w:val="24"/>
          <w:szCs w:val="24"/>
          <w:shd w:val="clear" w:color="auto" w:fill="FFFFFF"/>
        </w:rPr>
        <w:t>đủ 18 tuổi</w:t>
      </w:r>
      <w:r w:rsidR="00A56DBC" w:rsidRPr="00273AB9">
        <w:rPr>
          <w:rFonts w:asciiTheme="majorHAnsi" w:hAnsiTheme="majorHAnsi" w:cstheme="majorHAnsi"/>
          <w:color w:val="222222"/>
          <w:sz w:val="24"/>
          <w:szCs w:val="24"/>
          <w:shd w:val="clear" w:color="auto" w:fill="FFFFFF"/>
        </w:rPr>
        <w:t> trở lên </w:t>
      </w:r>
      <w:r w:rsidR="00A56DBC" w:rsidRPr="00273AB9">
        <w:rPr>
          <w:rFonts w:asciiTheme="majorHAnsi" w:hAnsiTheme="majorHAnsi" w:cstheme="majorHAnsi"/>
          <w:bCs/>
          <w:color w:val="222222"/>
          <w:sz w:val="24"/>
          <w:szCs w:val="24"/>
          <w:shd w:val="clear" w:color="auto" w:fill="FFFFFF"/>
        </w:rPr>
        <w:t>có năng lực hành vi</w:t>
      </w:r>
      <w:r w:rsidR="00A56DBC" w:rsidRPr="00273AB9">
        <w:rPr>
          <w:rFonts w:asciiTheme="majorHAnsi" w:hAnsiTheme="majorHAnsi" w:cstheme="majorHAnsi"/>
          <w:color w:val="222222"/>
          <w:sz w:val="24"/>
          <w:szCs w:val="24"/>
          <w:shd w:val="clear" w:color="auto" w:fill="FFFFFF"/>
        </w:rPr>
        <w:t> dân sự </w:t>
      </w:r>
      <w:r w:rsidR="00A56DBC" w:rsidRPr="00273AB9">
        <w:rPr>
          <w:rFonts w:asciiTheme="majorHAnsi" w:hAnsiTheme="majorHAnsi" w:cstheme="majorHAnsi"/>
          <w:bCs/>
          <w:color w:val="222222"/>
          <w:sz w:val="24"/>
          <w:szCs w:val="24"/>
          <w:shd w:val="clear" w:color="auto" w:fill="FFFFFF"/>
        </w:rPr>
        <w:t>đầy đủ</w:t>
      </w:r>
      <w:r w:rsidR="00A56DBC" w:rsidRPr="00273AB9">
        <w:rPr>
          <w:rFonts w:asciiTheme="majorHAnsi" w:hAnsiTheme="majorHAnsi" w:cstheme="majorHAnsi"/>
          <w:color w:val="222222"/>
          <w:sz w:val="24"/>
          <w:szCs w:val="24"/>
          <w:shd w:val="clear" w:color="auto" w:fill="FFFFFF"/>
        </w:rPr>
        <w:t>, trừ trường hợp bị tuyên bố mất </w:t>
      </w:r>
      <w:r w:rsidR="00A56DBC" w:rsidRPr="00273AB9">
        <w:rPr>
          <w:rFonts w:asciiTheme="majorHAnsi" w:hAnsiTheme="majorHAnsi" w:cstheme="majorHAnsi"/>
          <w:bCs/>
          <w:color w:val="222222"/>
          <w:sz w:val="24"/>
          <w:szCs w:val="24"/>
          <w:shd w:val="clear" w:color="auto" w:fill="FFFFFF"/>
        </w:rPr>
        <w:t>năng lực hành vi</w:t>
      </w:r>
      <w:r w:rsidR="00A56DBC" w:rsidRPr="00273AB9">
        <w:rPr>
          <w:rFonts w:asciiTheme="majorHAnsi" w:hAnsiTheme="majorHAnsi" w:cstheme="majorHAnsi"/>
          <w:color w:val="222222"/>
          <w:sz w:val="24"/>
          <w:szCs w:val="24"/>
          <w:shd w:val="clear" w:color="auto" w:fill="FFFFFF"/>
        </w:rPr>
        <w:t> hoặc hạn chế </w:t>
      </w:r>
      <w:r w:rsidR="00A56DBC" w:rsidRPr="00273AB9">
        <w:rPr>
          <w:rFonts w:asciiTheme="majorHAnsi" w:hAnsiTheme="majorHAnsi" w:cstheme="majorHAnsi"/>
          <w:bCs/>
          <w:color w:val="222222"/>
          <w:sz w:val="24"/>
          <w:szCs w:val="24"/>
          <w:shd w:val="clear" w:color="auto" w:fill="FFFFFF"/>
        </w:rPr>
        <w:t>năng lực hành vi</w:t>
      </w:r>
      <w:r w:rsidR="00A56DBC" w:rsidRPr="00273AB9">
        <w:rPr>
          <w:rFonts w:asciiTheme="majorHAnsi" w:hAnsiTheme="majorHAnsi" w:cstheme="majorHAnsi"/>
          <w:color w:val="222222"/>
          <w:sz w:val="24"/>
          <w:szCs w:val="24"/>
          <w:shd w:val="clear" w:color="auto" w:fill="FFFFFF"/>
        </w:rPr>
        <w:t> dân sự.</w:t>
      </w:r>
    </w:p>
    <w:p w:rsidR="00E94893"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4.</w:t>
      </w:r>
      <w:r w:rsidRPr="00273AB9">
        <w:rPr>
          <w:b/>
          <w:sz w:val="24"/>
          <w:szCs w:val="24"/>
        </w:rPr>
        <w:t xml:space="preserve"> </w:t>
      </w:r>
      <w:r w:rsidRPr="00273AB9">
        <w:rPr>
          <w:rFonts w:asciiTheme="majorHAnsi" w:hAnsiTheme="majorHAnsi" w:cstheme="majorHAnsi"/>
          <w:b/>
          <w:sz w:val="24"/>
          <w:szCs w:val="24"/>
        </w:rPr>
        <w:t>Chế tài là bộ phận không thể thiếu trong mọi quy phạm pháp luật ?</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chế tài chỉ là 1 trong 3 bộ phận cấu hành quy phạm pháp luật, 1 quy</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phạm pháp luật có thể ít hơn 3 bộ phận cấu thành.</w:t>
      </w:r>
    </w:p>
    <w:p w:rsidR="00A56DBC"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5. Mọi quy định của UBNN cấp tỉnh là văn bản QPPL ?</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mọi quy định phải thông qua bởi chính phủ</w:t>
      </w:r>
      <w:r w:rsidR="00BE0CC0" w:rsidRPr="00273AB9">
        <w:rPr>
          <w:rFonts w:asciiTheme="majorHAnsi" w:hAnsiTheme="majorHAnsi" w:cstheme="majorHAnsi"/>
          <w:sz w:val="24"/>
          <w:szCs w:val="24"/>
        </w:rPr>
        <w:t xml:space="preserve"> (cơ quan t</w:t>
      </w:r>
      <w:r w:rsidRPr="00273AB9">
        <w:rPr>
          <w:rFonts w:asciiTheme="majorHAnsi" w:hAnsiTheme="majorHAnsi" w:cstheme="majorHAnsi"/>
          <w:sz w:val="24"/>
          <w:szCs w:val="24"/>
        </w:rPr>
        <w:t>rung ương)bằng việc</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thăm dò ý kiến của số đông nhân dân, thông qua hiến pháp và pháp luật mới có thể</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trở thành văn bản QPPL.</w:t>
      </w:r>
    </w:p>
    <w:p w:rsidR="00A56DBC"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6.</w:t>
      </w:r>
      <w:r w:rsidRPr="00273AB9">
        <w:rPr>
          <w:b/>
          <w:sz w:val="24"/>
          <w:szCs w:val="24"/>
        </w:rPr>
        <w:t xml:space="preserve"> </w:t>
      </w:r>
      <w:r w:rsidRPr="00273AB9">
        <w:rPr>
          <w:rFonts w:asciiTheme="majorHAnsi" w:hAnsiTheme="majorHAnsi" w:cstheme="majorHAnsi"/>
          <w:b/>
          <w:sz w:val="24"/>
          <w:szCs w:val="24"/>
        </w:rPr>
        <w:t>NN quân chủ lập hiến là 1 kiểu nhà nước tồn tại trong lịch sử ?</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nhà nước quân chủ lập hiến là 1 hình thức nhà nước tồn tại trong lịch sử.</w:t>
      </w:r>
    </w:p>
    <w:p w:rsidR="00A56DBC"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7.</w:t>
      </w:r>
      <w:r w:rsidRPr="00273AB9">
        <w:rPr>
          <w:b/>
          <w:sz w:val="24"/>
          <w:szCs w:val="24"/>
        </w:rPr>
        <w:t xml:space="preserve"> </w:t>
      </w:r>
      <w:r w:rsidRPr="00273AB9">
        <w:rPr>
          <w:rFonts w:asciiTheme="majorHAnsi" w:hAnsiTheme="majorHAnsi" w:cstheme="majorHAnsi"/>
          <w:b/>
          <w:sz w:val="24"/>
          <w:szCs w:val="24"/>
        </w:rPr>
        <w:t>PL trong 1 NN là ý chí của giai cấp lao động chiếm đa số trong XH.</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pháp luật trong một nhà nước là ý chí của giai cấp thống trị trong XH.</w:t>
      </w:r>
    </w:p>
    <w:p w:rsidR="00A56DBC"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w:t>
      </w:r>
      <w:r w:rsidRPr="00273AB9">
        <w:rPr>
          <w:b/>
          <w:sz w:val="24"/>
          <w:szCs w:val="24"/>
        </w:rPr>
        <w:t xml:space="preserve"> </w:t>
      </w:r>
      <w:r w:rsidRPr="00273AB9">
        <w:rPr>
          <w:rFonts w:asciiTheme="majorHAnsi" w:hAnsiTheme="majorHAnsi" w:cstheme="majorHAnsi"/>
          <w:b/>
          <w:sz w:val="24"/>
          <w:szCs w:val="24"/>
        </w:rPr>
        <w:t>Ban hành pháp luật có tính bắt buột chug là bản chất nhà nước.</w:t>
      </w:r>
    </w:p>
    <w:p w:rsidR="00A56DBC" w:rsidRPr="00273AB9" w:rsidRDefault="00A56DB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bản chất nhà nước là tính giai cấp và tính xã hội.</w:t>
      </w:r>
    </w:p>
    <w:p w:rsidR="00520F03" w:rsidRPr="00273AB9" w:rsidRDefault="00A56DB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w:t>
      </w:r>
      <w:r w:rsidR="00520F03" w:rsidRPr="00273AB9">
        <w:rPr>
          <w:b/>
          <w:sz w:val="24"/>
          <w:szCs w:val="24"/>
        </w:rPr>
        <w:t xml:space="preserve"> </w:t>
      </w:r>
      <w:r w:rsidR="00520F03" w:rsidRPr="00273AB9">
        <w:rPr>
          <w:rFonts w:asciiTheme="majorHAnsi" w:hAnsiTheme="majorHAnsi" w:cstheme="majorHAnsi"/>
          <w:b/>
          <w:sz w:val="24"/>
          <w:szCs w:val="24"/>
        </w:rPr>
        <w:t>Tất cả các vb pháp luật do cơ quan nhà nước ban hành đều là văn bản</w:t>
      </w:r>
    </w:p>
    <w:p w:rsidR="00A56DBC" w:rsidRPr="00273AB9" w:rsidRDefault="00520F0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QPPL.</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 xml:space="preserve">-&gt;Sai vì các văn bản pháp luật do cơ quan nhà nước </w:t>
      </w:r>
      <w:r w:rsidR="002C3EAD" w:rsidRPr="00273AB9">
        <w:rPr>
          <w:rFonts w:asciiTheme="majorHAnsi" w:hAnsiTheme="majorHAnsi" w:cstheme="majorHAnsi"/>
          <w:sz w:val="24"/>
          <w:szCs w:val="24"/>
        </w:rPr>
        <w:t xml:space="preserve">có thẩm quyền </w:t>
      </w:r>
      <w:r w:rsidRPr="00273AB9">
        <w:rPr>
          <w:rFonts w:asciiTheme="majorHAnsi" w:hAnsiTheme="majorHAnsi" w:cstheme="majorHAnsi"/>
          <w:sz w:val="24"/>
          <w:szCs w:val="24"/>
        </w:rPr>
        <w:t>ban hành gồm vb QPPL và vb áp dụng PL</w:t>
      </w:r>
    </w:p>
    <w:p w:rsidR="00520F03" w:rsidRPr="0060663E" w:rsidRDefault="00520F03" w:rsidP="00520F03">
      <w:pPr>
        <w:spacing w:after="0"/>
        <w:jc w:val="both"/>
        <w:rPr>
          <w:rFonts w:asciiTheme="majorHAnsi" w:hAnsiTheme="majorHAnsi" w:cstheme="majorHAnsi"/>
          <w:b/>
          <w:sz w:val="24"/>
          <w:szCs w:val="24"/>
        </w:rPr>
      </w:pPr>
      <w:r w:rsidRPr="0060663E">
        <w:rPr>
          <w:rFonts w:asciiTheme="majorHAnsi" w:hAnsiTheme="majorHAnsi" w:cstheme="majorHAnsi"/>
          <w:b/>
          <w:sz w:val="24"/>
          <w:szCs w:val="24"/>
        </w:rPr>
        <w:t>10. Ba lần phân công XH trong cộng sản nguyên thủy là tiền đề cho sự ra đời của nhà nước.</w:t>
      </w:r>
    </w:p>
    <w:p w:rsidR="00520F03" w:rsidRPr="0060663E" w:rsidRDefault="00520F03" w:rsidP="00520F03">
      <w:pPr>
        <w:spacing w:after="0"/>
        <w:jc w:val="both"/>
        <w:rPr>
          <w:rFonts w:asciiTheme="majorHAnsi" w:hAnsiTheme="majorHAnsi" w:cstheme="majorHAnsi"/>
          <w:sz w:val="24"/>
          <w:szCs w:val="24"/>
        </w:rPr>
      </w:pPr>
      <w:r w:rsidRPr="0060663E">
        <w:rPr>
          <w:rFonts w:asciiTheme="majorHAnsi" w:hAnsiTheme="majorHAnsi" w:cstheme="majorHAnsi"/>
          <w:sz w:val="24"/>
          <w:szCs w:val="24"/>
        </w:rPr>
        <w:t>-&gt;Sai. Vì tiền đề sự ra đời nhà nước là tiền đề kinh tế và tiền đề XH.</w:t>
      </w:r>
      <w:r w:rsidR="0060663E" w:rsidRPr="0060663E">
        <w:rPr>
          <w:rFonts w:asciiTheme="majorHAnsi" w:hAnsiTheme="majorHAnsi" w:cstheme="majorHAnsi"/>
          <w:sz w:val="24"/>
          <w:szCs w:val="24"/>
          <w:shd w:val="clear" w:color="auto" w:fill="FFFFFF"/>
        </w:rPr>
        <w:t xml:space="preserve"> Tiền đề kinh tế cho sự ra đời của Nhà nước là chế độ tư hữu tài sản, tiền đề xã hội cho sự ra đời của Nhà nước là sự phân hóa xã hội thành các giai cấp, các tầng lớp có lợi ích đối lập nhau và mâu thuẫn giữa các giai cấp, các tầng lớp ấy gay gắt đến mức không thể điều hòa được.</w:t>
      </w:r>
    </w:p>
    <w:p w:rsidR="00520F03" w:rsidRPr="0060663E" w:rsidRDefault="00520F03" w:rsidP="00520F03">
      <w:pPr>
        <w:spacing w:after="0"/>
        <w:jc w:val="both"/>
        <w:rPr>
          <w:rFonts w:asciiTheme="majorHAnsi" w:hAnsiTheme="majorHAnsi" w:cstheme="majorHAnsi"/>
          <w:b/>
          <w:sz w:val="24"/>
          <w:szCs w:val="24"/>
        </w:rPr>
      </w:pPr>
      <w:r w:rsidRPr="0060663E">
        <w:rPr>
          <w:rFonts w:asciiTheme="majorHAnsi" w:hAnsiTheme="majorHAnsi" w:cstheme="majorHAnsi"/>
          <w:b/>
          <w:sz w:val="24"/>
          <w:szCs w:val="24"/>
        </w:rPr>
        <w:t>11.</w:t>
      </w:r>
      <w:r w:rsidRPr="0060663E">
        <w:rPr>
          <w:b/>
          <w:sz w:val="24"/>
          <w:szCs w:val="24"/>
        </w:rPr>
        <w:t xml:space="preserve"> </w:t>
      </w:r>
      <w:r w:rsidRPr="0060663E">
        <w:rPr>
          <w:rFonts w:asciiTheme="majorHAnsi" w:hAnsiTheme="majorHAnsi" w:cstheme="majorHAnsi"/>
          <w:b/>
          <w:sz w:val="24"/>
          <w:szCs w:val="24"/>
        </w:rPr>
        <w:t>NN CH quân tộc là 1 kiểu nhà nước tồn tại trong lịch sử.</w:t>
      </w:r>
    </w:p>
    <w:p w:rsidR="00520F03" w:rsidRPr="00273AB9" w:rsidRDefault="00520F03" w:rsidP="00520F03">
      <w:pPr>
        <w:spacing w:after="0"/>
        <w:jc w:val="both"/>
        <w:rPr>
          <w:rFonts w:asciiTheme="majorHAnsi" w:hAnsiTheme="majorHAnsi" w:cstheme="majorHAnsi"/>
          <w:sz w:val="24"/>
          <w:szCs w:val="24"/>
        </w:rPr>
      </w:pPr>
      <w:r w:rsidRPr="0060663E">
        <w:rPr>
          <w:rFonts w:asciiTheme="majorHAnsi" w:hAnsiTheme="majorHAnsi" w:cstheme="majorHAnsi"/>
          <w:sz w:val="24"/>
          <w:szCs w:val="24"/>
        </w:rPr>
        <w:t>-&gt;Sai. Vì chỉ có 4 kiểu nhà</w:t>
      </w:r>
      <w:r w:rsidRPr="00273AB9">
        <w:rPr>
          <w:rFonts w:asciiTheme="majorHAnsi" w:hAnsiTheme="majorHAnsi" w:cstheme="majorHAnsi"/>
          <w:sz w:val="24"/>
          <w:szCs w:val="24"/>
        </w:rPr>
        <w:t xml:space="preserve"> nước: NN PK, NN chủ nô, NN tư sản, NN XHCN.</w:t>
      </w:r>
    </w:p>
    <w:p w:rsidR="00520F03" w:rsidRPr="00273AB9" w:rsidRDefault="00520F0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w:t>
      </w:r>
      <w:r w:rsidRPr="00273AB9">
        <w:rPr>
          <w:b/>
          <w:sz w:val="24"/>
          <w:szCs w:val="24"/>
        </w:rPr>
        <w:t xml:space="preserve"> </w:t>
      </w:r>
      <w:r w:rsidRPr="00273AB9">
        <w:rPr>
          <w:rFonts w:asciiTheme="majorHAnsi" w:hAnsiTheme="majorHAnsi" w:cstheme="majorHAnsi"/>
          <w:b/>
          <w:sz w:val="24"/>
          <w:szCs w:val="24"/>
        </w:rPr>
        <w:t>PL trong nhà nước là ý chí của giai cấp bóc lột chiếm thiểu số trong XH</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PL trong nhà nước là sự kết hợp giửa tính giai cấp và tính XH. Trong đó</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tính giai cấp là nguyện vọng của giai cấp thống trị chứ không phải là giai cấp bốc</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lột. như XHCN là giai cấp vô sản nắm quyền thể hiện ý chí giai cấp vô sản cứ</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không phải giai cấp bót lột.</w:t>
      </w:r>
    </w:p>
    <w:p w:rsidR="00520F03" w:rsidRPr="00273AB9" w:rsidRDefault="00520F0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w:t>
      </w:r>
      <w:r w:rsidRPr="00273AB9">
        <w:rPr>
          <w:b/>
          <w:sz w:val="24"/>
          <w:szCs w:val="24"/>
        </w:rPr>
        <w:t xml:space="preserve"> </w:t>
      </w:r>
      <w:r w:rsidRPr="00273AB9">
        <w:rPr>
          <w:rFonts w:asciiTheme="majorHAnsi" w:hAnsiTheme="majorHAnsi" w:cstheme="majorHAnsi"/>
          <w:b/>
          <w:sz w:val="24"/>
          <w:szCs w:val="24"/>
        </w:rPr>
        <w:t>Bản chất của nhà nước là đối nội và đối ngoại.</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bản chất của nhà nước là tính giai cấp và tính XH, đối nội và đối ngoại là</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lastRenderedPageBreak/>
        <w:t>đặc trưng.</w:t>
      </w:r>
    </w:p>
    <w:p w:rsidR="00520F03" w:rsidRPr="00273AB9" w:rsidRDefault="00520F03"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14.</w:t>
      </w:r>
      <w:r w:rsidRPr="00273AB9">
        <w:rPr>
          <w:b/>
          <w:sz w:val="24"/>
          <w:szCs w:val="24"/>
        </w:rPr>
        <w:t xml:space="preserve"> </w:t>
      </w:r>
      <w:r w:rsidRPr="00273AB9">
        <w:rPr>
          <w:rFonts w:asciiTheme="majorHAnsi" w:hAnsiTheme="majorHAnsi" w:cstheme="majorHAnsi"/>
          <w:b/>
          <w:sz w:val="24"/>
          <w:szCs w:val="24"/>
        </w:rPr>
        <w:t>Mọi hành vi trái pháp luật đều là VPPL.</w:t>
      </w:r>
    </w:p>
    <w:p w:rsidR="00520F03" w:rsidRPr="00273AB9" w:rsidRDefault="00520F03"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mọi hành vi để được xem là VPPL phải đầy đủ 4 dấu hiệu:</w:t>
      </w:r>
    </w:p>
    <w:p w:rsidR="00520F03" w:rsidRPr="00273AB9" w:rsidRDefault="00520F03" w:rsidP="00520F03">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Là hành </w:t>
      </w:r>
      <w:r w:rsidRPr="00273AB9">
        <w:rPr>
          <w:rFonts w:asciiTheme="majorHAnsi" w:eastAsia="Times New Roman" w:hAnsiTheme="majorHAnsi" w:cstheme="majorHAnsi"/>
          <w:bCs/>
          <w:color w:val="222222"/>
          <w:sz w:val="24"/>
          <w:szCs w:val="24"/>
          <w:lang w:eastAsia="vi-VN"/>
        </w:rPr>
        <w:t>vi</w:t>
      </w:r>
      <w:r w:rsidRPr="00273AB9">
        <w:rPr>
          <w:rFonts w:asciiTheme="majorHAnsi" w:eastAsia="Times New Roman" w:hAnsiTheme="majorHAnsi" w:cstheme="majorHAnsi"/>
          <w:color w:val="222222"/>
          <w:sz w:val="24"/>
          <w:szCs w:val="24"/>
          <w:lang w:eastAsia="vi-VN"/>
        </w:rPr>
        <w:t> nguy hiểm cho xã hội. ...</w:t>
      </w:r>
    </w:p>
    <w:p w:rsidR="00520F03" w:rsidRPr="00273AB9" w:rsidRDefault="00520F03" w:rsidP="00520F03">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Trái </w:t>
      </w:r>
      <w:r w:rsidRPr="00273AB9">
        <w:rPr>
          <w:rFonts w:asciiTheme="majorHAnsi" w:eastAsia="Times New Roman" w:hAnsiTheme="majorHAnsi" w:cstheme="majorHAnsi"/>
          <w:bCs/>
          <w:color w:val="222222"/>
          <w:sz w:val="24"/>
          <w:szCs w:val="24"/>
          <w:lang w:eastAsia="vi-VN"/>
        </w:rPr>
        <w:t>pháp luật</w:t>
      </w:r>
      <w:r w:rsidRPr="00273AB9">
        <w:rPr>
          <w:rFonts w:asciiTheme="majorHAnsi" w:eastAsia="Times New Roman" w:hAnsiTheme="majorHAnsi" w:cstheme="majorHAnsi"/>
          <w:color w:val="222222"/>
          <w:sz w:val="24"/>
          <w:szCs w:val="24"/>
          <w:lang w:eastAsia="vi-VN"/>
        </w:rPr>
        <w:t> xâm hại tới các quan hệ xã hội được </w:t>
      </w:r>
      <w:r w:rsidRPr="00273AB9">
        <w:rPr>
          <w:rFonts w:asciiTheme="majorHAnsi" w:eastAsia="Times New Roman" w:hAnsiTheme="majorHAnsi" w:cstheme="majorHAnsi"/>
          <w:bCs/>
          <w:color w:val="222222"/>
          <w:sz w:val="24"/>
          <w:szCs w:val="24"/>
          <w:lang w:eastAsia="vi-VN"/>
        </w:rPr>
        <w:t>pháp luật</w:t>
      </w:r>
      <w:r w:rsidRPr="00273AB9">
        <w:rPr>
          <w:rFonts w:asciiTheme="majorHAnsi" w:eastAsia="Times New Roman" w:hAnsiTheme="majorHAnsi" w:cstheme="majorHAnsi"/>
          <w:color w:val="222222"/>
          <w:sz w:val="24"/>
          <w:szCs w:val="24"/>
          <w:lang w:eastAsia="vi-VN"/>
        </w:rPr>
        <w:t> xác lập và bảo vệ ...</w:t>
      </w:r>
    </w:p>
    <w:p w:rsidR="00520F03" w:rsidRPr="00273AB9" w:rsidRDefault="00520F03" w:rsidP="00520F03">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Có lỗi </w:t>
      </w:r>
      <w:r w:rsidRPr="00273AB9">
        <w:rPr>
          <w:rFonts w:asciiTheme="majorHAnsi" w:eastAsia="Times New Roman" w:hAnsiTheme="majorHAnsi" w:cstheme="majorHAnsi"/>
          <w:bCs/>
          <w:color w:val="222222"/>
          <w:sz w:val="24"/>
          <w:szCs w:val="24"/>
          <w:lang w:eastAsia="vi-VN"/>
        </w:rPr>
        <w:t>của</w:t>
      </w:r>
      <w:r w:rsidRPr="00273AB9">
        <w:rPr>
          <w:rFonts w:asciiTheme="majorHAnsi" w:eastAsia="Times New Roman" w:hAnsiTheme="majorHAnsi" w:cstheme="majorHAnsi"/>
          <w:color w:val="222222"/>
          <w:sz w:val="24"/>
          <w:szCs w:val="24"/>
          <w:lang w:eastAsia="vi-VN"/>
        </w:rPr>
        <w:t> chủ thể ...</w:t>
      </w:r>
    </w:p>
    <w:p w:rsidR="00520F03" w:rsidRPr="00273AB9" w:rsidRDefault="00520F03" w:rsidP="00520F03">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Chủ thể có năng lực trách nhiệm </w:t>
      </w:r>
      <w:r w:rsidRPr="00273AB9">
        <w:rPr>
          <w:rFonts w:asciiTheme="majorHAnsi" w:eastAsia="Times New Roman" w:hAnsiTheme="majorHAnsi" w:cstheme="majorHAnsi"/>
          <w:bCs/>
          <w:color w:val="222222"/>
          <w:sz w:val="24"/>
          <w:szCs w:val="24"/>
          <w:lang w:eastAsia="vi-VN"/>
        </w:rPr>
        <w:t>pháp</w:t>
      </w:r>
      <w:r w:rsidRPr="00273AB9">
        <w:rPr>
          <w:rFonts w:asciiTheme="majorHAnsi" w:eastAsia="Times New Roman" w:hAnsiTheme="majorHAnsi" w:cstheme="majorHAnsi"/>
          <w:color w:val="222222"/>
          <w:sz w:val="24"/>
          <w:szCs w:val="24"/>
          <w:lang w:eastAsia="vi-VN"/>
        </w:rPr>
        <w:t> lý</w:t>
      </w:r>
    </w:p>
    <w:p w:rsidR="00D7769C" w:rsidRPr="00273AB9" w:rsidRDefault="00520F03" w:rsidP="00D7769C">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15.</w:t>
      </w:r>
      <w:r w:rsidR="00D7769C" w:rsidRPr="00273AB9">
        <w:rPr>
          <w:b/>
          <w:sz w:val="24"/>
          <w:szCs w:val="24"/>
        </w:rPr>
        <w:t xml:space="preserve"> </w:t>
      </w:r>
      <w:r w:rsidR="00D7769C" w:rsidRPr="00273AB9">
        <w:rPr>
          <w:rFonts w:asciiTheme="majorHAnsi" w:eastAsia="Times New Roman" w:hAnsiTheme="majorHAnsi" w:cstheme="majorHAnsi"/>
          <w:b/>
          <w:color w:val="222222"/>
          <w:sz w:val="24"/>
          <w:szCs w:val="24"/>
          <w:lang w:eastAsia="vi-VN"/>
        </w:rPr>
        <w:t>NNCHXHCNVN được tổ chức theo nguyên tắc “Tam quyền phân lập”</w:t>
      </w:r>
    </w:p>
    <w:p w:rsidR="00520F03" w:rsidRPr="00273AB9" w:rsidRDefault="00D7769C" w:rsidP="00D7769C">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NN XHCNVN được tổ chức theo nguyên tắc tập quyền.</w:t>
      </w:r>
    </w:p>
    <w:p w:rsidR="002C3EAD" w:rsidRPr="00273AB9" w:rsidRDefault="00D7769C" w:rsidP="002C3EAD">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16.</w:t>
      </w:r>
      <w:r w:rsidR="002C3EAD" w:rsidRPr="00273AB9">
        <w:rPr>
          <w:b/>
          <w:sz w:val="24"/>
          <w:szCs w:val="24"/>
        </w:rPr>
        <w:t xml:space="preserve"> </w:t>
      </w:r>
      <w:r w:rsidR="002C3EAD" w:rsidRPr="00273AB9">
        <w:rPr>
          <w:rFonts w:asciiTheme="majorHAnsi" w:eastAsia="Times New Roman" w:hAnsiTheme="majorHAnsi" w:cstheme="majorHAnsi"/>
          <w:b/>
          <w:color w:val="222222"/>
          <w:sz w:val="24"/>
          <w:szCs w:val="24"/>
          <w:lang w:eastAsia="vi-VN"/>
        </w:rPr>
        <w:t>Chỉ có cơ quan nhà nước có thẩm quyền mới được phép thực hiện hành động áp dụng pháp luật.</w:t>
      </w:r>
    </w:p>
    <w:p w:rsidR="00D7769C" w:rsidRPr="00273AB9" w:rsidRDefault="002C3EAD" w:rsidP="002C3EAD">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áp dung pháp luật được thực hiện cho toàn XH</w:t>
      </w:r>
    </w:p>
    <w:p w:rsidR="002C3EAD" w:rsidRPr="00273AB9" w:rsidRDefault="002C3EAD" w:rsidP="002C3EAD">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17.</w:t>
      </w:r>
      <w:r w:rsidRPr="00273AB9">
        <w:rPr>
          <w:b/>
          <w:sz w:val="24"/>
          <w:szCs w:val="24"/>
        </w:rPr>
        <w:t xml:space="preserve"> </w:t>
      </w:r>
      <w:r w:rsidRPr="00273AB9">
        <w:rPr>
          <w:rFonts w:asciiTheme="majorHAnsi" w:eastAsia="Times New Roman" w:hAnsiTheme="majorHAnsi" w:cstheme="majorHAnsi"/>
          <w:b/>
          <w:color w:val="222222"/>
          <w:sz w:val="24"/>
          <w:szCs w:val="24"/>
          <w:lang w:eastAsia="vi-VN"/>
        </w:rPr>
        <w:t>Bộ và các cơ quan ngang bộ thuộc hệ thống cơ quan quyền lực nhà nước ở trung ương.</w:t>
      </w:r>
    </w:p>
    <w:p w:rsidR="002C3EAD" w:rsidRPr="00273AB9" w:rsidRDefault="002C3EAD" w:rsidP="002C3EAD">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bộ và các cơ quan ngang bộ thuộc hệ thống cơ qua chấp hành của quốc hội</w:t>
      </w:r>
    </w:p>
    <w:p w:rsidR="002C3EAD" w:rsidRPr="00273AB9" w:rsidRDefault="002C3EAD" w:rsidP="002C3EAD">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và hành chính chứ không phải cơ quan quyền lực.</w:t>
      </w:r>
    </w:p>
    <w:p w:rsidR="002C3EAD" w:rsidRPr="00273AB9" w:rsidRDefault="002C3EAD" w:rsidP="002C3EAD">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18.</w:t>
      </w:r>
      <w:r w:rsidRPr="00273AB9">
        <w:rPr>
          <w:b/>
          <w:sz w:val="24"/>
          <w:szCs w:val="24"/>
        </w:rPr>
        <w:t xml:space="preserve"> </w:t>
      </w:r>
      <w:r w:rsidRPr="00273AB9">
        <w:rPr>
          <w:rFonts w:asciiTheme="majorHAnsi" w:eastAsia="Times New Roman" w:hAnsiTheme="majorHAnsi" w:cstheme="majorHAnsi"/>
          <w:b/>
          <w:color w:val="222222"/>
          <w:sz w:val="24"/>
          <w:szCs w:val="24"/>
          <w:lang w:eastAsia="vi-VN"/>
        </w:rPr>
        <w:t>Nhà nước CHXHCN là NN của nhân dân nên mang tính giai cấp.</w:t>
      </w:r>
    </w:p>
    <w:p w:rsidR="002C3EAD" w:rsidRPr="00273AB9" w:rsidRDefault="008960BA" w:rsidP="002C3EAD">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2C3EAD" w:rsidRPr="00273AB9">
        <w:rPr>
          <w:rFonts w:asciiTheme="majorHAnsi" w:eastAsia="Times New Roman" w:hAnsiTheme="majorHAnsi" w:cstheme="majorHAnsi"/>
          <w:color w:val="222222"/>
          <w:sz w:val="24"/>
          <w:szCs w:val="24"/>
          <w:lang w:eastAsia="vi-VN"/>
        </w:rPr>
        <w:t>Sai. Vì tất cả đã gọi là nhà nước đều phải mang tính giai cấp và tính xã hội.</w:t>
      </w:r>
    </w:p>
    <w:p w:rsidR="008960BA" w:rsidRPr="00273AB9" w:rsidRDefault="008960B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60663E">
        <w:rPr>
          <w:rFonts w:asciiTheme="majorHAnsi" w:eastAsia="Times New Roman" w:hAnsiTheme="majorHAnsi" w:cstheme="majorHAnsi"/>
          <w:b/>
          <w:color w:val="222222"/>
          <w:sz w:val="24"/>
          <w:szCs w:val="24"/>
          <w:lang w:eastAsia="vi-VN"/>
        </w:rPr>
        <w:t>19.</w:t>
      </w:r>
      <w:r w:rsidRPr="0060663E">
        <w:rPr>
          <w:rFonts w:asciiTheme="majorHAnsi" w:hAnsiTheme="majorHAnsi" w:cstheme="majorHAnsi"/>
          <w:b/>
          <w:sz w:val="24"/>
          <w:szCs w:val="24"/>
        </w:rPr>
        <w:t>Ở</w:t>
      </w:r>
      <w:r w:rsidRPr="0060663E">
        <w:rPr>
          <w:rFonts w:asciiTheme="majorHAnsi" w:eastAsia="Times New Roman" w:hAnsiTheme="majorHAnsi" w:cstheme="majorHAnsi"/>
          <w:b/>
          <w:color w:val="222222"/>
          <w:sz w:val="24"/>
          <w:szCs w:val="24"/>
          <w:lang w:eastAsia="vi-VN"/>
        </w:rPr>
        <w:t xml:space="preserve"> VN thủ tướng</w:t>
      </w:r>
      <w:r w:rsidRPr="00273AB9">
        <w:rPr>
          <w:rFonts w:asciiTheme="majorHAnsi" w:eastAsia="Times New Roman" w:hAnsiTheme="majorHAnsi" w:cstheme="majorHAnsi"/>
          <w:b/>
          <w:color w:val="222222"/>
          <w:sz w:val="24"/>
          <w:szCs w:val="24"/>
          <w:lang w:eastAsia="vi-VN"/>
        </w:rPr>
        <w:t xml:space="preserve"> là nguyên thủ quốc gia.</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chủ tịch nước mới là nguyên thủ quốc gia</w:t>
      </w:r>
    </w:p>
    <w:p w:rsidR="008960BA" w:rsidRPr="00273AB9" w:rsidRDefault="008960B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20.</w:t>
      </w:r>
      <w:r w:rsidRPr="00273AB9">
        <w:rPr>
          <w:b/>
          <w:sz w:val="24"/>
          <w:szCs w:val="24"/>
        </w:rPr>
        <w:t xml:space="preserve"> </w:t>
      </w:r>
      <w:r w:rsidRPr="00273AB9">
        <w:rPr>
          <w:rFonts w:asciiTheme="majorHAnsi" w:eastAsia="Times New Roman" w:hAnsiTheme="majorHAnsi" w:cstheme="majorHAnsi"/>
          <w:b/>
          <w:color w:val="222222"/>
          <w:sz w:val="24"/>
          <w:szCs w:val="24"/>
          <w:lang w:eastAsia="vi-VN"/>
        </w:rPr>
        <w:t>Tất cả mọi hành vi của con người đều là sự kiện pháp lý.</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sự kiện pháp lý là những điều kiện, hoàn cảnh, tình huấn được dự kiến</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trong QPPL gắn với việc phát sinh, thay đổi, chấm dứt quan hệ pháp luật khi diễn</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ra trong thực tế.</w:t>
      </w:r>
    </w:p>
    <w:p w:rsidR="008960BA" w:rsidRPr="00273AB9" w:rsidRDefault="008960B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21.</w:t>
      </w:r>
      <w:r w:rsidRPr="00273AB9">
        <w:rPr>
          <w:b/>
          <w:sz w:val="24"/>
          <w:szCs w:val="24"/>
        </w:rPr>
        <w:t xml:space="preserve"> </w:t>
      </w:r>
      <w:r w:rsidRPr="00273AB9">
        <w:rPr>
          <w:rFonts w:asciiTheme="majorHAnsi" w:eastAsia="Times New Roman" w:hAnsiTheme="majorHAnsi" w:cstheme="majorHAnsi"/>
          <w:b/>
          <w:color w:val="222222"/>
          <w:sz w:val="24"/>
          <w:szCs w:val="24"/>
          <w:lang w:eastAsia="vi-VN"/>
        </w:rPr>
        <w:t>Hành vi trái pháp luật là hành vi VPPL</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để trở thành hành vi VPPL phải đủ 4 yếu tố: trước hết phải là hành vi gây nguy hiểm cho xã hội, phải là hành vi trái pháp luật, phải chứa đựng lỗi của chủ thể, phải do người có năng lực trách nhiệm pháp lý thực hiện.</w:t>
      </w:r>
    </w:p>
    <w:p w:rsidR="008960BA" w:rsidRPr="00273AB9" w:rsidRDefault="008960B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22.</w:t>
      </w:r>
      <w:r w:rsidRPr="00273AB9">
        <w:rPr>
          <w:b/>
          <w:sz w:val="24"/>
          <w:szCs w:val="24"/>
        </w:rPr>
        <w:t xml:space="preserve"> </w:t>
      </w:r>
      <w:r w:rsidRPr="00273AB9">
        <w:rPr>
          <w:rFonts w:asciiTheme="majorHAnsi" w:eastAsia="Times New Roman" w:hAnsiTheme="majorHAnsi" w:cstheme="majorHAnsi"/>
          <w:b/>
          <w:color w:val="222222"/>
          <w:sz w:val="24"/>
          <w:szCs w:val="24"/>
          <w:lang w:eastAsia="vi-VN"/>
        </w:rPr>
        <w:t>mọi quy định của thủ tướng chính phủ là văn bản QPPL.</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-&gt;Sai. Vì nó chỉ là văn bản QPPL ở mảng hành chính.</w:t>
      </w:r>
    </w:p>
    <w:p w:rsidR="008960BA" w:rsidRPr="00273AB9" w:rsidRDefault="008960B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23.Pháp luật xuất hiện trong chế độ cộng sản nguyên thủy</w:t>
      </w:r>
    </w:p>
    <w:p w:rsidR="008960BA" w:rsidRPr="00273AB9" w:rsidRDefault="008960B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60663E">
        <w:rPr>
          <w:rFonts w:asciiTheme="majorHAnsi" w:eastAsia="Times New Roman" w:hAnsiTheme="majorHAnsi" w:cstheme="majorHAnsi"/>
          <w:color w:val="222222"/>
          <w:sz w:val="24"/>
          <w:szCs w:val="24"/>
          <w:lang w:eastAsia="vi-VN"/>
        </w:rPr>
        <w:t xml:space="preserve">Sai vì </w:t>
      </w:r>
      <w:r w:rsidRPr="00273AB9">
        <w:rPr>
          <w:rFonts w:asciiTheme="majorHAnsi" w:eastAsia="Times New Roman" w:hAnsiTheme="majorHAnsi" w:cstheme="majorHAnsi"/>
          <w:color w:val="222222"/>
          <w:sz w:val="24"/>
          <w:szCs w:val="24"/>
          <w:lang w:eastAsia="vi-VN"/>
        </w:rPr>
        <w:t>PL xh sau khi chế dộ cs nguyên thủy tan rã</w:t>
      </w:r>
    </w:p>
    <w:p w:rsidR="008960BA" w:rsidRPr="0060663E" w:rsidRDefault="008960BA" w:rsidP="008960BA">
      <w:pPr>
        <w:shd w:val="clear" w:color="auto" w:fill="FFFFFF"/>
        <w:spacing w:after="60" w:line="240" w:lineRule="auto"/>
        <w:rPr>
          <w:rFonts w:asciiTheme="majorHAnsi" w:eastAsia="Times New Roman" w:hAnsiTheme="majorHAnsi" w:cstheme="majorHAnsi"/>
          <w:b/>
          <w:sz w:val="24"/>
          <w:szCs w:val="24"/>
          <w:lang w:eastAsia="vi-VN"/>
        </w:rPr>
      </w:pPr>
      <w:r w:rsidRPr="0060663E">
        <w:rPr>
          <w:rFonts w:asciiTheme="majorHAnsi" w:eastAsia="Times New Roman" w:hAnsiTheme="majorHAnsi" w:cstheme="majorHAnsi"/>
          <w:b/>
          <w:sz w:val="24"/>
          <w:szCs w:val="24"/>
          <w:lang w:eastAsia="vi-VN"/>
        </w:rPr>
        <w:t xml:space="preserve">24.Quyền lực công </w:t>
      </w:r>
      <w:r w:rsidR="002F2C43" w:rsidRPr="0060663E">
        <w:rPr>
          <w:rFonts w:asciiTheme="majorHAnsi" w:eastAsia="Times New Roman" w:hAnsiTheme="majorHAnsi" w:cstheme="majorHAnsi"/>
          <w:b/>
          <w:sz w:val="24"/>
          <w:szCs w:val="24"/>
          <w:lang w:eastAsia="vi-VN"/>
        </w:rPr>
        <w:t>cộng đặc biệt, tách khỏi xã hội, không còn hòa nhập vào dân cư tồn tại trong chế độ cộng sản nguyên thủy.</w:t>
      </w:r>
    </w:p>
    <w:p w:rsidR="0060663E" w:rsidRPr="0060663E" w:rsidRDefault="002F2C43" w:rsidP="008960BA">
      <w:pPr>
        <w:shd w:val="clear" w:color="auto" w:fill="FFFFFF"/>
        <w:spacing w:after="60" w:line="240" w:lineRule="auto"/>
        <w:rPr>
          <w:rFonts w:asciiTheme="majorHAnsi" w:hAnsiTheme="majorHAnsi" w:cstheme="majorHAnsi"/>
          <w:sz w:val="24"/>
          <w:szCs w:val="24"/>
          <w:shd w:val="clear" w:color="auto" w:fill="FFFFFF"/>
        </w:rPr>
      </w:pPr>
      <w:r w:rsidRPr="0060663E">
        <w:rPr>
          <w:rFonts w:asciiTheme="majorHAnsi" w:eastAsia="Times New Roman" w:hAnsiTheme="majorHAnsi" w:cstheme="majorHAnsi"/>
          <w:sz w:val="24"/>
          <w:szCs w:val="24"/>
          <w:lang w:eastAsia="vi-VN"/>
        </w:rPr>
        <w:t>-&gt;</w:t>
      </w:r>
      <w:r w:rsidR="0060663E" w:rsidRPr="0060663E">
        <w:rPr>
          <w:rFonts w:asciiTheme="majorHAnsi" w:eastAsia="Times New Roman" w:hAnsiTheme="majorHAnsi" w:cstheme="majorHAnsi"/>
          <w:sz w:val="24"/>
          <w:szCs w:val="24"/>
          <w:lang w:eastAsia="vi-VN"/>
        </w:rPr>
        <w:t>Sai vì</w:t>
      </w:r>
      <w:r w:rsidR="0060663E" w:rsidRPr="0060663E">
        <w:rPr>
          <w:rFonts w:asciiTheme="majorHAnsi" w:hAnsiTheme="majorHAnsi" w:cstheme="majorHAnsi"/>
          <w:sz w:val="24"/>
          <w:szCs w:val="24"/>
          <w:shd w:val="clear" w:color="auto" w:fill="FFFFFF"/>
        </w:rPr>
        <w:t xml:space="preserve"> Trong chế độ cộng sản nguyên thủy, quyền lực chưa tách khỏi xã hội mà nó gắn liền với xã hội, hòa nhập với xã hội.</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25.Pháp luật có tính độc lập không phụ thuộc vào kinh tế và không tác động mạnh trở lại kinh tế.</w:t>
      </w:r>
    </w:p>
    <w:p w:rsidR="005B014E"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5B014E" w:rsidRPr="00273AB9">
        <w:rPr>
          <w:rFonts w:asciiTheme="majorHAnsi" w:eastAsia="Times New Roman" w:hAnsiTheme="majorHAnsi" w:cstheme="majorHAnsi"/>
          <w:color w:val="222222"/>
          <w:sz w:val="24"/>
          <w:szCs w:val="24"/>
          <w:lang w:eastAsia="vi-VN"/>
        </w:rPr>
        <w:t xml:space="preserve">Sai vì Pháp luật và kinh tế là quan hệ giữa cơ sở hạ tầng và kiến trúc thượng tầng. Trong mối quan hệ này, pháp luật có tính độc lập tương đối. </w:t>
      </w:r>
    </w:p>
    <w:p w:rsidR="0020046A" w:rsidRPr="00273AB9" w:rsidRDefault="005B014E"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Một mặt pháp luật phụ thuộc vào kinh tế; mặt khác pháp luật lại có sự tác động trở lại một cách mạnh mẽ đối với kinh tế.</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lastRenderedPageBreak/>
        <w:t>26.Quy định là bộ phận quan trọng luôn luôn phải có trog cấu thành của quy phạm pháp luật.</w:t>
      </w:r>
    </w:p>
    <w:p w:rsidR="0020046A"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6A55AF">
        <w:rPr>
          <w:rFonts w:asciiTheme="majorHAnsi" w:eastAsia="Times New Roman" w:hAnsiTheme="majorHAnsi" w:cstheme="majorHAnsi"/>
          <w:color w:val="222222"/>
          <w:sz w:val="24"/>
          <w:szCs w:val="24"/>
          <w:lang w:eastAsia="vi-VN"/>
        </w:rPr>
        <w:t xml:space="preserve"> </w:t>
      </w:r>
      <w:r w:rsidR="00EE1DFC">
        <w:rPr>
          <w:rFonts w:asciiTheme="majorHAnsi" w:eastAsia="Times New Roman" w:hAnsiTheme="majorHAnsi" w:cstheme="majorHAnsi"/>
          <w:color w:val="222222"/>
          <w:sz w:val="24"/>
          <w:szCs w:val="24"/>
          <w:lang w:eastAsia="vi-VN"/>
        </w:rPr>
        <w:t xml:space="preserve"> Sai vì quy định là phần không bắt buộc trong cấu thành một quy phạm pháp luật, không nhất thiết phải đầy đủ 3 bộ phận: giả định (bắt buộc), quy định (ko bắt buộc) và chế tài (ko bắt buộc) trong một quy phạm PL.</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27.Người từ đủ 18 tuổi trở lên là chủ thể của các quan hệ pháp luật.</w:t>
      </w:r>
    </w:p>
    <w:p w:rsidR="0020046A"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6A55AF">
        <w:rPr>
          <w:rFonts w:asciiTheme="majorHAnsi" w:eastAsia="Times New Roman" w:hAnsiTheme="majorHAnsi" w:cstheme="majorHAnsi"/>
          <w:color w:val="222222"/>
          <w:sz w:val="24"/>
          <w:szCs w:val="24"/>
          <w:lang w:eastAsia="vi-VN"/>
        </w:rPr>
        <w:t xml:space="preserve"> Sai vì người từ đủ 18t trở lên và đạt điều kiện tiêu chuẩn lí trí (khả năng nhận thức được hậu quả của việc mình làm) mới được công nhận </w:t>
      </w:r>
      <w:r w:rsidR="0037436C">
        <w:rPr>
          <w:rFonts w:asciiTheme="majorHAnsi" w:eastAsia="Times New Roman" w:hAnsiTheme="majorHAnsi" w:cstheme="majorHAnsi"/>
          <w:color w:val="222222"/>
          <w:sz w:val="24"/>
          <w:szCs w:val="24"/>
          <w:lang w:eastAsia="vi-VN"/>
        </w:rPr>
        <w:t>năng lực hành vi cho</w:t>
      </w:r>
      <w:r w:rsidR="006A55AF">
        <w:rPr>
          <w:rFonts w:asciiTheme="majorHAnsi" w:eastAsia="Times New Roman" w:hAnsiTheme="majorHAnsi" w:cstheme="majorHAnsi"/>
          <w:color w:val="222222"/>
          <w:sz w:val="24"/>
          <w:szCs w:val="24"/>
          <w:lang w:eastAsia="vi-VN"/>
        </w:rPr>
        <w:t xml:space="preserve"> chủ thể của</w:t>
      </w:r>
      <w:r w:rsidR="0037436C">
        <w:rPr>
          <w:rFonts w:asciiTheme="majorHAnsi" w:eastAsia="Times New Roman" w:hAnsiTheme="majorHAnsi" w:cstheme="majorHAnsi"/>
          <w:color w:val="222222"/>
          <w:sz w:val="24"/>
          <w:szCs w:val="24"/>
          <w:lang w:eastAsia="vi-VN"/>
        </w:rPr>
        <w:t xml:space="preserve"> đa số</w:t>
      </w:r>
      <w:r w:rsidR="006A55AF">
        <w:rPr>
          <w:rFonts w:asciiTheme="majorHAnsi" w:eastAsia="Times New Roman" w:hAnsiTheme="majorHAnsi" w:cstheme="majorHAnsi"/>
          <w:color w:val="222222"/>
          <w:sz w:val="24"/>
          <w:szCs w:val="24"/>
          <w:lang w:eastAsia="vi-VN"/>
        </w:rPr>
        <w:t xml:space="preserve"> các quan hệ pháp luật.</w:t>
      </w:r>
    </w:p>
    <w:p w:rsidR="0020046A"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b/>
          <w:color w:val="222222"/>
          <w:sz w:val="24"/>
          <w:szCs w:val="24"/>
          <w:lang w:eastAsia="vi-VN"/>
        </w:rPr>
        <w:t>28.Năng lực hành vi của một tổ chức xh trước năng lực PL</w:t>
      </w:r>
      <w:r w:rsidRPr="00273AB9">
        <w:rPr>
          <w:rFonts w:asciiTheme="majorHAnsi" w:eastAsia="Times New Roman" w:hAnsiTheme="majorHAnsi" w:cstheme="majorHAnsi"/>
          <w:color w:val="222222"/>
          <w:sz w:val="24"/>
          <w:szCs w:val="24"/>
          <w:lang w:eastAsia="vi-VN"/>
        </w:rPr>
        <w:t>.</w:t>
      </w:r>
    </w:p>
    <w:p w:rsidR="003F12D1"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3F12D1" w:rsidRPr="00273AB9">
        <w:rPr>
          <w:rFonts w:asciiTheme="majorHAnsi" w:eastAsia="Times New Roman" w:hAnsiTheme="majorHAnsi" w:cstheme="majorHAnsi"/>
          <w:color w:val="222222"/>
          <w:sz w:val="24"/>
          <w:szCs w:val="24"/>
          <w:lang w:eastAsia="vi-VN"/>
        </w:rPr>
        <w:t xml:space="preserve">Sai vì Năng lực hành vi của tổ chức xuất hiện cùng với năng lực pháp luật vào thời điểm có quyết định thành lập hoặc thừa nhận tổ chức đó của cơ quan nhà nước có thẩm quyền. </w:t>
      </w:r>
    </w:p>
    <w:p w:rsidR="0020046A" w:rsidRPr="00273AB9" w:rsidRDefault="003F12D1" w:rsidP="008960BA">
      <w:pPr>
        <w:shd w:val="clear" w:color="auto" w:fill="FFFFFF"/>
        <w:spacing w:after="60" w:line="240" w:lineRule="auto"/>
        <w:rPr>
          <w:rFonts w:asciiTheme="majorHAnsi" w:eastAsia="Times New Roman" w:hAnsiTheme="majorHAnsi" w:cstheme="majorHAnsi"/>
          <w:i/>
          <w:color w:val="222222"/>
          <w:sz w:val="24"/>
          <w:szCs w:val="24"/>
          <w:lang w:eastAsia="vi-VN"/>
        </w:rPr>
      </w:pPr>
      <w:r w:rsidRPr="00273AB9">
        <w:rPr>
          <w:rFonts w:asciiTheme="majorHAnsi" w:eastAsia="Times New Roman" w:hAnsiTheme="majorHAnsi" w:cstheme="majorHAnsi"/>
          <w:color w:val="222222"/>
          <w:sz w:val="24"/>
          <w:szCs w:val="24"/>
          <w:lang w:eastAsia="vi-VN"/>
        </w:rPr>
        <w:t xml:space="preserve">NOTE: </w:t>
      </w:r>
      <w:r w:rsidRPr="00273AB9">
        <w:rPr>
          <w:rFonts w:asciiTheme="majorHAnsi" w:eastAsia="Times New Roman" w:hAnsiTheme="majorHAnsi" w:cstheme="majorHAnsi"/>
          <w:i/>
          <w:color w:val="222222"/>
          <w:sz w:val="24"/>
          <w:szCs w:val="24"/>
          <w:lang w:eastAsia="vi-VN"/>
        </w:rPr>
        <w:t>Năng lực hành vi của các cá nhân xuất hiện muộn hơn so với năng lực pháp luật. Nếu năng lực pháp luật nói chung xuất hiện từ khi con người mới sinh ra thì năng lực hành vi xuất hiện khi con người đạt tới độ tuổi nhất định.</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29.Nhà nc tư sản chỉ mang bản chất giai cấp.</w:t>
      </w:r>
    </w:p>
    <w:p w:rsidR="0020046A" w:rsidRPr="00273AB9"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EE1DFC">
        <w:rPr>
          <w:rFonts w:asciiTheme="majorHAnsi" w:eastAsia="Times New Roman" w:hAnsiTheme="majorHAnsi" w:cstheme="majorHAnsi"/>
          <w:color w:val="222222"/>
          <w:sz w:val="24"/>
          <w:szCs w:val="24"/>
          <w:lang w:eastAsia="vi-VN"/>
        </w:rPr>
        <w:t xml:space="preserve"> Sai vì NN tư sản mang bản chất giai cấp và tính xã hội</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30.Chỉ có cơ quan nhà nc mới có quyền ban hành văn bản quy phạm pháp luật.</w:t>
      </w:r>
    </w:p>
    <w:p w:rsidR="0020046A" w:rsidRPr="007070F1" w:rsidRDefault="0020046A" w:rsidP="008960BA">
      <w:pPr>
        <w:shd w:val="clear" w:color="auto" w:fill="FFFFFF"/>
        <w:spacing w:after="60" w:line="240" w:lineRule="auto"/>
        <w:rPr>
          <w:rFonts w:ascii="Times New Roman" w:eastAsia="Times New Roman" w:hAnsi="Times New Roman" w:cs="Times New Roman"/>
          <w:color w:val="000000" w:themeColor="text1"/>
          <w:sz w:val="24"/>
          <w:szCs w:val="24"/>
          <w:lang w:eastAsia="vi-VN"/>
        </w:rPr>
      </w:pPr>
      <w:r w:rsidRPr="00273AB9">
        <w:rPr>
          <w:rFonts w:asciiTheme="majorHAnsi" w:eastAsia="Times New Roman" w:hAnsiTheme="majorHAnsi" w:cstheme="majorHAnsi"/>
          <w:color w:val="222222"/>
          <w:sz w:val="24"/>
          <w:szCs w:val="24"/>
          <w:lang w:eastAsia="vi-VN"/>
        </w:rPr>
        <w:t>-&gt;</w:t>
      </w:r>
      <w:r w:rsidR="007070F1" w:rsidRPr="007070F1">
        <w:rPr>
          <w:rFonts w:ascii="Times New Roman" w:eastAsia="Times New Roman" w:hAnsi="Times New Roman" w:cs="Times New Roman"/>
          <w:color w:val="000000" w:themeColor="text1"/>
          <w:sz w:val="24"/>
          <w:szCs w:val="24"/>
          <w:lang w:eastAsia="vi-VN"/>
        </w:rPr>
        <w:t xml:space="preserve">Sai vì </w:t>
      </w:r>
      <w:r w:rsidR="00753DD0">
        <w:rPr>
          <w:rFonts w:ascii="Times New Roman" w:hAnsi="Times New Roman" w:cs="Times New Roman"/>
          <w:color w:val="000000" w:themeColor="text1"/>
          <w:sz w:val="24"/>
          <w:szCs w:val="24"/>
        </w:rPr>
        <w:t>các cơ quan nhà nước có thẩm quyền mới có quyền ban hành vb qp PL.</w:t>
      </w: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31.Năng lực pháp luật và năng lực hành vi của công dân các quốc gia khác nhau là giống nhau.</w:t>
      </w:r>
    </w:p>
    <w:p w:rsidR="0020046A" w:rsidRDefault="0020046A"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37436C">
        <w:rPr>
          <w:rFonts w:asciiTheme="majorHAnsi" w:eastAsia="Times New Roman" w:hAnsiTheme="majorHAnsi" w:cstheme="majorHAnsi"/>
          <w:color w:val="222222"/>
          <w:sz w:val="24"/>
          <w:szCs w:val="24"/>
          <w:lang w:eastAsia="vi-VN"/>
        </w:rPr>
        <w:t xml:space="preserve"> </w:t>
      </w:r>
    </w:p>
    <w:p w:rsidR="007070F1" w:rsidRDefault="007070F1"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20046A" w:rsidRPr="00273AB9" w:rsidRDefault="0020046A"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32.</w:t>
      </w:r>
      <w:r w:rsidR="006969B5" w:rsidRPr="00273AB9">
        <w:rPr>
          <w:rFonts w:asciiTheme="majorHAnsi" w:eastAsia="Times New Roman" w:hAnsiTheme="majorHAnsi" w:cstheme="majorHAnsi"/>
          <w:b/>
          <w:color w:val="222222"/>
          <w:sz w:val="24"/>
          <w:szCs w:val="24"/>
          <w:lang w:eastAsia="vi-VN"/>
        </w:rPr>
        <w:t>Mọi tổ chức được thành lập hợp pháp là pháp nhân.</w:t>
      </w:r>
    </w:p>
    <w:p w:rsidR="00B043C2"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B043C2" w:rsidRPr="00273AB9">
        <w:rPr>
          <w:rFonts w:asciiTheme="majorHAnsi" w:eastAsia="Times New Roman" w:hAnsiTheme="majorHAnsi" w:cstheme="majorHAnsi"/>
          <w:color w:val="222222"/>
          <w:sz w:val="24"/>
          <w:szCs w:val="24"/>
          <w:lang w:eastAsia="vi-VN"/>
        </w:rPr>
        <w:t xml:space="preserve">Sai vì Một tổ chức được công nhận là có tư cách pháp nhân khi hội đủ 4 điều kiện sau đây: </w:t>
      </w:r>
    </w:p>
    <w:p w:rsidR="00B043C2" w:rsidRPr="00273AB9" w:rsidRDefault="00B043C2"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 xml:space="preserve">1.Tổ chức đó được thành lập hợp pháp (theo quy định của pháp luật Việt Nam). </w:t>
      </w:r>
    </w:p>
    <w:p w:rsidR="00B043C2" w:rsidRPr="00273AB9" w:rsidRDefault="00B043C2"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 xml:space="preserve">2.Có cơ cấu tổ chức chặt chẽ. </w:t>
      </w:r>
    </w:p>
    <w:p w:rsidR="00B043C2" w:rsidRPr="00273AB9" w:rsidRDefault="00B043C2"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 xml:space="preserve">3.Có tài sản độc lập với cá nhân, tổ chức khác và tự chịu trách nhiệm bằng tài sản độc lập đó. </w:t>
      </w:r>
    </w:p>
    <w:p w:rsidR="006969B5" w:rsidRPr="00273AB9" w:rsidRDefault="00B043C2"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4.Nhân danh mình tham gia vào quan hệ pháp luật một cách độc lập..</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33.Tất cả các hành vi trái PL đều là vi phạm PL.</w:t>
      </w:r>
    </w:p>
    <w:p w:rsidR="00F861D9" w:rsidRPr="00273AB9" w:rsidRDefault="006969B5" w:rsidP="00F861D9">
      <w:pPr>
        <w:spacing w:after="0"/>
        <w:jc w:val="both"/>
        <w:rPr>
          <w:rFonts w:asciiTheme="majorHAnsi" w:hAnsiTheme="majorHAnsi" w:cstheme="majorHAnsi"/>
          <w:sz w:val="24"/>
          <w:szCs w:val="24"/>
        </w:rPr>
      </w:pPr>
      <w:r w:rsidRPr="00273AB9">
        <w:rPr>
          <w:rFonts w:asciiTheme="majorHAnsi" w:eastAsia="Times New Roman" w:hAnsiTheme="majorHAnsi" w:cstheme="majorHAnsi"/>
          <w:color w:val="222222"/>
          <w:sz w:val="24"/>
          <w:szCs w:val="24"/>
          <w:lang w:eastAsia="vi-VN"/>
        </w:rPr>
        <w:t>-&gt;</w:t>
      </w:r>
      <w:r w:rsidR="00F861D9" w:rsidRPr="00273AB9">
        <w:rPr>
          <w:rFonts w:asciiTheme="majorHAnsi" w:eastAsia="Times New Roman" w:hAnsiTheme="majorHAnsi" w:cstheme="majorHAnsi"/>
          <w:color w:val="222222"/>
          <w:sz w:val="24"/>
          <w:szCs w:val="24"/>
          <w:lang w:eastAsia="vi-VN"/>
        </w:rPr>
        <w:t xml:space="preserve">Sai vì </w:t>
      </w:r>
      <w:r w:rsidR="00F861D9" w:rsidRPr="00273AB9">
        <w:rPr>
          <w:rFonts w:asciiTheme="majorHAnsi" w:hAnsiTheme="majorHAnsi" w:cstheme="majorHAnsi"/>
          <w:sz w:val="24"/>
          <w:szCs w:val="24"/>
        </w:rPr>
        <w:t>các hành vi để được xem là VPPL phải đầy đủ 4 dấu hiệu:</w:t>
      </w:r>
    </w:p>
    <w:p w:rsidR="00F861D9" w:rsidRPr="00273AB9" w:rsidRDefault="00F861D9" w:rsidP="00F861D9">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Là hành </w:t>
      </w:r>
      <w:r w:rsidRPr="00273AB9">
        <w:rPr>
          <w:rFonts w:asciiTheme="majorHAnsi" w:eastAsia="Times New Roman" w:hAnsiTheme="majorHAnsi" w:cstheme="majorHAnsi"/>
          <w:bCs/>
          <w:color w:val="222222"/>
          <w:sz w:val="24"/>
          <w:szCs w:val="24"/>
          <w:lang w:eastAsia="vi-VN"/>
        </w:rPr>
        <w:t>vi</w:t>
      </w:r>
      <w:r w:rsidRPr="00273AB9">
        <w:rPr>
          <w:rFonts w:asciiTheme="majorHAnsi" w:eastAsia="Times New Roman" w:hAnsiTheme="majorHAnsi" w:cstheme="majorHAnsi"/>
          <w:color w:val="222222"/>
          <w:sz w:val="24"/>
          <w:szCs w:val="24"/>
          <w:lang w:eastAsia="vi-VN"/>
        </w:rPr>
        <w:t> nguy hiểm cho xã hội. ...</w:t>
      </w:r>
    </w:p>
    <w:p w:rsidR="00F861D9" w:rsidRPr="00273AB9" w:rsidRDefault="00F861D9" w:rsidP="00F861D9">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Trái </w:t>
      </w:r>
      <w:r w:rsidRPr="00273AB9">
        <w:rPr>
          <w:rFonts w:asciiTheme="majorHAnsi" w:eastAsia="Times New Roman" w:hAnsiTheme="majorHAnsi" w:cstheme="majorHAnsi"/>
          <w:bCs/>
          <w:color w:val="222222"/>
          <w:sz w:val="24"/>
          <w:szCs w:val="24"/>
          <w:lang w:eastAsia="vi-VN"/>
        </w:rPr>
        <w:t>pháp luật</w:t>
      </w:r>
      <w:r w:rsidRPr="00273AB9">
        <w:rPr>
          <w:rFonts w:asciiTheme="majorHAnsi" w:eastAsia="Times New Roman" w:hAnsiTheme="majorHAnsi" w:cstheme="majorHAnsi"/>
          <w:color w:val="222222"/>
          <w:sz w:val="24"/>
          <w:szCs w:val="24"/>
          <w:lang w:eastAsia="vi-VN"/>
        </w:rPr>
        <w:t> xâm hại tới các quan hệ xã hội được </w:t>
      </w:r>
      <w:r w:rsidRPr="00273AB9">
        <w:rPr>
          <w:rFonts w:asciiTheme="majorHAnsi" w:eastAsia="Times New Roman" w:hAnsiTheme="majorHAnsi" w:cstheme="majorHAnsi"/>
          <w:bCs/>
          <w:color w:val="222222"/>
          <w:sz w:val="24"/>
          <w:szCs w:val="24"/>
          <w:lang w:eastAsia="vi-VN"/>
        </w:rPr>
        <w:t>pháp luật</w:t>
      </w:r>
      <w:r w:rsidRPr="00273AB9">
        <w:rPr>
          <w:rFonts w:asciiTheme="majorHAnsi" w:eastAsia="Times New Roman" w:hAnsiTheme="majorHAnsi" w:cstheme="majorHAnsi"/>
          <w:color w:val="222222"/>
          <w:sz w:val="24"/>
          <w:szCs w:val="24"/>
          <w:lang w:eastAsia="vi-VN"/>
        </w:rPr>
        <w:t> xác lập và bảo vệ ...</w:t>
      </w:r>
    </w:p>
    <w:p w:rsidR="00F861D9" w:rsidRPr="00273AB9" w:rsidRDefault="00F861D9" w:rsidP="00F861D9">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Có lỗi </w:t>
      </w:r>
      <w:r w:rsidRPr="00273AB9">
        <w:rPr>
          <w:rFonts w:asciiTheme="majorHAnsi" w:eastAsia="Times New Roman" w:hAnsiTheme="majorHAnsi" w:cstheme="majorHAnsi"/>
          <w:bCs/>
          <w:color w:val="222222"/>
          <w:sz w:val="24"/>
          <w:szCs w:val="24"/>
          <w:lang w:eastAsia="vi-VN"/>
        </w:rPr>
        <w:t>của</w:t>
      </w:r>
      <w:r w:rsidRPr="00273AB9">
        <w:rPr>
          <w:rFonts w:asciiTheme="majorHAnsi" w:eastAsia="Times New Roman" w:hAnsiTheme="majorHAnsi" w:cstheme="majorHAnsi"/>
          <w:color w:val="222222"/>
          <w:sz w:val="24"/>
          <w:szCs w:val="24"/>
          <w:lang w:eastAsia="vi-VN"/>
        </w:rPr>
        <w:t> chủ thể ...</w:t>
      </w:r>
    </w:p>
    <w:p w:rsidR="006969B5" w:rsidRPr="00273AB9" w:rsidRDefault="00F861D9" w:rsidP="008960BA">
      <w:pPr>
        <w:numPr>
          <w:ilvl w:val="0"/>
          <w:numId w:val="1"/>
        </w:numPr>
        <w:shd w:val="clear" w:color="auto" w:fill="FFFFFF"/>
        <w:spacing w:after="60" w:line="240" w:lineRule="auto"/>
        <w:ind w:left="0"/>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Chủ thể có năng lực trách nhiệm </w:t>
      </w:r>
      <w:r w:rsidRPr="00273AB9">
        <w:rPr>
          <w:rFonts w:asciiTheme="majorHAnsi" w:eastAsia="Times New Roman" w:hAnsiTheme="majorHAnsi" w:cstheme="majorHAnsi"/>
          <w:bCs/>
          <w:color w:val="222222"/>
          <w:sz w:val="24"/>
          <w:szCs w:val="24"/>
          <w:lang w:eastAsia="vi-VN"/>
        </w:rPr>
        <w:t>pháp</w:t>
      </w:r>
      <w:r w:rsidRPr="00273AB9">
        <w:rPr>
          <w:rFonts w:asciiTheme="majorHAnsi" w:eastAsia="Times New Roman" w:hAnsiTheme="majorHAnsi" w:cstheme="majorHAnsi"/>
          <w:color w:val="222222"/>
          <w:sz w:val="24"/>
          <w:szCs w:val="24"/>
          <w:lang w:eastAsia="vi-VN"/>
        </w:rPr>
        <w:t> lý</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34.Mưa là một sự kiện pháp lý.</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B2510" w:rsidRPr="00273AB9">
        <w:rPr>
          <w:rFonts w:asciiTheme="majorHAnsi" w:eastAsia="Times New Roman" w:hAnsiTheme="majorHAnsi" w:cstheme="majorHAnsi"/>
          <w:color w:val="222222"/>
          <w:sz w:val="24"/>
          <w:szCs w:val="24"/>
          <w:lang w:eastAsia="vi-VN"/>
        </w:rPr>
        <w:t>Sai vì Sự kiện pháp lý là những sự kiện thực tế mà sự xh hay mất đi của chúng được PL gắn liền với hình thành, thay đổi hoặc chấm dứt quan hệ PL. Mưa thuộc các sự kiện thực tế không có ý nghĩa gì lắm đối với PL.</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35.Nhà nước xuất hiện trong chế độ cộng sản nguyên thủy.</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BE0CC0" w:rsidRPr="00273AB9">
        <w:rPr>
          <w:rFonts w:asciiTheme="majorHAnsi" w:eastAsia="Times New Roman" w:hAnsiTheme="majorHAnsi" w:cstheme="majorHAnsi"/>
          <w:color w:val="222222"/>
          <w:sz w:val="24"/>
          <w:szCs w:val="24"/>
          <w:lang w:eastAsia="vi-VN"/>
        </w:rPr>
        <w:t xml:space="preserve"> Sai vì NN và PL xuất hiện  sau khi chế độ cs nguyên thủy tan rã</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36.Chế tài là bộ phận quan trọng luôn luôn phải có trong cấu thành của quy phạm PL.</w:t>
      </w:r>
    </w:p>
    <w:p w:rsidR="00EE1DFC"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lastRenderedPageBreak/>
        <w:t>-&gt;</w:t>
      </w:r>
      <w:r w:rsidR="00EE1DFC" w:rsidRPr="00EE1DFC">
        <w:rPr>
          <w:rFonts w:asciiTheme="majorHAnsi" w:eastAsia="Times New Roman" w:hAnsiTheme="majorHAnsi" w:cstheme="majorHAnsi"/>
          <w:color w:val="222222"/>
          <w:sz w:val="24"/>
          <w:szCs w:val="24"/>
          <w:lang w:eastAsia="vi-VN"/>
        </w:rPr>
        <w:t xml:space="preserve"> </w:t>
      </w:r>
      <w:r w:rsidR="00EE1DFC">
        <w:rPr>
          <w:rFonts w:asciiTheme="majorHAnsi" w:eastAsia="Times New Roman" w:hAnsiTheme="majorHAnsi" w:cstheme="majorHAnsi"/>
          <w:color w:val="222222"/>
          <w:sz w:val="24"/>
          <w:szCs w:val="24"/>
          <w:lang w:eastAsia="vi-VN"/>
        </w:rPr>
        <w:t>Sai vì chế tài là phần không bắt buộc trong cấu thành một quy phạm pháp luật, không nhất thiết phải đầy đủ 3 bộ phận: giả định (bắt buộc), quy định (ko bắt buộc) và chế tài (ko bắt buộc) trong một quy phạm PL.</w:t>
      </w:r>
    </w:p>
    <w:p w:rsidR="006969B5" w:rsidRPr="00EE1DFC"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b/>
          <w:color w:val="222222"/>
          <w:sz w:val="24"/>
          <w:szCs w:val="24"/>
          <w:lang w:eastAsia="vi-VN"/>
        </w:rPr>
        <w:t>37.Người say rượu là người bị hạn chế năng lực hành vi dân sự.</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AE4504" w:rsidRPr="00273AB9">
        <w:rPr>
          <w:rFonts w:ascii="Arial" w:hAnsi="Arial" w:cs="Arial"/>
          <w:color w:val="222222"/>
          <w:sz w:val="24"/>
          <w:szCs w:val="24"/>
          <w:shd w:val="clear" w:color="auto" w:fill="FFFFFF"/>
        </w:rPr>
        <w:t xml:space="preserve"> </w:t>
      </w:r>
      <w:r w:rsidR="00AE4504" w:rsidRPr="00273AB9">
        <w:rPr>
          <w:rFonts w:asciiTheme="majorHAnsi" w:hAnsiTheme="majorHAnsi" w:cstheme="majorHAnsi"/>
          <w:color w:val="222222"/>
          <w:sz w:val="24"/>
          <w:szCs w:val="24"/>
          <w:shd w:val="clear" w:color="auto" w:fill="FFFFFF"/>
        </w:rPr>
        <w:t>Sai. Chỉ khi người đó bị Tòa án tuyên bố hạn chế năng lực hành vi dân sự dựa trên kết quả giám định pháp y tâm thần.</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38.Năng lực hành vi của một cá nhân xuất hiện trước khi có năng lực pháp luật.</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B2510" w:rsidRPr="00273AB9">
        <w:rPr>
          <w:rFonts w:asciiTheme="majorHAnsi" w:eastAsia="Times New Roman" w:hAnsiTheme="majorHAnsi" w:cstheme="majorHAnsi"/>
          <w:i/>
          <w:color w:val="222222"/>
          <w:sz w:val="24"/>
          <w:szCs w:val="24"/>
          <w:lang w:eastAsia="vi-VN"/>
        </w:rPr>
        <w:t xml:space="preserve"> </w:t>
      </w:r>
      <w:r w:rsidR="001B2510" w:rsidRPr="00273AB9">
        <w:rPr>
          <w:rFonts w:asciiTheme="majorHAnsi" w:eastAsia="Times New Roman" w:hAnsiTheme="majorHAnsi" w:cstheme="majorHAnsi"/>
          <w:color w:val="222222"/>
          <w:sz w:val="24"/>
          <w:szCs w:val="24"/>
          <w:lang w:eastAsia="vi-VN"/>
        </w:rPr>
        <w:t>Sai vì Năng lực hành vi của một cá nhân xuất hiện muộn hơn so với năng lực pháp luật. Nếu năng lực pháp luật nói chung xuất hiện từ khi con người mới sinh ra thì năng lực hành vi xuất hiện khi con người đạt tới độ tuổi nhất định.</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40.Tất cả các văn bản do cơ quan nhà nước có thẩm quyền ban hành đều là văn bản quy phạm PL.</w:t>
      </w:r>
    </w:p>
    <w:p w:rsidR="006969B5" w:rsidRPr="00273AB9" w:rsidRDefault="006969B5" w:rsidP="007070F1">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070F1" w:rsidRPr="007070F1">
        <w:t xml:space="preserve"> </w:t>
      </w:r>
      <w:r w:rsidR="007070F1" w:rsidRPr="007070F1">
        <w:rPr>
          <w:rFonts w:asciiTheme="majorHAnsi" w:eastAsia="Times New Roman" w:hAnsiTheme="majorHAnsi" w:cstheme="majorHAnsi"/>
          <w:color w:val="222222"/>
          <w:sz w:val="24"/>
          <w:szCs w:val="24"/>
          <w:lang w:eastAsia="vi-VN"/>
        </w:rPr>
        <w:t>Sai. Vì các bản pl do cơ quan nhà nước b</w:t>
      </w:r>
      <w:r w:rsidR="00753DD0">
        <w:rPr>
          <w:rFonts w:asciiTheme="majorHAnsi" w:eastAsia="Times New Roman" w:hAnsiTheme="majorHAnsi" w:cstheme="majorHAnsi"/>
          <w:color w:val="222222"/>
          <w:sz w:val="24"/>
          <w:szCs w:val="24"/>
          <w:lang w:eastAsia="vi-VN"/>
        </w:rPr>
        <w:t xml:space="preserve">an hành bao gồm văn bản QPPL và vb áp dụng </w:t>
      </w:r>
      <w:r w:rsidR="007070F1" w:rsidRPr="007070F1">
        <w:rPr>
          <w:rFonts w:asciiTheme="majorHAnsi" w:eastAsia="Times New Roman" w:hAnsiTheme="majorHAnsi" w:cstheme="majorHAnsi"/>
          <w:color w:val="222222"/>
          <w:sz w:val="24"/>
          <w:szCs w:val="24"/>
          <w:lang w:eastAsia="vi-VN"/>
        </w:rPr>
        <w:t>PL.</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41.Chỉ có cơ quan nhà nc có thẩm quyền mới đc phép thực hiện hoạt động áp dụng PL.</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53DD0" w:rsidRPr="00753DD0">
        <w:t xml:space="preserve"> </w:t>
      </w:r>
      <w:r w:rsidR="00753DD0" w:rsidRPr="00753DD0">
        <w:rPr>
          <w:rFonts w:asciiTheme="majorHAnsi" w:eastAsia="Times New Roman" w:hAnsiTheme="majorHAnsi" w:cstheme="majorHAnsi"/>
          <w:color w:val="222222"/>
          <w:sz w:val="24"/>
          <w:szCs w:val="24"/>
          <w:lang w:eastAsia="vi-VN"/>
        </w:rPr>
        <w:t>Sai. Vì áp dung pháp luật được thực hiện cho toàn XH</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42.Bộ và cơ quan ngang Bộ thuộc hệ thốn</w:t>
      </w:r>
      <w:r w:rsidR="00782E87">
        <w:rPr>
          <w:rFonts w:asciiTheme="majorHAnsi" w:eastAsia="Times New Roman" w:hAnsiTheme="majorHAnsi" w:cstheme="majorHAnsi"/>
          <w:b/>
          <w:color w:val="222222"/>
          <w:sz w:val="24"/>
          <w:szCs w:val="24"/>
          <w:lang w:eastAsia="vi-VN"/>
        </w:rPr>
        <w:t>g cơ quan quyền lực nhà nc ở tr</w:t>
      </w:r>
      <w:r w:rsidRPr="00273AB9">
        <w:rPr>
          <w:rFonts w:asciiTheme="majorHAnsi" w:eastAsia="Times New Roman" w:hAnsiTheme="majorHAnsi" w:cstheme="majorHAnsi"/>
          <w:b/>
          <w:color w:val="222222"/>
          <w:sz w:val="24"/>
          <w:szCs w:val="24"/>
          <w:lang w:eastAsia="vi-VN"/>
        </w:rPr>
        <w:t>ung ương.</w:t>
      </w:r>
    </w:p>
    <w:p w:rsidR="006969B5" w:rsidRPr="00273AB9"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53DD0">
        <w:rPr>
          <w:rFonts w:asciiTheme="majorHAnsi" w:eastAsia="Times New Roman" w:hAnsiTheme="majorHAnsi" w:cstheme="majorHAnsi"/>
          <w:color w:val="222222"/>
          <w:sz w:val="24"/>
          <w:szCs w:val="24"/>
          <w:lang w:eastAsia="vi-VN"/>
        </w:rPr>
        <w:t xml:space="preserve"> Sai vì thuộc hệ thống cơ quan chấp hành của QH và cơ quan hành chính NN ở trung ương</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43.Nguyên nhân trực tiếp dẫn đến sự ra đời của nhà nc là 3 lần phân công lao động xã hội.</w:t>
      </w:r>
    </w:p>
    <w:p w:rsidR="006969B5" w:rsidRPr="00753DD0" w:rsidRDefault="006969B5" w:rsidP="008960BA">
      <w:pPr>
        <w:shd w:val="clear" w:color="auto" w:fill="FFFFFF"/>
        <w:spacing w:after="60" w:line="240" w:lineRule="auto"/>
        <w:rPr>
          <w:rFonts w:asciiTheme="majorHAnsi" w:eastAsia="Times New Roman" w:hAnsiTheme="majorHAnsi" w:cstheme="majorHAnsi"/>
          <w:color w:val="000000" w:themeColor="text1"/>
          <w:sz w:val="24"/>
          <w:szCs w:val="24"/>
          <w:lang w:eastAsia="vi-VN"/>
        </w:rPr>
      </w:pPr>
      <w:r w:rsidRPr="00273AB9">
        <w:rPr>
          <w:rFonts w:asciiTheme="majorHAnsi" w:eastAsia="Times New Roman" w:hAnsiTheme="majorHAnsi" w:cstheme="majorHAnsi"/>
          <w:color w:val="222222"/>
          <w:sz w:val="24"/>
          <w:szCs w:val="24"/>
          <w:lang w:eastAsia="vi-VN"/>
        </w:rPr>
        <w:t>-&gt;</w:t>
      </w:r>
      <w:r w:rsidR="00753DD0">
        <w:rPr>
          <w:rFonts w:asciiTheme="majorHAnsi" w:eastAsia="Times New Roman" w:hAnsiTheme="majorHAnsi" w:cstheme="majorHAnsi"/>
          <w:color w:val="222222"/>
          <w:sz w:val="24"/>
          <w:szCs w:val="24"/>
          <w:lang w:eastAsia="vi-VN"/>
        </w:rPr>
        <w:t xml:space="preserve"> Sai </w:t>
      </w:r>
      <w:r w:rsidR="00753DD0" w:rsidRPr="00753DD0">
        <w:rPr>
          <w:rFonts w:asciiTheme="majorHAnsi" w:eastAsia="Times New Roman" w:hAnsiTheme="majorHAnsi" w:cstheme="majorHAnsi"/>
          <w:color w:val="000000" w:themeColor="text1"/>
          <w:sz w:val="24"/>
          <w:szCs w:val="24"/>
          <w:lang w:eastAsia="vi-VN"/>
        </w:rPr>
        <w:t xml:space="preserve">vì </w:t>
      </w:r>
      <w:r w:rsidR="00753DD0">
        <w:rPr>
          <w:rFonts w:asciiTheme="majorHAnsi" w:eastAsia="Times New Roman" w:hAnsiTheme="majorHAnsi" w:cstheme="majorHAnsi"/>
          <w:color w:val="000000" w:themeColor="text1"/>
          <w:sz w:val="24"/>
          <w:szCs w:val="24"/>
          <w:lang w:eastAsia="vi-VN"/>
        </w:rPr>
        <w:t xml:space="preserve">nguyên nhân trực tiếp là </w:t>
      </w:r>
      <w:r w:rsidR="00753DD0" w:rsidRPr="00753DD0">
        <w:rPr>
          <w:rFonts w:asciiTheme="majorHAnsi" w:hAnsiTheme="majorHAnsi" w:cstheme="majorHAnsi"/>
          <w:bCs/>
          <w:iCs/>
          <w:color w:val="000000" w:themeColor="text1"/>
          <w:sz w:val="24"/>
          <w:szCs w:val="24"/>
          <w:shd w:val="clear" w:color="auto" w:fill="FFFFFF"/>
        </w:rPr>
        <w:t>Nhu cầu về sự cần thiết phải có một tổ chức để dập tắt xung đột giai cấp.</w:t>
      </w:r>
    </w:p>
    <w:p w:rsidR="006969B5" w:rsidRPr="00273AB9"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44.Lỗi là biểu hiện ra bên ngoài của chủ thể thực hiện hành vi vi phạm PL.</w:t>
      </w:r>
    </w:p>
    <w:p w:rsidR="00E97CA0" w:rsidRDefault="006969B5"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53DD0">
        <w:rPr>
          <w:rFonts w:asciiTheme="majorHAnsi" w:eastAsia="Times New Roman" w:hAnsiTheme="majorHAnsi" w:cstheme="majorHAnsi"/>
          <w:color w:val="222222"/>
          <w:sz w:val="24"/>
          <w:szCs w:val="24"/>
          <w:lang w:eastAsia="vi-VN"/>
        </w:rPr>
        <w:t>Sai vì</w:t>
      </w:r>
      <w:r w:rsidR="00E97CA0">
        <w:rPr>
          <w:rFonts w:asciiTheme="majorHAnsi" w:eastAsia="Times New Roman" w:hAnsiTheme="majorHAnsi" w:cstheme="majorHAnsi"/>
          <w:color w:val="222222"/>
          <w:sz w:val="24"/>
          <w:szCs w:val="24"/>
          <w:lang w:eastAsia="vi-VN"/>
        </w:rPr>
        <w:t xml:space="preserve"> Lỗi là trạng thái tâm lý bên trong của chủ thể khi thực hiện hành vi trái PL.</w:t>
      </w:r>
    </w:p>
    <w:p w:rsidR="006969B5" w:rsidRPr="008C6F8C" w:rsidRDefault="006969B5"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45.</w:t>
      </w:r>
      <w:r w:rsidR="004D3CB1" w:rsidRPr="008C6F8C">
        <w:rPr>
          <w:rFonts w:asciiTheme="majorHAnsi" w:eastAsia="Times New Roman" w:hAnsiTheme="majorHAnsi" w:cstheme="majorHAnsi"/>
          <w:b/>
          <w:color w:val="222222"/>
          <w:sz w:val="24"/>
          <w:szCs w:val="24"/>
          <w:lang w:eastAsia="vi-VN"/>
        </w:rPr>
        <w:t>Nhà nước tồn tại trong mọi hình thái kt-xh và luôn mang bản chất giai cấp.</w:t>
      </w:r>
    </w:p>
    <w:p w:rsidR="004D3CB1" w:rsidRPr="008C6F8C"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8C6F8C">
        <w:rPr>
          <w:rFonts w:asciiTheme="majorHAnsi" w:eastAsia="Times New Roman" w:hAnsiTheme="majorHAnsi" w:cstheme="majorHAnsi"/>
          <w:color w:val="222222"/>
          <w:sz w:val="24"/>
          <w:szCs w:val="24"/>
          <w:lang w:eastAsia="vi-VN"/>
        </w:rPr>
        <w:t>-&gt;</w:t>
      </w:r>
      <w:r w:rsidR="008C6F8C" w:rsidRPr="008C6F8C">
        <w:rPr>
          <w:rFonts w:asciiTheme="majorHAnsi" w:hAnsiTheme="majorHAnsi" w:cstheme="majorHAnsi"/>
          <w:color w:val="000000"/>
          <w:sz w:val="24"/>
          <w:szCs w:val="24"/>
          <w:shd w:val="clear" w:color="auto" w:fill="FFFFFF"/>
        </w:rPr>
        <w:t xml:space="preserve"> Đúng Vì Nhà nước tồn tại trong mọi hình thái kinh tế xã hội có giai cấp vì khi đó tồn tại các mâu thuẫn không thể điều hòa được giữa những giai cấp. Là điều kiện để Nhà nước ra đời và tồn tại.</w:t>
      </w:r>
    </w:p>
    <w:p w:rsidR="004D3CB1" w:rsidRPr="00273AB9" w:rsidRDefault="004D3CB1"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46.Mọi công dân từ đủ 18 tuổi trở lên đều có quyền bầu cử.</w:t>
      </w:r>
    </w:p>
    <w:p w:rsidR="00100040"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00040">
        <w:rPr>
          <w:rFonts w:asciiTheme="majorHAnsi" w:eastAsia="Times New Roman" w:hAnsiTheme="majorHAnsi" w:cstheme="majorHAnsi"/>
          <w:color w:val="222222"/>
          <w:sz w:val="24"/>
          <w:szCs w:val="24"/>
          <w:lang w:eastAsia="vi-VN"/>
        </w:rPr>
        <w:t xml:space="preserve">Sai vì </w:t>
      </w:r>
      <w:r w:rsidR="00100040" w:rsidRPr="00100040">
        <w:rPr>
          <w:rFonts w:asciiTheme="majorHAnsi" w:eastAsia="Times New Roman" w:hAnsiTheme="majorHAnsi" w:cstheme="majorHAnsi"/>
          <w:color w:val="222222"/>
          <w:sz w:val="24"/>
          <w:szCs w:val="24"/>
          <w:lang w:eastAsia="vi-VN"/>
        </w:rPr>
        <w:t>Mọi công dân từ đủ 18 tuổi trở lên đều có quyền bầu cử.</w:t>
      </w:r>
      <w:r w:rsidR="00100040">
        <w:rPr>
          <w:rFonts w:asciiTheme="majorHAnsi" w:eastAsia="Times New Roman" w:hAnsiTheme="majorHAnsi" w:cstheme="majorHAnsi"/>
          <w:color w:val="222222"/>
          <w:sz w:val="24"/>
          <w:szCs w:val="24"/>
          <w:lang w:eastAsia="vi-VN"/>
        </w:rPr>
        <w:t xml:space="preserve"> </w:t>
      </w:r>
    </w:p>
    <w:p w:rsidR="00100040" w:rsidRDefault="00100040" w:rsidP="008960BA">
      <w:pPr>
        <w:shd w:val="clear" w:color="auto" w:fill="FFFFFF"/>
        <w:spacing w:after="60" w:line="240" w:lineRule="auto"/>
        <w:rPr>
          <w:rFonts w:asciiTheme="majorHAnsi" w:eastAsia="Times New Roman" w:hAnsiTheme="majorHAnsi" w:cstheme="majorHAnsi"/>
          <w:color w:val="222222"/>
          <w:sz w:val="24"/>
          <w:szCs w:val="24"/>
          <w:lang w:eastAsia="vi-VN"/>
        </w:rPr>
      </w:pPr>
      <w:r>
        <w:rPr>
          <w:rFonts w:asciiTheme="majorHAnsi" w:eastAsia="Times New Roman" w:hAnsiTheme="majorHAnsi" w:cstheme="majorHAnsi"/>
          <w:color w:val="222222"/>
          <w:sz w:val="24"/>
          <w:szCs w:val="24"/>
          <w:lang w:eastAsia="vi-VN"/>
        </w:rPr>
        <w:t>Ngoại trừ :</w:t>
      </w:r>
      <w:r w:rsidRPr="00100040">
        <w:t xml:space="preserve"> </w:t>
      </w:r>
      <w:r>
        <w:t>-</w:t>
      </w:r>
      <w:r w:rsidRPr="00100040">
        <w:rPr>
          <w:rFonts w:asciiTheme="majorHAnsi" w:eastAsia="Times New Roman" w:hAnsiTheme="majorHAnsi" w:cstheme="majorHAnsi"/>
          <w:color w:val="222222"/>
          <w:sz w:val="24"/>
          <w:szCs w:val="24"/>
          <w:lang w:eastAsia="vi-VN"/>
        </w:rPr>
        <w:t>Người bị tước quyền bầu cử theo quy định của Tòa án.</w:t>
      </w:r>
    </w:p>
    <w:p w:rsidR="00100040" w:rsidRDefault="00100040" w:rsidP="00100040">
      <w:pPr>
        <w:shd w:val="clear" w:color="auto" w:fill="FFFFFF"/>
        <w:spacing w:after="60" w:line="240" w:lineRule="auto"/>
        <w:ind w:left="720"/>
        <w:rPr>
          <w:rFonts w:asciiTheme="majorHAnsi" w:eastAsia="Times New Roman" w:hAnsiTheme="majorHAnsi" w:cstheme="majorHAnsi"/>
          <w:color w:val="222222"/>
          <w:sz w:val="24"/>
          <w:szCs w:val="24"/>
          <w:lang w:eastAsia="vi-VN"/>
        </w:rPr>
      </w:pPr>
      <w:r>
        <w:rPr>
          <w:rFonts w:asciiTheme="majorHAnsi" w:eastAsia="Times New Roman" w:hAnsiTheme="majorHAnsi" w:cstheme="majorHAnsi"/>
          <w:color w:val="222222"/>
          <w:sz w:val="24"/>
          <w:szCs w:val="24"/>
          <w:lang w:eastAsia="vi-VN"/>
        </w:rPr>
        <w:t xml:space="preserve">       -</w:t>
      </w:r>
      <w:r w:rsidRPr="00100040">
        <w:rPr>
          <w:rFonts w:asciiTheme="majorHAnsi" w:eastAsia="Times New Roman" w:hAnsiTheme="majorHAnsi" w:cstheme="majorHAnsi"/>
          <w:color w:val="222222"/>
          <w:sz w:val="24"/>
          <w:szCs w:val="24"/>
          <w:lang w:eastAsia="vi-VN"/>
        </w:rPr>
        <w:t xml:space="preserve">Người đang bị tạm giam. </w:t>
      </w:r>
    </w:p>
    <w:p w:rsidR="00100040" w:rsidRDefault="00100040" w:rsidP="00100040">
      <w:pPr>
        <w:shd w:val="clear" w:color="auto" w:fill="FFFFFF"/>
        <w:spacing w:after="60" w:line="240" w:lineRule="auto"/>
        <w:ind w:left="720"/>
        <w:rPr>
          <w:rFonts w:asciiTheme="majorHAnsi" w:eastAsia="Times New Roman" w:hAnsiTheme="majorHAnsi" w:cstheme="majorHAnsi"/>
          <w:color w:val="222222"/>
          <w:sz w:val="24"/>
          <w:szCs w:val="24"/>
          <w:lang w:eastAsia="vi-VN"/>
        </w:rPr>
      </w:pPr>
      <w:r>
        <w:rPr>
          <w:rFonts w:asciiTheme="majorHAnsi" w:eastAsia="Times New Roman" w:hAnsiTheme="majorHAnsi" w:cstheme="majorHAnsi"/>
          <w:color w:val="222222"/>
          <w:sz w:val="24"/>
          <w:szCs w:val="24"/>
          <w:lang w:eastAsia="vi-VN"/>
        </w:rPr>
        <w:t xml:space="preserve">       -</w:t>
      </w:r>
      <w:r w:rsidRPr="00100040">
        <w:rPr>
          <w:rFonts w:asciiTheme="majorHAnsi" w:eastAsia="Times New Roman" w:hAnsiTheme="majorHAnsi" w:cstheme="majorHAnsi"/>
          <w:color w:val="222222"/>
          <w:sz w:val="24"/>
          <w:szCs w:val="24"/>
          <w:lang w:eastAsia="vi-VN"/>
        </w:rPr>
        <w:t xml:space="preserve">Người đang chấp hành hình phạt tù </w:t>
      </w:r>
    </w:p>
    <w:p w:rsidR="004D3CB1" w:rsidRPr="00273AB9" w:rsidRDefault="00100040" w:rsidP="00100040">
      <w:pPr>
        <w:shd w:val="clear" w:color="auto" w:fill="FFFFFF"/>
        <w:spacing w:after="60" w:line="240" w:lineRule="auto"/>
        <w:ind w:left="720"/>
        <w:rPr>
          <w:rFonts w:asciiTheme="majorHAnsi" w:eastAsia="Times New Roman" w:hAnsiTheme="majorHAnsi" w:cstheme="majorHAnsi"/>
          <w:color w:val="222222"/>
          <w:sz w:val="24"/>
          <w:szCs w:val="24"/>
          <w:lang w:eastAsia="vi-VN"/>
        </w:rPr>
      </w:pPr>
      <w:r>
        <w:rPr>
          <w:rFonts w:asciiTheme="majorHAnsi" w:eastAsia="Times New Roman" w:hAnsiTheme="majorHAnsi" w:cstheme="majorHAnsi"/>
          <w:color w:val="222222"/>
          <w:sz w:val="24"/>
          <w:szCs w:val="24"/>
          <w:lang w:eastAsia="vi-VN"/>
        </w:rPr>
        <w:t xml:space="preserve">       -</w:t>
      </w:r>
      <w:r w:rsidRPr="00100040">
        <w:rPr>
          <w:rFonts w:asciiTheme="majorHAnsi" w:eastAsia="Times New Roman" w:hAnsiTheme="majorHAnsi" w:cstheme="majorHAnsi"/>
          <w:color w:val="222222"/>
          <w:sz w:val="24"/>
          <w:szCs w:val="24"/>
          <w:lang w:eastAsia="vi-VN"/>
        </w:rPr>
        <w:t>Người mất năng lực hành vi dân sự.</w:t>
      </w:r>
    </w:p>
    <w:p w:rsidR="004D3CB1" w:rsidRPr="00273AB9" w:rsidRDefault="004D3CB1"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47.Cơ cấu của một quy phạm PL luôn được cấu thành bởi 3 yếu tố: giả định, quy định, chế tài.</w:t>
      </w:r>
    </w:p>
    <w:p w:rsidR="004D3CB1" w:rsidRPr="00273AB9"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53DD0">
        <w:rPr>
          <w:rFonts w:asciiTheme="majorHAnsi" w:eastAsia="Times New Roman" w:hAnsiTheme="majorHAnsi" w:cstheme="majorHAnsi"/>
          <w:color w:val="222222"/>
          <w:sz w:val="24"/>
          <w:szCs w:val="24"/>
          <w:lang w:eastAsia="vi-VN"/>
        </w:rPr>
        <w:t>Sai vì trong cấu thành của một quy phạm PL không nhất thiết phải đầy đủ 3 bộ phận.</w:t>
      </w:r>
    </w:p>
    <w:p w:rsidR="004D3CB1" w:rsidRPr="00273AB9" w:rsidRDefault="004D3CB1"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48.Nộp thuế là hình thức tuân thủ PL.</w:t>
      </w:r>
    </w:p>
    <w:p w:rsidR="004D3CB1" w:rsidRPr="00273AB9"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00040">
        <w:rPr>
          <w:rFonts w:asciiTheme="majorHAnsi" w:eastAsia="Times New Roman" w:hAnsiTheme="majorHAnsi" w:cstheme="majorHAnsi"/>
          <w:color w:val="222222"/>
          <w:sz w:val="24"/>
          <w:szCs w:val="24"/>
          <w:lang w:eastAsia="vi-VN"/>
        </w:rPr>
        <w:t>Sai vì Nộp thuế là thi hành PL.</w:t>
      </w:r>
    </w:p>
    <w:p w:rsidR="004D3CB1" w:rsidRPr="00273AB9" w:rsidRDefault="004D3CB1"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49.Hội đồng nhân dân là cơ quan hành chính nhà nước ở địa phương.</w:t>
      </w:r>
    </w:p>
    <w:p w:rsidR="004D3CB1" w:rsidRPr="00273AB9"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00040">
        <w:rPr>
          <w:rFonts w:asciiTheme="majorHAnsi" w:eastAsia="Times New Roman" w:hAnsiTheme="majorHAnsi" w:cstheme="majorHAnsi"/>
          <w:color w:val="222222"/>
          <w:sz w:val="24"/>
          <w:szCs w:val="24"/>
          <w:lang w:eastAsia="vi-VN"/>
        </w:rPr>
        <w:t xml:space="preserve">Sai vì </w:t>
      </w:r>
      <w:r w:rsidR="00100040" w:rsidRPr="00100040">
        <w:rPr>
          <w:rFonts w:asciiTheme="majorHAnsi" w:eastAsia="Times New Roman" w:hAnsiTheme="majorHAnsi" w:cstheme="majorHAnsi"/>
          <w:color w:val="222222"/>
          <w:sz w:val="24"/>
          <w:szCs w:val="24"/>
          <w:lang w:eastAsia="vi-VN"/>
        </w:rPr>
        <w:t>Hội đồng nhân dân là cơ quan quyền lực nhà nước ở địa phương, đại diện cho ý chí, nguyện vọng và quyền làm chủ của nhân dân, do nhân dân địa phương bầu ra, chịu trách nhiệm trước nhân dân địa phương và cơ quan nhà nước cấp trên.</w:t>
      </w:r>
    </w:p>
    <w:p w:rsidR="004D3CB1" w:rsidRPr="00273AB9" w:rsidRDefault="004D3CB1"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50.Công dân đăng ký kết hôn là hình thức sử dụng PL.</w:t>
      </w:r>
    </w:p>
    <w:p w:rsidR="004D3CB1" w:rsidRPr="00273AB9" w:rsidRDefault="004D3CB1"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lastRenderedPageBreak/>
        <w:t>-&gt;</w:t>
      </w:r>
      <w:r w:rsidR="00273AB9" w:rsidRPr="00273AB9">
        <w:rPr>
          <w:rFonts w:asciiTheme="majorHAnsi" w:eastAsia="Times New Roman" w:hAnsiTheme="majorHAnsi" w:cstheme="majorHAnsi"/>
          <w:color w:val="222222"/>
          <w:sz w:val="24"/>
          <w:szCs w:val="24"/>
          <w:lang w:eastAsia="vi-VN"/>
        </w:rPr>
        <w:t>Đúng vì các chủ thể thực hiện pháp luật thực hiện các quyền của mình do pháp luật quy định.</w:t>
      </w:r>
    </w:p>
    <w:p w:rsidR="00BE0CC0" w:rsidRPr="00273AB9" w:rsidRDefault="00BE0CC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51.</w:t>
      </w:r>
      <w:r w:rsidR="00805B34" w:rsidRPr="00273AB9">
        <w:rPr>
          <w:rFonts w:asciiTheme="majorHAnsi" w:eastAsia="Times New Roman" w:hAnsiTheme="majorHAnsi" w:cstheme="majorHAnsi"/>
          <w:b/>
          <w:color w:val="222222"/>
          <w:sz w:val="24"/>
          <w:szCs w:val="24"/>
          <w:lang w:eastAsia="vi-VN"/>
        </w:rPr>
        <w:t>Tập quán pháp là hình thức PL ra đời sớm nhất và được mọi NN sử dụng để điều chỉnh quan hệ xã hội.</w:t>
      </w:r>
    </w:p>
    <w:p w:rsidR="00805B34" w:rsidRPr="00273AB9"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EE5DD7">
        <w:rPr>
          <w:rFonts w:asciiTheme="majorHAnsi" w:eastAsia="Times New Roman" w:hAnsiTheme="majorHAnsi" w:cstheme="majorHAnsi"/>
          <w:color w:val="222222"/>
          <w:sz w:val="24"/>
          <w:szCs w:val="24"/>
          <w:lang w:eastAsia="vi-VN"/>
        </w:rPr>
        <w:t xml:space="preserve"> Sai vì Tập quán pháp là hình thức PL xuất hiện sớm nhất </w:t>
      </w: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52.Tập quán đc NN cho phép tồn tại trong xã hội là tập quán pháp.</w:t>
      </w:r>
    </w:p>
    <w:p w:rsidR="00805B34"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53.Những quan điểm, tư tưởng của con người về pháp luật là ý thức PL.</w:t>
      </w:r>
    </w:p>
    <w:p w:rsidR="00805B34"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54.PL chỉ đc hình thành bằng con đường duy nhất là do nhà nc ban hành.</w:t>
      </w:r>
    </w:p>
    <w:p w:rsidR="00805B34" w:rsidRPr="00273AB9"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01991" w:rsidRPr="00273AB9">
        <w:rPr>
          <w:rFonts w:asciiTheme="majorHAnsi" w:eastAsia="Times New Roman" w:hAnsiTheme="majorHAnsi" w:cstheme="majorHAnsi"/>
          <w:color w:val="222222"/>
          <w:sz w:val="24"/>
          <w:szCs w:val="24"/>
          <w:lang w:eastAsia="vi-VN"/>
        </w:rPr>
        <w:t xml:space="preserve"> Sai vì PL có thể hình thành bằng con đường ban hành của NN nhưng đây khoog phải là cách thức duy nhất mà PL còn có thể hình thành bằng cách NN thừa nhận các quy phạm đã có sẵn như tập quán.</w:t>
      </w: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55.Tuân thủ, thi hành và sử dụng PL đều được thực hiện bởi hành vi ở dạng hành động.</w:t>
      </w:r>
    </w:p>
    <w:p w:rsidR="00805B34"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56.Ở VN hiện nay chỉ công nhận hình thức PL duy nhất là văn bản quy phạm PL.</w:t>
      </w:r>
    </w:p>
    <w:p w:rsidR="00805B34"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57.Cá nhân, cơ quan, tổ chức đều có thể là chủ thể áp dụng PL.</w:t>
      </w:r>
    </w:p>
    <w:p w:rsidR="00805B34" w:rsidRDefault="00805B34"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805B34" w:rsidRPr="00273AB9" w:rsidRDefault="00805B34"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 xml:space="preserve">58.Sử dụng PL là hình thức thực hiện </w:t>
      </w:r>
      <w:r w:rsidR="0074513D" w:rsidRPr="00273AB9">
        <w:rPr>
          <w:rFonts w:asciiTheme="majorHAnsi" w:eastAsia="Times New Roman" w:hAnsiTheme="majorHAnsi" w:cstheme="majorHAnsi"/>
          <w:b/>
          <w:color w:val="222222"/>
          <w:sz w:val="24"/>
          <w:szCs w:val="24"/>
          <w:lang w:eastAsia="vi-VN"/>
        </w:rPr>
        <w:t>PL của công dân có ý thức PL ở mức độ cao, như những nhà lập pháp, luật sư, luật gia,..</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59.Chỉ có Quốc hội mới có quyền ban hành văn bản quy phạm PL.</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850E2">
        <w:rPr>
          <w:rFonts w:asciiTheme="majorHAnsi" w:eastAsia="Times New Roman" w:hAnsiTheme="majorHAnsi" w:cstheme="majorHAnsi"/>
          <w:color w:val="222222"/>
          <w:sz w:val="24"/>
          <w:szCs w:val="24"/>
          <w:lang w:eastAsia="vi-VN"/>
        </w:rPr>
        <w:t xml:space="preserve"> </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60.Thực hiện PL bao gồm hành vi hợp pháp và vi phạm PL của các chủ thể khi thực hiện quyền và nghĩa vụ pháp lý theo quy định của PL.</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61.Động cơ và mục đích là dấu hiệu bắt buộc trong mọi vi phạm PL.</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62.Hành vi trái PL đều bị truy cứu trách nhiệm pháp lý.</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63.Hội đồng nhân dân là cơ quan h</w:t>
      </w:r>
      <w:r w:rsidR="00C22AF9" w:rsidRPr="00273AB9">
        <w:rPr>
          <w:rFonts w:asciiTheme="majorHAnsi" w:eastAsia="Times New Roman" w:hAnsiTheme="majorHAnsi" w:cstheme="majorHAnsi"/>
          <w:b/>
          <w:color w:val="222222"/>
          <w:sz w:val="24"/>
          <w:szCs w:val="24"/>
          <w:lang w:eastAsia="vi-VN"/>
        </w:rPr>
        <w:t>ành chính nhà nước ở địa phương</w:t>
      </w:r>
      <w:r w:rsidRPr="00273AB9">
        <w:rPr>
          <w:rFonts w:asciiTheme="majorHAnsi" w:eastAsia="Times New Roman" w:hAnsiTheme="majorHAnsi" w:cstheme="majorHAnsi"/>
          <w:b/>
          <w:color w:val="222222"/>
          <w:sz w:val="24"/>
          <w:szCs w:val="24"/>
          <w:lang w:eastAsia="vi-VN"/>
        </w:rPr>
        <w:t>.</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D71CD9">
        <w:rPr>
          <w:rFonts w:asciiTheme="majorHAnsi" w:eastAsia="Times New Roman" w:hAnsiTheme="majorHAnsi" w:cstheme="majorHAnsi"/>
          <w:color w:val="222222"/>
          <w:sz w:val="24"/>
          <w:szCs w:val="24"/>
          <w:lang w:eastAsia="vi-VN"/>
        </w:rPr>
        <w:t xml:space="preserve"> Sai vì HĐND là cơ quan quyền lực nhà nước ở địa phương.</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64.Nộp thuế là hình thức tuân thủ PL.</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850E2">
        <w:rPr>
          <w:rFonts w:asciiTheme="majorHAnsi" w:eastAsia="Times New Roman" w:hAnsiTheme="majorHAnsi" w:cstheme="majorHAnsi"/>
          <w:color w:val="222222"/>
          <w:sz w:val="24"/>
          <w:szCs w:val="24"/>
          <w:lang w:eastAsia="vi-VN"/>
        </w:rPr>
        <w:t xml:space="preserve"> Sai vì nộp thuế là hình thức thi hành pháp luật ( chủ thể PL chủ động thực hiện điều PL yêu cầu dưới hình thức “hành vi hành động”)</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65.Tất cả hành vi nguy hiểm cho xã hội đều là tội phạm.</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66.Trong một số trường hợp, lỗi là dấu hiệu bắt buộc để xác định một hành vi vi phạm pháp luật.</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67.Có những hành vi trái Pl là vi phạm PL.</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68.Trường hợp chủ thể không nhận thấy trước hậu quả nên thực hiện hành vi nguy hiểm cho xã hội được xem là không có lỗi.</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69.Tòa án nhân dân và Viện kiểm sát nhân dân là cơ quan xét xử ở VN.</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782E87">
        <w:rPr>
          <w:rFonts w:asciiTheme="majorHAnsi" w:eastAsia="Times New Roman" w:hAnsiTheme="majorHAnsi" w:cstheme="majorHAnsi"/>
          <w:color w:val="222222"/>
          <w:sz w:val="24"/>
          <w:szCs w:val="24"/>
          <w:lang w:eastAsia="vi-VN"/>
        </w:rPr>
        <w:t xml:space="preserve"> Sai vì chỉ có TAND mới có thẩn quyền xét xử, còn VKSND thực hiện quyền công tố và kiểm sát các hoạt động tư pháp.</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70.Nhà nước quân chủ là nhà nước mà các cơ quan nhà nước do nhân dân bầu ra.</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71.HĐND và UBND là cơ quan được tổ chức theo đơn vị hành chính lãnh thổ và là cơ quan hành chính nhà nước ở địa phương.</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lastRenderedPageBreak/>
        <w:t>-&gt;</w:t>
      </w:r>
      <w:r w:rsidR="00782E87">
        <w:rPr>
          <w:rFonts w:asciiTheme="majorHAnsi" w:eastAsia="Times New Roman" w:hAnsiTheme="majorHAnsi" w:cstheme="majorHAnsi"/>
          <w:color w:val="222222"/>
          <w:sz w:val="24"/>
          <w:szCs w:val="24"/>
          <w:lang w:eastAsia="vi-VN"/>
        </w:rPr>
        <w:t xml:space="preserve">Sai vì HĐND là cơ quan quyền lực nhà nước ở địa phương </w:t>
      </w:r>
      <w:r w:rsidR="00CF30BA">
        <w:rPr>
          <w:rFonts w:asciiTheme="majorHAnsi" w:eastAsia="Times New Roman" w:hAnsiTheme="majorHAnsi" w:cstheme="majorHAnsi"/>
          <w:color w:val="222222"/>
          <w:sz w:val="24"/>
          <w:szCs w:val="24"/>
          <w:lang w:eastAsia="vi-VN"/>
        </w:rPr>
        <w:t>, còn UBND là cơ quan hành chính nhà nước ở địa phương</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72.Chủ tịch nước là người đứng đầu nhà nước CHXHCNVN và do nhân dân cả nước bầu ra.</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CF30BA">
        <w:rPr>
          <w:rFonts w:asciiTheme="majorHAnsi" w:eastAsia="Times New Roman" w:hAnsiTheme="majorHAnsi" w:cstheme="majorHAnsi"/>
          <w:color w:val="222222"/>
          <w:sz w:val="24"/>
          <w:szCs w:val="24"/>
          <w:lang w:eastAsia="vi-VN"/>
        </w:rPr>
        <w:t>Sai vì Chủ tịch nước là người đứng đầu nhà nước, thay nhà nước CHXHCNVN về đối nội và đối ngoại, vàđo Quốc hội bầu ra trong số đại biểu Quốc hội.</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73.Thủ tướng chính phủ l</w:t>
      </w:r>
      <w:r w:rsidR="005F3AEC" w:rsidRPr="00273AB9">
        <w:rPr>
          <w:rFonts w:asciiTheme="majorHAnsi" w:eastAsia="Times New Roman" w:hAnsiTheme="majorHAnsi" w:cstheme="majorHAnsi"/>
          <w:b/>
          <w:color w:val="222222"/>
          <w:sz w:val="24"/>
          <w:szCs w:val="24"/>
          <w:lang w:eastAsia="vi-VN"/>
        </w:rPr>
        <w:t>à người đứng đầu Chính phủ và do</w:t>
      </w:r>
      <w:r w:rsidRPr="00273AB9">
        <w:rPr>
          <w:rFonts w:asciiTheme="majorHAnsi" w:eastAsia="Times New Roman" w:hAnsiTheme="majorHAnsi" w:cstheme="majorHAnsi"/>
          <w:b/>
          <w:color w:val="222222"/>
          <w:sz w:val="24"/>
          <w:szCs w:val="24"/>
          <w:lang w:eastAsia="vi-VN"/>
        </w:rPr>
        <w:t xml:space="preserve"> Chủ tịch nước bổ nhiệm.</w:t>
      </w:r>
    </w:p>
    <w:p w:rsidR="0074513D" w:rsidRPr="00273AB9"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D71CD9">
        <w:rPr>
          <w:rFonts w:asciiTheme="majorHAnsi" w:eastAsia="Times New Roman" w:hAnsiTheme="majorHAnsi" w:cstheme="majorHAnsi"/>
          <w:color w:val="222222"/>
          <w:sz w:val="24"/>
          <w:szCs w:val="24"/>
          <w:lang w:eastAsia="vi-VN"/>
        </w:rPr>
        <w:t xml:space="preserve"> Sai vì Thủ tướng Chính phủ là người đứng đầu chính phủ và do Quốc hội bầu,miễn nhiệm và bãi nhiệm </w:t>
      </w:r>
      <w:r w:rsidR="001850E2">
        <w:rPr>
          <w:rFonts w:asciiTheme="majorHAnsi" w:eastAsia="Times New Roman" w:hAnsiTheme="majorHAnsi" w:cstheme="majorHAnsi"/>
          <w:color w:val="222222"/>
          <w:sz w:val="24"/>
          <w:szCs w:val="24"/>
          <w:lang w:eastAsia="vi-VN"/>
        </w:rPr>
        <w:t>theo đề nghị của Chủ tịch nước.</w:t>
      </w:r>
    </w:p>
    <w:p w:rsidR="0074513D" w:rsidRPr="00273AB9" w:rsidRDefault="0074513D"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74.TAND là cơ quan xét sử được tổ chức ở tất cả các cấp.</w:t>
      </w:r>
    </w:p>
    <w:p w:rsidR="0074513D" w:rsidRDefault="0074513D"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1850E2">
        <w:rPr>
          <w:rFonts w:asciiTheme="majorHAnsi" w:eastAsia="Times New Roman" w:hAnsiTheme="majorHAnsi" w:cstheme="majorHAnsi"/>
          <w:color w:val="222222"/>
          <w:sz w:val="24"/>
          <w:szCs w:val="24"/>
          <w:lang w:eastAsia="vi-VN"/>
        </w:rPr>
        <w:t xml:space="preserve"> </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75.Nhiệm kì của các cơ quan NN đều theo nhiệm kì của Quốc hội.</w:t>
      </w:r>
    </w:p>
    <w:p w:rsidR="00573CE0" w:rsidRDefault="00573CE0"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76.Đại biểu Quốc hội và Đại biểu hội đồng ND các cấp là do nhân dân cả nước bầu ra.</w:t>
      </w:r>
    </w:p>
    <w:p w:rsidR="00573CE0" w:rsidRDefault="00573CE0"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77. Ở VN hiện nay chỉ công nhận hình thức PL duy nhất là văn bản quy phạm PL.</w:t>
      </w:r>
    </w:p>
    <w:p w:rsidR="00573CE0" w:rsidRDefault="00573CE0"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78.Tập quán được NN cho phép tồn tại trong xã hội là tập quán pháp.</w:t>
      </w:r>
    </w:p>
    <w:p w:rsidR="00573CE0" w:rsidRDefault="00573CE0"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79. Chỉ có Quốc hội mới có quyền ban hành văn bản quy phạm PL.</w:t>
      </w:r>
    </w:p>
    <w:p w:rsidR="00573CE0" w:rsidRDefault="00573CE0"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73CE0" w:rsidRPr="00273AB9" w:rsidRDefault="00573CE0"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80.</w:t>
      </w:r>
      <w:r w:rsidR="005F3AEC" w:rsidRPr="00273AB9">
        <w:rPr>
          <w:rFonts w:asciiTheme="majorHAnsi" w:eastAsia="Times New Roman" w:hAnsiTheme="majorHAnsi" w:cstheme="majorHAnsi"/>
          <w:b/>
          <w:color w:val="222222"/>
          <w:sz w:val="24"/>
          <w:szCs w:val="24"/>
          <w:lang w:eastAsia="vi-VN"/>
        </w:rPr>
        <w:t>Hiến pháp là văn bản quy phạm PL tồn tại trong các kiểu pháp luật chủ nô, phong kiến, tư sản.</w:t>
      </w:r>
    </w:p>
    <w:p w:rsidR="005F3AEC" w:rsidRDefault="005F3AEC"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F3AEC" w:rsidRPr="00273AB9" w:rsidRDefault="005F3AEC"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81.Nhà nước cộng hòa là nhà nước mà cơ quan nhà nước do nhân dân bầu ra.</w:t>
      </w:r>
    </w:p>
    <w:p w:rsidR="005F3AEC" w:rsidRDefault="005F3AEC"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F3AEC" w:rsidRPr="00273AB9" w:rsidRDefault="005F3AEC"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lastRenderedPageBreak/>
        <w:t>82.Pháp luật là tiêu chuẩn duy nhất đánh giá hành vi của con người.</w:t>
      </w:r>
    </w:p>
    <w:p w:rsidR="005F3AEC" w:rsidRDefault="005F3AEC"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F3AEC" w:rsidRPr="00273AB9" w:rsidRDefault="005F3AEC"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83.Tương ứng với mỗi hình thái kinh tế - xã hội là một kiểu nhà nước.</w:t>
      </w:r>
    </w:p>
    <w:p w:rsidR="005F3AEC" w:rsidRDefault="005F3AEC"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r w:rsidR="00D71CD9">
        <w:rPr>
          <w:rFonts w:asciiTheme="majorHAnsi" w:eastAsia="Times New Roman" w:hAnsiTheme="majorHAnsi" w:cstheme="majorHAnsi"/>
          <w:color w:val="222222"/>
          <w:sz w:val="24"/>
          <w:szCs w:val="24"/>
          <w:lang w:eastAsia="vi-VN"/>
        </w:rPr>
        <w:t xml:space="preserve"> </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F3AEC" w:rsidRPr="00273AB9" w:rsidRDefault="005F3AEC" w:rsidP="008960BA">
      <w:pPr>
        <w:shd w:val="clear" w:color="auto" w:fill="FFFFFF"/>
        <w:spacing w:after="60" w:line="240" w:lineRule="auto"/>
        <w:rPr>
          <w:rFonts w:asciiTheme="majorHAnsi" w:eastAsia="Times New Roman" w:hAnsiTheme="majorHAnsi" w:cstheme="majorHAnsi"/>
          <w:b/>
          <w:color w:val="222222"/>
          <w:sz w:val="24"/>
          <w:szCs w:val="24"/>
          <w:lang w:eastAsia="vi-VN"/>
        </w:rPr>
      </w:pPr>
      <w:r w:rsidRPr="00273AB9">
        <w:rPr>
          <w:rFonts w:asciiTheme="majorHAnsi" w:eastAsia="Times New Roman" w:hAnsiTheme="majorHAnsi" w:cstheme="majorHAnsi"/>
          <w:b/>
          <w:color w:val="222222"/>
          <w:sz w:val="24"/>
          <w:szCs w:val="24"/>
          <w:lang w:eastAsia="vi-VN"/>
        </w:rPr>
        <w:t>84.Nguyên nhân trực tiếp ra đời của nhà nước là 3 lần phân công lao động mang tính xã hội.</w:t>
      </w:r>
    </w:p>
    <w:p w:rsidR="005F3AEC" w:rsidRDefault="005F3AEC" w:rsidP="008960BA">
      <w:pPr>
        <w:shd w:val="clear" w:color="auto" w:fill="FFFFFF"/>
        <w:spacing w:after="60" w:line="240" w:lineRule="auto"/>
        <w:rPr>
          <w:rFonts w:asciiTheme="majorHAnsi" w:eastAsia="Times New Roman" w:hAnsiTheme="majorHAnsi" w:cstheme="majorHAnsi"/>
          <w:color w:val="222222"/>
          <w:sz w:val="24"/>
          <w:szCs w:val="24"/>
          <w:lang w:eastAsia="vi-VN"/>
        </w:rPr>
      </w:pPr>
      <w:r w:rsidRPr="00273AB9">
        <w:rPr>
          <w:rFonts w:asciiTheme="majorHAnsi" w:eastAsia="Times New Roman" w:hAnsiTheme="majorHAnsi" w:cstheme="majorHAnsi"/>
          <w:color w:val="222222"/>
          <w:sz w:val="24"/>
          <w:szCs w:val="24"/>
          <w:lang w:eastAsia="vi-VN"/>
        </w:rPr>
        <w:t>-&gt;</w:t>
      </w:r>
    </w:p>
    <w:p w:rsidR="0018475F"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18475F" w:rsidRPr="00273AB9" w:rsidRDefault="0018475F" w:rsidP="008960BA">
      <w:pPr>
        <w:shd w:val="clear" w:color="auto" w:fill="FFFFFF"/>
        <w:spacing w:after="60" w:line="240" w:lineRule="auto"/>
        <w:rPr>
          <w:rFonts w:asciiTheme="majorHAnsi" w:eastAsia="Times New Roman" w:hAnsiTheme="majorHAnsi" w:cstheme="majorHAnsi"/>
          <w:color w:val="222222"/>
          <w:sz w:val="24"/>
          <w:szCs w:val="24"/>
          <w:lang w:eastAsia="vi-VN"/>
        </w:rPr>
      </w:pPr>
    </w:p>
    <w:p w:rsidR="00520F03" w:rsidRPr="00273AB9" w:rsidRDefault="005F3AE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85. Nhà nước chủ nô, phong kiến, tư sản là nhà nước bóc lột nên chỉ</w:t>
      </w:r>
      <w:r w:rsidR="00C22AF9" w:rsidRPr="00273AB9">
        <w:rPr>
          <w:rFonts w:asciiTheme="majorHAnsi" w:hAnsiTheme="majorHAnsi" w:cstheme="majorHAnsi"/>
          <w:b/>
          <w:sz w:val="24"/>
          <w:szCs w:val="24"/>
        </w:rPr>
        <w:t xml:space="preserve"> mang tín</w:t>
      </w:r>
      <w:r w:rsidRPr="00273AB9">
        <w:rPr>
          <w:rFonts w:asciiTheme="majorHAnsi" w:hAnsiTheme="majorHAnsi" w:cstheme="majorHAnsi"/>
          <w:b/>
          <w:sz w:val="24"/>
          <w:szCs w:val="24"/>
        </w:rPr>
        <w:t>h giai cấp.</w:t>
      </w:r>
    </w:p>
    <w:p w:rsidR="005F3AEC" w:rsidRPr="00273AB9" w:rsidRDefault="005F3AE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D71CD9">
        <w:rPr>
          <w:rFonts w:asciiTheme="majorHAnsi" w:hAnsiTheme="majorHAnsi" w:cstheme="majorHAnsi"/>
          <w:sz w:val="24"/>
          <w:szCs w:val="24"/>
        </w:rPr>
        <w:t xml:space="preserve"> sai vì đã là nhà nước thì vừa mang tính giai cấp vừa mang tính xã hội.</w:t>
      </w:r>
    </w:p>
    <w:p w:rsidR="005F3AEC" w:rsidRPr="00273AB9" w:rsidRDefault="005F3AE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86.Ở VN chỉ có quốc hội là cơ quan đại diện cho ý chí và nguyện vọng của người dân.</w:t>
      </w:r>
    </w:p>
    <w:p w:rsidR="005F3AEC" w:rsidRDefault="005F3AE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5F3AEC" w:rsidRPr="00273AB9" w:rsidRDefault="005F3AE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87.Chính phủ, Bộ, Cơ quan ngang Bộ là cơ quan quyền lực Nhà nước.</w:t>
      </w:r>
    </w:p>
    <w:p w:rsidR="005F3AEC" w:rsidRPr="00273AB9" w:rsidRDefault="005F3AE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594039">
        <w:rPr>
          <w:rFonts w:asciiTheme="majorHAnsi" w:hAnsiTheme="majorHAnsi" w:cstheme="majorHAnsi"/>
          <w:sz w:val="24"/>
          <w:szCs w:val="24"/>
        </w:rPr>
        <w:t xml:space="preserve"> Sai vì đây là cơ quan hành chính nhà nước</w:t>
      </w:r>
    </w:p>
    <w:p w:rsidR="005F3AEC" w:rsidRPr="00273AB9" w:rsidRDefault="005F3AE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88.Văn bản áp dụng PL là một hình thức PL.</w:t>
      </w:r>
    </w:p>
    <w:p w:rsidR="005F3AEC" w:rsidRDefault="005F3AEC"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5F3AEC" w:rsidRPr="00273AB9" w:rsidRDefault="005F3AEC"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89.Bộ Tư pháp</w:t>
      </w:r>
      <w:r w:rsidR="00B872B5" w:rsidRPr="00273AB9">
        <w:rPr>
          <w:rFonts w:asciiTheme="majorHAnsi" w:hAnsiTheme="majorHAnsi" w:cstheme="majorHAnsi"/>
          <w:b/>
          <w:sz w:val="24"/>
          <w:szCs w:val="24"/>
        </w:rPr>
        <w:t xml:space="preserve"> là cơ quan quyề lực NN, thực hiện chức năng tham mưu cho hoạt động của Chính phủ.</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90.Mọi tổ chức hoặc cá nhân đều có thể thực hiện hoạt động áp dụng Pl.</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91.Nhà nước quân chủ là nhà nước quyền lực được hình thành thông qua bầu cử.</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92.Điều chỉnh các quan hệ xã hội là PL.</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93.Các nhà nước XHCN không áp dụng hình thức tập quán pháp và tiền lệ pháp.</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94.PL luôn tác động tích cực đối với kinh tế, thúc đẩy kinh tế phát triển.</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95.Bộ máy NN Việt Nam là tổng hợp các cơ quan từ trung ương đến địa phương.</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96.Người nghiện ma túy là người bị hạn chế năng lực hành vi dân sự.</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97.Một điều luật có thể chứ</w:t>
      </w:r>
      <w:r w:rsidR="00DD2DCA" w:rsidRPr="00273AB9">
        <w:rPr>
          <w:rFonts w:asciiTheme="majorHAnsi" w:hAnsiTheme="majorHAnsi" w:cstheme="majorHAnsi"/>
          <w:b/>
          <w:sz w:val="24"/>
          <w:szCs w:val="24"/>
        </w:rPr>
        <w:t>a</w:t>
      </w:r>
      <w:r w:rsidRPr="00273AB9">
        <w:rPr>
          <w:rFonts w:asciiTheme="majorHAnsi" w:hAnsiTheme="majorHAnsi" w:cstheme="majorHAnsi"/>
          <w:b/>
          <w:sz w:val="24"/>
          <w:szCs w:val="24"/>
        </w:rPr>
        <w:t xml:space="preserve"> đựng nhiều quy phạm PL và ngược lại.</w:t>
      </w:r>
    </w:p>
    <w:p w:rsidR="00B872B5" w:rsidRDefault="00B872B5"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B872B5" w:rsidRPr="00273AB9" w:rsidRDefault="00B872B5"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98.</w:t>
      </w:r>
      <w:r w:rsidR="00DD2DCA" w:rsidRPr="00273AB9">
        <w:rPr>
          <w:rFonts w:asciiTheme="majorHAnsi" w:hAnsiTheme="majorHAnsi" w:cstheme="majorHAnsi"/>
          <w:b/>
          <w:sz w:val="24"/>
          <w:szCs w:val="24"/>
        </w:rPr>
        <w:t>Văn bản áp dụng PL là một hình thức PL.</w:t>
      </w:r>
    </w:p>
    <w:p w:rsidR="00DD2DCA" w:rsidRDefault="00DD2DC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DD2DCA" w:rsidRPr="00273AB9" w:rsidRDefault="00DD2DCA"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99.Độ tuổi là yếu tố duy nhất để xác định năng lực hành vi của cá nhân.</w:t>
      </w:r>
    </w:p>
    <w:p w:rsidR="00DD2DCA" w:rsidRDefault="00DD2DC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DD2DCA" w:rsidRPr="00273AB9" w:rsidRDefault="00DD2DCA"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100.</w:t>
      </w:r>
      <w:r w:rsidR="002053A7" w:rsidRPr="00273AB9">
        <w:rPr>
          <w:rFonts w:asciiTheme="majorHAnsi" w:hAnsiTheme="majorHAnsi" w:cstheme="majorHAnsi"/>
          <w:b/>
          <w:sz w:val="24"/>
          <w:szCs w:val="24"/>
        </w:rPr>
        <w:t>Người chưa thành niên thì không có năng lực pháp luật dân sự.</w:t>
      </w:r>
    </w:p>
    <w:p w:rsidR="002053A7"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101.Các văn bản quy phạm PL do các cơ quan nhà nước có thẩm quyền ở trung ương ban hành thì đều có hiệu lực trên phạm vi cả nước.</w:t>
      </w:r>
    </w:p>
    <w:p w:rsidR="002053A7"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102.Mọi quyết định của UBND cấp tỉnh là văn bản quy phạm PL.</w:t>
      </w:r>
    </w:p>
    <w:p w:rsidR="002053A7"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103.Nhà nước PK là một hình thức nhà nước đã từng tồn tại trong lịch sử.</w:t>
      </w:r>
    </w:p>
    <w:p w:rsidR="002053A7"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104.Thủ tướng là người đứng đầu cơ quan quyền lực NNCHXHCNVN</w:t>
      </w:r>
    </w:p>
    <w:p w:rsidR="002053A7"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Default="0018475F" w:rsidP="00520F03">
      <w:pPr>
        <w:spacing w:after="0"/>
        <w:jc w:val="both"/>
        <w:rPr>
          <w:rFonts w:asciiTheme="majorHAnsi" w:hAnsiTheme="majorHAnsi" w:cstheme="majorHAnsi"/>
          <w:sz w:val="24"/>
          <w:szCs w:val="24"/>
        </w:rPr>
      </w:pP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lastRenderedPageBreak/>
        <w:t xml:space="preserve">105.Người đủ 18 tuổi trở lên là người có năng lực hành vi đầy đủ </w:t>
      </w:r>
    </w:p>
    <w:p w:rsidR="002053A7" w:rsidRPr="00273AB9" w:rsidRDefault="002053A7"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0813A7" w:rsidRPr="00273AB9">
        <w:rPr>
          <w:rFonts w:asciiTheme="majorHAnsi" w:hAnsiTheme="majorHAnsi" w:cstheme="majorHAnsi"/>
          <w:sz w:val="24"/>
          <w:szCs w:val="24"/>
        </w:rPr>
        <w:t xml:space="preserve"> Sai. Vì </w:t>
      </w:r>
      <w:r w:rsidR="000813A7" w:rsidRPr="00273AB9">
        <w:rPr>
          <w:rFonts w:asciiTheme="majorHAnsi" w:hAnsiTheme="majorHAnsi" w:cstheme="majorHAnsi"/>
          <w:bCs/>
          <w:color w:val="222222"/>
          <w:sz w:val="24"/>
          <w:szCs w:val="24"/>
          <w:shd w:val="clear" w:color="auto" w:fill="FFFFFF"/>
        </w:rPr>
        <w:t>người</w:t>
      </w:r>
      <w:r w:rsidR="000813A7" w:rsidRPr="00273AB9">
        <w:rPr>
          <w:rFonts w:asciiTheme="majorHAnsi" w:hAnsiTheme="majorHAnsi" w:cstheme="majorHAnsi"/>
          <w:color w:val="222222"/>
          <w:sz w:val="24"/>
          <w:szCs w:val="24"/>
          <w:shd w:val="clear" w:color="auto" w:fill="FFFFFF"/>
        </w:rPr>
        <w:t> từ </w:t>
      </w:r>
      <w:r w:rsidR="000813A7" w:rsidRPr="00273AB9">
        <w:rPr>
          <w:rFonts w:asciiTheme="majorHAnsi" w:hAnsiTheme="majorHAnsi" w:cstheme="majorHAnsi"/>
          <w:bCs/>
          <w:color w:val="222222"/>
          <w:sz w:val="24"/>
          <w:szCs w:val="24"/>
          <w:shd w:val="clear" w:color="auto" w:fill="FFFFFF"/>
        </w:rPr>
        <w:t>đủ 18 tuổi</w:t>
      </w:r>
      <w:r w:rsidR="000813A7" w:rsidRPr="00273AB9">
        <w:rPr>
          <w:rFonts w:asciiTheme="majorHAnsi" w:hAnsiTheme="majorHAnsi" w:cstheme="majorHAnsi"/>
          <w:color w:val="222222"/>
          <w:sz w:val="24"/>
          <w:szCs w:val="24"/>
          <w:shd w:val="clear" w:color="auto" w:fill="FFFFFF"/>
        </w:rPr>
        <w:t> trở lên </w:t>
      </w:r>
      <w:r w:rsidR="000813A7" w:rsidRPr="00273AB9">
        <w:rPr>
          <w:rFonts w:asciiTheme="majorHAnsi" w:hAnsiTheme="majorHAnsi" w:cstheme="majorHAnsi"/>
          <w:bCs/>
          <w:color w:val="222222"/>
          <w:sz w:val="24"/>
          <w:szCs w:val="24"/>
          <w:shd w:val="clear" w:color="auto" w:fill="FFFFFF"/>
        </w:rPr>
        <w:t>có năng lực hành vi</w:t>
      </w:r>
      <w:r w:rsidR="000813A7" w:rsidRPr="00273AB9">
        <w:rPr>
          <w:rFonts w:asciiTheme="majorHAnsi" w:hAnsiTheme="majorHAnsi" w:cstheme="majorHAnsi"/>
          <w:color w:val="222222"/>
          <w:sz w:val="24"/>
          <w:szCs w:val="24"/>
          <w:shd w:val="clear" w:color="auto" w:fill="FFFFFF"/>
        </w:rPr>
        <w:t> dân sự </w:t>
      </w:r>
      <w:r w:rsidR="000813A7" w:rsidRPr="00273AB9">
        <w:rPr>
          <w:rFonts w:asciiTheme="majorHAnsi" w:hAnsiTheme="majorHAnsi" w:cstheme="majorHAnsi"/>
          <w:bCs/>
          <w:color w:val="222222"/>
          <w:sz w:val="24"/>
          <w:szCs w:val="24"/>
          <w:shd w:val="clear" w:color="auto" w:fill="FFFFFF"/>
        </w:rPr>
        <w:t>đầy đủ</w:t>
      </w:r>
      <w:r w:rsidR="000813A7" w:rsidRPr="00273AB9">
        <w:rPr>
          <w:rFonts w:asciiTheme="majorHAnsi" w:hAnsiTheme="majorHAnsi" w:cstheme="majorHAnsi"/>
          <w:color w:val="222222"/>
          <w:sz w:val="24"/>
          <w:szCs w:val="24"/>
          <w:shd w:val="clear" w:color="auto" w:fill="FFFFFF"/>
        </w:rPr>
        <w:t>, trừ trường hợp bị tuyên bố mất </w:t>
      </w:r>
      <w:r w:rsidR="000813A7" w:rsidRPr="00273AB9">
        <w:rPr>
          <w:rFonts w:asciiTheme="majorHAnsi" w:hAnsiTheme="majorHAnsi" w:cstheme="majorHAnsi"/>
          <w:bCs/>
          <w:color w:val="222222"/>
          <w:sz w:val="24"/>
          <w:szCs w:val="24"/>
          <w:shd w:val="clear" w:color="auto" w:fill="FFFFFF"/>
        </w:rPr>
        <w:t>năng lực hành vi</w:t>
      </w:r>
      <w:r w:rsidR="000813A7" w:rsidRPr="00273AB9">
        <w:rPr>
          <w:rFonts w:asciiTheme="majorHAnsi" w:hAnsiTheme="majorHAnsi" w:cstheme="majorHAnsi"/>
          <w:color w:val="222222"/>
          <w:sz w:val="24"/>
          <w:szCs w:val="24"/>
          <w:shd w:val="clear" w:color="auto" w:fill="FFFFFF"/>
        </w:rPr>
        <w:t> hoặc hạn chế </w:t>
      </w:r>
      <w:r w:rsidR="000813A7" w:rsidRPr="00273AB9">
        <w:rPr>
          <w:rFonts w:asciiTheme="majorHAnsi" w:hAnsiTheme="majorHAnsi" w:cstheme="majorHAnsi"/>
          <w:bCs/>
          <w:color w:val="222222"/>
          <w:sz w:val="24"/>
          <w:szCs w:val="24"/>
          <w:shd w:val="clear" w:color="auto" w:fill="FFFFFF"/>
        </w:rPr>
        <w:t>năng lực hành vi</w:t>
      </w:r>
      <w:r w:rsidR="000813A7" w:rsidRPr="00273AB9">
        <w:rPr>
          <w:rFonts w:asciiTheme="majorHAnsi" w:hAnsiTheme="majorHAnsi" w:cstheme="majorHAnsi"/>
          <w:color w:val="222222"/>
          <w:sz w:val="24"/>
          <w:szCs w:val="24"/>
          <w:shd w:val="clear" w:color="auto" w:fill="FFFFFF"/>
        </w:rPr>
        <w:t> dân sự.</w:t>
      </w:r>
      <w:r w:rsidR="00316BE6" w:rsidRPr="00273AB9">
        <w:rPr>
          <w:rFonts w:asciiTheme="majorHAnsi" w:hAnsiTheme="majorHAnsi" w:cstheme="majorHAnsi"/>
          <w:color w:val="222222"/>
          <w:sz w:val="24"/>
          <w:szCs w:val="24"/>
          <w:shd w:val="clear" w:color="auto" w:fill="FFFFFF"/>
        </w:rPr>
        <w:t>vh</w:t>
      </w:r>
    </w:p>
    <w:p w:rsidR="002053A7" w:rsidRPr="00273AB9" w:rsidRDefault="002053A7"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106.</w:t>
      </w:r>
      <w:r w:rsidR="00917C36" w:rsidRPr="00273AB9">
        <w:rPr>
          <w:rFonts w:asciiTheme="majorHAnsi" w:hAnsiTheme="majorHAnsi" w:cstheme="majorHAnsi"/>
          <w:b/>
          <w:sz w:val="24"/>
          <w:szCs w:val="24"/>
        </w:rPr>
        <w:t>Bộ và cơ quan ngang bộ có thẩm quyền ban hành nghị định để thực hiện hoạt động quản lý nhà nước.</w:t>
      </w:r>
    </w:p>
    <w:p w:rsidR="00917C36" w:rsidRDefault="00917C36"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917C36" w:rsidRPr="00273AB9" w:rsidRDefault="00917C36"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107.HĐND là cơ quan hành chính nhà nước ở địa phương, do nhân dân dịa phương bầu ra.</w:t>
      </w:r>
    </w:p>
    <w:p w:rsidR="00917C36" w:rsidRPr="00273AB9" w:rsidRDefault="00917C36"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7D63CC">
        <w:rPr>
          <w:rFonts w:asciiTheme="majorHAnsi" w:hAnsiTheme="majorHAnsi" w:cstheme="majorHAnsi"/>
          <w:sz w:val="24"/>
          <w:szCs w:val="24"/>
        </w:rPr>
        <w:t>Sai vì HĐND là cơ quan quyền lực nhà nước ở địa phương, do nhân dân địa phương bầu ra.</w:t>
      </w:r>
    </w:p>
    <w:p w:rsidR="00917C36" w:rsidRPr="00273AB9" w:rsidRDefault="00917C36"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108.Theo quy định của PL VN, cá nhân đủ 18 tuổi được tham gia mọi quan hệ PL.</w:t>
      </w:r>
    </w:p>
    <w:p w:rsidR="00917C36" w:rsidRDefault="00917C36"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917C36" w:rsidRPr="00273AB9" w:rsidRDefault="00917C36"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109.Nhà nước CHXHCN Việt Nam không còn mang bản chất giai cấp.</w:t>
      </w:r>
    </w:p>
    <w:p w:rsidR="00917C36" w:rsidRDefault="00917C36"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917C36" w:rsidRPr="00273AB9" w:rsidRDefault="00917C36"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110.</w:t>
      </w:r>
      <w:r w:rsidR="007C1F72" w:rsidRPr="00273AB9">
        <w:rPr>
          <w:rFonts w:asciiTheme="majorHAnsi" w:hAnsiTheme="majorHAnsi" w:cstheme="majorHAnsi"/>
          <w:b/>
          <w:sz w:val="24"/>
          <w:szCs w:val="24"/>
        </w:rPr>
        <w:t>Theo quy định của PL Việt Nam mọi công dân từ đủ 18 tuổi trở lên đều có quyền bầu cử.</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111.Quốc hội là cơ quan hành chính cao nhất của nhà nước ta, thực hiện quyền giám sát tối cao đối với hoạt động của nn</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112.Chính phủ có thẩm quyền ban hành thông tư và thông tư liên tịch để thực hiện hoạt động quản lí nhà nước.</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113.Thủ tướng chính phủ là người có quyền quyết định mọi việc trong chính phủ</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114.Nhà nước phong kiến là một hình thức nhà nước trong lịch sử</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115.ở VN, Quốc hội là cơ quan quyền lực cao nhất nên có quyền quyết định mọi vấn đề</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lastRenderedPageBreak/>
        <w:t>116.Pháp chế là việc mọi công dân đều phải tôn trọng và thực hiện pháp luật một cách nghiêm chỉnh, triệt để và chính xác.</w:t>
      </w:r>
    </w:p>
    <w:p w:rsidR="007C1F72" w:rsidRDefault="007C1F72"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C1F72" w:rsidRPr="00273AB9" w:rsidRDefault="007C1F72"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 xml:space="preserve">117.Ở VN, </w:t>
      </w:r>
      <w:r w:rsidR="00D30C1F" w:rsidRPr="00273AB9">
        <w:rPr>
          <w:rFonts w:asciiTheme="majorHAnsi" w:hAnsiTheme="majorHAnsi" w:cstheme="majorHAnsi"/>
          <w:b/>
          <w:sz w:val="24"/>
          <w:szCs w:val="24"/>
        </w:rPr>
        <w:t>cơ quan lập pháp ban hành văn bản pháp luật để quản lý xã hội, cơ quan hành pháp ban hành văn bản để tổ chức thi hành pháp luật, các cơ quan tư pháp ban hành văn bản để thực hiện chức năng bảo vệ pháp luật.</w:t>
      </w:r>
    </w:p>
    <w:p w:rsidR="00D30C1F"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118.Cơ quan quyền lực NN là Quốc hội.</w:t>
      </w:r>
    </w:p>
    <w:p w:rsidR="00D30C1F" w:rsidRPr="00273AB9"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AE2137">
        <w:rPr>
          <w:rFonts w:asciiTheme="majorHAnsi" w:hAnsiTheme="majorHAnsi" w:cstheme="majorHAnsi"/>
          <w:sz w:val="24"/>
          <w:szCs w:val="24"/>
        </w:rPr>
        <w:t xml:space="preserve">Sai vì </w:t>
      </w:r>
      <w:r w:rsidR="005C5A0F">
        <w:rPr>
          <w:rFonts w:asciiTheme="majorHAnsi" w:hAnsiTheme="majorHAnsi" w:cstheme="majorHAnsi"/>
          <w:sz w:val="24"/>
          <w:szCs w:val="24"/>
        </w:rPr>
        <w:t>ngoài quốc hội còn có HĐND các cấp. QH là cơ quan quyền lực NN cao nhất, còn HĐND là cơ quan quyền lực NN ở địa phương.</w:t>
      </w: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119.Những hành vi có lỗi là vi phạm PL</w:t>
      </w:r>
    </w:p>
    <w:p w:rsidR="00D30C1F" w:rsidRPr="00273AB9"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5B014E" w:rsidRPr="00273AB9">
        <w:rPr>
          <w:rFonts w:asciiTheme="majorHAnsi" w:hAnsiTheme="majorHAnsi" w:cstheme="majorHAnsi"/>
          <w:sz w:val="24"/>
          <w:szCs w:val="24"/>
        </w:rPr>
        <w:t>Sai vì Vi phạm pháp luật là hành vi trái pháp luật, có lỗi của chủ thể có năng lực trách nhiệm pháp lí xâm hại tới quan hệ xã hội được pháp luật bảo vệ.</w:t>
      </w: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120.Bộ GD và Đào tạo là cơ quan hành chính NN</w:t>
      </w:r>
    </w:p>
    <w:p w:rsidR="00D30C1F" w:rsidRPr="00273AB9"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4523E2">
        <w:rPr>
          <w:rFonts w:asciiTheme="majorHAnsi" w:hAnsiTheme="majorHAnsi" w:cstheme="majorHAnsi"/>
          <w:sz w:val="24"/>
          <w:szCs w:val="24"/>
        </w:rPr>
        <w:t xml:space="preserve"> Đúng vì </w:t>
      </w:r>
      <w:r w:rsidR="00B90805">
        <w:rPr>
          <w:rFonts w:asciiTheme="majorHAnsi" w:hAnsiTheme="majorHAnsi" w:cstheme="majorHAnsi"/>
          <w:sz w:val="24"/>
          <w:szCs w:val="24"/>
        </w:rPr>
        <w:t>Chính phủ gồm bộ và các cơ quan ngang bộ là cơ quan hành chính nhà nước</w:t>
      </w: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121.Năng lực PL và năng lực hành vi pháp lý của cá nhân xuất hiện tại cùng thời điểm</w:t>
      </w:r>
    </w:p>
    <w:p w:rsidR="00D30C1F" w:rsidRPr="00273AB9"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3151D6">
        <w:rPr>
          <w:rFonts w:asciiTheme="majorHAnsi" w:hAnsiTheme="majorHAnsi" w:cstheme="majorHAnsi"/>
          <w:sz w:val="24"/>
          <w:szCs w:val="24"/>
        </w:rPr>
        <w:t xml:space="preserve"> Sai vì nằn lực pháp luật của cá nhân xuất hiện kể từ khi cá nhân sinh ra và chỉ mất đi khi người đó chết. Còn năng lực hành vi dân sự chỉ xuất hiện khi cá nhân đã đến độ tuổi nhất định và đạt được những điều kiện nhất định.</w:t>
      </w: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122.Thủ tướng Chính phủ là một cơ quan nhà nước trong bộ máy nhà nước của nước xã hội chủ nghĩa VN</w:t>
      </w:r>
    </w:p>
    <w:p w:rsidR="00D30C1F" w:rsidRPr="00273AB9" w:rsidRDefault="00D30C1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8E5200">
        <w:rPr>
          <w:rFonts w:asciiTheme="majorHAnsi" w:hAnsiTheme="majorHAnsi" w:cstheme="majorHAnsi"/>
          <w:sz w:val="24"/>
          <w:szCs w:val="24"/>
        </w:rPr>
        <w:t xml:space="preserve"> Sai vì </w:t>
      </w:r>
    </w:p>
    <w:p w:rsidR="00D30C1F" w:rsidRPr="00273AB9" w:rsidRDefault="00D30C1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123.Theo PL VN hiện hành , Tòa án nhân dân được tổ chức theo 3 cấp :</w:t>
      </w:r>
      <w:r w:rsidR="00D1017A" w:rsidRPr="00273AB9">
        <w:rPr>
          <w:rFonts w:asciiTheme="majorHAnsi" w:hAnsiTheme="majorHAnsi" w:cstheme="majorHAnsi"/>
          <w:b/>
          <w:sz w:val="24"/>
          <w:szCs w:val="24"/>
        </w:rPr>
        <w:t>TAND tối cao, TAND cấp tỉnh, TAND cấp huyện</w:t>
      </w:r>
    </w:p>
    <w:p w:rsidR="00D1017A" w:rsidRPr="00273AB9" w:rsidRDefault="00D1017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EF6D3A">
        <w:rPr>
          <w:rFonts w:asciiTheme="majorHAnsi" w:hAnsiTheme="majorHAnsi" w:cstheme="majorHAnsi"/>
          <w:sz w:val="24"/>
          <w:szCs w:val="24"/>
        </w:rPr>
        <w:t xml:space="preserve"> Sai vì có 4 cấp là tand tối cao, cấp cao, cấp tỉnh, cấp huyện.</w:t>
      </w:r>
    </w:p>
    <w:p w:rsidR="00D1017A" w:rsidRPr="00273AB9" w:rsidRDefault="00D1017A"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124.</w:t>
      </w:r>
      <w:r w:rsidR="00774D49" w:rsidRPr="00273AB9">
        <w:rPr>
          <w:rFonts w:asciiTheme="majorHAnsi" w:hAnsiTheme="majorHAnsi" w:cstheme="majorHAnsi"/>
          <w:b/>
          <w:sz w:val="24"/>
          <w:szCs w:val="24"/>
        </w:rPr>
        <w:t>Nhà nước xã hội chủ nghĩa không tồn tại dưới hình thức cấu trúc nhà nước liêng bang</w:t>
      </w:r>
    </w:p>
    <w:p w:rsidR="00774D49" w:rsidRDefault="00774D49"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B90805">
        <w:rPr>
          <w:rFonts w:asciiTheme="majorHAnsi" w:hAnsiTheme="majorHAnsi" w:cstheme="majorHAnsi"/>
          <w:sz w:val="24"/>
          <w:szCs w:val="24"/>
        </w:rPr>
        <w:t xml:space="preserve"> </w:t>
      </w:r>
    </w:p>
    <w:p w:rsidR="0018475F" w:rsidRDefault="0018475F" w:rsidP="00520F03">
      <w:pPr>
        <w:spacing w:after="0"/>
        <w:jc w:val="both"/>
        <w:rPr>
          <w:rFonts w:asciiTheme="majorHAnsi" w:hAnsiTheme="majorHAnsi" w:cstheme="majorHAnsi"/>
          <w:sz w:val="24"/>
          <w:szCs w:val="24"/>
        </w:rPr>
      </w:pPr>
    </w:p>
    <w:p w:rsidR="0018475F" w:rsidRPr="00273AB9" w:rsidRDefault="0018475F" w:rsidP="00520F03">
      <w:pPr>
        <w:spacing w:after="0"/>
        <w:jc w:val="both"/>
        <w:rPr>
          <w:rFonts w:asciiTheme="majorHAnsi" w:hAnsiTheme="majorHAnsi" w:cstheme="majorHAnsi"/>
          <w:sz w:val="24"/>
          <w:szCs w:val="24"/>
        </w:rPr>
      </w:pPr>
    </w:p>
    <w:p w:rsidR="00774D49" w:rsidRPr="00273AB9" w:rsidRDefault="00774D49"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125.Khách thể của quan hệ pháp luật đồng nhất với khách thể của vi phạm pháp luật</w:t>
      </w:r>
    </w:p>
    <w:p w:rsidR="00774D49" w:rsidRPr="00273AB9" w:rsidRDefault="00774D49"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5B014E" w:rsidRPr="00273AB9">
        <w:rPr>
          <w:rFonts w:asciiTheme="majorHAnsi" w:hAnsiTheme="majorHAnsi" w:cstheme="majorHAnsi"/>
          <w:sz w:val="24"/>
          <w:szCs w:val="24"/>
        </w:rPr>
        <w:t>Sai vì khách thể của quan hệ PL khác với khách thể của vi phạm PL</w:t>
      </w:r>
    </w:p>
    <w:p w:rsidR="005B014E" w:rsidRPr="00273AB9" w:rsidRDefault="005B014E"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w:t>
      </w:r>
      <w:r w:rsidRPr="00273AB9">
        <w:rPr>
          <w:sz w:val="24"/>
          <w:szCs w:val="24"/>
        </w:rPr>
        <w:t xml:space="preserve"> </w:t>
      </w:r>
      <w:r w:rsidRPr="00273AB9">
        <w:rPr>
          <w:rFonts w:asciiTheme="majorHAnsi" w:hAnsiTheme="majorHAnsi" w:cstheme="majorHAnsi"/>
          <w:sz w:val="24"/>
          <w:szCs w:val="24"/>
        </w:rPr>
        <w:t>Khách thể của quan hệ pháp luật là Lợi ích vật chất hoặc tinh thần mà các chủ thể pháp luật mong muốn đạt được khi tham gia các quan hệ pháp luật.</w:t>
      </w:r>
    </w:p>
    <w:p w:rsidR="005B014E" w:rsidRPr="00273AB9" w:rsidRDefault="005B014E"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w:t>
      </w:r>
      <w:r w:rsidRPr="00273AB9">
        <w:rPr>
          <w:sz w:val="24"/>
          <w:szCs w:val="24"/>
        </w:rPr>
        <w:t xml:space="preserve"> </w:t>
      </w:r>
      <w:r w:rsidRPr="00273AB9">
        <w:rPr>
          <w:rFonts w:asciiTheme="majorHAnsi" w:hAnsiTheme="majorHAnsi" w:cstheme="majorHAnsi"/>
          <w:sz w:val="24"/>
          <w:szCs w:val="24"/>
        </w:rPr>
        <w:t>Khách thể của vi phạm pháp luật là Quan hệ xã hội được pháp luật bảo vệ nhưng bị hành vi vi phạm pháp luật xâm hại.</w:t>
      </w:r>
    </w:p>
    <w:p w:rsidR="00774D49" w:rsidRPr="00273AB9" w:rsidRDefault="00774D49"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126.Sinh viên trong quá trình học tập có hành vi nhờ người khác thi hộ không bị coi là hành vi vi phạm pháp luật và về nguyên tắc chỉ bị xử lí kỷ luật học tập.</w:t>
      </w:r>
    </w:p>
    <w:p w:rsidR="00774D49" w:rsidRPr="00273AB9" w:rsidRDefault="00774D49"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594039">
        <w:rPr>
          <w:rFonts w:asciiTheme="majorHAnsi" w:hAnsiTheme="majorHAnsi" w:cstheme="majorHAnsi"/>
          <w:sz w:val="24"/>
          <w:szCs w:val="24"/>
        </w:rPr>
        <w:t xml:space="preserve">Đúng vì như vậy được coi là vi phạm quy chế </w:t>
      </w:r>
      <w:r w:rsidR="00F5141B">
        <w:rPr>
          <w:rFonts w:asciiTheme="majorHAnsi" w:hAnsiTheme="majorHAnsi" w:cstheme="majorHAnsi"/>
          <w:sz w:val="24"/>
          <w:szCs w:val="24"/>
        </w:rPr>
        <w:t>nhà trường và chỉ bị xử lí kỉ luật học tập.</w:t>
      </w:r>
    </w:p>
    <w:p w:rsidR="00AE4504" w:rsidRPr="00273AB9" w:rsidRDefault="00AE4504"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127.</w:t>
      </w:r>
      <w:r w:rsidRPr="00273AB9">
        <w:rPr>
          <w:b/>
          <w:sz w:val="24"/>
          <w:szCs w:val="24"/>
        </w:rPr>
        <w:t xml:space="preserve"> </w:t>
      </w:r>
      <w:r w:rsidRPr="00273AB9">
        <w:rPr>
          <w:rFonts w:asciiTheme="majorHAnsi" w:hAnsiTheme="majorHAnsi" w:cstheme="majorHAnsi"/>
          <w:b/>
          <w:sz w:val="24"/>
          <w:szCs w:val="24"/>
        </w:rPr>
        <w:t>Người thành niên là người có đầy đủ năng lực hành vi dân sự</w:t>
      </w:r>
    </w:p>
    <w:p w:rsidR="00AE4504" w:rsidRPr="00273AB9" w:rsidRDefault="00AE4504"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lastRenderedPageBreak/>
        <w:t>-&gt;</w:t>
      </w:r>
      <w:r w:rsidRPr="00273AB9">
        <w:rPr>
          <w:sz w:val="24"/>
          <w:szCs w:val="24"/>
        </w:rPr>
        <w:t xml:space="preserve"> </w:t>
      </w:r>
      <w:r w:rsidRPr="00273AB9">
        <w:rPr>
          <w:rFonts w:asciiTheme="majorHAnsi" w:hAnsiTheme="majorHAnsi" w:cstheme="majorHAnsi"/>
          <w:sz w:val="24"/>
          <w:szCs w:val="24"/>
        </w:rPr>
        <w:t>Sai. Người thành niên, tức người từ đủ 18 tuổi trở lên sẽ có đầy đủ năng lực hành vi dân sự nếu không thuộc trường hợp bị mất năng lực hành vi dân sự, người có khó khăn trong nhận thức, làm chủ hành vi của mình và người bị hạn chế năng lực hành vi dân sự.</w:t>
      </w:r>
    </w:p>
    <w:p w:rsidR="00774D49" w:rsidRPr="00273AB9" w:rsidRDefault="00AE4504"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128.Mọi vi phạm PL đều phải chịu trách nhiệm pháp lý</w:t>
      </w:r>
    </w:p>
    <w:p w:rsidR="00AE4504" w:rsidRPr="00273AB9" w:rsidRDefault="00AE4504"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trong một số trường hợp có vi phạm PL xảy ra nhưng đã hết thời gian truy cứu trách nhiệm pháp lý nên không phải chịu trách nhiệm pháp lý.</w:t>
      </w:r>
    </w:p>
    <w:p w:rsidR="00AE4504" w:rsidRPr="00273AB9" w:rsidRDefault="00AE4504"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129.Hành vi trái PL trong mặt khách quan của cấu thành vi phạm PL chỉ đc thực hiện dưới dạng hành động.</w:t>
      </w:r>
    </w:p>
    <w:p w:rsidR="00AE4504" w:rsidRPr="00273AB9" w:rsidRDefault="00AE4504"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w:t>
      </w:r>
      <w:r w:rsidR="00CD7FEA" w:rsidRPr="00273AB9">
        <w:rPr>
          <w:rFonts w:asciiTheme="majorHAnsi" w:hAnsiTheme="majorHAnsi" w:cstheme="majorHAnsi"/>
          <w:sz w:val="24"/>
          <w:szCs w:val="24"/>
        </w:rPr>
        <w:t xml:space="preserve">Sai vì </w:t>
      </w:r>
      <w:r w:rsidRPr="00273AB9">
        <w:rPr>
          <w:rFonts w:asciiTheme="majorHAnsi" w:hAnsiTheme="majorHAnsi" w:cstheme="majorHAnsi"/>
          <w:sz w:val="24"/>
          <w:szCs w:val="24"/>
        </w:rPr>
        <w:t>Hành vi trái PL có thể thực hiện dưới dạng hành động hoặc không hành động</w:t>
      </w:r>
    </w:p>
    <w:p w:rsidR="00AE4504" w:rsidRPr="00273AB9" w:rsidRDefault="00AE4504"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130.</w:t>
      </w:r>
      <w:r w:rsidR="00CD7FEA" w:rsidRPr="00273AB9">
        <w:rPr>
          <w:rFonts w:asciiTheme="majorHAnsi" w:hAnsiTheme="majorHAnsi" w:cstheme="majorHAnsi"/>
          <w:b/>
          <w:sz w:val="24"/>
          <w:szCs w:val="24"/>
        </w:rPr>
        <w:t>Lỗi là yếu tố duy nhất của mặt chủ quan trong vi phạm PL</w:t>
      </w:r>
    </w:p>
    <w:p w:rsidR="00CD7FEA" w:rsidRPr="00273AB9" w:rsidRDefault="00CD7FE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Lỗi chỉ là một trong những yếu tố của mặt chủ quan teong cấu thành vi phạm PL, ngoài ra còn có yếu tố khác như động cơ, mục đích.</w:t>
      </w:r>
    </w:p>
    <w:p w:rsidR="00CD7FEA" w:rsidRPr="00273AB9" w:rsidRDefault="00CD7FEA"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 xml:space="preserve">131. Trong cấu thành vi phạm PL, lỗi là yếu tố thuộc về mặt khách quan </w:t>
      </w:r>
    </w:p>
    <w:p w:rsidR="00CD7FEA" w:rsidRPr="00273AB9" w:rsidRDefault="00CD7FE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lỗi thuộc yếu tố về mặt chủ quan trong cấu thành vi phạm PL</w:t>
      </w:r>
    </w:p>
    <w:p w:rsidR="00CD7FEA" w:rsidRPr="00273AB9" w:rsidRDefault="00CD7FEA"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132.Chỉ có hành vi của con người mới có thể trở thành sự kiện pháp lý.</w:t>
      </w:r>
    </w:p>
    <w:p w:rsidR="00CD7FEA" w:rsidRPr="00273AB9" w:rsidRDefault="00CD7FE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Sự kiện pháp lý là những sự kiện thực tế mà sự xh hay mất đi của chúng gắn liền với sự thay đổi, phát sinh hay chấm dứt quan hệ pháp luật .</w:t>
      </w:r>
    </w:p>
    <w:p w:rsidR="00CD7FEA" w:rsidRPr="00273AB9" w:rsidRDefault="00CD7FEA"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Sự kiện pháp lý bao gồm cả hành vi của con người và các sự kiện tự nhiên khác.</w:t>
      </w:r>
    </w:p>
    <w:p w:rsidR="00CD7FEA" w:rsidRPr="00273AB9" w:rsidRDefault="00316BE6"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133.Nhà nước là chủ thể của mọi quan hệ PL</w:t>
      </w:r>
    </w:p>
    <w:p w:rsidR="00316BE6" w:rsidRPr="00273AB9" w:rsidRDefault="00316BE6"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NN chỉ tham gia vào một số quan hệ đặc biệt như quan hệ hình sự, quan hệ hành chính</w:t>
      </w:r>
    </w:p>
    <w:p w:rsidR="00316BE6" w:rsidRPr="00273AB9" w:rsidRDefault="002B669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134.Tập quán pháp là hình thức pháp chủ yếu của NN ta hiện nay</w:t>
      </w:r>
    </w:p>
    <w:p w:rsidR="002B669F" w:rsidRPr="00273AB9" w:rsidRDefault="002B669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hình thức PL chủ yếu của NN ta hiện nay là văn bản quy phạm PL , còn tập quán pháp chỉ là nguồn bổ trợ.</w:t>
      </w:r>
    </w:p>
    <w:p w:rsidR="002B669F" w:rsidRPr="00273AB9" w:rsidRDefault="002B669F"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135.Hình thức PL của NN ta hiện nay bao gồm hình thức văn bản quy phạm pháp luật và tiền lệ pháp.</w:t>
      </w:r>
    </w:p>
    <w:p w:rsidR="002B669F" w:rsidRPr="00273AB9" w:rsidRDefault="002B669F"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nước ta không thừa nhận tiền lệ pháp là hình thức PL</w:t>
      </w:r>
    </w:p>
    <w:p w:rsidR="002B669F" w:rsidRPr="00273AB9" w:rsidRDefault="00074259"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136.PL luôn tác động tích cực đến nền kinh tế, là yếu tố thúc đẩy nền kt phát triển.</w:t>
      </w:r>
    </w:p>
    <w:p w:rsidR="00074259" w:rsidRPr="00273AB9" w:rsidRDefault="00074259"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-&gt;Mqh giữa PL và kt là mqh giữa cơ sở hạ tầng và kiến trúc thượng tầng. Trong đó kt là yếu tố thuộc cơ sở hạ tầng và PL là yếu tố thuộc kiến trúc thượng tầng. PL tác động đến kt theo hai chiều hướng vừa tích cực và vừa tiêu cực</w:t>
      </w:r>
    </w:p>
    <w:p w:rsidR="00CD7FEA" w:rsidRPr="00273AB9" w:rsidRDefault="00701991"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137.Bộ giáo dục có quyền ban hành văn bản quy phạm PL có tên là Thông tư.</w:t>
      </w:r>
    </w:p>
    <w:p w:rsidR="00701991" w:rsidRPr="00273AB9" w:rsidRDefault="00701991"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cơ quan Bộ không có quyền ban hành văn bản quy phạm PL mà chỉ có Bộ trưởng có quyền ban hành văn bản quy phạm PL có tên gọi là Thông tư.</w:t>
      </w:r>
    </w:p>
    <w:p w:rsidR="00701991" w:rsidRPr="00273AB9" w:rsidRDefault="00701991" w:rsidP="00520F03">
      <w:pPr>
        <w:spacing w:after="0"/>
        <w:jc w:val="both"/>
        <w:rPr>
          <w:rFonts w:asciiTheme="majorHAnsi" w:hAnsiTheme="majorHAnsi" w:cstheme="majorHAnsi"/>
          <w:b/>
          <w:sz w:val="24"/>
          <w:szCs w:val="24"/>
        </w:rPr>
      </w:pPr>
      <w:r w:rsidRPr="00273AB9">
        <w:rPr>
          <w:rFonts w:asciiTheme="majorHAnsi" w:hAnsiTheme="majorHAnsi" w:cstheme="majorHAnsi"/>
          <w:b/>
          <w:sz w:val="24"/>
          <w:szCs w:val="24"/>
        </w:rPr>
        <w:t>138.</w:t>
      </w:r>
      <w:r w:rsidR="00F9481E" w:rsidRPr="00273AB9">
        <w:rPr>
          <w:rFonts w:asciiTheme="majorHAnsi" w:hAnsiTheme="majorHAnsi" w:cstheme="majorHAnsi"/>
          <w:b/>
          <w:sz w:val="24"/>
          <w:szCs w:val="24"/>
        </w:rPr>
        <w:t>Mọi cơ quan NN đều có quyền ban hành văn bản quy phạm PL</w:t>
      </w:r>
    </w:p>
    <w:p w:rsidR="00F9481E" w:rsidRDefault="00F9481E" w:rsidP="00520F03">
      <w:pPr>
        <w:spacing w:after="0"/>
        <w:jc w:val="both"/>
        <w:rPr>
          <w:rFonts w:asciiTheme="majorHAnsi" w:hAnsiTheme="majorHAnsi" w:cstheme="majorHAnsi"/>
          <w:sz w:val="24"/>
          <w:szCs w:val="24"/>
        </w:rPr>
      </w:pPr>
      <w:r w:rsidRPr="00273AB9">
        <w:rPr>
          <w:rFonts w:asciiTheme="majorHAnsi" w:hAnsiTheme="majorHAnsi" w:cstheme="majorHAnsi"/>
          <w:sz w:val="24"/>
          <w:szCs w:val="24"/>
        </w:rPr>
        <w:t>-&gt;Sai vì ko phải cơ quan NN nào cũng có thẩm quyền ban hành văn bản quy phạm PL mà chỉ có các cơ quan NN được Luật ban hành văn bản quy phạm PL quy định thì mới đượ</w:t>
      </w:r>
      <w:r w:rsidR="00655485" w:rsidRPr="00273AB9">
        <w:rPr>
          <w:rFonts w:asciiTheme="majorHAnsi" w:hAnsiTheme="majorHAnsi" w:cstheme="majorHAnsi"/>
          <w:sz w:val="24"/>
          <w:szCs w:val="24"/>
        </w:rPr>
        <w:t>c ban hành.</w:t>
      </w: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Default="00DE0887" w:rsidP="00520F03">
      <w:pPr>
        <w:spacing w:after="0"/>
        <w:jc w:val="both"/>
        <w:rPr>
          <w:rFonts w:asciiTheme="majorHAnsi" w:hAnsiTheme="majorHAnsi" w:cstheme="majorHAnsi"/>
          <w:sz w:val="24"/>
          <w:szCs w:val="24"/>
        </w:rPr>
      </w:pP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lastRenderedPageBreak/>
        <w:t>Các dạng bài tập về vi phạm pháp luật</w:t>
      </w:r>
    </w:p>
    <w:p w:rsid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1/ Xác định vi phạm pháp luật:</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Cần xác định một hành vi vi phạm pháp luật dựa vào 4 dấu hiệu sau:</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Nêu lên hành vi cụ thể (ví dụ: hành vi giết người, hành vi cố ý gây</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thương tích...). Hành vi này ở dạng gì? (hành động hay không hành động).</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Hành vi này trái pháp luật gì? (pháp luật hình sự, pháp luật hành</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chính, pháp luật dân sự, pháp luật hôn nhân và gia đình,...).</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Có lỗi của người thực hiện hành vi vi phạm (lỗi cố ý trực tiếp, hay cố</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ý gián tiếp, hay vô ý do quá tự tin, hay vô ý do cẩu thả).</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Do chủ thể có năng lực trách nhiệm pháp lý thực hiện (đủ tuổi theo</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quy định + không bị mắc bệnh tâm thần).</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2/ Phân tích cấu thành của vi phạm pháp luật</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Về mặt khách quan:</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Hành vi: việc làm của ...(nêu ra việc làm cụ thể) là hành vi trái quy</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định của pháp luật.....</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Hậu quả:...........................................</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Thời gian: .........................................</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Địa điểm: ..........................................</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Hung khí: .........................................</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Mặt chủ quan:</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Lỗi: Xác định trường hợp này là lỗi gì và chứng minh.</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Động cơ: ...............................................</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Mục đích: ..............................................</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Chủ thể vi phạm:</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Chủ thể của vi phạm pháp luật là ....... (.... tuổi) là một công dân có đủ khả</w:t>
      </w:r>
    </w:p>
    <w:p w:rsid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năng nhận thức và điểu khiển hành vi của mình và không mắc bệnh tâm thần.</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Mặt khách thể:</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Hành vi của ..... đã xâm phạm tới quyền được bảo đảm về tính mạng, hay sức</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khỏe, hay danh dự, nhân phẩm của công dân, vi phạm đến quan hệ xã hội được</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pháp luật bảo vệ.</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3/ Xác định loại vi phạm pháp luật</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Có các loại vi phạm pháp luật sau:</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Vi phạm pháp luật hình sự;</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Vi phạm pháp luật hành chính;</w:t>
      </w:r>
    </w:p>
    <w:p w:rsidR="00DE0887" w:rsidRPr="00DE0887"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Vi phạm pháp luật dân sự;</w:t>
      </w:r>
    </w:p>
    <w:p w:rsidR="00DE0887" w:rsidRPr="00273AB9" w:rsidRDefault="00DE0887" w:rsidP="00DE0887">
      <w:pPr>
        <w:spacing w:after="0"/>
        <w:jc w:val="both"/>
        <w:rPr>
          <w:rFonts w:asciiTheme="majorHAnsi" w:hAnsiTheme="majorHAnsi" w:cstheme="majorHAnsi"/>
          <w:sz w:val="24"/>
          <w:szCs w:val="24"/>
        </w:rPr>
      </w:pPr>
      <w:r w:rsidRPr="00DE0887">
        <w:rPr>
          <w:rFonts w:asciiTheme="majorHAnsi" w:hAnsiTheme="majorHAnsi" w:cstheme="majorHAnsi"/>
          <w:sz w:val="24"/>
          <w:szCs w:val="24"/>
        </w:rPr>
        <w:t>- Vi phạm quy chế của tổ chức.</w:t>
      </w:r>
      <w:bookmarkStart w:id="0" w:name="_GoBack"/>
      <w:bookmarkEnd w:id="0"/>
    </w:p>
    <w:sectPr w:rsidR="00DE0887" w:rsidRPr="00273A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9D2AC3"/>
    <w:multiLevelType w:val="multilevel"/>
    <w:tmpl w:val="7B72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893"/>
    <w:rsid w:val="00074259"/>
    <w:rsid w:val="000813A7"/>
    <w:rsid w:val="00100040"/>
    <w:rsid w:val="0018475F"/>
    <w:rsid w:val="001850E2"/>
    <w:rsid w:val="001B2510"/>
    <w:rsid w:val="0020046A"/>
    <w:rsid w:val="002053A7"/>
    <w:rsid w:val="00266F5F"/>
    <w:rsid w:val="00273AB9"/>
    <w:rsid w:val="002B669F"/>
    <w:rsid w:val="002C3EAD"/>
    <w:rsid w:val="002F2C43"/>
    <w:rsid w:val="003151D6"/>
    <w:rsid w:val="00316BE6"/>
    <w:rsid w:val="0037436C"/>
    <w:rsid w:val="003E5C83"/>
    <w:rsid w:val="003F12D1"/>
    <w:rsid w:val="004523E2"/>
    <w:rsid w:val="004D3CB1"/>
    <w:rsid w:val="00520F03"/>
    <w:rsid w:val="00573CE0"/>
    <w:rsid w:val="00594039"/>
    <w:rsid w:val="005B014E"/>
    <w:rsid w:val="005C5A0F"/>
    <w:rsid w:val="005D0BBD"/>
    <w:rsid w:val="005F3AEC"/>
    <w:rsid w:val="0060663E"/>
    <w:rsid w:val="00655485"/>
    <w:rsid w:val="006969B5"/>
    <w:rsid w:val="006A55AF"/>
    <w:rsid w:val="00701991"/>
    <w:rsid w:val="007070F1"/>
    <w:rsid w:val="0074513D"/>
    <w:rsid w:val="00753DD0"/>
    <w:rsid w:val="00774D49"/>
    <w:rsid w:val="00782E87"/>
    <w:rsid w:val="007C0B5F"/>
    <w:rsid w:val="007C1F72"/>
    <w:rsid w:val="007D63CC"/>
    <w:rsid w:val="00805B34"/>
    <w:rsid w:val="00895482"/>
    <w:rsid w:val="008960BA"/>
    <w:rsid w:val="008C6F8C"/>
    <w:rsid w:val="008E5200"/>
    <w:rsid w:val="00917C36"/>
    <w:rsid w:val="00A56DBC"/>
    <w:rsid w:val="00AE2137"/>
    <w:rsid w:val="00AE4504"/>
    <w:rsid w:val="00B043C2"/>
    <w:rsid w:val="00B872B5"/>
    <w:rsid w:val="00B90805"/>
    <w:rsid w:val="00BE0CC0"/>
    <w:rsid w:val="00C22AF9"/>
    <w:rsid w:val="00C61A64"/>
    <w:rsid w:val="00C7044D"/>
    <w:rsid w:val="00CD7FEA"/>
    <w:rsid w:val="00CF30BA"/>
    <w:rsid w:val="00D1017A"/>
    <w:rsid w:val="00D30C1F"/>
    <w:rsid w:val="00D71CD9"/>
    <w:rsid w:val="00D7769C"/>
    <w:rsid w:val="00DD2DCA"/>
    <w:rsid w:val="00DE0887"/>
    <w:rsid w:val="00E94893"/>
    <w:rsid w:val="00E97CA0"/>
    <w:rsid w:val="00ED799F"/>
    <w:rsid w:val="00EE1DFC"/>
    <w:rsid w:val="00EE5DD7"/>
    <w:rsid w:val="00EF6D3A"/>
    <w:rsid w:val="00F10D0E"/>
    <w:rsid w:val="00F5141B"/>
    <w:rsid w:val="00F861D9"/>
    <w:rsid w:val="00F948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092BA4-FB36-4F54-ACB0-3BC0ADA3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7613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4844</TotalTime>
  <Pages>13</Pages>
  <Words>3555</Words>
  <Characters>20266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23774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17CDOT13-Dang Ngoc Huan</dc:creator>
  <cp:keywords/>
  <dc:description/>
  <cp:lastModifiedBy>17CDOT13-Dang Ngoc Huan</cp:lastModifiedBy>
  <cp:revision>22</cp:revision>
  <dcterms:created xsi:type="dcterms:W3CDTF">2020-08-10T02:17:00Z</dcterms:created>
  <dcterms:modified xsi:type="dcterms:W3CDTF">2020-09-18T09:06:00Z</dcterms:modified>
</cp:coreProperties>
</file>