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МИНИСТЕРСТВО НАУКИ И ВЫСШЕГО ОБРАЗОВАНИЯ</w:t>
        <w:br w:type="textWrapping"/>
        <w:t xml:space="preserve"> РОССИЙСКОЙ ФЕДЕРАЦИИ</w:t>
      </w:r>
    </w:p>
    <w:p w:rsidR="00000000" w:rsidDel="00000000" w:rsidP="00000000" w:rsidRDefault="00000000" w:rsidRPr="00000000" w14:paraId="0000000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ФЕДЕРАЛЬНОЕ ГОСУДАРСТВЕННОЕ АВТОНОМНОЕ ОБРАЗОВАТЕЛЬНОЕ УЧРЕЖДЕНИЕ ВЫСШЕГО ОБРАЗОВАНИЯ</w:t>
      </w:r>
    </w:p>
    <w:p w:rsidR="00000000" w:rsidDel="00000000" w:rsidP="00000000" w:rsidRDefault="00000000" w:rsidRPr="00000000" w14:paraId="0000000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НОВОСИБИРСКИЙ НАЦИОНАЛЬНЫЙ ИССЛЕДОВАТЕЛЬСКИЙ ГОСУДАРСТВЕННЫЙ УНИВЕРСИТЕТ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Факультет информационных технологий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Кафедра параллельных вычислений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ОТЧЕТ</w:t>
      </w:r>
    </w:p>
    <w:p w:rsidR="00000000" w:rsidDel="00000000" w:rsidP="00000000" w:rsidRDefault="00000000" w:rsidRPr="00000000" w14:paraId="0000000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 ВЫПОЛНЕНИИ ЛАБОРАТОРНОЙ РАБОТЫ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  <w:rtl w:val="0"/>
        </w:rPr>
        <w:t xml:space="preserve">«ОПРЕДЕЛЕНИЕ ВРЕМЕНИ РАБОТЫ ПРИКЛАДНЫХ ПРОГРАММ»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студента 2 курса, группы 22210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Фамилия Имя Отчество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Направление 09.03.01 – «Информатика и вычислительная техника»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377" w:right="0" w:firstLine="702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Преподаватель: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377" w:right="0" w:firstLine="702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М. А. Мичуров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Новосибирск 2023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567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СОДЕРЖАНИЕ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567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8">
          <w:pPr>
            <w:widowControl w:val="0"/>
            <w:tabs>
              <w:tab w:val="right" w:leader="none" w:pos="12000"/>
            </w:tabs>
            <w:spacing w:before="60" w:lineRule="auto"/>
            <w:jc w:val="left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gjdgxs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ЦЕЛЬ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none" w:pos="12000"/>
            </w:tabs>
            <w:spacing w:before="60" w:lineRule="auto"/>
            <w:jc w:val="left"/>
            <w:rPr>
              <w:b w:val="1"/>
              <w:color w:val="000000"/>
              <w:u w:val="none"/>
            </w:rPr>
          </w:pPr>
          <w:hyperlink w:anchor="_ep6k9sqf4iso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ЗАДАЧИ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none" w:pos="12000"/>
            </w:tabs>
            <w:spacing w:before="60" w:lineRule="auto"/>
            <w:jc w:val="left"/>
            <w:rPr>
              <w:b w:val="1"/>
              <w:color w:val="000000"/>
              <w:u w:val="none"/>
            </w:rPr>
          </w:pPr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ОПИСАНИЕ РАБОТЫ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none" w:pos="12000"/>
            </w:tabs>
            <w:spacing w:before="60" w:lineRule="auto"/>
            <w:jc w:val="left"/>
            <w:rPr>
              <w:b w:val="1"/>
              <w:color w:val="000000"/>
              <w:u w:val="none"/>
            </w:rPr>
          </w:pPr>
          <w:hyperlink w:anchor="_78k7oto7vlq1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ЗАКЛЮЧЕНИЕ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567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56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rPr/>
      </w:pPr>
      <w:bookmarkStart w:colFirst="0" w:colLast="0" w:name="_gjdgxs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ЦЕЛЬ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0" w:right="0" w:firstLine="0"/>
        <w:jc w:val="left"/>
        <w:rPr>
          <w:highlight w:val="yellow"/>
        </w:rPr>
      </w:pPr>
      <w:bookmarkStart w:colFirst="0" w:colLast="0" w:name="_gc9qpmen5gnv" w:id="1"/>
      <w:bookmarkEnd w:id="1"/>
      <w:r w:rsidDel="00000000" w:rsidR="00000000" w:rsidRPr="00000000">
        <w:rPr>
          <w:highlight w:val="yellow"/>
          <w:rtl w:val="0"/>
        </w:rPr>
        <w:t xml:space="preserve">Цели работы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0" w:right="0" w:firstLine="0"/>
        <w:jc w:val="left"/>
        <w:rPr>
          <w:highlight w:val="yellow"/>
        </w:rPr>
      </w:pPr>
      <w:bookmarkStart w:colFirst="0" w:colLast="0" w:name="_lcu33frd2zo9" w:id="2"/>
      <w:bookmarkEnd w:id="2"/>
      <w:r w:rsidDel="00000000" w:rsidR="00000000" w:rsidRPr="00000000">
        <w:rPr>
          <w:highlight w:val="yellow"/>
          <w:rtl w:val="0"/>
        </w:rPr>
        <w:t xml:space="preserve">1. Изучение методики измерения времени работы подпрограммы.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0" w:right="0" w:firstLine="0"/>
        <w:jc w:val="left"/>
        <w:rPr>
          <w:highlight w:val="yellow"/>
        </w:rPr>
      </w:pPr>
      <w:bookmarkStart w:colFirst="0" w:colLast="0" w:name="_ojv6znw7aep" w:id="3"/>
      <w:bookmarkEnd w:id="3"/>
      <w:r w:rsidDel="00000000" w:rsidR="00000000" w:rsidRPr="00000000">
        <w:rPr>
          <w:highlight w:val="yellow"/>
          <w:rtl w:val="0"/>
        </w:rPr>
        <w:t xml:space="preserve">…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0" w:right="0" w:firstLine="0"/>
        <w:jc w:val="left"/>
        <w:rPr>
          <w:highlight w:val="yellow"/>
        </w:rPr>
      </w:pPr>
      <w:bookmarkStart w:colFirst="0" w:colLast="0" w:name="_4zpfyeg2bca3" w:id="4"/>
      <w:bookmarkEnd w:id="4"/>
      <w:r w:rsidDel="00000000" w:rsidR="00000000" w:rsidRPr="00000000">
        <w:rPr>
          <w:highlight w:val="yellow"/>
          <w:rtl w:val="0"/>
        </w:rPr>
        <w:t xml:space="preserve">(Можно взять из описания лабораторной)</w:t>
      </w:r>
    </w:p>
    <w:p w:rsidR="00000000" w:rsidDel="00000000" w:rsidP="00000000" w:rsidRDefault="00000000" w:rsidRPr="00000000" w14:paraId="00000034">
      <w:pPr>
        <w:pStyle w:val="Heading1"/>
        <w:keepNext w:val="1"/>
        <w:spacing w:after="60" w:before="240" w:lineRule="auto"/>
        <w:jc w:val="center"/>
        <w:rPr>
          <w:vertAlign w:val="baseline"/>
        </w:rPr>
      </w:pPr>
      <w:bookmarkStart w:colFirst="0" w:colLast="0" w:name="_ep6k9sqf4iso" w:id="5"/>
      <w:bookmarkEnd w:id="5"/>
      <w:r w:rsidDel="00000000" w:rsidR="00000000" w:rsidRPr="00000000">
        <w:rPr>
          <w:vertAlign w:val="baseline"/>
          <w:rtl w:val="0"/>
        </w:rPr>
        <w:t xml:space="preserve">ЗАДАЧИ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1.  Написать программу на языке C или C++, которая реализует выбранный алгоритм из задания.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…</w:t>
      </w:r>
    </w:p>
    <w:p w:rsidR="00000000" w:rsidDel="00000000" w:rsidP="00000000" w:rsidRDefault="00000000" w:rsidRPr="00000000" w14:paraId="00000038">
      <w:pPr>
        <w:spacing w:after="197" w:before="0" w:lineRule="auto"/>
        <w:jc w:val="left"/>
        <w:rPr>
          <w:highlight w:val="yellow"/>
        </w:rPr>
      </w:pPr>
      <w:bookmarkStart w:colFirst="0" w:colLast="0" w:name="_4zpfyeg2bca3" w:id="4"/>
      <w:bookmarkEnd w:id="4"/>
      <w:r w:rsidDel="00000000" w:rsidR="00000000" w:rsidRPr="00000000">
        <w:rPr>
          <w:highlight w:val="yellow"/>
          <w:rtl w:val="0"/>
        </w:rPr>
        <w:t xml:space="preserve">(Можно взять из описания лабораторной)</w:t>
      </w:r>
    </w:p>
    <w:p w:rsidR="00000000" w:rsidDel="00000000" w:rsidP="00000000" w:rsidRDefault="00000000" w:rsidRPr="00000000" w14:paraId="00000039">
      <w:pPr>
        <w:pStyle w:val="Heading1"/>
        <w:keepNext w:val="1"/>
        <w:spacing w:after="60" w:before="240" w:lineRule="auto"/>
        <w:jc w:val="center"/>
        <w:rPr>
          <w:b w:val="1"/>
          <w:sz w:val="32"/>
          <w:szCs w:val="32"/>
          <w:vertAlign w:val="baseline"/>
        </w:rPr>
      </w:pPr>
      <w:bookmarkStart w:colFirst="0" w:colLast="0" w:name="_1fob9te" w:id="6"/>
      <w:bookmarkEnd w:id="6"/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ОПИСАНИЕ РАБОТЫ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  <w:rtl w:val="0"/>
        </w:rPr>
        <w:t xml:space="preserve">* ссылка на репозиторий с кодом *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3znysh7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  <w:rtl w:val="0"/>
        </w:rPr>
        <w:t xml:space="preserve">* описание выбранного алгоритма, входных данных, листинг, результаты запусков, графики, анализ и интерпретация результатов 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2et92p0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keepNext w:val="1"/>
        <w:spacing w:after="60" w:before="240" w:lineRule="auto"/>
        <w:jc w:val="center"/>
        <w:rPr>
          <w:vertAlign w:val="baseline"/>
        </w:rPr>
      </w:pPr>
      <w:bookmarkStart w:colFirst="0" w:colLast="0" w:name="_78k7oto7vlq1" w:id="9"/>
      <w:bookmarkEnd w:id="9"/>
      <w:r w:rsidDel="00000000" w:rsidR="00000000" w:rsidRPr="00000000">
        <w:rPr>
          <w:vertAlign w:val="baseline"/>
          <w:rtl w:val="0"/>
        </w:rPr>
        <w:t xml:space="preserve">ЗАКЛЮЧЕНИЕ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  <w:rtl w:val="0"/>
        </w:rPr>
        <w:t xml:space="preserve">* вывод о том, удалось ли выполнить поставленные задачи и помогло ли это достичь цели, 2-3 предложения *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-RU"/>
      </w:rPr>
    </w:rPrDefault>
    <w:pPrDefault>
      <w:pPr>
        <w:spacing w:before="120" w:lineRule="auto"/>
        <w:jc w:val="center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60" w:before="240" w:lineRule="auto"/>
      <w:jc w:val="center"/>
    </w:pPr>
    <w:rPr>
      <w:rFonts w:ascii="Times New Roman" w:cs="Times New Roman" w:eastAsia="Times New Roman" w:hAnsi="Times New Roman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