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3ADA4" w14:textId="77777777" w:rsidR="00FA132F" w:rsidRPr="003C23E0" w:rsidRDefault="00FA132F" w:rsidP="00910298">
      <w:pPr>
        <w:rPr>
          <w:rFonts w:ascii="Arial" w:hAnsi="Arial" w:cs="Arial"/>
        </w:rPr>
      </w:pPr>
    </w:p>
    <w:p w14:paraId="74FCC7C5" w14:textId="77777777" w:rsidR="007D23C7" w:rsidRPr="003C23E0" w:rsidRDefault="007D23C7" w:rsidP="00910298">
      <w:pPr>
        <w:rPr>
          <w:rFonts w:ascii="Arial" w:hAnsi="Arial" w:cs="Arial"/>
        </w:rPr>
      </w:pPr>
    </w:p>
    <w:p w14:paraId="3DF544C7" w14:textId="77777777" w:rsidR="00881B0E" w:rsidRPr="003C23E0" w:rsidRDefault="00881B0E" w:rsidP="00910298">
      <w:pPr>
        <w:rPr>
          <w:rFonts w:ascii="Arial" w:hAnsi="Arial" w:cs="Arial"/>
        </w:rPr>
      </w:pPr>
    </w:p>
    <w:p w14:paraId="4398ED42" w14:textId="77777777" w:rsidR="00881B0E" w:rsidRPr="003C23E0" w:rsidRDefault="00881B0E" w:rsidP="00910298">
      <w:pPr>
        <w:rPr>
          <w:rFonts w:ascii="Arial" w:hAnsi="Arial" w:cs="Arial"/>
        </w:rPr>
      </w:pPr>
    </w:p>
    <w:p w14:paraId="084132DB" w14:textId="77777777" w:rsidR="007D23C7" w:rsidRDefault="007D23C7" w:rsidP="00910298">
      <w:pPr>
        <w:rPr>
          <w:rFonts w:ascii="Arial" w:hAnsi="Arial" w:cs="Arial"/>
          <w:sz w:val="24"/>
          <w:szCs w:val="24"/>
        </w:rPr>
      </w:pPr>
    </w:p>
    <w:p w14:paraId="0DE391AE" w14:textId="77777777" w:rsidR="003C23E0" w:rsidRPr="003C23E0" w:rsidRDefault="003C23E0" w:rsidP="00910298">
      <w:pPr>
        <w:rPr>
          <w:rFonts w:ascii="Arial" w:hAnsi="Arial" w:cs="Arial"/>
          <w:sz w:val="24"/>
          <w:szCs w:val="24"/>
        </w:rPr>
      </w:pPr>
    </w:p>
    <w:p w14:paraId="28DFAD64" w14:textId="77777777" w:rsidR="007D23C7" w:rsidRPr="003C23E0" w:rsidRDefault="007D23C7" w:rsidP="00910298">
      <w:pPr>
        <w:rPr>
          <w:rFonts w:ascii="Arial" w:hAnsi="Arial" w:cs="Arial"/>
          <w:sz w:val="24"/>
          <w:szCs w:val="24"/>
        </w:rPr>
      </w:pPr>
    </w:p>
    <w:p w14:paraId="353E1E2F" w14:textId="77777777" w:rsidR="00910298" w:rsidRPr="003C23E0" w:rsidRDefault="00910298" w:rsidP="00225BF2">
      <w:pPr>
        <w:jc w:val="center"/>
        <w:rPr>
          <w:rFonts w:ascii="Arial" w:hAnsi="Arial" w:cs="Arial"/>
          <w:b/>
          <w:bCs/>
          <w:sz w:val="24"/>
          <w:szCs w:val="24"/>
        </w:rPr>
      </w:pPr>
    </w:p>
    <w:p w14:paraId="11204FF6" w14:textId="42BA90A7" w:rsidR="00910298" w:rsidRPr="003C23E0" w:rsidRDefault="00D87A6A" w:rsidP="00225BF2">
      <w:pPr>
        <w:jc w:val="center"/>
        <w:rPr>
          <w:rFonts w:ascii="Arial" w:hAnsi="Arial" w:cs="Arial"/>
          <w:b/>
          <w:bCs/>
          <w:sz w:val="24"/>
          <w:szCs w:val="24"/>
        </w:rPr>
      </w:pPr>
      <w:r w:rsidRPr="003C23E0">
        <w:rPr>
          <w:rFonts w:ascii="Arial" w:hAnsi="Arial" w:cs="Arial"/>
          <w:b/>
          <w:bCs/>
          <w:sz w:val="24"/>
          <w:szCs w:val="24"/>
        </w:rPr>
        <w:t>PROJETO APLICADO</w:t>
      </w:r>
      <w:r w:rsidR="0069492C">
        <w:rPr>
          <w:rFonts w:ascii="Arial" w:hAnsi="Arial" w:cs="Arial"/>
          <w:b/>
          <w:bCs/>
          <w:sz w:val="24"/>
          <w:szCs w:val="24"/>
        </w:rPr>
        <w:t xml:space="preserve"> 4</w:t>
      </w:r>
      <w:r w:rsidR="00377360" w:rsidRPr="003C23E0">
        <w:rPr>
          <w:rFonts w:ascii="Arial" w:hAnsi="Arial" w:cs="Arial"/>
          <w:b/>
          <w:bCs/>
          <w:sz w:val="24"/>
          <w:szCs w:val="24"/>
        </w:rPr>
        <w:t xml:space="preserve">: </w:t>
      </w:r>
      <w:r w:rsidR="0069492C">
        <w:rPr>
          <w:rFonts w:ascii="Arial" w:hAnsi="Arial" w:cs="Arial"/>
          <w:b/>
          <w:bCs/>
          <w:sz w:val="24"/>
          <w:szCs w:val="24"/>
        </w:rPr>
        <w:t xml:space="preserve">SÉRIES TEMPORAIS – ENERGIA </w:t>
      </w:r>
    </w:p>
    <w:p w14:paraId="701C4BC5" w14:textId="77777777" w:rsidR="00D87A6A" w:rsidRPr="003C23E0" w:rsidRDefault="00D87A6A" w:rsidP="00225BF2">
      <w:pPr>
        <w:jc w:val="center"/>
        <w:rPr>
          <w:rFonts w:ascii="Arial" w:hAnsi="Arial" w:cs="Arial"/>
          <w:sz w:val="24"/>
          <w:szCs w:val="24"/>
        </w:rPr>
      </w:pPr>
    </w:p>
    <w:p w14:paraId="27133559" w14:textId="77777777" w:rsidR="00D87A6A" w:rsidRPr="003C23E0" w:rsidRDefault="00D87A6A" w:rsidP="00225BF2">
      <w:pPr>
        <w:jc w:val="right"/>
        <w:rPr>
          <w:rFonts w:ascii="Arial" w:hAnsi="Arial" w:cs="Arial"/>
          <w:b/>
          <w:bCs/>
          <w:sz w:val="24"/>
          <w:szCs w:val="24"/>
        </w:rPr>
      </w:pPr>
    </w:p>
    <w:p w14:paraId="0190145E" w14:textId="77777777" w:rsidR="00881B0E" w:rsidRPr="003C23E0" w:rsidRDefault="00881B0E" w:rsidP="00225BF2">
      <w:pPr>
        <w:jc w:val="right"/>
        <w:rPr>
          <w:rFonts w:ascii="Arial" w:hAnsi="Arial" w:cs="Arial"/>
          <w:b/>
          <w:bCs/>
          <w:sz w:val="24"/>
          <w:szCs w:val="24"/>
        </w:rPr>
      </w:pPr>
    </w:p>
    <w:p w14:paraId="706EBDC1" w14:textId="77777777" w:rsidR="00881B0E" w:rsidRPr="003C23E0" w:rsidRDefault="00881B0E" w:rsidP="00225BF2">
      <w:pPr>
        <w:jc w:val="right"/>
        <w:rPr>
          <w:rFonts w:ascii="Arial" w:hAnsi="Arial" w:cs="Arial"/>
          <w:b/>
          <w:bCs/>
          <w:sz w:val="24"/>
          <w:szCs w:val="24"/>
        </w:rPr>
      </w:pPr>
    </w:p>
    <w:p w14:paraId="3DC7A3DE" w14:textId="6F05DBE2" w:rsidR="00996E2A" w:rsidRPr="003C23E0" w:rsidRDefault="00D87A6A" w:rsidP="00225BF2">
      <w:pPr>
        <w:jc w:val="right"/>
        <w:rPr>
          <w:rFonts w:ascii="Arial" w:hAnsi="Arial" w:cs="Arial"/>
          <w:b/>
          <w:bCs/>
          <w:sz w:val="24"/>
          <w:szCs w:val="24"/>
        </w:rPr>
      </w:pPr>
      <w:r w:rsidRPr="003C23E0">
        <w:rPr>
          <w:rFonts w:ascii="Arial" w:hAnsi="Arial" w:cs="Arial"/>
          <w:b/>
          <w:bCs/>
          <w:sz w:val="24"/>
          <w:szCs w:val="24"/>
        </w:rPr>
        <w:t>Grupo</w:t>
      </w:r>
      <w:r w:rsidR="008017FB">
        <w:rPr>
          <w:rFonts w:ascii="Arial" w:hAnsi="Arial" w:cs="Arial"/>
          <w:b/>
          <w:bCs/>
          <w:sz w:val="24"/>
          <w:szCs w:val="24"/>
        </w:rPr>
        <w:t xml:space="preserve"> Projeto</w:t>
      </w:r>
      <w:r w:rsidRPr="003C23E0">
        <w:rPr>
          <w:rFonts w:ascii="Arial" w:hAnsi="Arial" w:cs="Arial"/>
          <w:b/>
          <w:bCs/>
          <w:sz w:val="24"/>
          <w:szCs w:val="24"/>
        </w:rPr>
        <w:t xml:space="preserve"> </w:t>
      </w:r>
      <w:r w:rsidR="0040017B">
        <w:rPr>
          <w:rFonts w:ascii="Arial" w:hAnsi="Arial" w:cs="Arial"/>
          <w:b/>
          <w:bCs/>
          <w:sz w:val="24"/>
          <w:szCs w:val="24"/>
        </w:rPr>
        <w:t>Aplicado</w:t>
      </w:r>
      <w:r w:rsidRPr="003C23E0">
        <w:rPr>
          <w:rFonts w:ascii="Arial" w:hAnsi="Arial" w:cs="Arial"/>
          <w:b/>
          <w:bCs/>
          <w:sz w:val="24"/>
          <w:szCs w:val="24"/>
        </w:rPr>
        <w:t>:</w:t>
      </w:r>
    </w:p>
    <w:p w14:paraId="35C0E304" w14:textId="7A12B9C0" w:rsidR="00996E2A" w:rsidRPr="003C23E0" w:rsidRDefault="00D87A6A" w:rsidP="00225BF2">
      <w:pPr>
        <w:jc w:val="right"/>
        <w:rPr>
          <w:rFonts w:ascii="Arial" w:hAnsi="Arial" w:cs="Arial"/>
          <w:b/>
          <w:bCs/>
          <w:sz w:val="24"/>
          <w:szCs w:val="24"/>
        </w:rPr>
      </w:pPr>
      <w:r w:rsidRPr="003C23E0">
        <w:rPr>
          <w:rFonts w:ascii="Arial" w:hAnsi="Arial" w:cs="Arial"/>
          <w:b/>
          <w:bCs/>
          <w:sz w:val="24"/>
          <w:szCs w:val="24"/>
        </w:rPr>
        <w:t xml:space="preserve"> </w:t>
      </w:r>
      <w:r w:rsidR="007B0901" w:rsidRPr="003C23E0">
        <w:rPr>
          <w:rFonts w:ascii="Arial" w:hAnsi="Arial" w:cs="Arial"/>
          <w:b/>
          <w:bCs/>
          <w:sz w:val="24"/>
          <w:szCs w:val="24"/>
        </w:rPr>
        <w:t>ISABEL DE FÁTIMA BATANETE RAMOS</w:t>
      </w:r>
      <w:r w:rsidRPr="003C23E0">
        <w:rPr>
          <w:rFonts w:ascii="Arial" w:hAnsi="Arial" w:cs="Arial"/>
          <w:b/>
          <w:bCs/>
          <w:sz w:val="24"/>
          <w:szCs w:val="24"/>
        </w:rPr>
        <w:t xml:space="preserve"> - </w:t>
      </w:r>
      <w:r w:rsidR="00BA767B" w:rsidRPr="00BA767B">
        <w:rPr>
          <w:rFonts w:ascii="Arial" w:hAnsi="Arial" w:cs="Arial"/>
          <w:b/>
          <w:bCs/>
          <w:sz w:val="24"/>
          <w:szCs w:val="24"/>
        </w:rPr>
        <w:t>10056372</w:t>
      </w:r>
      <w:r w:rsidRPr="003C23E0">
        <w:rPr>
          <w:rFonts w:ascii="Arial" w:hAnsi="Arial" w:cs="Arial"/>
          <w:b/>
          <w:bCs/>
          <w:sz w:val="24"/>
          <w:szCs w:val="24"/>
        </w:rPr>
        <w:t xml:space="preserve"> </w:t>
      </w:r>
    </w:p>
    <w:p w14:paraId="3BC1AF9E" w14:textId="50775045" w:rsidR="00D87A6A" w:rsidRPr="003C23E0" w:rsidRDefault="0092084B" w:rsidP="00225BF2">
      <w:pPr>
        <w:jc w:val="right"/>
        <w:rPr>
          <w:rFonts w:ascii="Arial" w:hAnsi="Arial" w:cs="Arial"/>
          <w:b/>
          <w:bCs/>
          <w:sz w:val="24"/>
          <w:szCs w:val="24"/>
        </w:rPr>
      </w:pPr>
      <w:r w:rsidRPr="0092084B">
        <w:rPr>
          <w:rFonts w:ascii="Arial" w:hAnsi="Arial" w:cs="Arial"/>
          <w:b/>
          <w:bCs/>
          <w:sz w:val="24"/>
          <w:szCs w:val="24"/>
        </w:rPr>
        <w:t>MAIARA DE SALES FAGUNDES RODRIGUES</w:t>
      </w:r>
      <w:r w:rsidR="009915E8">
        <w:rPr>
          <w:rFonts w:ascii="Arial" w:hAnsi="Arial" w:cs="Arial"/>
          <w:b/>
          <w:bCs/>
          <w:sz w:val="24"/>
          <w:szCs w:val="24"/>
        </w:rPr>
        <w:t xml:space="preserve"> </w:t>
      </w:r>
      <w:r w:rsidR="00225BF2" w:rsidRPr="003C23E0">
        <w:rPr>
          <w:rFonts w:ascii="Arial" w:hAnsi="Arial" w:cs="Arial"/>
          <w:b/>
          <w:bCs/>
          <w:sz w:val="24"/>
          <w:szCs w:val="24"/>
        </w:rPr>
        <w:t>–</w:t>
      </w:r>
      <w:r w:rsidR="00D87A6A" w:rsidRPr="003C23E0">
        <w:rPr>
          <w:rFonts w:ascii="Arial" w:hAnsi="Arial" w:cs="Arial"/>
          <w:b/>
          <w:bCs/>
          <w:sz w:val="24"/>
          <w:szCs w:val="24"/>
        </w:rPr>
        <w:t xml:space="preserve"> </w:t>
      </w:r>
      <w:r w:rsidR="009915E8" w:rsidRPr="009915E8">
        <w:rPr>
          <w:rFonts w:ascii="Arial" w:hAnsi="Arial" w:cs="Arial"/>
          <w:b/>
          <w:bCs/>
          <w:sz w:val="24"/>
          <w:szCs w:val="24"/>
        </w:rPr>
        <w:t>10407555</w:t>
      </w:r>
    </w:p>
    <w:p w14:paraId="09B5F5B8" w14:textId="0211740F" w:rsidR="00604387" w:rsidRPr="003C23E0" w:rsidRDefault="009915E8" w:rsidP="00604387">
      <w:pPr>
        <w:jc w:val="right"/>
        <w:rPr>
          <w:rFonts w:ascii="Arial" w:hAnsi="Arial" w:cs="Arial"/>
          <w:b/>
          <w:bCs/>
          <w:sz w:val="24"/>
          <w:szCs w:val="24"/>
        </w:rPr>
      </w:pPr>
      <w:r w:rsidRPr="009915E8">
        <w:rPr>
          <w:rFonts w:ascii="Arial" w:hAnsi="Arial" w:cs="Arial"/>
          <w:b/>
          <w:bCs/>
          <w:sz w:val="24"/>
          <w:szCs w:val="24"/>
        </w:rPr>
        <w:t>RENAN MOREIRA PEREIRA</w:t>
      </w:r>
      <w:r>
        <w:rPr>
          <w:rFonts w:ascii="Arial" w:hAnsi="Arial" w:cs="Arial"/>
          <w:b/>
          <w:bCs/>
          <w:sz w:val="24"/>
          <w:szCs w:val="24"/>
        </w:rPr>
        <w:t xml:space="preserve"> </w:t>
      </w:r>
      <w:r w:rsidR="00604387" w:rsidRPr="003C23E0">
        <w:rPr>
          <w:rFonts w:ascii="Arial" w:hAnsi="Arial" w:cs="Arial"/>
          <w:b/>
          <w:bCs/>
          <w:sz w:val="24"/>
          <w:szCs w:val="24"/>
        </w:rPr>
        <w:t xml:space="preserve">– </w:t>
      </w:r>
      <w:r w:rsidR="00DB1C93" w:rsidRPr="00DB1C93">
        <w:rPr>
          <w:rFonts w:ascii="Arial" w:hAnsi="Arial" w:cs="Arial"/>
          <w:b/>
          <w:bCs/>
          <w:sz w:val="24"/>
          <w:szCs w:val="24"/>
        </w:rPr>
        <w:t>10407030</w:t>
      </w:r>
    </w:p>
    <w:p w14:paraId="21FE2B3C" w14:textId="77777777" w:rsidR="00225BF2" w:rsidRPr="003C23E0" w:rsidRDefault="00225BF2" w:rsidP="00225BF2">
      <w:pPr>
        <w:jc w:val="center"/>
        <w:rPr>
          <w:rFonts w:ascii="Arial" w:hAnsi="Arial" w:cs="Arial"/>
          <w:b/>
          <w:bCs/>
          <w:sz w:val="24"/>
          <w:szCs w:val="24"/>
        </w:rPr>
      </w:pPr>
    </w:p>
    <w:p w14:paraId="7BC25336" w14:textId="77777777" w:rsidR="00881B0E" w:rsidRDefault="00881B0E" w:rsidP="00225BF2">
      <w:pPr>
        <w:jc w:val="center"/>
        <w:rPr>
          <w:rFonts w:ascii="Arial" w:hAnsi="Arial" w:cs="Arial"/>
          <w:b/>
          <w:bCs/>
          <w:sz w:val="24"/>
          <w:szCs w:val="24"/>
        </w:rPr>
      </w:pPr>
    </w:p>
    <w:p w14:paraId="203FB0E3" w14:textId="77777777" w:rsidR="00881B0E" w:rsidRPr="003C23E0" w:rsidRDefault="00881B0E" w:rsidP="00225BF2">
      <w:pPr>
        <w:jc w:val="center"/>
        <w:rPr>
          <w:rFonts w:ascii="Arial" w:hAnsi="Arial" w:cs="Arial"/>
          <w:b/>
          <w:bCs/>
          <w:sz w:val="24"/>
          <w:szCs w:val="24"/>
        </w:rPr>
      </w:pPr>
    </w:p>
    <w:p w14:paraId="13E25C18" w14:textId="77777777" w:rsidR="00881B0E" w:rsidRPr="003C23E0" w:rsidRDefault="00881B0E" w:rsidP="00225BF2">
      <w:pPr>
        <w:jc w:val="center"/>
        <w:rPr>
          <w:rFonts w:ascii="Arial" w:hAnsi="Arial" w:cs="Arial"/>
          <w:b/>
          <w:bCs/>
          <w:sz w:val="24"/>
          <w:szCs w:val="24"/>
        </w:rPr>
      </w:pPr>
    </w:p>
    <w:p w14:paraId="47CD3030" w14:textId="77777777" w:rsidR="00881B0E" w:rsidRPr="003C23E0" w:rsidRDefault="00881B0E" w:rsidP="00225BF2">
      <w:pPr>
        <w:jc w:val="center"/>
        <w:rPr>
          <w:rFonts w:ascii="Arial" w:hAnsi="Arial" w:cs="Arial"/>
          <w:b/>
          <w:bCs/>
          <w:sz w:val="24"/>
          <w:szCs w:val="24"/>
        </w:rPr>
      </w:pPr>
    </w:p>
    <w:p w14:paraId="4FE2CB07" w14:textId="77777777" w:rsidR="00881B0E" w:rsidRPr="003C23E0" w:rsidRDefault="00881B0E" w:rsidP="00225BF2">
      <w:pPr>
        <w:jc w:val="center"/>
        <w:rPr>
          <w:rFonts w:ascii="Arial" w:hAnsi="Arial" w:cs="Arial"/>
          <w:b/>
          <w:bCs/>
          <w:sz w:val="24"/>
          <w:szCs w:val="24"/>
        </w:rPr>
      </w:pPr>
    </w:p>
    <w:p w14:paraId="309B731E" w14:textId="77777777" w:rsidR="00225BF2" w:rsidRPr="003C23E0" w:rsidRDefault="00225BF2" w:rsidP="00225BF2">
      <w:pPr>
        <w:jc w:val="center"/>
        <w:rPr>
          <w:rFonts w:ascii="Arial" w:hAnsi="Arial" w:cs="Arial"/>
          <w:b/>
          <w:bCs/>
          <w:sz w:val="24"/>
          <w:szCs w:val="24"/>
        </w:rPr>
      </w:pPr>
      <w:r w:rsidRPr="003C23E0">
        <w:rPr>
          <w:rFonts w:ascii="Arial" w:hAnsi="Arial" w:cs="Arial"/>
          <w:b/>
          <w:bCs/>
          <w:sz w:val="24"/>
          <w:szCs w:val="24"/>
        </w:rPr>
        <w:t>SÃO PAULO</w:t>
      </w:r>
    </w:p>
    <w:p w14:paraId="75F3E7EF" w14:textId="3691ABE2" w:rsidR="00225BF2" w:rsidRDefault="00225BF2" w:rsidP="00225BF2">
      <w:pPr>
        <w:jc w:val="center"/>
        <w:rPr>
          <w:rFonts w:ascii="Arial" w:hAnsi="Arial" w:cs="Arial"/>
          <w:b/>
          <w:bCs/>
          <w:sz w:val="24"/>
          <w:szCs w:val="24"/>
        </w:rPr>
      </w:pPr>
      <w:r w:rsidRPr="003C23E0">
        <w:rPr>
          <w:rFonts w:ascii="Arial" w:hAnsi="Arial" w:cs="Arial"/>
          <w:b/>
          <w:bCs/>
          <w:sz w:val="24"/>
          <w:szCs w:val="24"/>
        </w:rPr>
        <w:t xml:space="preserve"> 202</w:t>
      </w:r>
      <w:r w:rsidR="00DB1C93">
        <w:rPr>
          <w:rFonts w:ascii="Arial" w:hAnsi="Arial" w:cs="Arial"/>
          <w:b/>
          <w:bCs/>
          <w:sz w:val="24"/>
          <w:szCs w:val="24"/>
        </w:rPr>
        <w:t>4</w:t>
      </w:r>
    </w:p>
    <w:p w14:paraId="389C2E72" w14:textId="02F33C3E" w:rsidR="2C3D050A" w:rsidRDefault="2C3D050A" w:rsidP="2C3D050A">
      <w:pPr>
        <w:jc w:val="center"/>
        <w:rPr>
          <w:rFonts w:ascii="Arial" w:hAnsi="Arial" w:cs="Arial"/>
          <w:b/>
          <w:bCs/>
          <w:sz w:val="24"/>
          <w:szCs w:val="24"/>
        </w:rPr>
      </w:pPr>
    </w:p>
    <w:p w14:paraId="63256AE5" w14:textId="77777777" w:rsidR="00DB1C93" w:rsidRDefault="00DB1C93" w:rsidP="2C3D050A">
      <w:pPr>
        <w:jc w:val="center"/>
        <w:rPr>
          <w:rFonts w:ascii="Arial" w:hAnsi="Arial" w:cs="Arial"/>
          <w:b/>
          <w:bCs/>
          <w:sz w:val="24"/>
          <w:szCs w:val="24"/>
        </w:rPr>
      </w:pPr>
    </w:p>
    <w:p w14:paraId="761BDDC8" w14:textId="3F8F21DB" w:rsidR="00BE23F9" w:rsidRPr="00547DC2" w:rsidRDefault="005475A6" w:rsidP="00547DC2">
      <w:pPr>
        <w:spacing w:line="360" w:lineRule="auto"/>
        <w:jc w:val="center"/>
        <w:rPr>
          <w:rFonts w:ascii="Arial" w:hAnsi="Arial" w:cs="Arial"/>
          <w:b/>
        </w:rPr>
      </w:pPr>
      <w:r w:rsidRPr="00BE23F9">
        <w:rPr>
          <w:rFonts w:ascii="Arial" w:hAnsi="Arial" w:cs="Arial"/>
          <w:b/>
          <w:bCs/>
        </w:rPr>
        <w:lastRenderedPageBreak/>
        <w:t xml:space="preserve">SUMÁRIO </w:t>
      </w:r>
    </w:p>
    <w:p w14:paraId="58AF00E7" w14:textId="2B3D8BB4" w:rsidR="009702DE" w:rsidRPr="00547DC2" w:rsidRDefault="00BE23F9" w:rsidP="00547DC2">
      <w:pPr>
        <w:spacing w:line="360" w:lineRule="auto"/>
        <w:jc w:val="both"/>
        <w:rPr>
          <w:rFonts w:ascii="Arial" w:hAnsi="Arial" w:cs="Arial"/>
          <w:b/>
        </w:rPr>
      </w:pPr>
      <w:r w:rsidRPr="73545479">
        <w:rPr>
          <w:rFonts w:ascii="Arial" w:hAnsi="Arial" w:cs="Arial"/>
          <w:b/>
        </w:rPr>
        <w:t>PARTE I</w:t>
      </w:r>
    </w:p>
    <w:p w14:paraId="6CEC1620" w14:textId="6566A461" w:rsidR="002A3112" w:rsidRDefault="009240AA" w:rsidP="002A3112">
      <w:pPr>
        <w:spacing w:line="360" w:lineRule="auto"/>
        <w:jc w:val="both"/>
        <w:rPr>
          <w:rFonts w:ascii="Arial" w:hAnsi="Arial" w:cs="Arial"/>
        </w:rPr>
      </w:pPr>
      <w:r>
        <w:rPr>
          <w:rFonts w:ascii="Arial" w:hAnsi="Arial" w:cs="Arial"/>
        </w:rPr>
        <w:t>1</w:t>
      </w:r>
      <w:r w:rsidR="00077BC1" w:rsidRPr="2BDDDF07">
        <w:rPr>
          <w:rFonts w:ascii="Arial" w:hAnsi="Arial" w:cs="Arial"/>
        </w:rPr>
        <w:t>.</w:t>
      </w:r>
      <w:r w:rsidR="003340F4">
        <w:rPr>
          <w:rFonts w:ascii="Arial" w:hAnsi="Arial" w:cs="Arial"/>
        </w:rPr>
        <w:t>Resumo/Abstrac</w:t>
      </w:r>
      <w:r w:rsidR="00417CBC">
        <w:rPr>
          <w:rFonts w:ascii="Arial" w:hAnsi="Arial" w:cs="Arial"/>
        </w:rPr>
        <w:t>t</w:t>
      </w:r>
      <w:r w:rsidR="00077BC1" w:rsidRPr="2BDDDF07">
        <w:rPr>
          <w:rFonts w:ascii="Arial" w:hAnsi="Arial" w:cs="Arial"/>
        </w:rPr>
        <w:t>.</w:t>
      </w:r>
      <w:r w:rsidR="00257E7E" w:rsidRPr="2BDDDF07">
        <w:rPr>
          <w:rFonts w:ascii="Arial" w:hAnsi="Arial" w:cs="Arial"/>
        </w:rPr>
        <w:t>.......</w:t>
      </w:r>
      <w:r w:rsidR="00077BC1" w:rsidRPr="2BDDDF07">
        <w:rPr>
          <w:rFonts w:ascii="Arial" w:hAnsi="Arial" w:cs="Arial"/>
        </w:rPr>
        <w:t>...................................................................................................</w:t>
      </w:r>
      <w:r w:rsidR="00452318">
        <w:rPr>
          <w:rFonts w:ascii="Arial" w:hAnsi="Arial" w:cs="Arial"/>
        </w:rPr>
        <w:t>.</w:t>
      </w:r>
      <w:r w:rsidR="00077BC1" w:rsidRPr="2BDDDF07">
        <w:rPr>
          <w:rFonts w:ascii="Arial" w:hAnsi="Arial" w:cs="Arial"/>
        </w:rPr>
        <w:t>.................................</w:t>
      </w:r>
      <w:r w:rsidR="004E2BAB">
        <w:rPr>
          <w:rFonts w:ascii="Arial" w:hAnsi="Arial" w:cs="Arial"/>
        </w:rPr>
        <w:t>3</w:t>
      </w:r>
    </w:p>
    <w:p w14:paraId="55604946" w14:textId="15ABE56E" w:rsidR="008023C8" w:rsidRDefault="00B761FC" w:rsidP="008023C8">
      <w:pPr>
        <w:spacing w:line="360" w:lineRule="auto"/>
        <w:jc w:val="both"/>
        <w:rPr>
          <w:rFonts w:ascii="Arial" w:hAnsi="Arial" w:cs="Arial"/>
        </w:rPr>
      </w:pPr>
      <w:r>
        <w:rPr>
          <w:rFonts w:ascii="Arial" w:hAnsi="Arial" w:cs="Arial"/>
        </w:rPr>
        <w:t>2</w:t>
      </w:r>
      <w:r w:rsidR="008023C8" w:rsidRPr="338DF9C9">
        <w:rPr>
          <w:rFonts w:ascii="Arial" w:hAnsi="Arial" w:cs="Arial"/>
        </w:rPr>
        <w:t>.</w:t>
      </w:r>
      <w:r w:rsidR="008023C8" w:rsidRPr="008023C8">
        <w:rPr>
          <w:rFonts w:ascii="Arial" w:hAnsi="Arial" w:cs="Arial"/>
        </w:rPr>
        <w:t xml:space="preserve"> </w:t>
      </w:r>
      <w:r w:rsidR="003340F4">
        <w:rPr>
          <w:rFonts w:ascii="Arial" w:hAnsi="Arial" w:cs="Arial"/>
        </w:rPr>
        <w:t>Introdução</w:t>
      </w:r>
      <w:r w:rsidR="008023C8">
        <w:rPr>
          <w:rFonts w:ascii="Arial" w:hAnsi="Arial" w:cs="Arial"/>
        </w:rPr>
        <w:t>..................................................................</w:t>
      </w:r>
      <w:r w:rsidR="008023C8" w:rsidRPr="338DF9C9">
        <w:rPr>
          <w:rFonts w:ascii="Arial" w:hAnsi="Arial" w:cs="Arial"/>
        </w:rPr>
        <w:t>...</w:t>
      </w:r>
      <w:r w:rsidR="004E2BAB">
        <w:rPr>
          <w:rFonts w:ascii="Arial" w:hAnsi="Arial" w:cs="Arial"/>
        </w:rPr>
        <w:t>............</w:t>
      </w:r>
      <w:r w:rsidR="008023C8" w:rsidRPr="338DF9C9">
        <w:rPr>
          <w:rFonts w:ascii="Arial" w:hAnsi="Arial" w:cs="Arial"/>
        </w:rPr>
        <w:t>....................................</w:t>
      </w:r>
      <w:r w:rsidR="004E2BAB">
        <w:rPr>
          <w:rFonts w:ascii="Arial" w:hAnsi="Arial" w:cs="Arial"/>
        </w:rPr>
        <w:t>.</w:t>
      </w:r>
      <w:r w:rsidR="008023C8" w:rsidRPr="338DF9C9">
        <w:rPr>
          <w:rFonts w:ascii="Arial" w:hAnsi="Arial" w:cs="Arial"/>
        </w:rPr>
        <w:t>.................................</w:t>
      </w:r>
      <w:r w:rsidR="00863483">
        <w:rPr>
          <w:rFonts w:ascii="Arial" w:hAnsi="Arial" w:cs="Arial"/>
        </w:rPr>
        <w:t>4</w:t>
      </w:r>
    </w:p>
    <w:p w14:paraId="46795152" w14:textId="3127D875" w:rsidR="00AA7799" w:rsidRDefault="00B761FC" w:rsidP="003340F4">
      <w:pPr>
        <w:spacing w:line="360" w:lineRule="auto"/>
        <w:jc w:val="both"/>
        <w:rPr>
          <w:rFonts w:ascii="Arial" w:hAnsi="Arial" w:cs="Arial"/>
        </w:rPr>
      </w:pPr>
      <w:r>
        <w:rPr>
          <w:rFonts w:ascii="Arial" w:hAnsi="Arial" w:cs="Arial"/>
        </w:rPr>
        <w:t>3</w:t>
      </w:r>
      <w:r w:rsidR="003340F4" w:rsidRPr="338DF9C9">
        <w:rPr>
          <w:rFonts w:ascii="Arial" w:hAnsi="Arial" w:cs="Arial"/>
        </w:rPr>
        <w:t>.</w:t>
      </w:r>
      <w:r w:rsidR="003340F4" w:rsidRPr="008023C8">
        <w:rPr>
          <w:rFonts w:ascii="Arial" w:hAnsi="Arial" w:cs="Arial"/>
        </w:rPr>
        <w:t xml:space="preserve"> </w:t>
      </w:r>
      <w:r w:rsidR="003340F4">
        <w:rPr>
          <w:rFonts w:ascii="Arial" w:hAnsi="Arial" w:cs="Arial"/>
        </w:rPr>
        <w:t>Referencial teórico..................................................................</w:t>
      </w:r>
      <w:r w:rsidR="003340F4" w:rsidRPr="338DF9C9">
        <w:rPr>
          <w:rFonts w:ascii="Arial" w:hAnsi="Arial" w:cs="Arial"/>
        </w:rPr>
        <w:t>........................................................................</w:t>
      </w:r>
      <w:r w:rsidR="00AA7799">
        <w:rPr>
          <w:rFonts w:ascii="Arial" w:hAnsi="Arial" w:cs="Arial"/>
        </w:rPr>
        <w:t>7</w:t>
      </w:r>
    </w:p>
    <w:p w14:paraId="3D69578D" w14:textId="21F2F619" w:rsidR="001C0543" w:rsidRDefault="00B761FC" w:rsidP="001C0543">
      <w:pPr>
        <w:spacing w:line="360" w:lineRule="auto"/>
        <w:jc w:val="both"/>
        <w:rPr>
          <w:rFonts w:ascii="Arial" w:hAnsi="Arial" w:cs="Arial"/>
        </w:rPr>
      </w:pPr>
      <w:r>
        <w:rPr>
          <w:rFonts w:ascii="Arial" w:hAnsi="Arial" w:cs="Arial"/>
        </w:rPr>
        <w:t>4</w:t>
      </w:r>
      <w:r w:rsidR="001C0543" w:rsidRPr="338DF9C9">
        <w:rPr>
          <w:rFonts w:ascii="Arial" w:hAnsi="Arial" w:cs="Arial"/>
        </w:rPr>
        <w:t>.</w:t>
      </w:r>
      <w:r w:rsidR="001C0543">
        <w:rPr>
          <w:rFonts w:ascii="Arial" w:hAnsi="Arial" w:cs="Arial"/>
        </w:rPr>
        <w:t>Definição da</w:t>
      </w:r>
      <w:r w:rsidR="00255E28">
        <w:rPr>
          <w:rFonts w:ascii="Arial" w:hAnsi="Arial" w:cs="Arial"/>
        </w:rPr>
        <w:t xml:space="preserve"> linguagem de programação usada no projeto .....</w:t>
      </w:r>
      <w:r w:rsidR="001C0543" w:rsidRPr="338DF9C9">
        <w:rPr>
          <w:rFonts w:ascii="Arial" w:hAnsi="Arial" w:cs="Arial"/>
        </w:rPr>
        <w:t>......................................................................</w:t>
      </w:r>
      <w:r w:rsidR="0051296C">
        <w:rPr>
          <w:rFonts w:ascii="Arial" w:hAnsi="Arial" w:cs="Arial"/>
        </w:rPr>
        <w:t>11</w:t>
      </w:r>
    </w:p>
    <w:p w14:paraId="094BF083" w14:textId="0813F845" w:rsidR="009702DE" w:rsidRDefault="00B761FC" w:rsidP="00547DC2">
      <w:pPr>
        <w:spacing w:line="360" w:lineRule="auto"/>
        <w:jc w:val="both"/>
        <w:rPr>
          <w:rFonts w:ascii="Arial" w:hAnsi="Arial" w:cs="Arial"/>
        </w:rPr>
      </w:pPr>
      <w:r>
        <w:rPr>
          <w:rFonts w:ascii="Arial" w:hAnsi="Arial" w:cs="Arial"/>
        </w:rPr>
        <w:t>5</w:t>
      </w:r>
      <w:r w:rsidR="00077BC1" w:rsidRPr="338DF9C9">
        <w:rPr>
          <w:rFonts w:ascii="Arial" w:hAnsi="Arial" w:cs="Arial"/>
        </w:rPr>
        <w:t>.</w:t>
      </w:r>
      <w:r w:rsidR="00321799">
        <w:rPr>
          <w:rFonts w:ascii="Arial" w:hAnsi="Arial" w:cs="Arial"/>
        </w:rPr>
        <w:t xml:space="preserve">Pipeline e </w:t>
      </w:r>
      <w:r w:rsidR="00077BC1" w:rsidRPr="338DF9C9">
        <w:rPr>
          <w:rFonts w:ascii="Arial" w:hAnsi="Arial" w:cs="Arial"/>
        </w:rPr>
        <w:t>Metodologia</w:t>
      </w:r>
      <w:r w:rsidR="002152C3">
        <w:rPr>
          <w:rFonts w:ascii="Arial" w:hAnsi="Arial" w:cs="Arial"/>
        </w:rPr>
        <w:t xml:space="preserve"> </w:t>
      </w:r>
      <w:r w:rsidR="003B5454">
        <w:rPr>
          <w:rFonts w:ascii="Arial" w:hAnsi="Arial" w:cs="Arial"/>
        </w:rPr>
        <w:t>................................</w:t>
      </w:r>
      <w:r w:rsidR="002152C3">
        <w:rPr>
          <w:rFonts w:ascii="Arial" w:hAnsi="Arial" w:cs="Arial"/>
        </w:rPr>
        <w:t>..........</w:t>
      </w:r>
      <w:r w:rsidR="00BB42AA">
        <w:rPr>
          <w:rFonts w:ascii="Arial" w:hAnsi="Arial" w:cs="Arial"/>
        </w:rPr>
        <w:t>..</w:t>
      </w:r>
      <w:r w:rsidR="00EC420B">
        <w:rPr>
          <w:rFonts w:ascii="Arial" w:hAnsi="Arial" w:cs="Arial"/>
        </w:rPr>
        <w:t>........</w:t>
      </w:r>
      <w:r w:rsidR="00077BC1" w:rsidRPr="338DF9C9">
        <w:rPr>
          <w:rFonts w:ascii="Arial" w:hAnsi="Arial" w:cs="Arial"/>
        </w:rPr>
        <w:t>......</w:t>
      </w:r>
      <w:r w:rsidR="00321799">
        <w:rPr>
          <w:rFonts w:ascii="Arial" w:hAnsi="Arial" w:cs="Arial"/>
        </w:rPr>
        <w:t>.</w:t>
      </w:r>
      <w:r w:rsidR="00077BC1" w:rsidRPr="338DF9C9">
        <w:rPr>
          <w:rFonts w:ascii="Arial" w:hAnsi="Arial" w:cs="Arial"/>
        </w:rPr>
        <w:t>.........................................................................</w:t>
      </w:r>
      <w:r w:rsidR="004E2BAB">
        <w:rPr>
          <w:rFonts w:ascii="Arial" w:hAnsi="Arial" w:cs="Arial"/>
        </w:rPr>
        <w:t>9</w:t>
      </w:r>
    </w:p>
    <w:p w14:paraId="02028A36" w14:textId="2D030800" w:rsidR="004E2BAB" w:rsidRDefault="00B761FC" w:rsidP="00547DC2">
      <w:pPr>
        <w:spacing w:line="360" w:lineRule="auto"/>
        <w:jc w:val="both"/>
        <w:rPr>
          <w:rFonts w:ascii="Arial" w:hAnsi="Arial" w:cs="Arial"/>
        </w:rPr>
      </w:pPr>
      <w:r>
        <w:rPr>
          <w:rFonts w:ascii="Arial" w:hAnsi="Arial" w:cs="Arial"/>
        </w:rPr>
        <w:t>6</w:t>
      </w:r>
      <w:r w:rsidR="004E2BAB" w:rsidRPr="338DF9C9">
        <w:rPr>
          <w:rFonts w:ascii="Arial" w:hAnsi="Arial" w:cs="Arial"/>
        </w:rPr>
        <w:t>.</w:t>
      </w:r>
      <w:r w:rsidR="004E2BAB">
        <w:rPr>
          <w:rFonts w:ascii="Arial" w:hAnsi="Arial" w:cs="Arial"/>
        </w:rPr>
        <w:t>Descrição da base de dados......................</w:t>
      </w:r>
      <w:r w:rsidR="004E2BAB" w:rsidRPr="338DF9C9">
        <w:rPr>
          <w:rFonts w:ascii="Arial" w:hAnsi="Arial" w:cs="Arial"/>
        </w:rPr>
        <w:t>................................................................................................</w:t>
      </w:r>
      <w:r w:rsidR="004E2BAB">
        <w:rPr>
          <w:rFonts w:ascii="Arial" w:hAnsi="Arial" w:cs="Arial"/>
        </w:rPr>
        <w:t>....1</w:t>
      </w:r>
      <w:r w:rsidR="00D55C6F">
        <w:rPr>
          <w:rFonts w:ascii="Arial" w:hAnsi="Arial" w:cs="Arial"/>
        </w:rPr>
        <w:t>8</w:t>
      </w:r>
    </w:p>
    <w:p w14:paraId="40FB9C82" w14:textId="63E40070" w:rsidR="00EC3E4D" w:rsidRDefault="00B761FC" w:rsidP="00547DC2">
      <w:pPr>
        <w:spacing w:line="360" w:lineRule="auto"/>
        <w:jc w:val="both"/>
        <w:rPr>
          <w:rFonts w:ascii="Arial" w:hAnsi="Arial" w:cs="Arial"/>
        </w:rPr>
      </w:pPr>
      <w:r>
        <w:rPr>
          <w:rFonts w:ascii="Arial" w:hAnsi="Arial" w:cs="Arial"/>
        </w:rPr>
        <w:t>7</w:t>
      </w:r>
      <w:r w:rsidR="00CE44A2" w:rsidRPr="2630061F">
        <w:rPr>
          <w:rFonts w:ascii="Arial" w:hAnsi="Arial" w:cs="Arial"/>
        </w:rPr>
        <w:t>.Análise exploratória da base de dados escolhida.....................................................................................</w:t>
      </w:r>
      <w:r w:rsidR="00EC420B">
        <w:rPr>
          <w:rFonts w:ascii="Arial" w:hAnsi="Arial" w:cs="Arial"/>
        </w:rPr>
        <w:t>.....</w:t>
      </w:r>
      <w:r w:rsidR="00EE3DAC">
        <w:rPr>
          <w:rFonts w:ascii="Arial" w:hAnsi="Arial" w:cs="Arial"/>
        </w:rPr>
        <w:t>1</w:t>
      </w:r>
      <w:r w:rsidR="00D55C6F">
        <w:rPr>
          <w:rFonts w:ascii="Arial" w:hAnsi="Arial" w:cs="Arial"/>
        </w:rPr>
        <w:t>9</w:t>
      </w:r>
    </w:p>
    <w:p w14:paraId="0EE606F5" w14:textId="5EBC1B76" w:rsidR="004460A1" w:rsidRPr="009C23B5" w:rsidRDefault="00B761FC" w:rsidP="004460A1">
      <w:pPr>
        <w:spacing w:line="360" w:lineRule="auto"/>
        <w:jc w:val="both"/>
        <w:rPr>
          <w:rFonts w:ascii="Arial" w:hAnsi="Arial" w:cs="Arial"/>
        </w:rPr>
      </w:pPr>
      <w:r>
        <w:rPr>
          <w:rFonts w:ascii="Arial" w:hAnsi="Arial" w:cs="Arial"/>
        </w:rPr>
        <w:t>8</w:t>
      </w:r>
      <w:r w:rsidR="004460A1" w:rsidRPr="5B19B904">
        <w:rPr>
          <w:rFonts w:ascii="Arial" w:hAnsi="Arial" w:cs="Arial"/>
        </w:rPr>
        <w:t xml:space="preserve">.Tratamento </w:t>
      </w:r>
      <w:r w:rsidR="004460A1" w:rsidRPr="7E6BCF0B">
        <w:rPr>
          <w:rFonts w:ascii="Arial" w:hAnsi="Arial" w:cs="Arial"/>
        </w:rPr>
        <w:t>da base</w:t>
      </w:r>
      <w:r w:rsidR="004460A1" w:rsidRPr="5B19B904">
        <w:rPr>
          <w:rFonts w:ascii="Arial" w:hAnsi="Arial" w:cs="Arial"/>
        </w:rPr>
        <w:t xml:space="preserve"> de dados</w:t>
      </w:r>
      <w:r w:rsidR="00F52B15">
        <w:rPr>
          <w:rFonts w:ascii="Arial" w:hAnsi="Arial" w:cs="Arial"/>
        </w:rPr>
        <w:t xml:space="preserve">, </w:t>
      </w:r>
      <w:r w:rsidR="004460A1" w:rsidRPr="5B19B904">
        <w:rPr>
          <w:rFonts w:ascii="Arial" w:hAnsi="Arial" w:cs="Arial"/>
        </w:rPr>
        <w:t>Preparação e treinamento</w:t>
      </w:r>
      <w:r w:rsidR="00DC2004">
        <w:rPr>
          <w:rFonts w:ascii="Arial" w:hAnsi="Arial" w:cs="Arial"/>
        </w:rPr>
        <w:t>.</w:t>
      </w:r>
      <w:r w:rsidR="004460A1" w:rsidRPr="5B19B904">
        <w:rPr>
          <w:rFonts w:ascii="Arial" w:hAnsi="Arial" w:cs="Arial"/>
        </w:rPr>
        <w:t xml:space="preserve"> </w:t>
      </w:r>
      <w:r w:rsidR="004460A1" w:rsidRPr="2D563303">
        <w:rPr>
          <w:rFonts w:ascii="Arial" w:hAnsi="Arial" w:cs="Arial"/>
        </w:rPr>
        <w:t>...................................................</w:t>
      </w:r>
      <w:r w:rsidR="004460A1">
        <w:rPr>
          <w:rFonts w:ascii="Arial" w:hAnsi="Arial" w:cs="Arial"/>
        </w:rPr>
        <w:t>...</w:t>
      </w:r>
      <w:r w:rsidR="004460A1" w:rsidRPr="2D563303">
        <w:rPr>
          <w:rFonts w:ascii="Arial" w:hAnsi="Arial" w:cs="Arial"/>
        </w:rPr>
        <w:t>.................</w:t>
      </w:r>
      <w:r w:rsidR="004460A1">
        <w:rPr>
          <w:rFonts w:ascii="Arial" w:hAnsi="Arial" w:cs="Arial"/>
        </w:rPr>
        <w:t>..</w:t>
      </w:r>
      <w:r w:rsidR="00D55C6F">
        <w:rPr>
          <w:rFonts w:ascii="Arial" w:hAnsi="Arial" w:cs="Arial"/>
        </w:rPr>
        <w:t>20</w:t>
      </w:r>
    </w:p>
    <w:p w14:paraId="11E8AFAF" w14:textId="39FA5436" w:rsidR="009702DE" w:rsidRPr="00547DC2" w:rsidRDefault="00B761FC" w:rsidP="00547DC2">
      <w:pPr>
        <w:spacing w:line="360" w:lineRule="auto"/>
        <w:jc w:val="both"/>
        <w:rPr>
          <w:rFonts w:ascii="Arial" w:hAnsi="Arial" w:cs="Arial"/>
        </w:rPr>
      </w:pPr>
      <w:r>
        <w:rPr>
          <w:rFonts w:ascii="Arial" w:hAnsi="Arial" w:cs="Arial"/>
        </w:rPr>
        <w:t>9</w:t>
      </w:r>
      <w:r w:rsidR="00077BC1" w:rsidRPr="6E0B8A4E">
        <w:rPr>
          <w:rFonts w:ascii="Arial" w:hAnsi="Arial" w:cs="Arial"/>
        </w:rPr>
        <w:t>.Resultados</w:t>
      </w:r>
      <w:r w:rsidR="610138B4" w:rsidRPr="6E0B8A4E">
        <w:rPr>
          <w:rFonts w:ascii="Arial" w:hAnsi="Arial" w:cs="Arial"/>
        </w:rPr>
        <w:t xml:space="preserve"> </w:t>
      </w:r>
      <w:r w:rsidR="00077BC1" w:rsidRPr="6E0B8A4E">
        <w:rPr>
          <w:rFonts w:ascii="Arial" w:hAnsi="Arial" w:cs="Arial"/>
        </w:rPr>
        <w:t>Esperados</w:t>
      </w:r>
      <w:r w:rsidR="009238D3">
        <w:rPr>
          <w:rFonts w:ascii="Arial" w:hAnsi="Arial" w:cs="Arial"/>
        </w:rPr>
        <w:t xml:space="preserve"> </w:t>
      </w:r>
      <w:r>
        <w:rPr>
          <w:rFonts w:ascii="Arial" w:hAnsi="Arial" w:cs="Arial"/>
        </w:rPr>
        <w:t>.....................</w:t>
      </w:r>
      <w:r w:rsidR="006B0974">
        <w:rPr>
          <w:rFonts w:ascii="Arial" w:hAnsi="Arial" w:cs="Arial"/>
        </w:rPr>
        <w:t>..........</w:t>
      </w:r>
      <w:r w:rsidR="00077BC1" w:rsidRPr="6E0B8A4E">
        <w:rPr>
          <w:rFonts w:ascii="Arial" w:hAnsi="Arial" w:cs="Arial"/>
        </w:rPr>
        <w:t>.................................</w:t>
      </w:r>
      <w:r w:rsidR="000A3150">
        <w:rPr>
          <w:rFonts w:ascii="Arial" w:hAnsi="Arial" w:cs="Arial"/>
        </w:rPr>
        <w:t>................</w:t>
      </w:r>
      <w:r w:rsidR="00077BC1" w:rsidRPr="6E0B8A4E">
        <w:rPr>
          <w:rFonts w:ascii="Arial" w:hAnsi="Arial" w:cs="Arial"/>
        </w:rPr>
        <w:t>.............................................</w:t>
      </w:r>
      <w:r w:rsidR="00562AF0">
        <w:rPr>
          <w:rFonts w:ascii="Arial" w:hAnsi="Arial" w:cs="Arial"/>
        </w:rPr>
        <w:t>.</w:t>
      </w:r>
      <w:r w:rsidR="00077BC1" w:rsidRPr="6E0B8A4E">
        <w:rPr>
          <w:rFonts w:ascii="Arial" w:hAnsi="Arial" w:cs="Arial"/>
        </w:rPr>
        <w:t>..</w:t>
      </w:r>
      <w:r w:rsidR="0087407C">
        <w:rPr>
          <w:rFonts w:ascii="Arial" w:hAnsi="Arial" w:cs="Arial"/>
        </w:rPr>
        <w:t>.</w:t>
      </w:r>
      <w:r w:rsidR="00D55C6F">
        <w:rPr>
          <w:rFonts w:ascii="Arial" w:hAnsi="Arial" w:cs="Arial"/>
        </w:rPr>
        <w:t>.21</w:t>
      </w:r>
    </w:p>
    <w:p w14:paraId="370B3018" w14:textId="1A8733C6" w:rsidR="009702DE" w:rsidRPr="00547DC2" w:rsidRDefault="00D53171" w:rsidP="00547DC2">
      <w:pPr>
        <w:spacing w:line="360" w:lineRule="auto"/>
        <w:jc w:val="both"/>
        <w:rPr>
          <w:rFonts w:ascii="Arial" w:hAnsi="Arial" w:cs="Arial"/>
        </w:rPr>
      </w:pPr>
      <w:r>
        <w:rPr>
          <w:rFonts w:ascii="Arial" w:hAnsi="Arial" w:cs="Arial"/>
        </w:rPr>
        <w:t>1</w:t>
      </w:r>
      <w:r w:rsidR="00B761FC">
        <w:rPr>
          <w:rFonts w:ascii="Arial" w:hAnsi="Arial" w:cs="Arial"/>
        </w:rPr>
        <w:t>0</w:t>
      </w:r>
      <w:r w:rsidR="00077BC1" w:rsidRPr="2BDDDF07">
        <w:rPr>
          <w:rFonts w:ascii="Arial" w:hAnsi="Arial" w:cs="Arial"/>
        </w:rPr>
        <w:t>.Conclusões</w:t>
      </w:r>
      <w:r w:rsidR="00D9321F">
        <w:rPr>
          <w:rFonts w:ascii="Arial" w:hAnsi="Arial" w:cs="Arial"/>
        </w:rPr>
        <w:t xml:space="preserve"> e Trabalhos Futuros.</w:t>
      </w:r>
      <w:r w:rsidR="00077BC1" w:rsidRPr="2BDDDF07">
        <w:rPr>
          <w:rFonts w:ascii="Arial" w:hAnsi="Arial" w:cs="Arial"/>
        </w:rPr>
        <w:t>.............</w:t>
      </w:r>
      <w:r w:rsidR="00257E7E" w:rsidRPr="2BDDDF07">
        <w:rPr>
          <w:rFonts w:ascii="Arial" w:hAnsi="Arial" w:cs="Arial"/>
        </w:rPr>
        <w:t>..............</w:t>
      </w:r>
      <w:r w:rsidR="00077BC1" w:rsidRPr="2BDDDF07">
        <w:rPr>
          <w:rFonts w:ascii="Arial" w:hAnsi="Arial" w:cs="Arial"/>
        </w:rPr>
        <w:t>..............................................................</w:t>
      </w:r>
      <w:r w:rsidR="001C1C79" w:rsidRPr="2BDDDF07">
        <w:rPr>
          <w:rFonts w:ascii="Arial" w:hAnsi="Arial" w:cs="Arial"/>
        </w:rPr>
        <w:t>.</w:t>
      </w:r>
      <w:r w:rsidR="00077BC1" w:rsidRPr="2BDDDF07">
        <w:rPr>
          <w:rFonts w:ascii="Arial" w:hAnsi="Arial" w:cs="Arial"/>
        </w:rPr>
        <w:t>..................</w:t>
      </w:r>
      <w:r w:rsidR="00D26F8E" w:rsidRPr="2BDDDF07">
        <w:rPr>
          <w:rFonts w:ascii="Arial" w:hAnsi="Arial" w:cs="Arial"/>
        </w:rPr>
        <w:t>.</w:t>
      </w:r>
      <w:r w:rsidR="00077BC1" w:rsidRPr="2BDDDF07">
        <w:rPr>
          <w:rFonts w:ascii="Arial" w:hAnsi="Arial" w:cs="Arial"/>
        </w:rPr>
        <w:t>.</w:t>
      </w:r>
      <w:r w:rsidR="0089564C" w:rsidRPr="2BDDDF07">
        <w:rPr>
          <w:rFonts w:ascii="Arial" w:hAnsi="Arial" w:cs="Arial"/>
        </w:rPr>
        <w:t>.</w:t>
      </w:r>
      <w:r w:rsidR="00EE3DAC">
        <w:rPr>
          <w:rFonts w:ascii="Arial" w:hAnsi="Arial" w:cs="Arial"/>
        </w:rPr>
        <w:t>.</w:t>
      </w:r>
      <w:r w:rsidR="00D55C6F">
        <w:rPr>
          <w:rFonts w:ascii="Arial" w:hAnsi="Arial" w:cs="Arial"/>
        </w:rPr>
        <w:t>22</w:t>
      </w:r>
    </w:p>
    <w:p w14:paraId="63187D44" w14:textId="2F7CA3F1" w:rsidR="00636929" w:rsidRDefault="00D53171" w:rsidP="00547DC2">
      <w:pPr>
        <w:spacing w:line="360" w:lineRule="auto"/>
        <w:jc w:val="both"/>
        <w:rPr>
          <w:rFonts w:ascii="Arial" w:hAnsi="Arial" w:cs="Arial"/>
        </w:rPr>
      </w:pPr>
      <w:r>
        <w:rPr>
          <w:rFonts w:ascii="Arial" w:hAnsi="Arial" w:cs="Arial"/>
        </w:rPr>
        <w:t>1</w:t>
      </w:r>
      <w:r w:rsidR="00B761FC">
        <w:rPr>
          <w:rFonts w:ascii="Arial" w:hAnsi="Arial" w:cs="Arial"/>
        </w:rPr>
        <w:t>1</w:t>
      </w:r>
      <w:r w:rsidR="00077BC1" w:rsidRPr="00547DC2">
        <w:rPr>
          <w:rFonts w:ascii="Arial" w:hAnsi="Arial" w:cs="Arial"/>
        </w:rPr>
        <w:t>.</w:t>
      </w:r>
      <w:r w:rsidR="00636929" w:rsidRPr="00547DC2">
        <w:rPr>
          <w:rFonts w:ascii="Arial" w:hAnsi="Arial" w:cs="Arial"/>
        </w:rPr>
        <w:t>Referências Bibliográficas</w:t>
      </w:r>
      <w:r w:rsidR="00077BC1" w:rsidRPr="00547DC2">
        <w:rPr>
          <w:rFonts w:ascii="Arial" w:hAnsi="Arial" w:cs="Arial"/>
        </w:rPr>
        <w:t>......................................</w:t>
      </w:r>
      <w:r w:rsidR="00257E7E">
        <w:rPr>
          <w:rFonts w:ascii="Arial" w:hAnsi="Arial" w:cs="Arial"/>
        </w:rPr>
        <w:t>........................</w:t>
      </w:r>
      <w:r w:rsidR="00077BC1" w:rsidRPr="00547DC2">
        <w:rPr>
          <w:rFonts w:ascii="Arial" w:hAnsi="Arial" w:cs="Arial"/>
        </w:rPr>
        <w:t>....................................</w:t>
      </w:r>
      <w:r w:rsidR="00033171">
        <w:rPr>
          <w:rFonts w:ascii="Arial" w:hAnsi="Arial" w:cs="Arial"/>
        </w:rPr>
        <w:t>..</w:t>
      </w:r>
      <w:r w:rsidR="00077BC1" w:rsidRPr="00547DC2">
        <w:rPr>
          <w:rFonts w:ascii="Arial" w:hAnsi="Arial" w:cs="Arial"/>
        </w:rPr>
        <w:t>.....................</w:t>
      </w:r>
      <w:r w:rsidR="0089564C">
        <w:rPr>
          <w:rFonts w:ascii="Arial" w:hAnsi="Arial" w:cs="Arial"/>
        </w:rPr>
        <w:t>.</w:t>
      </w:r>
      <w:r w:rsidR="00D55C6F">
        <w:rPr>
          <w:rFonts w:ascii="Arial" w:hAnsi="Arial" w:cs="Arial"/>
        </w:rPr>
        <w:t>.23</w:t>
      </w:r>
    </w:p>
    <w:p w14:paraId="0C2B83D0" w14:textId="3EBF0041" w:rsidR="00441E74" w:rsidRDefault="00D4690D" w:rsidP="009C23B5">
      <w:pPr>
        <w:spacing w:line="360" w:lineRule="auto"/>
        <w:jc w:val="both"/>
        <w:rPr>
          <w:rFonts w:ascii="Arial" w:hAnsi="Arial" w:cs="Arial"/>
        </w:rPr>
      </w:pPr>
      <w:r>
        <w:rPr>
          <w:rFonts w:ascii="Arial" w:hAnsi="Arial" w:cs="Arial"/>
        </w:rPr>
        <w:t>1</w:t>
      </w:r>
      <w:r w:rsidR="00B761FC">
        <w:rPr>
          <w:rFonts w:ascii="Arial" w:hAnsi="Arial" w:cs="Arial"/>
        </w:rPr>
        <w:t>2</w:t>
      </w:r>
      <w:r w:rsidR="00F91EED" w:rsidRPr="3E9A60A2">
        <w:rPr>
          <w:rFonts w:ascii="Arial" w:hAnsi="Arial" w:cs="Arial"/>
        </w:rPr>
        <w:t>.</w:t>
      </w:r>
      <w:r w:rsidR="007B0AE7" w:rsidRPr="16209FF0">
        <w:rPr>
          <w:rFonts w:ascii="Arial" w:hAnsi="Arial" w:cs="Arial"/>
        </w:rPr>
        <w:t>Cronograma</w:t>
      </w:r>
      <w:r w:rsidR="09C1954E" w:rsidRPr="16209FF0">
        <w:rPr>
          <w:rFonts w:ascii="Arial" w:hAnsi="Arial" w:cs="Arial"/>
        </w:rPr>
        <w:t xml:space="preserve"> </w:t>
      </w:r>
      <w:r w:rsidR="007B0AE7" w:rsidRPr="16209FF0">
        <w:rPr>
          <w:rFonts w:ascii="Arial" w:hAnsi="Arial" w:cs="Arial"/>
        </w:rPr>
        <w:t>de</w:t>
      </w:r>
      <w:r w:rsidR="007B0AE7" w:rsidRPr="3E9A60A2">
        <w:rPr>
          <w:rFonts w:ascii="Arial" w:hAnsi="Arial" w:cs="Arial"/>
        </w:rPr>
        <w:t xml:space="preserve"> atividades</w:t>
      </w:r>
      <w:r w:rsidR="00441E74" w:rsidRPr="3E9A60A2">
        <w:rPr>
          <w:rFonts w:ascii="Arial" w:hAnsi="Arial" w:cs="Arial"/>
        </w:rPr>
        <w:t>..........................................</w:t>
      </w:r>
      <w:r w:rsidR="008230C6" w:rsidRPr="3E9A60A2">
        <w:rPr>
          <w:rFonts w:ascii="Arial" w:hAnsi="Arial" w:cs="Arial"/>
        </w:rPr>
        <w:t>.</w:t>
      </w:r>
      <w:r w:rsidR="00441E74" w:rsidRPr="3E9A60A2">
        <w:rPr>
          <w:rFonts w:ascii="Arial" w:hAnsi="Arial" w:cs="Arial"/>
        </w:rPr>
        <w:t>...........................................................................</w:t>
      </w:r>
      <w:r w:rsidR="00EB5927">
        <w:rPr>
          <w:rFonts w:ascii="Arial" w:hAnsi="Arial" w:cs="Arial"/>
        </w:rPr>
        <w:t>...</w:t>
      </w:r>
      <w:r w:rsidR="00DD1FE1">
        <w:rPr>
          <w:rFonts w:ascii="Arial" w:hAnsi="Arial" w:cs="Arial"/>
        </w:rPr>
        <w:t>.</w:t>
      </w:r>
      <w:r w:rsidR="00D55C6F">
        <w:rPr>
          <w:rFonts w:ascii="Arial" w:hAnsi="Arial" w:cs="Arial"/>
        </w:rPr>
        <w:t>25</w:t>
      </w:r>
    </w:p>
    <w:p w14:paraId="18777D14" w14:textId="6AB8F210" w:rsidR="0002305F" w:rsidRDefault="004460A1" w:rsidP="0002305F">
      <w:pPr>
        <w:spacing w:line="360" w:lineRule="auto"/>
        <w:jc w:val="both"/>
        <w:rPr>
          <w:rFonts w:ascii="Arial" w:hAnsi="Arial" w:cs="Arial"/>
        </w:rPr>
      </w:pPr>
      <w:r>
        <w:rPr>
          <w:rFonts w:ascii="Arial" w:hAnsi="Arial" w:cs="Arial"/>
        </w:rPr>
        <w:t>1</w:t>
      </w:r>
      <w:r w:rsidR="00B761FC">
        <w:rPr>
          <w:rFonts w:ascii="Arial" w:hAnsi="Arial" w:cs="Arial"/>
        </w:rPr>
        <w:t>3</w:t>
      </w:r>
      <w:r w:rsidR="0002305F" w:rsidRPr="3E9A60A2">
        <w:rPr>
          <w:rFonts w:ascii="Arial" w:hAnsi="Arial" w:cs="Arial"/>
        </w:rPr>
        <w:t>.</w:t>
      </w:r>
      <w:r w:rsidR="0002305F">
        <w:rPr>
          <w:rFonts w:ascii="Arial" w:hAnsi="Arial" w:cs="Arial"/>
        </w:rPr>
        <w:t>Github</w:t>
      </w:r>
      <w:r w:rsidR="00CE0AB5">
        <w:rPr>
          <w:rFonts w:ascii="Arial" w:hAnsi="Arial" w:cs="Arial"/>
        </w:rPr>
        <w:t xml:space="preserve"> e YouTube........</w:t>
      </w:r>
      <w:r w:rsidR="0002305F" w:rsidRPr="3E9A60A2">
        <w:rPr>
          <w:rFonts w:ascii="Arial" w:hAnsi="Arial" w:cs="Arial"/>
        </w:rPr>
        <w:t>.................................</w:t>
      </w:r>
      <w:r w:rsidR="00CE0AB5">
        <w:rPr>
          <w:rFonts w:ascii="Arial" w:hAnsi="Arial" w:cs="Arial"/>
        </w:rPr>
        <w:t>.</w:t>
      </w:r>
      <w:r w:rsidR="0002305F" w:rsidRPr="3E9A60A2">
        <w:rPr>
          <w:rFonts w:ascii="Arial" w:hAnsi="Arial" w:cs="Arial"/>
        </w:rPr>
        <w:t>......</w:t>
      </w:r>
      <w:r w:rsidR="0002305F">
        <w:rPr>
          <w:rFonts w:ascii="Arial" w:hAnsi="Arial" w:cs="Arial"/>
        </w:rPr>
        <w:t>.................................</w:t>
      </w:r>
      <w:r w:rsidR="0002305F" w:rsidRPr="3E9A60A2">
        <w:rPr>
          <w:rFonts w:ascii="Arial" w:hAnsi="Arial" w:cs="Arial"/>
        </w:rPr>
        <w:t>.....................................................</w:t>
      </w:r>
      <w:r w:rsidR="0002305F">
        <w:rPr>
          <w:rFonts w:ascii="Arial" w:hAnsi="Arial" w:cs="Arial"/>
        </w:rPr>
        <w:t>..</w:t>
      </w:r>
      <w:r w:rsidR="00D55C6F">
        <w:rPr>
          <w:rFonts w:ascii="Arial" w:hAnsi="Arial" w:cs="Arial"/>
        </w:rPr>
        <w:t>27</w:t>
      </w:r>
    </w:p>
    <w:p w14:paraId="55C5987B" w14:textId="77777777" w:rsidR="0002305F" w:rsidRDefault="0002305F" w:rsidP="009C23B5">
      <w:pPr>
        <w:spacing w:line="360" w:lineRule="auto"/>
        <w:jc w:val="both"/>
        <w:rPr>
          <w:rFonts w:ascii="Arial" w:hAnsi="Arial" w:cs="Arial"/>
        </w:rPr>
      </w:pPr>
    </w:p>
    <w:p w14:paraId="47C47CB3" w14:textId="22787A00" w:rsidR="00636929" w:rsidRDefault="00636929" w:rsidP="009C23B5">
      <w:pPr>
        <w:spacing w:line="360" w:lineRule="auto"/>
        <w:jc w:val="both"/>
        <w:rPr>
          <w:rFonts w:ascii="Arial" w:hAnsi="Arial" w:cs="Arial"/>
        </w:rPr>
      </w:pPr>
      <w:r>
        <w:rPr>
          <w:rFonts w:ascii="Arial" w:hAnsi="Arial" w:cs="Arial"/>
        </w:rPr>
        <w:br w:type="page"/>
      </w:r>
    </w:p>
    <w:p w14:paraId="56D85091" w14:textId="3D642AFC" w:rsidR="5D66B349" w:rsidRDefault="5D66B349" w:rsidP="5D66B349">
      <w:pPr>
        <w:spacing w:line="360" w:lineRule="auto"/>
        <w:jc w:val="center"/>
        <w:rPr>
          <w:rFonts w:ascii="Arial" w:hAnsi="Arial" w:cs="Arial"/>
        </w:rPr>
      </w:pPr>
    </w:p>
    <w:p w14:paraId="15E522BA" w14:textId="77777777" w:rsidR="00013B94" w:rsidRPr="000637BB" w:rsidRDefault="00013B94" w:rsidP="00013B94">
      <w:pPr>
        <w:spacing w:line="360" w:lineRule="auto"/>
        <w:jc w:val="center"/>
        <w:rPr>
          <w:rFonts w:ascii="Arial" w:hAnsi="Arial" w:cs="Arial"/>
          <w:b/>
          <w:bCs/>
        </w:rPr>
      </w:pPr>
      <w:r w:rsidRPr="000637BB">
        <w:rPr>
          <w:rFonts w:ascii="Arial" w:hAnsi="Arial" w:cs="Arial"/>
          <w:b/>
          <w:bCs/>
          <w:sz w:val="24"/>
          <w:szCs w:val="24"/>
        </w:rPr>
        <w:t>Resumo</w:t>
      </w:r>
      <w:r w:rsidRPr="000637BB">
        <w:rPr>
          <w:rFonts w:ascii="Arial" w:hAnsi="Arial" w:cs="Arial"/>
          <w:b/>
          <w:bCs/>
        </w:rPr>
        <w:t xml:space="preserve"> </w:t>
      </w:r>
    </w:p>
    <w:p w14:paraId="0D092369" w14:textId="77777777" w:rsidR="009B1BFC" w:rsidRDefault="009B1BFC" w:rsidP="00EE6E24">
      <w:pPr>
        <w:spacing w:line="360" w:lineRule="auto"/>
        <w:jc w:val="both"/>
        <w:rPr>
          <w:rFonts w:ascii="Arial" w:hAnsi="Arial" w:cs="Arial"/>
        </w:rPr>
      </w:pPr>
    </w:p>
    <w:p w14:paraId="4E8AFCC5" w14:textId="29CCD5C2" w:rsidR="00EE6E24" w:rsidRPr="00EE6E24" w:rsidRDefault="0057441C" w:rsidP="00EE6E24">
      <w:pPr>
        <w:spacing w:line="360" w:lineRule="auto"/>
        <w:jc w:val="both"/>
        <w:rPr>
          <w:rFonts w:ascii="Arial" w:hAnsi="Arial" w:cs="Arial"/>
        </w:rPr>
      </w:pPr>
      <w:r w:rsidRPr="0057441C">
        <w:rPr>
          <w:rFonts w:ascii="Arial" w:hAnsi="Arial" w:cs="Arial"/>
        </w:rPr>
        <w:t xml:space="preserve">Este projeto investiga a aplicação de técnicas de séries temporais para a previsão da geração e consumo de energia renovável, com foco na Grécia, alinhando-se ao Objetivo de Desenvolvimento Sustentável (ODS) 7 da ONU, que busca garantir o acesso universal à energia limpa e acessível. Utilizando a base de dados pública sobre a geração de energia solar </w:t>
      </w:r>
      <w:r w:rsidR="0010381B">
        <w:rPr>
          <w:rFonts w:ascii="Arial" w:hAnsi="Arial" w:cs="Arial"/>
        </w:rPr>
        <w:t xml:space="preserve">e eólica </w:t>
      </w:r>
      <w:r w:rsidRPr="0057441C">
        <w:rPr>
          <w:rFonts w:ascii="Arial" w:hAnsi="Arial" w:cs="Arial"/>
        </w:rPr>
        <w:t>na Grécia</w:t>
      </w:r>
      <w:r w:rsidR="00DE4E70">
        <w:rPr>
          <w:rFonts w:ascii="Arial" w:hAnsi="Arial" w:cs="Arial"/>
        </w:rPr>
        <w:t>. O</w:t>
      </w:r>
      <w:r w:rsidRPr="0057441C">
        <w:rPr>
          <w:rFonts w:ascii="Arial" w:hAnsi="Arial" w:cs="Arial"/>
        </w:rPr>
        <w:t xml:space="preserve"> estudo visa desenvolver modelos preditivos com base em algoritmos como </w:t>
      </w:r>
      <w:proofErr w:type="spellStart"/>
      <w:r w:rsidRPr="0057441C">
        <w:rPr>
          <w:rFonts w:ascii="Arial" w:hAnsi="Arial" w:cs="Arial"/>
        </w:rPr>
        <w:t>Prophet</w:t>
      </w:r>
      <w:proofErr w:type="spellEnd"/>
      <w:r w:rsidRPr="0057441C">
        <w:rPr>
          <w:rFonts w:ascii="Arial" w:hAnsi="Arial" w:cs="Arial"/>
        </w:rPr>
        <w:t xml:space="preserve"> e métodos baseados em árvores, para otimizar o uso de energia renovável e mitigar a dependência de fontes não renováveis. A previsão precisa desses padrões ajudará na formulação de políticas públicas e na gestão energética de forma mais eficiente, permitindo a integração de fontes intermitentes como a solar</w:t>
      </w:r>
      <w:r w:rsidR="00B46351">
        <w:rPr>
          <w:rFonts w:ascii="Arial" w:hAnsi="Arial" w:cs="Arial"/>
        </w:rPr>
        <w:t xml:space="preserve"> e a eólica</w:t>
      </w:r>
      <w:r w:rsidRPr="0057441C">
        <w:rPr>
          <w:rFonts w:ascii="Arial" w:hAnsi="Arial" w:cs="Arial"/>
        </w:rPr>
        <w:t>.</w:t>
      </w:r>
    </w:p>
    <w:p w14:paraId="476BF71C" w14:textId="77777777" w:rsidR="009B1BFC" w:rsidRPr="00644C60" w:rsidRDefault="009B1BFC" w:rsidP="005548EE">
      <w:pPr>
        <w:spacing w:line="360" w:lineRule="auto"/>
        <w:jc w:val="center"/>
        <w:rPr>
          <w:rFonts w:ascii="Arial" w:hAnsi="Arial" w:cs="Arial"/>
          <w:b/>
        </w:rPr>
      </w:pPr>
    </w:p>
    <w:p w14:paraId="450FEE54" w14:textId="13F3D8C6" w:rsidR="00EE6E24" w:rsidRDefault="00EE6E24" w:rsidP="005548EE">
      <w:pPr>
        <w:spacing w:line="360" w:lineRule="auto"/>
        <w:jc w:val="center"/>
        <w:rPr>
          <w:rFonts w:ascii="Arial" w:hAnsi="Arial" w:cs="Arial"/>
          <w:b/>
          <w:lang w:val="en-US"/>
        </w:rPr>
      </w:pPr>
      <w:r w:rsidRPr="0BFFA9DD">
        <w:rPr>
          <w:rFonts w:ascii="Arial" w:hAnsi="Arial" w:cs="Arial"/>
          <w:b/>
          <w:lang w:val="en-US"/>
        </w:rPr>
        <w:t>Abstract</w:t>
      </w:r>
    </w:p>
    <w:p w14:paraId="1B960D52" w14:textId="77777777" w:rsidR="009B1BFC" w:rsidRPr="00EE6E24" w:rsidRDefault="009B1BFC" w:rsidP="005548EE">
      <w:pPr>
        <w:spacing w:line="360" w:lineRule="auto"/>
        <w:jc w:val="center"/>
        <w:rPr>
          <w:rFonts w:ascii="Arial" w:hAnsi="Arial" w:cs="Arial"/>
          <w:b/>
          <w:lang w:val="en-US"/>
        </w:rPr>
      </w:pPr>
    </w:p>
    <w:p w14:paraId="47724B44" w14:textId="3F2FE647" w:rsidR="00EE6E24" w:rsidRPr="003917C0" w:rsidRDefault="00A914F3" w:rsidP="00EE6E24">
      <w:pPr>
        <w:spacing w:line="360" w:lineRule="auto"/>
        <w:jc w:val="both"/>
        <w:rPr>
          <w:rFonts w:ascii="Arial" w:hAnsi="Arial" w:cs="Arial"/>
          <w:lang w:val="en-US"/>
        </w:rPr>
      </w:pPr>
      <w:r w:rsidRPr="00637ADC">
        <w:rPr>
          <w:rFonts w:ascii="Arial" w:hAnsi="Arial" w:cs="Arial"/>
          <w:lang w:val="en-US"/>
        </w:rPr>
        <w:t>This project explores the application of time series forecasting techniques for analyzing renewable energy generation and consumption in Greece, in alignment with the UN's Sustainable Development Goal (SDG) 7, which promotes universal access to clean and affordable energy. Using publicly available datasets on solar and wind energy in Greece</w:t>
      </w:r>
      <w:r w:rsidR="00637ADC" w:rsidRPr="00637ADC">
        <w:rPr>
          <w:rFonts w:ascii="Arial" w:hAnsi="Arial" w:cs="Arial"/>
          <w:lang w:val="en-US"/>
        </w:rPr>
        <w:t>.</w:t>
      </w:r>
      <w:r w:rsidR="00637ADC">
        <w:rPr>
          <w:rFonts w:ascii="Arial" w:hAnsi="Arial" w:cs="Arial"/>
          <w:lang w:val="en-US"/>
        </w:rPr>
        <w:t xml:space="preserve"> T</w:t>
      </w:r>
      <w:r w:rsidRPr="00637ADC">
        <w:rPr>
          <w:rFonts w:ascii="Arial" w:hAnsi="Arial" w:cs="Arial"/>
          <w:lang w:val="en-US"/>
        </w:rPr>
        <w:t xml:space="preserve">he study aims to develop predictive models leveraging algorithms like </w:t>
      </w:r>
      <w:r w:rsidRPr="00637ADC">
        <w:rPr>
          <w:rFonts w:ascii="Arial" w:hAnsi="Arial" w:cs="Arial"/>
          <w:i/>
          <w:iCs/>
          <w:lang w:val="en-US"/>
        </w:rPr>
        <w:t>Prophet</w:t>
      </w:r>
      <w:r w:rsidRPr="00637ADC">
        <w:rPr>
          <w:rFonts w:ascii="Arial" w:hAnsi="Arial" w:cs="Arial"/>
          <w:lang w:val="en-US"/>
        </w:rPr>
        <w:t xml:space="preserve"> and tree-based ensemble methods to optimize renewable energy utilization and reduce reliance on non-renewable sources. </w:t>
      </w:r>
      <w:r w:rsidRPr="003917C0">
        <w:rPr>
          <w:rFonts w:ascii="Arial" w:hAnsi="Arial" w:cs="Arial"/>
          <w:lang w:val="en-US"/>
        </w:rPr>
        <w:t>Accurate forecasting of energy patterns will aid in strategic decision-making for public policies and energy management, especially in integrating intermittent sources like solar</w:t>
      </w:r>
      <w:r w:rsidR="00B46351">
        <w:rPr>
          <w:rFonts w:ascii="Arial" w:hAnsi="Arial" w:cs="Arial"/>
          <w:lang w:val="en-US"/>
        </w:rPr>
        <w:t xml:space="preserve"> and wind</w:t>
      </w:r>
      <w:r w:rsidRPr="003917C0">
        <w:rPr>
          <w:rFonts w:ascii="Arial" w:hAnsi="Arial" w:cs="Arial"/>
          <w:lang w:val="en-US"/>
        </w:rPr>
        <w:t xml:space="preserve"> into the grid.</w:t>
      </w:r>
    </w:p>
    <w:p w14:paraId="630E20D3" w14:textId="1E1AB5EA" w:rsidR="79B7FFFC" w:rsidRDefault="79B7FFFC" w:rsidP="79B7FFFC">
      <w:pPr>
        <w:spacing w:line="360" w:lineRule="auto"/>
        <w:rPr>
          <w:rFonts w:ascii="Arial" w:hAnsi="Arial" w:cs="Arial"/>
          <w:lang w:val="en-US"/>
        </w:rPr>
      </w:pPr>
    </w:p>
    <w:p w14:paraId="0A32AAFE" w14:textId="47F7A11E" w:rsidR="510CE888" w:rsidRDefault="510CE888" w:rsidP="510CE888">
      <w:pPr>
        <w:spacing w:line="360" w:lineRule="auto"/>
        <w:rPr>
          <w:rFonts w:ascii="Arial" w:hAnsi="Arial" w:cs="Arial"/>
          <w:lang w:val="en-US"/>
        </w:rPr>
      </w:pPr>
    </w:p>
    <w:p w14:paraId="670F2CAA" w14:textId="11594441" w:rsidR="510CE888" w:rsidRDefault="510CE888" w:rsidP="510CE888">
      <w:pPr>
        <w:spacing w:line="360" w:lineRule="auto"/>
        <w:rPr>
          <w:rFonts w:ascii="Arial" w:hAnsi="Arial" w:cs="Arial"/>
          <w:lang w:val="en-US"/>
        </w:rPr>
      </w:pPr>
    </w:p>
    <w:p w14:paraId="5215B451" w14:textId="6CC59924" w:rsidR="00D03673" w:rsidRDefault="00D03673">
      <w:pPr>
        <w:rPr>
          <w:rFonts w:ascii="Arial" w:hAnsi="Arial" w:cs="Arial"/>
          <w:lang w:val="en-US"/>
        </w:rPr>
      </w:pPr>
      <w:r>
        <w:rPr>
          <w:rFonts w:ascii="Arial" w:hAnsi="Arial" w:cs="Arial"/>
          <w:lang w:val="en-US"/>
        </w:rPr>
        <w:br w:type="page"/>
      </w:r>
    </w:p>
    <w:p w14:paraId="3E1D3F3D" w14:textId="77777777" w:rsidR="001F3F29" w:rsidRPr="00A914F3" w:rsidRDefault="001F3F29" w:rsidP="00013B94">
      <w:pPr>
        <w:spacing w:line="360" w:lineRule="auto"/>
        <w:jc w:val="center"/>
        <w:rPr>
          <w:rFonts w:ascii="Arial" w:hAnsi="Arial" w:cs="Arial"/>
          <w:b/>
          <w:bCs/>
          <w:sz w:val="24"/>
          <w:szCs w:val="24"/>
          <w:lang w:val="en-US"/>
        </w:rPr>
      </w:pPr>
    </w:p>
    <w:p w14:paraId="033B56F6" w14:textId="09ACD4B0" w:rsidR="00013B94" w:rsidRDefault="00013B94" w:rsidP="00013B94">
      <w:pPr>
        <w:spacing w:line="360" w:lineRule="auto"/>
        <w:jc w:val="center"/>
        <w:rPr>
          <w:rFonts w:ascii="Arial" w:hAnsi="Arial" w:cs="Arial"/>
          <w:b/>
          <w:bCs/>
          <w:sz w:val="24"/>
          <w:szCs w:val="24"/>
        </w:rPr>
      </w:pPr>
      <w:r w:rsidRPr="000637BB">
        <w:rPr>
          <w:rFonts w:ascii="Arial" w:hAnsi="Arial" w:cs="Arial"/>
          <w:b/>
          <w:bCs/>
          <w:sz w:val="24"/>
          <w:szCs w:val="24"/>
        </w:rPr>
        <w:t>Introdução</w:t>
      </w:r>
    </w:p>
    <w:p w14:paraId="0B670162" w14:textId="77777777" w:rsidR="001F3F29" w:rsidRDefault="001F3F29" w:rsidP="005A6E58">
      <w:pPr>
        <w:spacing w:line="360" w:lineRule="auto"/>
        <w:jc w:val="both"/>
        <w:rPr>
          <w:rFonts w:ascii="Arial" w:hAnsi="Arial" w:cs="Arial"/>
        </w:rPr>
      </w:pPr>
    </w:p>
    <w:p w14:paraId="0332C8B9" w14:textId="77777777" w:rsidR="005A6E58" w:rsidRDefault="005A6E58" w:rsidP="005A6E58">
      <w:pPr>
        <w:spacing w:before="100" w:beforeAutospacing="1" w:after="100" w:afterAutospacing="1" w:line="360" w:lineRule="auto"/>
        <w:jc w:val="both"/>
        <w:rPr>
          <w:rFonts w:ascii="Arial" w:hAnsi="Arial" w:cs="Arial"/>
        </w:rPr>
      </w:pPr>
      <w:r w:rsidRPr="005A6E58">
        <w:rPr>
          <w:rFonts w:ascii="Arial" w:hAnsi="Arial" w:cs="Arial"/>
        </w:rPr>
        <w:t>O desafio de equilibrar o fornecimento de energia e a sustentabilidade ambiental é uma preocupação crescente em todo o mundo. Com a crise climática e a necessidade de reduzir as emissões de gases de efeito estufa, as energias renováveis se destacam como a principal solução para descarbonizar a matriz energética. A Grécia, com sua alta incidência solar, e o Brasil, com uma matriz elétrica já predominantemente renovável, são exemplos de como diferentes regiões estão se movendo em direção a um futuro energético mais sustentável.</w:t>
      </w:r>
    </w:p>
    <w:p w14:paraId="4E4B18BA" w14:textId="77777777" w:rsidR="005A6E58" w:rsidRPr="005A6E58" w:rsidRDefault="005A6E58" w:rsidP="005A6E58">
      <w:pPr>
        <w:spacing w:before="100" w:beforeAutospacing="1" w:after="100" w:afterAutospacing="1" w:line="360" w:lineRule="auto"/>
        <w:jc w:val="both"/>
        <w:rPr>
          <w:rFonts w:ascii="Arial" w:hAnsi="Arial" w:cs="Arial"/>
        </w:rPr>
      </w:pPr>
      <w:r w:rsidRPr="005A6E58">
        <w:rPr>
          <w:rFonts w:ascii="Arial" w:hAnsi="Arial" w:cs="Arial"/>
        </w:rPr>
        <w:t>De acordo com a Agência Internacional de Energia (AIE), as energias renováveis representaram 29% da geração global de eletricidade em 2021, sendo a energia solar responsável por 11% dessa participação. Na Grécia, a capacidade instalada de energia solar fotovoltaica atingiu 4 GW em 2022, representando 11% da matriz energética total do país (</w:t>
      </w:r>
      <w:proofErr w:type="spellStart"/>
      <w:r w:rsidRPr="005A6E58">
        <w:rPr>
          <w:rFonts w:ascii="Arial" w:hAnsi="Arial" w:cs="Arial"/>
        </w:rPr>
        <w:t>Hellenic</w:t>
      </w:r>
      <w:proofErr w:type="spellEnd"/>
      <w:r w:rsidRPr="005A6E58">
        <w:rPr>
          <w:rFonts w:ascii="Arial" w:hAnsi="Arial" w:cs="Arial"/>
        </w:rPr>
        <w:t xml:space="preserve"> </w:t>
      </w:r>
      <w:proofErr w:type="spellStart"/>
      <w:r w:rsidRPr="005A6E58">
        <w:rPr>
          <w:rFonts w:ascii="Arial" w:hAnsi="Arial" w:cs="Arial"/>
        </w:rPr>
        <w:t>Association</w:t>
      </w:r>
      <w:proofErr w:type="spellEnd"/>
      <w:r w:rsidRPr="005A6E58">
        <w:rPr>
          <w:rFonts w:ascii="Arial" w:hAnsi="Arial" w:cs="Arial"/>
        </w:rPr>
        <w:t xml:space="preserve"> </w:t>
      </w:r>
      <w:proofErr w:type="spellStart"/>
      <w:r w:rsidRPr="005A6E58">
        <w:rPr>
          <w:rFonts w:ascii="Arial" w:hAnsi="Arial" w:cs="Arial"/>
        </w:rPr>
        <w:t>of</w:t>
      </w:r>
      <w:proofErr w:type="spellEnd"/>
      <w:r w:rsidRPr="005A6E58">
        <w:rPr>
          <w:rFonts w:ascii="Arial" w:hAnsi="Arial" w:cs="Arial"/>
        </w:rPr>
        <w:t xml:space="preserve"> </w:t>
      </w:r>
      <w:proofErr w:type="spellStart"/>
      <w:r w:rsidRPr="005A6E58">
        <w:rPr>
          <w:rFonts w:ascii="Arial" w:hAnsi="Arial" w:cs="Arial"/>
        </w:rPr>
        <w:t>Photovoltaic</w:t>
      </w:r>
      <w:proofErr w:type="spellEnd"/>
      <w:r w:rsidRPr="005A6E58">
        <w:rPr>
          <w:rFonts w:ascii="Arial" w:hAnsi="Arial" w:cs="Arial"/>
        </w:rPr>
        <w:t xml:space="preserve"> </w:t>
      </w:r>
      <w:proofErr w:type="spellStart"/>
      <w:r w:rsidRPr="005A6E58">
        <w:rPr>
          <w:rFonts w:ascii="Arial" w:hAnsi="Arial" w:cs="Arial"/>
        </w:rPr>
        <w:t>Companies</w:t>
      </w:r>
      <w:proofErr w:type="spellEnd"/>
      <w:r w:rsidRPr="005A6E58">
        <w:rPr>
          <w:rFonts w:ascii="Arial" w:hAnsi="Arial" w:cs="Arial"/>
        </w:rPr>
        <w:t>, 2023). Em comparação, o Brasil, líder em energias renováveis, tinha cerca de 16,4 GW de capacidade instalada de energia solar até o final de 2022, o que representava cerca de 9,5% da capacidade instalada do país (ANEEL, 2023). Esse crescimento acelerado reflete o papel fundamental que a energia solar está desempenhando na diversificação das fontes energéticas e na mitigação das mudanças climáticas.</w:t>
      </w:r>
    </w:p>
    <w:p w14:paraId="59786A60" w14:textId="77777777" w:rsidR="005A6E58" w:rsidRPr="005A6E58" w:rsidRDefault="005A6E58" w:rsidP="005A6E58">
      <w:pPr>
        <w:spacing w:before="100" w:beforeAutospacing="1" w:after="100" w:afterAutospacing="1" w:line="360" w:lineRule="auto"/>
        <w:jc w:val="both"/>
        <w:rPr>
          <w:rFonts w:ascii="Arial" w:hAnsi="Arial" w:cs="Arial"/>
        </w:rPr>
      </w:pPr>
      <w:r w:rsidRPr="005A6E58">
        <w:rPr>
          <w:rFonts w:ascii="Arial" w:hAnsi="Arial" w:cs="Arial"/>
        </w:rPr>
        <w:t>A Grécia, com sua geografia ensolarada, está em uma posição estratégica para expandir sua capacidade de energia solar. O governo grego estabeleceu metas ambiciosas, com planos para que 35% da eletricidade gerada no país venha de fontes renováveis até 2030. Entre as fontes de energia renovável, a solar é considerada a mais promissora devido à sua abundância. De fato, a Grécia é uma das regiões da Europa com maior índice de insolação, variando entre 1.500 a 1.900 kWh/m² anualmente, dependendo da localização.</w:t>
      </w:r>
    </w:p>
    <w:p w14:paraId="7B95BE43" w14:textId="2BAE983A" w:rsidR="005A6E58" w:rsidRPr="005A6E58" w:rsidRDefault="005A6E58" w:rsidP="005A6E58">
      <w:pPr>
        <w:spacing w:before="100" w:beforeAutospacing="1" w:after="100" w:afterAutospacing="1" w:line="360" w:lineRule="auto"/>
        <w:jc w:val="both"/>
        <w:rPr>
          <w:rFonts w:ascii="Arial" w:hAnsi="Arial" w:cs="Arial"/>
        </w:rPr>
      </w:pPr>
      <w:r w:rsidRPr="005A6E58">
        <w:rPr>
          <w:rFonts w:ascii="Arial" w:hAnsi="Arial" w:cs="Arial"/>
        </w:rPr>
        <w:t xml:space="preserve">De acordo com a AIE, a Grécia está aumentando sua capacidade de armazenamento de energia para lidar com a variabilidade inerente da geração solar. O país pretende expandir a capacidade de armazenamento em 10 GW até 2030 para garantir a segurança no fornecimento energético durante períodos de baixa geração, como à noite ou em dias nublados. </w:t>
      </w:r>
      <w:r w:rsidR="0043557E">
        <w:rPr>
          <w:rFonts w:ascii="Arial" w:hAnsi="Arial" w:cs="Arial"/>
        </w:rPr>
        <w:t xml:space="preserve">Segundo a </w:t>
      </w:r>
      <w:r w:rsidR="0043557E" w:rsidRPr="005A6E58">
        <w:rPr>
          <w:rFonts w:ascii="Arial" w:hAnsi="Arial" w:cs="Arial"/>
        </w:rPr>
        <w:t xml:space="preserve">International </w:t>
      </w:r>
      <w:proofErr w:type="spellStart"/>
      <w:r w:rsidR="0043557E" w:rsidRPr="005A6E58">
        <w:rPr>
          <w:rFonts w:ascii="Arial" w:hAnsi="Arial" w:cs="Arial"/>
        </w:rPr>
        <w:t>Renewable</w:t>
      </w:r>
      <w:proofErr w:type="spellEnd"/>
      <w:r w:rsidR="0043557E" w:rsidRPr="005A6E58">
        <w:rPr>
          <w:rFonts w:ascii="Arial" w:hAnsi="Arial" w:cs="Arial"/>
        </w:rPr>
        <w:t xml:space="preserve"> Energy </w:t>
      </w:r>
      <w:proofErr w:type="spellStart"/>
      <w:r w:rsidR="0043557E" w:rsidRPr="005A6E58">
        <w:rPr>
          <w:rFonts w:ascii="Arial" w:hAnsi="Arial" w:cs="Arial"/>
        </w:rPr>
        <w:t>Agency</w:t>
      </w:r>
      <w:proofErr w:type="spellEnd"/>
      <w:r w:rsidR="0043557E" w:rsidRPr="005A6E58">
        <w:rPr>
          <w:rFonts w:ascii="Arial" w:hAnsi="Arial" w:cs="Arial"/>
        </w:rPr>
        <w:t>, 2023</w:t>
      </w:r>
      <w:r w:rsidR="0043557E">
        <w:rPr>
          <w:rFonts w:ascii="Arial" w:hAnsi="Arial" w:cs="Arial"/>
        </w:rPr>
        <w:t>, e</w:t>
      </w:r>
      <w:r w:rsidRPr="005A6E58">
        <w:rPr>
          <w:rFonts w:ascii="Arial" w:hAnsi="Arial" w:cs="Arial"/>
        </w:rPr>
        <w:t>studos indicam que a utilização de baterias associadas a painéis solares pode melhorar a eficiência do sistema e reduzir as emissões de carbono em até 20%</w:t>
      </w:r>
      <w:r w:rsidR="0043557E">
        <w:rPr>
          <w:rFonts w:ascii="Arial" w:hAnsi="Arial" w:cs="Arial"/>
        </w:rPr>
        <w:t>.</w:t>
      </w:r>
    </w:p>
    <w:p w14:paraId="3416EA37" w14:textId="77777777" w:rsidR="005A6E58" w:rsidRPr="005A6E58" w:rsidRDefault="005A6E58" w:rsidP="005A6E58">
      <w:pPr>
        <w:spacing w:before="100" w:beforeAutospacing="1" w:after="100" w:afterAutospacing="1" w:line="360" w:lineRule="auto"/>
        <w:jc w:val="both"/>
        <w:rPr>
          <w:rFonts w:ascii="Arial" w:hAnsi="Arial" w:cs="Arial"/>
        </w:rPr>
      </w:pPr>
      <w:r w:rsidRPr="005A6E58">
        <w:rPr>
          <w:rFonts w:ascii="Arial" w:hAnsi="Arial" w:cs="Arial"/>
        </w:rPr>
        <w:t>O Brasil, por outro lado, já tem uma das matrizes energéticas mais limpas do mundo, com 87% da capacidade de geração elétrica proveniente de fontes renováveis, sendo a hidrelétrica a mais dominante (64%) (ANEEL, 2023). No entanto, a energia solar tem crescido de forma acelerada nos últimos anos. Entre 2018 e 2022, a capacidade instalada de energia solar no Brasil saltou de 2,2 GW para 16,4 GW, um aumento de mais de 640%. Este crescimento é impulsionado tanto por iniciativas governamentais quanto pela adoção da geração distribuída em propriedades privadas, como residências e empresas.</w:t>
      </w:r>
    </w:p>
    <w:p w14:paraId="6E240BF5" w14:textId="77777777" w:rsidR="005A6E58" w:rsidRPr="005A6E58" w:rsidRDefault="005A6E58" w:rsidP="005A6E58">
      <w:pPr>
        <w:spacing w:before="100" w:beforeAutospacing="1" w:after="100" w:afterAutospacing="1" w:line="360" w:lineRule="auto"/>
        <w:jc w:val="both"/>
        <w:rPr>
          <w:rFonts w:ascii="Arial" w:hAnsi="Arial" w:cs="Arial"/>
        </w:rPr>
      </w:pPr>
      <w:r w:rsidRPr="005A6E58">
        <w:rPr>
          <w:rFonts w:ascii="Arial" w:hAnsi="Arial" w:cs="Arial"/>
        </w:rPr>
        <w:t>Uma das diferenças fundamentais entre a Grécia e o Brasil no contexto energético é a diversificação das fontes renováveis. Enquanto a Grécia depende fortemente da energia solar e eólica, o Brasil tem uma matriz mais diversificada, com grande presença da energia hidrelétrica. No entanto, ambos os países enfrentam o desafio de gerenciar a variabilidade de suas fontes renováveis. No caso do Brasil, essa variabilidade é mitigada pela complementaridade entre as fontes hídricas e solares — durante os períodos de estiagem, há maior incidência solar, equilibrando a geração de energia.</w:t>
      </w:r>
    </w:p>
    <w:p w14:paraId="24085710" w14:textId="53B395C6" w:rsidR="005A6E58" w:rsidRPr="005A6E58" w:rsidRDefault="00C20F8A" w:rsidP="005A6E58">
      <w:pPr>
        <w:spacing w:before="100" w:beforeAutospacing="1" w:after="100" w:afterAutospacing="1" w:line="360" w:lineRule="auto"/>
        <w:jc w:val="both"/>
        <w:rPr>
          <w:rFonts w:ascii="Arial" w:hAnsi="Arial" w:cs="Arial"/>
        </w:rPr>
      </w:pPr>
      <w:r w:rsidRPr="00C20F8A">
        <w:rPr>
          <w:rFonts w:ascii="Arial" w:hAnsi="Arial" w:cs="Arial"/>
        </w:rPr>
        <w:t>A utilização de modelos preditivos de séries temporais é fundamental para otimizar a geração e o consumo de energia renovável. Em países como a Grécia, onde a energia solar desempenha um papel crítico, a previsão da geração em dias e semanas futuros é essencial para garantir a estabilidade da rede elétrica. O artigo "Short-</w:t>
      </w:r>
      <w:proofErr w:type="spellStart"/>
      <w:r w:rsidRPr="00C20F8A">
        <w:rPr>
          <w:rFonts w:ascii="Arial" w:hAnsi="Arial" w:cs="Arial"/>
        </w:rPr>
        <w:t>term</w:t>
      </w:r>
      <w:proofErr w:type="spellEnd"/>
      <w:r w:rsidRPr="00C20F8A">
        <w:rPr>
          <w:rFonts w:ascii="Arial" w:hAnsi="Arial" w:cs="Arial"/>
        </w:rPr>
        <w:t xml:space="preserve"> </w:t>
      </w:r>
      <w:proofErr w:type="spellStart"/>
      <w:r w:rsidRPr="00C20F8A">
        <w:rPr>
          <w:rFonts w:ascii="Arial" w:hAnsi="Arial" w:cs="Arial"/>
        </w:rPr>
        <w:t>Renewable</w:t>
      </w:r>
      <w:proofErr w:type="spellEnd"/>
      <w:r w:rsidRPr="00C20F8A">
        <w:rPr>
          <w:rFonts w:ascii="Arial" w:hAnsi="Arial" w:cs="Arial"/>
        </w:rPr>
        <w:t xml:space="preserve"> Energy </w:t>
      </w:r>
      <w:proofErr w:type="spellStart"/>
      <w:r w:rsidRPr="00C20F8A">
        <w:rPr>
          <w:rFonts w:ascii="Arial" w:hAnsi="Arial" w:cs="Arial"/>
        </w:rPr>
        <w:t>Forecasting</w:t>
      </w:r>
      <w:proofErr w:type="spellEnd"/>
      <w:r w:rsidRPr="00C20F8A">
        <w:rPr>
          <w:rFonts w:ascii="Arial" w:hAnsi="Arial" w:cs="Arial"/>
        </w:rPr>
        <w:t xml:space="preserve"> in </w:t>
      </w:r>
      <w:proofErr w:type="spellStart"/>
      <w:r w:rsidRPr="00C20F8A">
        <w:rPr>
          <w:rFonts w:ascii="Arial" w:hAnsi="Arial" w:cs="Arial"/>
        </w:rPr>
        <w:t>Greece</w:t>
      </w:r>
      <w:proofErr w:type="spellEnd"/>
      <w:r w:rsidRPr="00C20F8A">
        <w:rPr>
          <w:rFonts w:ascii="Arial" w:hAnsi="Arial" w:cs="Arial"/>
        </w:rPr>
        <w:t xml:space="preserve"> </w:t>
      </w:r>
      <w:proofErr w:type="spellStart"/>
      <w:r w:rsidRPr="00C20F8A">
        <w:rPr>
          <w:rFonts w:ascii="Arial" w:hAnsi="Arial" w:cs="Arial"/>
        </w:rPr>
        <w:t>using</w:t>
      </w:r>
      <w:proofErr w:type="spellEnd"/>
      <w:r w:rsidRPr="00C20F8A">
        <w:rPr>
          <w:rFonts w:ascii="Arial" w:hAnsi="Arial" w:cs="Arial"/>
        </w:rPr>
        <w:t xml:space="preserve"> </w:t>
      </w:r>
      <w:proofErr w:type="spellStart"/>
      <w:r w:rsidRPr="00C20F8A">
        <w:rPr>
          <w:rFonts w:ascii="Arial" w:hAnsi="Arial" w:cs="Arial"/>
        </w:rPr>
        <w:t>Prophet</w:t>
      </w:r>
      <w:proofErr w:type="spellEnd"/>
      <w:r w:rsidRPr="00C20F8A">
        <w:rPr>
          <w:rFonts w:ascii="Arial" w:hAnsi="Arial" w:cs="Arial"/>
        </w:rPr>
        <w:t xml:space="preserve"> </w:t>
      </w:r>
      <w:proofErr w:type="spellStart"/>
      <w:r w:rsidRPr="00C20F8A">
        <w:rPr>
          <w:rFonts w:ascii="Arial" w:hAnsi="Arial" w:cs="Arial"/>
        </w:rPr>
        <w:t>Decomposition</w:t>
      </w:r>
      <w:proofErr w:type="spellEnd"/>
      <w:r w:rsidRPr="00C20F8A">
        <w:rPr>
          <w:rFonts w:ascii="Arial" w:hAnsi="Arial" w:cs="Arial"/>
        </w:rPr>
        <w:t xml:space="preserve"> and </w:t>
      </w:r>
      <w:proofErr w:type="spellStart"/>
      <w:r w:rsidRPr="00C20F8A">
        <w:rPr>
          <w:rFonts w:ascii="Arial" w:hAnsi="Arial" w:cs="Arial"/>
        </w:rPr>
        <w:t>Tree-based</w:t>
      </w:r>
      <w:proofErr w:type="spellEnd"/>
      <w:r w:rsidRPr="00C20F8A">
        <w:rPr>
          <w:rFonts w:ascii="Arial" w:hAnsi="Arial" w:cs="Arial"/>
        </w:rPr>
        <w:t xml:space="preserve"> Ensembles" explora o uso de técnicas como </w:t>
      </w:r>
      <w:proofErr w:type="spellStart"/>
      <w:r w:rsidRPr="00C20F8A">
        <w:rPr>
          <w:rFonts w:ascii="Arial" w:hAnsi="Arial" w:cs="Arial"/>
        </w:rPr>
        <w:t>Prophet</w:t>
      </w:r>
      <w:proofErr w:type="spellEnd"/>
      <w:r w:rsidRPr="00C20F8A">
        <w:rPr>
          <w:rFonts w:ascii="Arial" w:hAnsi="Arial" w:cs="Arial"/>
        </w:rPr>
        <w:t xml:space="preserve"> e métodos baseados em árvores para melhorar a precisão das previsões de geração de energia solar e eólica, essenciais para o planejamento energético</w:t>
      </w:r>
      <w:r w:rsidR="005A6E58" w:rsidRPr="005A6E58">
        <w:rPr>
          <w:rFonts w:ascii="Arial" w:hAnsi="Arial" w:cs="Arial"/>
        </w:rPr>
        <w:t>.</w:t>
      </w:r>
    </w:p>
    <w:p w14:paraId="6F00B722" w14:textId="77777777" w:rsidR="005A6E58" w:rsidRPr="005A6E58" w:rsidRDefault="005A6E58" w:rsidP="005A6E58">
      <w:pPr>
        <w:spacing w:before="100" w:beforeAutospacing="1" w:after="100" w:afterAutospacing="1" w:line="360" w:lineRule="auto"/>
        <w:jc w:val="both"/>
        <w:rPr>
          <w:rFonts w:ascii="Arial" w:hAnsi="Arial" w:cs="Arial"/>
        </w:rPr>
      </w:pPr>
      <w:r w:rsidRPr="005A6E58">
        <w:rPr>
          <w:rFonts w:ascii="Arial" w:hAnsi="Arial" w:cs="Arial"/>
        </w:rPr>
        <w:t>Por exemplo, a implementação de modelos preditivos na Grécia pode ajudar os operadores a prever momentos de baixa geração solar e ativar outras fontes de backup, como baterias ou gás natural, para garantir o abastecimento contínuo. Isso é particularmente importante em países onde a demanda por eletricidade pode flutuar devido a mudanças sazonais e econômicas.</w:t>
      </w:r>
    </w:p>
    <w:p w14:paraId="097E87A5" w14:textId="3B720C7E" w:rsidR="005A6E58" w:rsidRPr="005A6E58" w:rsidRDefault="005A6E58" w:rsidP="005A6E58">
      <w:pPr>
        <w:spacing w:before="100" w:beforeAutospacing="1" w:after="100" w:afterAutospacing="1" w:line="360" w:lineRule="auto"/>
        <w:jc w:val="both"/>
        <w:rPr>
          <w:rFonts w:ascii="Arial" w:hAnsi="Arial" w:cs="Arial"/>
        </w:rPr>
      </w:pPr>
      <w:r w:rsidRPr="005A6E58">
        <w:rPr>
          <w:rFonts w:ascii="Arial" w:hAnsi="Arial" w:cs="Arial"/>
        </w:rPr>
        <w:t xml:space="preserve">O Brasil, embora com uma matriz elétrica mais equilibrada, também pode se beneficiar dessas </w:t>
      </w:r>
      <w:r w:rsidR="00B27DC0" w:rsidRPr="005A6E58">
        <w:rPr>
          <w:rFonts w:ascii="Arial" w:hAnsi="Arial" w:cs="Arial"/>
        </w:rPr>
        <w:t>técnicas</w:t>
      </w:r>
      <w:r w:rsidR="00B27DC0">
        <w:rPr>
          <w:rFonts w:ascii="Arial" w:hAnsi="Arial" w:cs="Arial"/>
        </w:rPr>
        <w:t>.</w:t>
      </w:r>
      <w:r w:rsidRPr="005A6E58">
        <w:rPr>
          <w:rFonts w:ascii="Arial" w:hAnsi="Arial" w:cs="Arial"/>
        </w:rPr>
        <w:t xml:space="preserve"> Modelos preditivos podem ajudar a otimizar a geração distribuída, onde consumidores instalam painéis solares em suas propriedades. Ao prever a produção futura de energia solar, os consumidores podem planejar a venda de excedentes para a rede elétrica, contribuindo para a estabilidade do sistema e maximizando os benefícios financeiros.</w:t>
      </w:r>
    </w:p>
    <w:p w14:paraId="562674D2" w14:textId="3EA41C93" w:rsidR="005A6E58" w:rsidRPr="005A6E58" w:rsidRDefault="003337DD" w:rsidP="005A6E58">
      <w:pPr>
        <w:spacing w:before="100" w:beforeAutospacing="1" w:after="100" w:afterAutospacing="1" w:line="360" w:lineRule="auto"/>
        <w:jc w:val="both"/>
        <w:rPr>
          <w:rFonts w:ascii="Arial" w:hAnsi="Arial" w:cs="Arial"/>
        </w:rPr>
      </w:pPr>
      <w:r>
        <w:rPr>
          <w:rFonts w:ascii="Arial" w:hAnsi="Arial" w:cs="Arial"/>
        </w:rPr>
        <w:t>Resumo dos d</w:t>
      </w:r>
      <w:r w:rsidR="005A6E58" w:rsidRPr="005A6E58">
        <w:rPr>
          <w:rFonts w:ascii="Arial" w:hAnsi="Arial" w:cs="Arial"/>
        </w:rPr>
        <w:t>ados Estatísticos Comparativos</w:t>
      </w:r>
      <w:r w:rsidR="00F62D4A">
        <w:rPr>
          <w:rFonts w:ascii="Arial" w:hAnsi="Arial" w:cs="Arial"/>
        </w:rPr>
        <w:t xml:space="preserve">, conforme </w:t>
      </w:r>
      <w:r>
        <w:rPr>
          <w:rFonts w:ascii="Arial" w:hAnsi="Arial" w:cs="Arial"/>
        </w:rPr>
        <w:t>referências mencionadas anteriormente neste trabalho:</w:t>
      </w:r>
    </w:p>
    <w:p w14:paraId="1C5C78C1" w14:textId="77777777" w:rsidR="005A6E58" w:rsidRPr="005A6E58" w:rsidRDefault="005A6E58" w:rsidP="005A6E58">
      <w:pPr>
        <w:numPr>
          <w:ilvl w:val="0"/>
          <w:numId w:val="31"/>
        </w:numPr>
        <w:spacing w:before="100" w:beforeAutospacing="1" w:after="100" w:afterAutospacing="1" w:line="360" w:lineRule="auto"/>
        <w:jc w:val="both"/>
        <w:rPr>
          <w:rFonts w:ascii="Arial" w:hAnsi="Arial" w:cs="Arial"/>
        </w:rPr>
      </w:pPr>
      <w:r w:rsidRPr="005A6E58">
        <w:rPr>
          <w:rFonts w:ascii="Arial" w:hAnsi="Arial" w:cs="Arial"/>
        </w:rPr>
        <w:t>Grécia: 4 GW de capacidade instalada de energia solar em 2022, com meta de 35% da eletricidade proveniente de fontes renováveis até 2030. A energia solar atualmente representa cerca de 11% da matriz energética.</w:t>
      </w:r>
    </w:p>
    <w:p w14:paraId="22913D23" w14:textId="77777777" w:rsidR="005A6E58" w:rsidRPr="005A6E58" w:rsidRDefault="005A6E58" w:rsidP="005A6E58">
      <w:pPr>
        <w:numPr>
          <w:ilvl w:val="0"/>
          <w:numId w:val="31"/>
        </w:numPr>
        <w:spacing w:before="100" w:beforeAutospacing="1" w:after="100" w:afterAutospacing="1" w:line="360" w:lineRule="auto"/>
        <w:jc w:val="both"/>
        <w:rPr>
          <w:rFonts w:ascii="Arial" w:hAnsi="Arial" w:cs="Arial"/>
        </w:rPr>
      </w:pPr>
      <w:r w:rsidRPr="005A6E58">
        <w:rPr>
          <w:rFonts w:ascii="Arial" w:hAnsi="Arial" w:cs="Arial"/>
        </w:rPr>
        <w:t>Brasil: 16,4 GW de capacidade instalada de energia solar em 2022, com a energia solar representando 9,5% da matriz elétrica. A matriz energética do Brasil é 87% renovável, com destaque para as fontes hidrelétrica, eólica e solar.</w:t>
      </w:r>
    </w:p>
    <w:p w14:paraId="38E323F5" w14:textId="77777777" w:rsidR="005A6E58" w:rsidRPr="005A6E58" w:rsidRDefault="005A6E58" w:rsidP="005A6E58">
      <w:pPr>
        <w:spacing w:before="100" w:beforeAutospacing="1" w:after="100" w:afterAutospacing="1" w:line="360" w:lineRule="auto"/>
        <w:jc w:val="both"/>
        <w:rPr>
          <w:rFonts w:ascii="Arial" w:hAnsi="Arial" w:cs="Arial"/>
        </w:rPr>
      </w:pPr>
      <w:r w:rsidRPr="005A6E58">
        <w:rPr>
          <w:rFonts w:ascii="Arial" w:hAnsi="Arial" w:cs="Arial"/>
        </w:rPr>
        <w:t>Em termos de radiação solar, a Grécia e o Brasil têm níveis de insolação comparáveis. No entanto, o Brasil possui uma vantagem geográfica, com grandes áreas de clima semiárido e baixa densidade populacional, o que permite a instalação de grandes usinas solares em regiões como o Nordeste. No entanto, a gestão da energia solar no Brasil enfrenta desafios em termos de distribuição, especialmente em áreas remotas.</w:t>
      </w:r>
    </w:p>
    <w:p w14:paraId="4FF5788E" w14:textId="77777777" w:rsidR="005A6E58" w:rsidRPr="005A6E58" w:rsidRDefault="005A6E58" w:rsidP="005A6E58">
      <w:pPr>
        <w:spacing w:before="100" w:beforeAutospacing="1" w:after="100" w:afterAutospacing="1" w:line="360" w:lineRule="auto"/>
        <w:jc w:val="both"/>
        <w:rPr>
          <w:rFonts w:ascii="Arial" w:hAnsi="Arial" w:cs="Arial"/>
        </w:rPr>
      </w:pPr>
      <w:r w:rsidRPr="005A6E58">
        <w:rPr>
          <w:rFonts w:ascii="Arial" w:hAnsi="Arial" w:cs="Arial"/>
        </w:rPr>
        <w:t>Tanto a Grécia quanto o Brasil enfrentam desafios semelhantes no que diz respeito à integração de grandes volumes de energia solar em suas redes elétricas. A natureza intermitente da energia solar exige soluções de armazenamento eficientes e sistemas de previsão precisos para garantir a segurança do fornecimento. A previsão de consumo, que leva em consideração fatores econômicos, políticos e climáticos, é essencial para equilibrar oferta e demanda e garantir que a eletricidade gerada não seja desperdiçada.</w:t>
      </w:r>
    </w:p>
    <w:p w14:paraId="171EB36F" w14:textId="77777777" w:rsidR="005A6E58" w:rsidRPr="005A6E58" w:rsidRDefault="005A6E58" w:rsidP="005A6E58">
      <w:pPr>
        <w:spacing w:before="100" w:beforeAutospacing="1" w:after="100" w:afterAutospacing="1" w:line="360" w:lineRule="auto"/>
        <w:jc w:val="both"/>
        <w:rPr>
          <w:rFonts w:ascii="Arial" w:hAnsi="Arial" w:cs="Arial"/>
        </w:rPr>
      </w:pPr>
      <w:r w:rsidRPr="005A6E58">
        <w:rPr>
          <w:rFonts w:ascii="Arial" w:hAnsi="Arial" w:cs="Arial"/>
        </w:rPr>
        <w:t>As oportunidades para ambos os países são imensas. A Grécia, com suas metas de energia renovável e incentivos para instalação de painéis solares, pode se tornar um líder europeu na geração solar. Já o Brasil, com sua grande capacidade de geração distribuída, pode continuar expandindo a energia solar como complemento à sua já robusta infraestrutura hidrelétrica.</w:t>
      </w:r>
    </w:p>
    <w:p w14:paraId="1B4B75E3" w14:textId="0C56A209" w:rsidR="00E47AE8" w:rsidRDefault="001E58FF" w:rsidP="00E47AE8">
      <w:pPr>
        <w:spacing w:line="360" w:lineRule="auto"/>
        <w:jc w:val="both"/>
        <w:rPr>
          <w:rFonts w:ascii="Arial" w:hAnsi="Arial" w:cs="Arial"/>
        </w:rPr>
      </w:pPr>
      <w:r w:rsidRPr="00CD4472">
        <w:rPr>
          <w:rFonts w:ascii="Arial" w:hAnsi="Arial" w:cs="Arial"/>
        </w:rPr>
        <w:t>O principal objetivo deste projeto é desenvolver e implementar modelos preditivos de séries temporais para analisar e prever padrões de geração e consumo de energia renovável. Para isso, será utilizada a base de dados disponível no repositório</w:t>
      </w:r>
      <w:r w:rsidR="00EC0F43">
        <w:rPr>
          <w:rFonts w:ascii="Arial" w:hAnsi="Arial" w:cs="Arial"/>
        </w:rPr>
        <w:t xml:space="preserve"> </w:t>
      </w:r>
      <w:r w:rsidR="00EC0F43" w:rsidRPr="00CD4472">
        <w:rPr>
          <w:rFonts w:ascii="Arial" w:hAnsi="Arial" w:cs="Arial"/>
        </w:rPr>
        <w:t>GitHub</w:t>
      </w:r>
      <w:r w:rsidR="00EC0F43">
        <w:rPr>
          <w:rFonts w:ascii="Arial" w:hAnsi="Arial" w:cs="Arial"/>
        </w:rPr>
        <w:t xml:space="preserve"> sob título</w:t>
      </w:r>
      <w:r w:rsidRPr="00CD4472">
        <w:rPr>
          <w:rFonts w:ascii="Arial" w:hAnsi="Arial" w:cs="Arial"/>
        </w:rPr>
        <w:t xml:space="preserve"> </w:t>
      </w:r>
      <w:proofErr w:type="spellStart"/>
      <w:r w:rsidRPr="00CD4472">
        <w:rPr>
          <w:rFonts w:ascii="Arial" w:hAnsi="Arial" w:cs="Arial"/>
        </w:rPr>
        <w:t>Greek</w:t>
      </w:r>
      <w:proofErr w:type="spellEnd"/>
      <w:r w:rsidRPr="00CD4472">
        <w:rPr>
          <w:rFonts w:ascii="Arial" w:hAnsi="Arial" w:cs="Arial"/>
        </w:rPr>
        <w:t xml:space="preserve"> Solar Wind Energy </w:t>
      </w:r>
      <w:proofErr w:type="spellStart"/>
      <w:r w:rsidRPr="00CD4472">
        <w:rPr>
          <w:rFonts w:ascii="Arial" w:hAnsi="Arial" w:cs="Arial"/>
        </w:rPr>
        <w:t>Forecasting</w:t>
      </w:r>
      <w:proofErr w:type="spellEnd"/>
      <w:r w:rsidRPr="00CD4472">
        <w:rPr>
          <w:rFonts w:ascii="Arial" w:hAnsi="Arial" w:cs="Arial"/>
        </w:rPr>
        <w:t>, permitindo a exploração de padrões climáticos e energéticos que impactam a geração solar</w:t>
      </w:r>
      <w:r w:rsidR="007D3276">
        <w:rPr>
          <w:rFonts w:ascii="Arial" w:hAnsi="Arial" w:cs="Arial"/>
        </w:rPr>
        <w:t xml:space="preserve"> e eólica </w:t>
      </w:r>
      <w:r w:rsidRPr="00CD4472">
        <w:rPr>
          <w:rFonts w:ascii="Arial" w:hAnsi="Arial" w:cs="Arial"/>
        </w:rPr>
        <w:t>na Grécia</w:t>
      </w:r>
      <w:r w:rsidR="006B4380">
        <w:rPr>
          <w:rFonts w:ascii="Arial" w:hAnsi="Arial" w:cs="Arial"/>
        </w:rPr>
        <w:t>.</w:t>
      </w:r>
    </w:p>
    <w:p w14:paraId="334243DE" w14:textId="568C1E7F" w:rsidR="00517F14" w:rsidRPr="00E47AE8" w:rsidRDefault="00517F14" w:rsidP="00517F14">
      <w:pPr>
        <w:spacing w:line="360" w:lineRule="auto"/>
        <w:jc w:val="both"/>
        <w:rPr>
          <w:rFonts w:ascii="Arial" w:hAnsi="Arial" w:cs="Arial"/>
        </w:rPr>
      </w:pPr>
      <w:r>
        <w:rPr>
          <w:rFonts w:ascii="Arial" w:hAnsi="Arial" w:cs="Arial"/>
        </w:rPr>
        <w:t>Por fim, mas não me</w:t>
      </w:r>
      <w:r w:rsidR="005B7082">
        <w:rPr>
          <w:rFonts w:ascii="Arial" w:hAnsi="Arial" w:cs="Arial"/>
        </w:rPr>
        <w:t>n</w:t>
      </w:r>
      <w:r>
        <w:rPr>
          <w:rFonts w:ascii="Arial" w:hAnsi="Arial" w:cs="Arial"/>
        </w:rPr>
        <w:t>o</w:t>
      </w:r>
      <w:r w:rsidR="005B7082">
        <w:rPr>
          <w:rFonts w:ascii="Arial" w:hAnsi="Arial" w:cs="Arial"/>
        </w:rPr>
        <w:t>s</w:t>
      </w:r>
      <w:r>
        <w:rPr>
          <w:rFonts w:ascii="Arial" w:hAnsi="Arial" w:cs="Arial"/>
        </w:rPr>
        <w:t xml:space="preserve"> importante é a</w:t>
      </w:r>
      <w:r w:rsidRPr="00E47AE8">
        <w:rPr>
          <w:rFonts w:ascii="Arial" w:hAnsi="Arial" w:cs="Arial"/>
        </w:rPr>
        <w:t xml:space="preserve"> motivação para este projeto</w:t>
      </w:r>
      <w:r>
        <w:rPr>
          <w:rFonts w:ascii="Arial" w:hAnsi="Arial" w:cs="Arial"/>
        </w:rPr>
        <w:t>. Ela</w:t>
      </w:r>
      <w:r w:rsidRPr="00E47AE8">
        <w:rPr>
          <w:rFonts w:ascii="Arial" w:hAnsi="Arial" w:cs="Arial"/>
        </w:rPr>
        <w:t xml:space="preserve"> está atrelada aos objetivos de carreira dos componentes deste grupo de estudo acadêmico, que visam contribuir para a transição para fontes de energia mais sustentáveis e apoiar políticas públicas que promovam o acesso universal à energia limpa.</w:t>
      </w:r>
    </w:p>
    <w:p w14:paraId="76AAFDA0" w14:textId="32E2AB72" w:rsidR="007D45DD" w:rsidRPr="00E47AE8" w:rsidRDefault="007D45DD" w:rsidP="00E47AE8">
      <w:pPr>
        <w:spacing w:line="360" w:lineRule="auto"/>
        <w:jc w:val="both"/>
        <w:rPr>
          <w:rFonts w:ascii="Arial" w:hAnsi="Arial" w:cs="Arial"/>
        </w:rPr>
      </w:pPr>
    </w:p>
    <w:p w14:paraId="163F212C" w14:textId="51D9E603" w:rsidR="007B4C49" w:rsidRPr="00E47AE8" w:rsidRDefault="007B4C49">
      <w:pPr>
        <w:rPr>
          <w:rFonts w:ascii="Arial" w:hAnsi="Arial" w:cs="Arial"/>
        </w:rPr>
      </w:pPr>
      <w:r w:rsidRPr="00E47AE8">
        <w:rPr>
          <w:rFonts w:ascii="Arial" w:hAnsi="Arial" w:cs="Arial"/>
        </w:rPr>
        <w:br w:type="page"/>
      </w:r>
    </w:p>
    <w:p w14:paraId="70732605" w14:textId="77777777" w:rsidR="00562AF0" w:rsidRDefault="00562AF0" w:rsidP="008023C8">
      <w:pPr>
        <w:spacing w:line="360" w:lineRule="auto"/>
        <w:jc w:val="center"/>
        <w:rPr>
          <w:rFonts w:ascii="Arial" w:hAnsi="Arial" w:cs="Arial"/>
          <w:b/>
          <w:bCs/>
          <w:sz w:val="24"/>
          <w:szCs w:val="24"/>
        </w:rPr>
      </w:pPr>
    </w:p>
    <w:p w14:paraId="58D88CE4" w14:textId="04920269" w:rsidR="008023C8" w:rsidRDefault="008023C8" w:rsidP="008023C8">
      <w:pPr>
        <w:spacing w:line="360" w:lineRule="auto"/>
        <w:jc w:val="center"/>
        <w:rPr>
          <w:rFonts w:ascii="Arial" w:hAnsi="Arial" w:cs="Arial"/>
          <w:b/>
          <w:bCs/>
          <w:sz w:val="24"/>
          <w:szCs w:val="24"/>
        </w:rPr>
      </w:pPr>
      <w:r w:rsidRPr="000056FC">
        <w:rPr>
          <w:rFonts w:ascii="Arial" w:hAnsi="Arial" w:cs="Arial"/>
          <w:b/>
          <w:bCs/>
          <w:sz w:val="24"/>
          <w:szCs w:val="24"/>
        </w:rPr>
        <w:t>Referencial Teórico</w:t>
      </w:r>
    </w:p>
    <w:p w14:paraId="2167C31D" w14:textId="77777777" w:rsidR="00562AF0" w:rsidRPr="000056FC" w:rsidRDefault="00562AF0" w:rsidP="008023C8">
      <w:pPr>
        <w:spacing w:line="360" w:lineRule="auto"/>
        <w:jc w:val="center"/>
        <w:rPr>
          <w:rFonts w:ascii="Arial" w:hAnsi="Arial" w:cs="Arial"/>
          <w:b/>
          <w:bCs/>
          <w:sz w:val="24"/>
          <w:szCs w:val="24"/>
        </w:rPr>
      </w:pPr>
    </w:p>
    <w:p w14:paraId="6208EAC4" w14:textId="77777777" w:rsidR="004B5C9F" w:rsidRPr="004B5C9F" w:rsidRDefault="004B5C9F" w:rsidP="004B5C9F">
      <w:pPr>
        <w:spacing w:line="360" w:lineRule="auto"/>
        <w:jc w:val="both"/>
        <w:rPr>
          <w:rFonts w:ascii="Arial" w:hAnsi="Arial" w:cs="Arial"/>
        </w:rPr>
      </w:pPr>
      <w:r w:rsidRPr="004B5C9F">
        <w:rPr>
          <w:rFonts w:ascii="Arial" w:hAnsi="Arial" w:cs="Arial"/>
        </w:rPr>
        <w:t>O presente trabalho se insere na interseção entre o campo de séries temporais e a temática de energia limpa e acessível, em consonância com o Objetivo de Desenvolvimento Sustentável (ODS) 7 das Nações Unidas. O estudo de séries temporais, uma técnica estatística aplicada na modelagem de dados que variam ao longo do tempo, desempenha um papel crucial na análise de padrões históricos e na previsão de eventos futuros, o que é particularmente relevante para a gestão de energia.</w:t>
      </w:r>
    </w:p>
    <w:p w14:paraId="0B234BFB" w14:textId="77777777" w:rsidR="004B5C9F" w:rsidRPr="004B5C9F" w:rsidRDefault="004B5C9F" w:rsidP="004B5C9F">
      <w:pPr>
        <w:spacing w:line="360" w:lineRule="auto"/>
        <w:jc w:val="both"/>
        <w:rPr>
          <w:rFonts w:ascii="Arial" w:hAnsi="Arial" w:cs="Arial"/>
        </w:rPr>
      </w:pPr>
    </w:p>
    <w:p w14:paraId="64268970" w14:textId="77777777" w:rsidR="004B5C9F" w:rsidRPr="004B5C9F" w:rsidRDefault="004B5C9F" w:rsidP="004B5C9F">
      <w:pPr>
        <w:spacing w:line="360" w:lineRule="auto"/>
        <w:jc w:val="both"/>
        <w:rPr>
          <w:rFonts w:ascii="Arial" w:hAnsi="Arial" w:cs="Arial"/>
        </w:rPr>
      </w:pPr>
      <w:r w:rsidRPr="004B5C9F">
        <w:rPr>
          <w:rFonts w:ascii="Arial" w:hAnsi="Arial" w:cs="Arial"/>
        </w:rPr>
        <w:t>1. Séries Temporais</w:t>
      </w:r>
    </w:p>
    <w:p w14:paraId="357382CD" w14:textId="77777777" w:rsidR="004B5C9F" w:rsidRPr="004B5C9F" w:rsidRDefault="004B5C9F" w:rsidP="004B5C9F">
      <w:pPr>
        <w:spacing w:line="360" w:lineRule="auto"/>
        <w:jc w:val="both"/>
        <w:rPr>
          <w:rFonts w:ascii="Arial" w:hAnsi="Arial" w:cs="Arial"/>
        </w:rPr>
      </w:pPr>
      <w:r w:rsidRPr="004B5C9F">
        <w:rPr>
          <w:rFonts w:ascii="Arial" w:hAnsi="Arial" w:cs="Arial"/>
        </w:rPr>
        <w:t>As séries temporais são sequências de dados observadas ao longo do tempo em intervalos regulares. Sua análise é fundamental em diversos campos, como finanças, economia, climatologia e, no contexto deste projeto, na energia. Box e Jenkins (1970) são amplamente reconhecidos por seus estudos iniciais sobre métodos de modelagem de séries temporais, particularmente o modelo ARIMA (</w:t>
      </w:r>
      <w:proofErr w:type="spellStart"/>
      <w:r w:rsidRPr="004B5C9F">
        <w:rPr>
          <w:rFonts w:ascii="Arial" w:hAnsi="Arial" w:cs="Arial"/>
        </w:rPr>
        <w:t>Autoregressive</w:t>
      </w:r>
      <w:proofErr w:type="spellEnd"/>
      <w:r w:rsidRPr="004B5C9F">
        <w:rPr>
          <w:rFonts w:ascii="Arial" w:hAnsi="Arial" w:cs="Arial"/>
        </w:rPr>
        <w:t xml:space="preserve"> </w:t>
      </w:r>
      <w:proofErr w:type="spellStart"/>
      <w:r w:rsidRPr="004B5C9F">
        <w:rPr>
          <w:rFonts w:ascii="Arial" w:hAnsi="Arial" w:cs="Arial"/>
        </w:rPr>
        <w:t>Integrated</w:t>
      </w:r>
      <w:proofErr w:type="spellEnd"/>
      <w:r w:rsidRPr="004B5C9F">
        <w:rPr>
          <w:rFonts w:ascii="Arial" w:hAnsi="Arial" w:cs="Arial"/>
        </w:rPr>
        <w:t xml:space="preserve"> Moving </w:t>
      </w:r>
      <w:proofErr w:type="spellStart"/>
      <w:r w:rsidRPr="004B5C9F">
        <w:rPr>
          <w:rFonts w:ascii="Arial" w:hAnsi="Arial" w:cs="Arial"/>
        </w:rPr>
        <w:t>Average</w:t>
      </w:r>
      <w:proofErr w:type="spellEnd"/>
      <w:r w:rsidRPr="004B5C9F">
        <w:rPr>
          <w:rFonts w:ascii="Arial" w:hAnsi="Arial" w:cs="Arial"/>
        </w:rPr>
        <w:t>). Este modelo, entre outros, é utilizado para identificar padrões e prever valores futuros com base em comportamentos passados.</w:t>
      </w:r>
    </w:p>
    <w:p w14:paraId="2DB71113" w14:textId="77777777" w:rsidR="004B5C9F" w:rsidRPr="004B5C9F" w:rsidRDefault="004B5C9F" w:rsidP="004B5C9F">
      <w:pPr>
        <w:spacing w:line="360" w:lineRule="auto"/>
        <w:jc w:val="both"/>
        <w:rPr>
          <w:rFonts w:ascii="Arial" w:hAnsi="Arial" w:cs="Arial"/>
        </w:rPr>
      </w:pPr>
      <w:r w:rsidRPr="004B5C9F">
        <w:rPr>
          <w:rFonts w:ascii="Arial" w:hAnsi="Arial" w:cs="Arial"/>
        </w:rPr>
        <w:t>Em energia, a análise de séries temporais permite a identificação de sazonalidades e tendências no consumo e na geração de energia, fornecendo informações valiosas para a otimização de processos e a tomada de decisões estratégicas. Os modelos de séries temporais ajudam a antecipar picos de demanda, gerenciar a intermitência das fontes renováveis e melhorar a eficiência no uso dos recursos energéticos.</w:t>
      </w:r>
    </w:p>
    <w:p w14:paraId="6316C30B" w14:textId="77777777" w:rsidR="004B5C9F" w:rsidRPr="004B5C9F" w:rsidRDefault="004B5C9F" w:rsidP="004B5C9F">
      <w:pPr>
        <w:spacing w:line="360" w:lineRule="auto"/>
        <w:jc w:val="both"/>
        <w:rPr>
          <w:rFonts w:ascii="Arial" w:hAnsi="Arial" w:cs="Arial"/>
        </w:rPr>
      </w:pPr>
    </w:p>
    <w:p w14:paraId="7B455F39" w14:textId="77777777" w:rsidR="004B5C9F" w:rsidRPr="004B5C9F" w:rsidRDefault="004B5C9F" w:rsidP="004B5C9F">
      <w:pPr>
        <w:spacing w:line="360" w:lineRule="auto"/>
        <w:jc w:val="both"/>
        <w:rPr>
          <w:rFonts w:ascii="Arial" w:hAnsi="Arial" w:cs="Arial"/>
        </w:rPr>
      </w:pPr>
      <w:r w:rsidRPr="004B5C9F">
        <w:rPr>
          <w:rFonts w:ascii="Arial" w:hAnsi="Arial" w:cs="Arial"/>
        </w:rPr>
        <w:t>2. Energia Renovável</w:t>
      </w:r>
    </w:p>
    <w:p w14:paraId="2F6312EE" w14:textId="77777777" w:rsidR="004B5C9F" w:rsidRPr="004B5C9F" w:rsidRDefault="004B5C9F" w:rsidP="004B5C9F">
      <w:pPr>
        <w:spacing w:line="360" w:lineRule="auto"/>
        <w:jc w:val="both"/>
        <w:rPr>
          <w:rFonts w:ascii="Arial" w:hAnsi="Arial" w:cs="Arial"/>
        </w:rPr>
      </w:pPr>
      <w:r w:rsidRPr="004B5C9F">
        <w:rPr>
          <w:rFonts w:ascii="Arial" w:hAnsi="Arial" w:cs="Arial"/>
        </w:rPr>
        <w:t>A energia renovável, derivada de recursos naturais que são constantemente reabastecidos, como solar, eólica, hidráulica e biomassa, tem ganhado importância crescente no cenário global. De acordo com a Agência Internacional de Energia (AIE), as fontes renováveis representaram quase 30% da produção global de eletricidade em 2020. No Brasil, segundo a Empresa de Pesquisa Energética (EPE), mais de 80% da energia elétrica gerada provém de fontes renováveis, com destaque para a hidrelétrica.</w:t>
      </w:r>
    </w:p>
    <w:p w14:paraId="7629F43A" w14:textId="77777777" w:rsidR="004B5C9F" w:rsidRPr="004B5C9F" w:rsidRDefault="004B5C9F" w:rsidP="004B5C9F">
      <w:pPr>
        <w:spacing w:line="360" w:lineRule="auto"/>
        <w:jc w:val="both"/>
        <w:rPr>
          <w:rFonts w:ascii="Arial" w:hAnsi="Arial" w:cs="Arial"/>
        </w:rPr>
      </w:pPr>
      <w:r w:rsidRPr="004B5C9F">
        <w:rPr>
          <w:rFonts w:ascii="Arial" w:hAnsi="Arial" w:cs="Arial"/>
        </w:rPr>
        <w:t>No entanto, a variabilidade intrínseca de fontes como solar e eólica exige uma gestão eficaz para garantir a estabilidade da rede elétrica. Nesse sentido, a previsão precisa através de séries temporais é essencial para mitigar os impactos das variações na produção e evitar o desperdício de energia.</w:t>
      </w:r>
    </w:p>
    <w:p w14:paraId="428B5A85" w14:textId="77777777" w:rsidR="004B5C9F" w:rsidRPr="004B5C9F" w:rsidRDefault="004B5C9F" w:rsidP="004B5C9F">
      <w:pPr>
        <w:spacing w:line="360" w:lineRule="auto"/>
        <w:jc w:val="both"/>
        <w:rPr>
          <w:rFonts w:ascii="Arial" w:hAnsi="Arial" w:cs="Arial"/>
        </w:rPr>
      </w:pPr>
    </w:p>
    <w:p w14:paraId="771C671F" w14:textId="77777777" w:rsidR="004B5C9F" w:rsidRPr="004B5C9F" w:rsidRDefault="004B5C9F" w:rsidP="004B5C9F">
      <w:pPr>
        <w:spacing w:line="360" w:lineRule="auto"/>
        <w:jc w:val="both"/>
        <w:rPr>
          <w:rFonts w:ascii="Arial" w:hAnsi="Arial" w:cs="Arial"/>
        </w:rPr>
      </w:pPr>
      <w:r w:rsidRPr="004B5C9F">
        <w:rPr>
          <w:rFonts w:ascii="Arial" w:hAnsi="Arial" w:cs="Arial"/>
        </w:rPr>
        <w:t>3. ODS 7 – Energia Limpa e Acessível</w:t>
      </w:r>
    </w:p>
    <w:p w14:paraId="17AD030E" w14:textId="77777777" w:rsidR="004B5C9F" w:rsidRPr="004B5C9F" w:rsidRDefault="004B5C9F" w:rsidP="004B5C9F">
      <w:pPr>
        <w:spacing w:line="360" w:lineRule="auto"/>
        <w:jc w:val="both"/>
        <w:rPr>
          <w:rFonts w:ascii="Arial" w:hAnsi="Arial" w:cs="Arial"/>
        </w:rPr>
      </w:pPr>
      <w:r w:rsidRPr="004B5C9F">
        <w:rPr>
          <w:rFonts w:ascii="Arial" w:hAnsi="Arial" w:cs="Arial"/>
        </w:rPr>
        <w:t>O Objetivo de Desenvolvimento Sustentável 7 (ODS 7) visa garantir acesso a uma energia acessível, confiável, sustentável e moderna para todos até 2030. Este objetivo é parte da Agenda 2030 para o Desenvolvimento Sustentável, estabelecida pela ONU em 2015. A promoção de energia limpa está diretamente ligada à mitigação das mudanças climáticas, redução da pobreza energética e melhoria da qualidade de vida das populações.</w:t>
      </w:r>
    </w:p>
    <w:p w14:paraId="326B4AE1" w14:textId="77777777" w:rsidR="004B5C9F" w:rsidRPr="004B5C9F" w:rsidRDefault="004B5C9F" w:rsidP="004B5C9F">
      <w:pPr>
        <w:spacing w:line="360" w:lineRule="auto"/>
        <w:jc w:val="both"/>
        <w:rPr>
          <w:rFonts w:ascii="Arial" w:hAnsi="Arial" w:cs="Arial"/>
        </w:rPr>
      </w:pPr>
      <w:r w:rsidRPr="004B5C9F">
        <w:rPr>
          <w:rFonts w:ascii="Arial" w:hAnsi="Arial" w:cs="Arial"/>
        </w:rPr>
        <w:t>Para atingir as metas do ODS 7, é essencial investir em inovação tecnológica e em melhores práticas de gestão energética. Nesse contexto, a aplicação de técnicas de séries temporais para otimizar a geração e o consumo de energia renovável pode contribuir significativamente para alcançar essas metas, garantindo que o fornecimento de energia se torne mais sustentável e eficiente.</w:t>
      </w:r>
    </w:p>
    <w:p w14:paraId="592471A1" w14:textId="77777777" w:rsidR="004B5C9F" w:rsidRPr="004B5C9F" w:rsidRDefault="004B5C9F" w:rsidP="004B5C9F">
      <w:pPr>
        <w:spacing w:line="360" w:lineRule="auto"/>
        <w:jc w:val="both"/>
        <w:rPr>
          <w:rFonts w:ascii="Arial" w:hAnsi="Arial" w:cs="Arial"/>
        </w:rPr>
      </w:pPr>
    </w:p>
    <w:p w14:paraId="662809CC" w14:textId="77777777" w:rsidR="004B5C9F" w:rsidRPr="004B5C9F" w:rsidRDefault="004B5C9F" w:rsidP="004B5C9F">
      <w:pPr>
        <w:spacing w:line="360" w:lineRule="auto"/>
        <w:jc w:val="both"/>
        <w:rPr>
          <w:rFonts w:ascii="Arial" w:hAnsi="Arial" w:cs="Arial"/>
        </w:rPr>
      </w:pPr>
      <w:r w:rsidRPr="004B5C9F">
        <w:rPr>
          <w:rFonts w:ascii="Arial" w:hAnsi="Arial" w:cs="Arial"/>
        </w:rPr>
        <w:t>4. Aplicação de Modelos Preditivos em Energia</w:t>
      </w:r>
    </w:p>
    <w:p w14:paraId="290CCEEC" w14:textId="77777777" w:rsidR="004B5C9F" w:rsidRPr="004B5C9F" w:rsidRDefault="004B5C9F" w:rsidP="004B5C9F">
      <w:pPr>
        <w:spacing w:line="360" w:lineRule="auto"/>
        <w:jc w:val="both"/>
        <w:rPr>
          <w:rFonts w:ascii="Arial" w:hAnsi="Arial" w:cs="Arial"/>
        </w:rPr>
      </w:pPr>
      <w:r w:rsidRPr="004B5C9F">
        <w:rPr>
          <w:rFonts w:ascii="Arial" w:hAnsi="Arial" w:cs="Arial"/>
        </w:rPr>
        <w:t>O uso de modelos preditivos na gestão energética é uma tendência crescente, especialmente com o avanço de metodologias baseadas em aprendizado de máquina e inteligência artificial. Métodos como Redes Neurais Artificiais (</w:t>
      </w:r>
      <w:proofErr w:type="spellStart"/>
      <w:r w:rsidRPr="004B5C9F">
        <w:rPr>
          <w:rFonts w:ascii="Arial" w:hAnsi="Arial" w:cs="Arial"/>
        </w:rPr>
        <w:t>RNAs</w:t>
      </w:r>
      <w:proofErr w:type="spellEnd"/>
      <w:r w:rsidRPr="004B5C9F">
        <w:rPr>
          <w:rFonts w:ascii="Arial" w:hAnsi="Arial" w:cs="Arial"/>
        </w:rPr>
        <w:t>), Modelos ARIMA e LSTM (</w:t>
      </w:r>
      <w:proofErr w:type="spellStart"/>
      <w:r w:rsidRPr="004B5C9F">
        <w:rPr>
          <w:rFonts w:ascii="Arial" w:hAnsi="Arial" w:cs="Arial"/>
        </w:rPr>
        <w:t>Long</w:t>
      </w:r>
      <w:proofErr w:type="spellEnd"/>
      <w:r w:rsidRPr="004B5C9F">
        <w:rPr>
          <w:rFonts w:ascii="Arial" w:hAnsi="Arial" w:cs="Arial"/>
        </w:rPr>
        <w:t xml:space="preserve"> Short-</w:t>
      </w:r>
      <w:proofErr w:type="spellStart"/>
      <w:r w:rsidRPr="004B5C9F">
        <w:rPr>
          <w:rFonts w:ascii="Arial" w:hAnsi="Arial" w:cs="Arial"/>
        </w:rPr>
        <w:t>Term</w:t>
      </w:r>
      <w:proofErr w:type="spellEnd"/>
      <w:r w:rsidRPr="004B5C9F">
        <w:rPr>
          <w:rFonts w:ascii="Arial" w:hAnsi="Arial" w:cs="Arial"/>
        </w:rPr>
        <w:t xml:space="preserve"> </w:t>
      </w:r>
      <w:proofErr w:type="spellStart"/>
      <w:r w:rsidRPr="004B5C9F">
        <w:rPr>
          <w:rFonts w:ascii="Arial" w:hAnsi="Arial" w:cs="Arial"/>
        </w:rPr>
        <w:t>Memory</w:t>
      </w:r>
      <w:proofErr w:type="spellEnd"/>
      <w:r w:rsidRPr="004B5C9F">
        <w:rPr>
          <w:rFonts w:ascii="Arial" w:hAnsi="Arial" w:cs="Arial"/>
        </w:rPr>
        <w:t>) são amplamente aplicados em estudos preditivos para energia, oferecendo uma abordagem eficaz para antecipar variações na demanda e na geração de energia.</w:t>
      </w:r>
    </w:p>
    <w:p w14:paraId="5FD77BB0" w14:textId="42BDCE8C" w:rsidR="008023C8" w:rsidRDefault="004B5C9F" w:rsidP="004B5C9F">
      <w:pPr>
        <w:spacing w:line="360" w:lineRule="auto"/>
        <w:jc w:val="both"/>
        <w:rPr>
          <w:rFonts w:ascii="Arial" w:hAnsi="Arial" w:cs="Arial"/>
        </w:rPr>
      </w:pPr>
      <w:r w:rsidRPr="004B5C9F">
        <w:rPr>
          <w:rFonts w:ascii="Arial" w:hAnsi="Arial" w:cs="Arial"/>
        </w:rPr>
        <w:t>Estudos de casos específicos, como o de Mena et al. (2018), que aplicaram modelos preditivos na gestão de sistemas de energia eólica, demonstram a viabilidade e a eficácia dessas técnicas em cenários de alta variabilidade. Essas ferramentas fornecem previsões que auxiliam na otimização da operação de usinas de energia renovável, contribuindo para uma rede elétrica mais estável e eficiente.</w:t>
      </w:r>
    </w:p>
    <w:p w14:paraId="0EEEA40A" w14:textId="77777777" w:rsidR="004A2058" w:rsidRDefault="00F1357E" w:rsidP="0054598C">
      <w:pPr>
        <w:spacing w:line="360" w:lineRule="auto"/>
        <w:jc w:val="both"/>
        <w:rPr>
          <w:rFonts w:ascii="Arial" w:hAnsi="Arial" w:cs="Arial"/>
        </w:rPr>
      </w:pPr>
      <w:r w:rsidRPr="000D7F23">
        <w:rPr>
          <w:rFonts w:ascii="Arial" w:hAnsi="Arial" w:cs="Arial"/>
        </w:rPr>
        <w:t xml:space="preserve">Além das referências já citadas </w:t>
      </w:r>
      <w:r w:rsidR="00934090" w:rsidRPr="000D7F23">
        <w:rPr>
          <w:rFonts w:ascii="Arial" w:hAnsi="Arial" w:cs="Arial"/>
        </w:rPr>
        <w:t xml:space="preserve">anteriormente </w:t>
      </w:r>
      <w:r w:rsidRPr="000D7F23">
        <w:rPr>
          <w:rFonts w:ascii="Arial" w:hAnsi="Arial" w:cs="Arial"/>
        </w:rPr>
        <w:t>como o de Mena et al. (2018)</w:t>
      </w:r>
      <w:r w:rsidR="00934090" w:rsidRPr="000D7F23">
        <w:rPr>
          <w:rFonts w:ascii="Arial" w:hAnsi="Arial" w:cs="Arial"/>
        </w:rPr>
        <w:t xml:space="preserve"> e </w:t>
      </w:r>
      <w:r w:rsidR="00934090" w:rsidRPr="000D7F23">
        <w:rPr>
          <w:rFonts w:ascii="Arial" w:hAnsi="Arial" w:cs="Arial"/>
        </w:rPr>
        <w:t>Box e Jenkins (1970)</w:t>
      </w:r>
      <w:r w:rsidRPr="000D7F23">
        <w:rPr>
          <w:rFonts w:ascii="Arial" w:hAnsi="Arial" w:cs="Arial"/>
        </w:rPr>
        <w:t>,</w:t>
      </w:r>
      <w:r w:rsidR="00934090" w:rsidRPr="000D7F23">
        <w:rPr>
          <w:rFonts w:ascii="Arial" w:hAnsi="Arial" w:cs="Arial"/>
        </w:rPr>
        <w:t xml:space="preserve"> e</w:t>
      </w:r>
      <w:r w:rsidR="00055AE9" w:rsidRPr="000D7F23">
        <w:rPr>
          <w:rFonts w:ascii="Arial" w:hAnsi="Arial" w:cs="Arial"/>
        </w:rPr>
        <w:t>m</w:t>
      </w:r>
      <w:r w:rsidR="00B66149" w:rsidRPr="000D7F23">
        <w:rPr>
          <w:rFonts w:ascii="Arial" w:hAnsi="Arial" w:cs="Arial"/>
        </w:rPr>
        <w:t xml:space="preserve"> </w:t>
      </w:r>
      <w:r w:rsidR="00934090" w:rsidRPr="000D7F23">
        <w:rPr>
          <w:rFonts w:ascii="Arial" w:hAnsi="Arial" w:cs="Arial"/>
        </w:rPr>
        <w:t>complemento</w:t>
      </w:r>
      <w:r w:rsidR="00B66149" w:rsidRPr="000D7F23">
        <w:rPr>
          <w:rFonts w:ascii="Arial" w:hAnsi="Arial" w:cs="Arial"/>
        </w:rPr>
        <w:t xml:space="preserve"> à análise sobre a aplicação d</w:t>
      </w:r>
      <w:r w:rsidR="001E1FBE" w:rsidRPr="000D7F23">
        <w:rPr>
          <w:rFonts w:ascii="Arial" w:hAnsi="Arial" w:cs="Arial"/>
        </w:rPr>
        <w:t>e modelos preditivos</w:t>
      </w:r>
      <w:r w:rsidR="00F2736A" w:rsidRPr="000D7F23">
        <w:rPr>
          <w:rFonts w:ascii="Arial" w:hAnsi="Arial" w:cs="Arial"/>
        </w:rPr>
        <w:t xml:space="preserve"> em</w:t>
      </w:r>
      <w:r w:rsidR="00B66149" w:rsidRPr="000D7F23">
        <w:rPr>
          <w:rFonts w:ascii="Arial" w:hAnsi="Arial" w:cs="Arial"/>
        </w:rPr>
        <w:t xml:space="preserve"> séries temporais </w:t>
      </w:r>
      <w:r w:rsidR="00F2736A" w:rsidRPr="000D7F23">
        <w:rPr>
          <w:rFonts w:ascii="Arial" w:hAnsi="Arial" w:cs="Arial"/>
        </w:rPr>
        <w:t>no campo energético</w:t>
      </w:r>
      <w:r w:rsidR="002225BC" w:rsidRPr="000D7F23">
        <w:rPr>
          <w:rFonts w:ascii="Arial" w:hAnsi="Arial" w:cs="Arial"/>
        </w:rPr>
        <w:t>,</w:t>
      </w:r>
      <w:r w:rsidR="007E624B" w:rsidRPr="000D7F23">
        <w:rPr>
          <w:rFonts w:ascii="Arial" w:hAnsi="Arial" w:cs="Arial"/>
        </w:rPr>
        <w:t xml:space="preserve"> </w:t>
      </w:r>
      <w:r w:rsidR="00F2736A" w:rsidRPr="000D7F23">
        <w:rPr>
          <w:rFonts w:ascii="Arial" w:hAnsi="Arial" w:cs="Arial"/>
        </w:rPr>
        <w:t>especialmente no contexto de energias renováveis, baseia</w:t>
      </w:r>
      <w:r w:rsidR="008F0C53" w:rsidRPr="000D7F23">
        <w:rPr>
          <w:rFonts w:ascii="Arial" w:hAnsi="Arial" w:cs="Arial"/>
        </w:rPr>
        <w:t>-se este trabalho de projeto aplicado</w:t>
      </w:r>
      <w:r w:rsidR="00F2736A" w:rsidRPr="000D7F23">
        <w:rPr>
          <w:rFonts w:ascii="Arial" w:hAnsi="Arial" w:cs="Arial"/>
        </w:rPr>
        <w:t xml:space="preserve"> em estudos recentes que exploram técnicas variadas para previsão e modelagem, </w:t>
      </w:r>
      <w:r w:rsidR="00BC2E17" w:rsidRPr="000D7F23">
        <w:rPr>
          <w:rFonts w:ascii="Arial" w:hAnsi="Arial" w:cs="Arial"/>
        </w:rPr>
        <w:t xml:space="preserve">dentre os quais destacam-se: </w:t>
      </w:r>
    </w:p>
    <w:p w14:paraId="4053E868" w14:textId="44D01285" w:rsidR="000D7F23" w:rsidRDefault="000D7F23" w:rsidP="0054598C">
      <w:pPr>
        <w:spacing w:line="360" w:lineRule="auto"/>
        <w:jc w:val="both"/>
        <w:rPr>
          <w:rFonts w:ascii="Arial" w:hAnsi="Arial" w:cs="Arial"/>
        </w:rPr>
      </w:pPr>
      <w:r w:rsidRPr="0054598C">
        <w:rPr>
          <w:rFonts w:ascii="Arial" w:hAnsi="Arial" w:cs="Arial"/>
        </w:rPr>
        <w:t>Huang et al. (2024)</w:t>
      </w:r>
      <w:r w:rsidRPr="000D7F23">
        <w:rPr>
          <w:rFonts w:ascii="Arial" w:hAnsi="Arial" w:cs="Arial"/>
        </w:rPr>
        <w:t xml:space="preserve"> propuseram uma abordagem inovadora para a classificação de séries temporais aplicadas a dispositivos de baixo consumo energético, utilizando </w:t>
      </w:r>
      <w:r w:rsidRPr="0054598C">
        <w:rPr>
          <w:rFonts w:ascii="Arial" w:hAnsi="Arial" w:cs="Arial"/>
        </w:rPr>
        <w:t>iteração de potência atenciosa</w:t>
      </w:r>
      <w:r w:rsidRPr="000D7F23">
        <w:rPr>
          <w:rFonts w:ascii="Arial" w:hAnsi="Arial" w:cs="Arial"/>
        </w:rPr>
        <w:t xml:space="preserve">. Este modelo, voltado para melhorar a eficiência em tempo real, alcançou uma redução de até 70% no consumo de energia em comparação a métodos tradicionais, oferecendo resultados robustos, especialmente para dispositivos com restrições de hardware. Apesar dos bons resultados, a metodologia enfrenta limitações quando aplicada a ambientes com alta volatilidade e rápidas mudanças. Sua aplicabilidade depende de ajustes finos para cenários </w:t>
      </w:r>
      <w:r w:rsidR="003F0566" w:rsidRPr="000D7F23">
        <w:rPr>
          <w:rFonts w:ascii="Arial" w:hAnsi="Arial" w:cs="Arial"/>
        </w:rPr>
        <w:t>específicos.</w:t>
      </w:r>
    </w:p>
    <w:p w14:paraId="0B0E7A89" w14:textId="69E55693" w:rsidR="00612F92" w:rsidRDefault="00612F92" w:rsidP="0054598C">
      <w:pPr>
        <w:spacing w:line="360" w:lineRule="auto"/>
        <w:jc w:val="both"/>
        <w:rPr>
          <w:rFonts w:ascii="Arial" w:hAnsi="Arial" w:cs="Arial"/>
        </w:rPr>
      </w:pPr>
      <w:proofErr w:type="spellStart"/>
      <w:r w:rsidRPr="00773755">
        <w:rPr>
          <w:rFonts w:ascii="Arial" w:hAnsi="Arial" w:cs="Arial"/>
        </w:rPr>
        <w:t>Shahzad</w:t>
      </w:r>
      <w:proofErr w:type="spellEnd"/>
      <w:r w:rsidR="00F37686" w:rsidRPr="00F37686">
        <w:rPr>
          <w:rFonts w:ascii="Arial" w:hAnsi="Arial" w:cs="Arial"/>
        </w:rPr>
        <w:t xml:space="preserve"> </w:t>
      </w:r>
      <w:r>
        <w:rPr>
          <w:rFonts w:ascii="Arial" w:hAnsi="Arial" w:cs="Arial"/>
        </w:rPr>
        <w:t xml:space="preserve">et al </w:t>
      </w:r>
      <w:r w:rsidR="00F37686" w:rsidRPr="00F37686">
        <w:rPr>
          <w:rFonts w:ascii="Arial" w:hAnsi="Arial" w:cs="Arial"/>
        </w:rPr>
        <w:t xml:space="preserve">(2023) realiza uma revisão abrangente dos modelos de previsão de carga de curto prazo (STLF), destacando a importância de abordagens como ARIMA, que utilizam dados históricos para modelar e prever a carga elétrica futura. O estudo ressalta que, embora o modelo ARIMA seja eficaz na captura de padrões sazonais e tendências, ele pode ser limitado pela sua suposição de </w:t>
      </w:r>
      <w:r w:rsidRPr="00F37686">
        <w:rPr>
          <w:rFonts w:ascii="Arial" w:hAnsi="Arial" w:cs="Arial"/>
        </w:rPr>
        <w:t>estacionalidade</w:t>
      </w:r>
      <w:r w:rsidR="00F37686" w:rsidRPr="00F37686">
        <w:rPr>
          <w:rFonts w:ascii="Arial" w:hAnsi="Arial" w:cs="Arial"/>
        </w:rPr>
        <w:t xml:space="preserve">, necessitando de ajustes para dados não </w:t>
      </w:r>
      <w:r w:rsidR="003F0566" w:rsidRPr="00F37686">
        <w:rPr>
          <w:rFonts w:ascii="Arial" w:hAnsi="Arial" w:cs="Arial"/>
        </w:rPr>
        <w:t>estacionários.</w:t>
      </w:r>
      <w:r w:rsidR="003F0566">
        <w:rPr>
          <w:rFonts w:ascii="Arial" w:hAnsi="Arial" w:cs="Arial"/>
        </w:rPr>
        <w:t xml:space="preserve"> </w:t>
      </w:r>
      <w:r w:rsidR="003F0566" w:rsidRPr="003F0566">
        <w:rPr>
          <w:rFonts w:ascii="Arial" w:hAnsi="Arial" w:cs="Arial"/>
        </w:rPr>
        <w:t>Além disso, o uso de redes neurais artificiais (</w:t>
      </w:r>
      <w:proofErr w:type="spellStart"/>
      <w:r w:rsidR="003F0566" w:rsidRPr="003F0566">
        <w:rPr>
          <w:rFonts w:ascii="Arial" w:hAnsi="Arial" w:cs="Arial"/>
        </w:rPr>
        <w:t>ANNs</w:t>
      </w:r>
      <w:proofErr w:type="spellEnd"/>
      <w:r w:rsidR="003F0566" w:rsidRPr="003F0566">
        <w:rPr>
          <w:rFonts w:ascii="Arial" w:hAnsi="Arial" w:cs="Arial"/>
        </w:rPr>
        <w:t xml:space="preserve">) tem ganhado destaque por sua capacidade de lidar com relações não lineares complexas, oferecendo maior precisão em previsões quando treinadas com conjuntos de dados robustos. Contudo, as </w:t>
      </w:r>
      <w:proofErr w:type="spellStart"/>
      <w:r w:rsidR="003F0566" w:rsidRPr="003F0566">
        <w:rPr>
          <w:rFonts w:ascii="Arial" w:hAnsi="Arial" w:cs="Arial"/>
        </w:rPr>
        <w:t>ANNs</w:t>
      </w:r>
      <w:proofErr w:type="spellEnd"/>
      <w:r w:rsidR="003F0566" w:rsidRPr="003F0566">
        <w:rPr>
          <w:rFonts w:ascii="Arial" w:hAnsi="Arial" w:cs="Arial"/>
        </w:rPr>
        <w:t xml:space="preserve"> podem apresentar desafios em termos de </w:t>
      </w:r>
      <w:proofErr w:type="spellStart"/>
      <w:r w:rsidR="003F0566" w:rsidRPr="003F0566">
        <w:rPr>
          <w:rFonts w:ascii="Arial" w:hAnsi="Arial" w:cs="Arial"/>
        </w:rPr>
        <w:t>interpretabilidade</w:t>
      </w:r>
      <w:proofErr w:type="spellEnd"/>
      <w:r w:rsidR="003F0566" w:rsidRPr="003F0566">
        <w:rPr>
          <w:rFonts w:ascii="Arial" w:hAnsi="Arial" w:cs="Arial"/>
        </w:rPr>
        <w:t xml:space="preserve"> e suscetibilidade a </w:t>
      </w:r>
      <w:proofErr w:type="spellStart"/>
      <w:r w:rsidR="003F0566" w:rsidRPr="003F0566">
        <w:rPr>
          <w:rFonts w:ascii="Arial" w:hAnsi="Arial" w:cs="Arial"/>
        </w:rPr>
        <w:t>sobre</w:t>
      </w:r>
      <w:r w:rsidR="003F0566">
        <w:rPr>
          <w:rFonts w:ascii="Arial" w:hAnsi="Arial" w:cs="Arial"/>
        </w:rPr>
        <w:t>-</w:t>
      </w:r>
      <w:r w:rsidR="003F0566" w:rsidRPr="003F0566">
        <w:rPr>
          <w:rFonts w:ascii="Arial" w:hAnsi="Arial" w:cs="Arial"/>
        </w:rPr>
        <w:t>ajustes</w:t>
      </w:r>
      <w:proofErr w:type="spellEnd"/>
      <w:r w:rsidR="003F0566">
        <w:rPr>
          <w:rFonts w:ascii="Arial" w:hAnsi="Arial" w:cs="Arial"/>
        </w:rPr>
        <w:t>.</w:t>
      </w:r>
    </w:p>
    <w:p w14:paraId="38BA64D5" w14:textId="012F5C36" w:rsidR="000D7F23" w:rsidRDefault="000D7F23" w:rsidP="0054598C">
      <w:pPr>
        <w:spacing w:line="360" w:lineRule="auto"/>
        <w:jc w:val="both"/>
        <w:rPr>
          <w:rFonts w:ascii="Arial" w:hAnsi="Arial" w:cs="Arial"/>
        </w:rPr>
      </w:pPr>
      <w:r w:rsidRPr="000D7F23">
        <w:rPr>
          <w:rFonts w:ascii="Arial" w:hAnsi="Arial" w:cs="Arial"/>
        </w:rPr>
        <w:t xml:space="preserve">Um estudo publicado por </w:t>
      </w:r>
      <w:proofErr w:type="spellStart"/>
      <w:r w:rsidR="00CB1277" w:rsidRPr="00A3144A">
        <w:rPr>
          <w:rFonts w:ascii="Arial" w:hAnsi="Arial" w:cs="Arial"/>
        </w:rPr>
        <w:t>Benti</w:t>
      </w:r>
      <w:proofErr w:type="spellEnd"/>
      <w:r w:rsidR="00CB1277" w:rsidRPr="00A3144A">
        <w:rPr>
          <w:rFonts w:ascii="Arial" w:hAnsi="Arial" w:cs="Arial"/>
        </w:rPr>
        <w:t xml:space="preserve"> </w:t>
      </w:r>
      <w:r w:rsidR="00A3144A" w:rsidRPr="00A3144A">
        <w:rPr>
          <w:rFonts w:ascii="Arial" w:hAnsi="Arial" w:cs="Arial"/>
        </w:rPr>
        <w:t xml:space="preserve">(2023) </w:t>
      </w:r>
      <w:r w:rsidRPr="000D7F23">
        <w:rPr>
          <w:rFonts w:ascii="Arial" w:hAnsi="Arial" w:cs="Arial"/>
        </w:rPr>
        <w:t xml:space="preserve">realizou uma comparação entre os modelos </w:t>
      </w:r>
      <w:r w:rsidRPr="0054598C">
        <w:rPr>
          <w:rFonts w:ascii="Arial" w:hAnsi="Arial" w:cs="Arial"/>
        </w:rPr>
        <w:t>ARIMA</w:t>
      </w:r>
      <w:r w:rsidRPr="000D7F23">
        <w:rPr>
          <w:rFonts w:ascii="Arial" w:hAnsi="Arial" w:cs="Arial"/>
        </w:rPr>
        <w:t xml:space="preserve"> e </w:t>
      </w:r>
      <w:r w:rsidRPr="0054598C">
        <w:rPr>
          <w:rFonts w:ascii="Arial" w:hAnsi="Arial" w:cs="Arial"/>
        </w:rPr>
        <w:t>LSTM (</w:t>
      </w:r>
      <w:proofErr w:type="spellStart"/>
      <w:r w:rsidRPr="0054598C">
        <w:rPr>
          <w:rFonts w:ascii="Arial" w:hAnsi="Arial" w:cs="Arial"/>
        </w:rPr>
        <w:t>Long</w:t>
      </w:r>
      <w:proofErr w:type="spellEnd"/>
      <w:r w:rsidRPr="0054598C">
        <w:rPr>
          <w:rFonts w:ascii="Arial" w:hAnsi="Arial" w:cs="Arial"/>
        </w:rPr>
        <w:t xml:space="preserve"> Short-</w:t>
      </w:r>
      <w:proofErr w:type="spellStart"/>
      <w:r w:rsidRPr="0054598C">
        <w:rPr>
          <w:rFonts w:ascii="Arial" w:hAnsi="Arial" w:cs="Arial"/>
        </w:rPr>
        <w:t>Term</w:t>
      </w:r>
      <w:proofErr w:type="spellEnd"/>
      <w:r w:rsidRPr="0054598C">
        <w:rPr>
          <w:rFonts w:ascii="Arial" w:hAnsi="Arial" w:cs="Arial"/>
        </w:rPr>
        <w:t xml:space="preserve"> </w:t>
      </w:r>
      <w:proofErr w:type="spellStart"/>
      <w:r w:rsidRPr="0054598C">
        <w:rPr>
          <w:rFonts w:ascii="Arial" w:hAnsi="Arial" w:cs="Arial"/>
        </w:rPr>
        <w:t>Memory</w:t>
      </w:r>
      <w:proofErr w:type="spellEnd"/>
      <w:r w:rsidRPr="0054598C">
        <w:rPr>
          <w:rFonts w:ascii="Arial" w:hAnsi="Arial" w:cs="Arial"/>
        </w:rPr>
        <w:t>)</w:t>
      </w:r>
      <w:r w:rsidRPr="000D7F23">
        <w:rPr>
          <w:rFonts w:ascii="Arial" w:hAnsi="Arial" w:cs="Arial"/>
        </w:rPr>
        <w:t xml:space="preserve"> para previsão de geração eólica. O ARIMA, amplamente utilizado pela simplicidade e capacidade de lidar com séries estacionárias, apresentou resultados sólidos em dados com comportamentos estáveis. Em contraste, o LSTM, que pode capturar longas dependências temporais, superou o ARIMA em cenários com alta variabilidade. No entanto, o custo computacional elevado do LSTM é uma desvantagem para implementações em larga escala, o que limita sua aplicação em sistemas de tempo real.</w:t>
      </w:r>
    </w:p>
    <w:p w14:paraId="61BB0B6E" w14:textId="4CE2FB0F" w:rsidR="000D7F23" w:rsidRDefault="00C947DC" w:rsidP="0054598C">
      <w:pPr>
        <w:spacing w:line="360" w:lineRule="auto"/>
        <w:jc w:val="both"/>
        <w:rPr>
          <w:rFonts w:ascii="Arial" w:hAnsi="Arial" w:cs="Arial"/>
        </w:rPr>
      </w:pPr>
      <w:proofErr w:type="spellStart"/>
      <w:r>
        <w:rPr>
          <w:rFonts w:ascii="Arial" w:hAnsi="Arial" w:cs="Arial"/>
        </w:rPr>
        <w:t>Pacella</w:t>
      </w:r>
      <w:proofErr w:type="spellEnd"/>
      <w:r w:rsidR="00032129" w:rsidRPr="0054598C">
        <w:rPr>
          <w:rFonts w:ascii="Arial" w:hAnsi="Arial" w:cs="Arial"/>
        </w:rPr>
        <w:t xml:space="preserve"> et al. (2024)</w:t>
      </w:r>
      <w:r w:rsidR="000D7F23" w:rsidRPr="000D7F23">
        <w:rPr>
          <w:rFonts w:ascii="Arial" w:hAnsi="Arial" w:cs="Arial"/>
        </w:rPr>
        <w:t xml:space="preserve"> estudou a </w:t>
      </w:r>
      <w:r w:rsidR="000D7F23" w:rsidRPr="0054598C">
        <w:rPr>
          <w:rFonts w:ascii="Arial" w:hAnsi="Arial" w:cs="Arial"/>
        </w:rPr>
        <w:t>Regressão por Processos Gaussianos (GPR)</w:t>
      </w:r>
      <w:r w:rsidR="000D7F23" w:rsidRPr="000D7F23">
        <w:rPr>
          <w:rFonts w:ascii="Arial" w:hAnsi="Arial" w:cs="Arial"/>
        </w:rPr>
        <w:t xml:space="preserve"> para previsão de carga energética em </w:t>
      </w:r>
      <w:proofErr w:type="spellStart"/>
      <w:r w:rsidR="000D7F23" w:rsidRPr="000D7F23">
        <w:rPr>
          <w:rFonts w:ascii="Arial" w:hAnsi="Arial" w:cs="Arial"/>
        </w:rPr>
        <w:t>microgrids</w:t>
      </w:r>
      <w:proofErr w:type="spellEnd"/>
      <w:r w:rsidR="000D7F23" w:rsidRPr="000D7F23">
        <w:rPr>
          <w:rFonts w:ascii="Arial" w:hAnsi="Arial" w:cs="Arial"/>
        </w:rPr>
        <w:t xml:space="preserve">, explorando sua capacidade de prever tanto valores futuros quanto as incertezas associadas às previsões. Essa abordagem é particularmente útil para lidar com fontes de energia renováveis intermitentes, como solar e eólica, onde a variabilidade afeta a confiabilidade das previsões. No entanto, a aplicação em grandes volumes de dados pode ser limitada devido ao alto custo computacional da GPR, especialmente quando as séries temporais apresentam alta dimensionalidade </w:t>
      </w:r>
      <w:proofErr w:type="spellStart"/>
      <w:r>
        <w:rPr>
          <w:rFonts w:ascii="Arial" w:hAnsi="Arial" w:cs="Arial"/>
        </w:rPr>
        <w:t>Pacella</w:t>
      </w:r>
      <w:proofErr w:type="spellEnd"/>
      <w:r w:rsidRPr="0054598C">
        <w:rPr>
          <w:rFonts w:ascii="Arial" w:hAnsi="Arial" w:cs="Arial"/>
        </w:rPr>
        <w:t xml:space="preserve"> et al. (2024)</w:t>
      </w:r>
      <w:r>
        <w:rPr>
          <w:rFonts w:ascii="Arial" w:hAnsi="Arial" w:cs="Arial"/>
        </w:rPr>
        <w:t>.</w:t>
      </w:r>
    </w:p>
    <w:p w14:paraId="3499884C" w14:textId="67AD9DBC" w:rsidR="00563431" w:rsidRPr="00563431" w:rsidRDefault="00563431" w:rsidP="00563431">
      <w:pPr>
        <w:spacing w:line="360" w:lineRule="auto"/>
        <w:jc w:val="both"/>
        <w:rPr>
          <w:rFonts w:ascii="Arial" w:hAnsi="Arial" w:cs="Arial"/>
        </w:rPr>
      </w:pPr>
      <w:r w:rsidRPr="00563431">
        <w:rPr>
          <w:rFonts w:ascii="Arial" w:hAnsi="Arial" w:cs="Arial"/>
        </w:rPr>
        <w:t xml:space="preserve">A previsão de curto prazo da geração de energia renovável, como discutido por </w:t>
      </w:r>
      <w:proofErr w:type="spellStart"/>
      <w:r w:rsidRPr="00563431">
        <w:rPr>
          <w:rFonts w:ascii="Arial" w:hAnsi="Arial" w:cs="Arial"/>
        </w:rPr>
        <w:t>Zafirakis</w:t>
      </w:r>
      <w:proofErr w:type="spellEnd"/>
      <w:r w:rsidRPr="00563431">
        <w:rPr>
          <w:rFonts w:ascii="Arial" w:hAnsi="Arial" w:cs="Arial"/>
        </w:rPr>
        <w:t xml:space="preserve"> e</w:t>
      </w:r>
      <w:r w:rsidR="00912909">
        <w:rPr>
          <w:rFonts w:ascii="Arial" w:hAnsi="Arial" w:cs="Arial"/>
        </w:rPr>
        <w:t>t al</w:t>
      </w:r>
      <w:r w:rsidRPr="00563431">
        <w:rPr>
          <w:rFonts w:ascii="Arial" w:hAnsi="Arial" w:cs="Arial"/>
        </w:rPr>
        <w:t xml:space="preserve"> (2023) no estudo "Short-</w:t>
      </w:r>
      <w:proofErr w:type="spellStart"/>
      <w:r w:rsidRPr="00563431">
        <w:rPr>
          <w:rFonts w:ascii="Arial" w:hAnsi="Arial" w:cs="Arial"/>
        </w:rPr>
        <w:t>term</w:t>
      </w:r>
      <w:proofErr w:type="spellEnd"/>
      <w:r w:rsidRPr="00563431">
        <w:rPr>
          <w:rFonts w:ascii="Arial" w:hAnsi="Arial" w:cs="Arial"/>
        </w:rPr>
        <w:t xml:space="preserve"> </w:t>
      </w:r>
      <w:proofErr w:type="spellStart"/>
      <w:r w:rsidRPr="00563431">
        <w:rPr>
          <w:rFonts w:ascii="Arial" w:hAnsi="Arial" w:cs="Arial"/>
        </w:rPr>
        <w:t>Renewable</w:t>
      </w:r>
      <w:proofErr w:type="spellEnd"/>
      <w:r w:rsidRPr="00563431">
        <w:rPr>
          <w:rFonts w:ascii="Arial" w:hAnsi="Arial" w:cs="Arial"/>
        </w:rPr>
        <w:t xml:space="preserve"> Energy </w:t>
      </w:r>
      <w:proofErr w:type="spellStart"/>
      <w:r w:rsidRPr="00563431">
        <w:rPr>
          <w:rFonts w:ascii="Arial" w:hAnsi="Arial" w:cs="Arial"/>
        </w:rPr>
        <w:t>Forecasting</w:t>
      </w:r>
      <w:proofErr w:type="spellEnd"/>
      <w:r w:rsidRPr="00563431">
        <w:rPr>
          <w:rFonts w:ascii="Arial" w:hAnsi="Arial" w:cs="Arial"/>
        </w:rPr>
        <w:t xml:space="preserve"> in </w:t>
      </w:r>
      <w:proofErr w:type="spellStart"/>
      <w:r w:rsidRPr="00563431">
        <w:rPr>
          <w:rFonts w:ascii="Arial" w:hAnsi="Arial" w:cs="Arial"/>
        </w:rPr>
        <w:t>Greece</w:t>
      </w:r>
      <w:proofErr w:type="spellEnd"/>
      <w:r w:rsidRPr="00563431">
        <w:rPr>
          <w:rFonts w:ascii="Arial" w:hAnsi="Arial" w:cs="Arial"/>
        </w:rPr>
        <w:t xml:space="preserve"> </w:t>
      </w:r>
      <w:proofErr w:type="spellStart"/>
      <w:r w:rsidRPr="00563431">
        <w:rPr>
          <w:rFonts w:ascii="Arial" w:hAnsi="Arial" w:cs="Arial"/>
        </w:rPr>
        <w:t>using</w:t>
      </w:r>
      <w:proofErr w:type="spellEnd"/>
      <w:r w:rsidRPr="00563431">
        <w:rPr>
          <w:rFonts w:ascii="Arial" w:hAnsi="Arial" w:cs="Arial"/>
        </w:rPr>
        <w:t xml:space="preserve"> </w:t>
      </w:r>
      <w:proofErr w:type="spellStart"/>
      <w:r w:rsidRPr="00563431">
        <w:rPr>
          <w:rFonts w:ascii="Arial" w:hAnsi="Arial" w:cs="Arial"/>
        </w:rPr>
        <w:t>Prophet</w:t>
      </w:r>
      <w:proofErr w:type="spellEnd"/>
      <w:r w:rsidRPr="00563431">
        <w:rPr>
          <w:rFonts w:ascii="Arial" w:hAnsi="Arial" w:cs="Arial"/>
        </w:rPr>
        <w:t xml:space="preserve"> </w:t>
      </w:r>
      <w:proofErr w:type="spellStart"/>
      <w:r w:rsidRPr="00563431">
        <w:rPr>
          <w:rFonts w:ascii="Arial" w:hAnsi="Arial" w:cs="Arial"/>
        </w:rPr>
        <w:t>Decomposition</w:t>
      </w:r>
      <w:proofErr w:type="spellEnd"/>
      <w:r w:rsidRPr="00563431">
        <w:rPr>
          <w:rFonts w:ascii="Arial" w:hAnsi="Arial" w:cs="Arial"/>
        </w:rPr>
        <w:t xml:space="preserve"> and </w:t>
      </w:r>
      <w:proofErr w:type="spellStart"/>
      <w:r w:rsidRPr="00563431">
        <w:rPr>
          <w:rFonts w:ascii="Arial" w:hAnsi="Arial" w:cs="Arial"/>
        </w:rPr>
        <w:t>Tree-based</w:t>
      </w:r>
      <w:proofErr w:type="spellEnd"/>
      <w:r w:rsidRPr="00563431">
        <w:rPr>
          <w:rFonts w:ascii="Arial" w:hAnsi="Arial" w:cs="Arial"/>
        </w:rPr>
        <w:t xml:space="preserve"> Ensembles", destaca-se como um elemento crucial para a integração eficaz de fontes intermitentes, como solar e eólica, nas redes elétricas modernas. Em especial, os autores demonstram o uso de abordagens híbridas, combinando a decomposição do modelo </w:t>
      </w:r>
      <w:proofErr w:type="spellStart"/>
      <w:r w:rsidRPr="00563431">
        <w:rPr>
          <w:rFonts w:ascii="Arial" w:hAnsi="Arial" w:cs="Arial"/>
        </w:rPr>
        <w:t>Prophet</w:t>
      </w:r>
      <w:proofErr w:type="spellEnd"/>
      <w:r w:rsidRPr="00563431">
        <w:rPr>
          <w:rFonts w:ascii="Arial" w:hAnsi="Arial" w:cs="Arial"/>
        </w:rPr>
        <w:t xml:space="preserve"> com métodos baseados em árvores, como Random Forest e </w:t>
      </w:r>
      <w:proofErr w:type="spellStart"/>
      <w:r w:rsidRPr="00563431">
        <w:rPr>
          <w:rFonts w:ascii="Arial" w:hAnsi="Arial" w:cs="Arial"/>
        </w:rPr>
        <w:t>Gradient</w:t>
      </w:r>
      <w:proofErr w:type="spellEnd"/>
      <w:r w:rsidRPr="00563431">
        <w:rPr>
          <w:rFonts w:ascii="Arial" w:hAnsi="Arial" w:cs="Arial"/>
        </w:rPr>
        <w:t xml:space="preserve"> </w:t>
      </w:r>
      <w:proofErr w:type="spellStart"/>
      <w:r w:rsidRPr="00563431">
        <w:rPr>
          <w:rFonts w:ascii="Arial" w:hAnsi="Arial" w:cs="Arial"/>
        </w:rPr>
        <w:t>Boosting</w:t>
      </w:r>
      <w:proofErr w:type="spellEnd"/>
      <w:r w:rsidRPr="00563431">
        <w:rPr>
          <w:rFonts w:ascii="Arial" w:hAnsi="Arial" w:cs="Arial"/>
        </w:rPr>
        <w:t>, para aumentar a precisão nas previsões. Essas técnicas permitem a modelagem de padrões complexos e não lineares presentes nos dados de séries temporais da geração de energia renovável, considerando fatores sazonais, climáticos e econômicos.</w:t>
      </w:r>
    </w:p>
    <w:p w14:paraId="4F5BA711" w14:textId="4A1ED298" w:rsidR="00563431" w:rsidRDefault="00563431" w:rsidP="00563431">
      <w:pPr>
        <w:spacing w:line="360" w:lineRule="auto"/>
        <w:jc w:val="both"/>
        <w:rPr>
          <w:rFonts w:ascii="Arial" w:hAnsi="Arial" w:cs="Arial"/>
        </w:rPr>
      </w:pPr>
      <w:r w:rsidRPr="00563431">
        <w:rPr>
          <w:rFonts w:ascii="Arial" w:hAnsi="Arial" w:cs="Arial"/>
        </w:rPr>
        <w:t xml:space="preserve">O método </w:t>
      </w:r>
      <w:proofErr w:type="spellStart"/>
      <w:r w:rsidRPr="00563431">
        <w:rPr>
          <w:rFonts w:ascii="Arial" w:hAnsi="Arial" w:cs="Arial"/>
        </w:rPr>
        <w:t>Prophet</w:t>
      </w:r>
      <w:proofErr w:type="spellEnd"/>
      <w:r w:rsidRPr="00563431">
        <w:rPr>
          <w:rFonts w:ascii="Arial" w:hAnsi="Arial" w:cs="Arial"/>
        </w:rPr>
        <w:t xml:space="preserve">, desenvolvido pelo Facebook, é um modelo aditivo capaz de lidar com sazonalidades múltiplas e mudanças de tendência nos dados. Sua flexibilidade em captar variações de longo e curto prazo o torna uma ferramenta apropriada para prever a produção de energia renovável em cenários com alta variabilidade, como a energia solar, que é afetada por condições meteorológicas. No estudo, o modelo foi combinado com métodos de aprendizagem de máquina baseados em árvores, conhecidos por sua robustez ao lidar com grandes volumes de dados e variáveis com interações complexas. Esses métodos permitem não apenas uma maior precisão, mas também oferecem maior </w:t>
      </w:r>
      <w:proofErr w:type="spellStart"/>
      <w:r w:rsidRPr="00563431">
        <w:rPr>
          <w:rFonts w:ascii="Arial" w:hAnsi="Arial" w:cs="Arial"/>
        </w:rPr>
        <w:t>interpretabilidade</w:t>
      </w:r>
      <w:proofErr w:type="spellEnd"/>
      <w:r w:rsidRPr="00563431">
        <w:rPr>
          <w:rFonts w:ascii="Arial" w:hAnsi="Arial" w:cs="Arial"/>
        </w:rPr>
        <w:t xml:space="preserve"> no processo de tomada de decisão em políticas públicas e planejamento energético.</w:t>
      </w:r>
    </w:p>
    <w:p w14:paraId="5FB262CF" w14:textId="2CD7C639" w:rsidR="000D7F23" w:rsidRDefault="000D7F23" w:rsidP="0054598C">
      <w:pPr>
        <w:spacing w:line="360" w:lineRule="auto"/>
        <w:jc w:val="both"/>
        <w:rPr>
          <w:rFonts w:ascii="Arial" w:hAnsi="Arial" w:cs="Arial"/>
        </w:rPr>
      </w:pPr>
      <w:r w:rsidRPr="000D7F23">
        <w:rPr>
          <w:rFonts w:ascii="Arial" w:hAnsi="Arial" w:cs="Arial"/>
        </w:rPr>
        <w:t xml:space="preserve">Por fim, </w:t>
      </w:r>
      <w:r w:rsidR="005D76AB" w:rsidRPr="005D76AB">
        <w:rPr>
          <w:rFonts w:ascii="Arial" w:hAnsi="Arial" w:cs="Arial"/>
        </w:rPr>
        <w:t>Padilha</w:t>
      </w:r>
      <w:r w:rsidR="00B8707B" w:rsidRPr="00B8707B">
        <w:rPr>
          <w:rFonts w:ascii="Arial" w:hAnsi="Arial" w:cs="Arial"/>
        </w:rPr>
        <w:t xml:space="preserve"> et al. (20</w:t>
      </w:r>
      <w:r w:rsidR="005D76AB">
        <w:rPr>
          <w:rFonts w:ascii="Arial" w:hAnsi="Arial" w:cs="Arial"/>
        </w:rPr>
        <w:t>22</w:t>
      </w:r>
      <w:r w:rsidR="00B8707B" w:rsidRPr="00B8707B">
        <w:rPr>
          <w:rFonts w:ascii="Arial" w:hAnsi="Arial" w:cs="Arial"/>
        </w:rPr>
        <w:t>)</w:t>
      </w:r>
      <w:r w:rsidRPr="000D7F23">
        <w:rPr>
          <w:rFonts w:ascii="Arial" w:hAnsi="Arial" w:cs="Arial"/>
        </w:rPr>
        <w:t xml:space="preserve"> destacou a importância da </w:t>
      </w:r>
      <w:r w:rsidR="00B8707B" w:rsidRPr="0054598C">
        <w:rPr>
          <w:rFonts w:ascii="Arial" w:hAnsi="Arial" w:cs="Arial"/>
        </w:rPr>
        <w:t>aplicabilidade</w:t>
      </w:r>
      <w:r w:rsidRPr="000D7F23">
        <w:rPr>
          <w:rFonts w:ascii="Arial" w:hAnsi="Arial" w:cs="Arial"/>
        </w:rPr>
        <w:t xml:space="preserve"> nos modelos de previsão para sistemas energéticos, propondo uma abordagem híbrida que combina técnicas interpretáveis, como </w:t>
      </w:r>
      <w:r w:rsidRPr="0054598C">
        <w:rPr>
          <w:rFonts w:ascii="Arial" w:hAnsi="Arial" w:cs="Arial"/>
        </w:rPr>
        <w:t>árvores de decisão</w:t>
      </w:r>
      <w:r w:rsidRPr="000D7F23">
        <w:rPr>
          <w:rFonts w:ascii="Arial" w:hAnsi="Arial" w:cs="Arial"/>
        </w:rPr>
        <w:t xml:space="preserve">, com modelos preditivos mais complexos, como </w:t>
      </w:r>
      <w:r w:rsidRPr="0054598C">
        <w:rPr>
          <w:rFonts w:ascii="Arial" w:hAnsi="Arial" w:cs="Arial"/>
        </w:rPr>
        <w:t>redes neurais profundas</w:t>
      </w:r>
      <w:r w:rsidRPr="000D7F23">
        <w:rPr>
          <w:rFonts w:ascii="Arial" w:hAnsi="Arial" w:cs="Arial"/>
        </w:rPr>
        <w:t xml:space="preserve">. A pesquisa apontou que modelos mais transparentes são essenciais para a tomada de decisão em cenários críticos, porém há um trade-off entre a precisão e a </w:t>
      </w:r>
      <w:r w:rsidR="00B8707B" w:rsidRPr="000D7F23">
        <w:rPr>
          <w:rFonts w:ascii="Arial" w:hAnsi="Arial" w:cs="Arial"/>
        </w:rPr>
        <w:t>interoperabilidade</w:t>
      </w:r>
      <w:r w:rsidRPr="000D7F23">
        <w:rPr>
          <w:rFonts w:ascii="Arial" w:hAnsi="Arial" w:cs="Arial"/>
        </w:rPr>
        <w:t>, especialmente em sistemas onde a confiabilidade da previsão é crucial para a estabilidade da rede elétrica.</w:t>
      </w:r>
    </w:p>
    <w:p w14:paraId="598595F6" w14:textId="77777777" w:rsidR="000D7F23" w:rsidRPr="000D7F23" w:rsidRDefault="000D7F23" w:rsidP="0054598C">
      <w:pPr>
        <w:spacing w:line="360" w:lineRule="auto"/>
        <w:jc w:val="both"/>
        <w:rPr>
          <w:rFonts w:ascii="Arial" w:hAnsi="Arial" w:cs="Arial"/>
        </w:rPr>
      </w:pPr>
      <w:r w:rsidRPr="000D7F23">
        <w:rPr>
          <w:rFonts w:ascii="Arial" w:hAnsi="Arial" w:cs="Arial"/>
        </w:rPr>
        <w:t>Esses estudos ilustram o potencial das séries temporais para aprimorar a gestão energética, principalmente em fontes renováveis, ajudando a mitigar os desafios inerentes à variabilidade e à intermitência. Cada metodologia possui vantagens e limitações, que devem ser consideradas conforme o contexto de aplicação, seja em previsões de curto ou longo prazo, ou em sistemas com restrições de recursos. Esses trabalhos contribuem significativamente para o avanço da previsão energética, auxiliando na construção de soluções mais sustentáveis e eficientes, em alinhamento com as metas do ODS 7.</w:t>
      </w:r>
    </w:p>
    <w:p w14:paraId="3DDC3565" w14:textId="459D4619" w:rsidR="004B5C9F" w:rsidRPr="000D7F23" w:rsidRDefault="00BB67AC" w:rsidP="00F441FC">
      <w:pPr>
        <w:spacing w:line="360" w:lineRule="auto"/>
        <w:jc w:val="both"/>
        <w:rPr>
          <w:rFonts w:ascii="Arial" w:hAnsi="Arial" w:cs="Arial"/>
        </w:rPr>
      </w:pPr>
      <w:r w:rsidRPr="00BB67AC">
        <w:rPr>
          <w:rFonts w:ascii="Arial" w:hAnsi="Arial" w:cs="Arial"/>
        </w:rPr>
        <w:t xml:space="preserve">Diante a análise dos artigos acima descritos, foi demonstrado que o uso do </w:t>
      </w:r>
      <w:proofErr w:type="spellStart"/>
      <w:r w:rsidRPr="00BB67AC">
        <w:rPr>
          <w:rFonts w:ascii="Arial" w:hAnsi="Arial" w:cs="Arial"/>
        </w:rPr>
        <w:t>ARima</w:t>
      </w:r>
      <w:proofErr w:type="spellEnd"/>
      <w:r w:rsidRPr="00BB67AC">
        <w:rPr>
          <w:rFonts w:ascii="Arial" w:hAnsi="Arial" w:cs="Arial"/>
        </w:rPr>
        <w:t xml:space="preserve"> se mostrou muito utilizado, no entanto, diante da base de dados obtida, julgou-se mais adequado, para o presente trabalho, o</w:t>
      </w:r>
      <w:r w:rsidR="008F4EA2">
        <w:rPr>
          <w:rFonts w:ascii="Arial" w:hAnsi="Arial" w:cs="Arial"/>
        </w:rPr>
        <w:t>s</w:t>
      </w:r>
      <w:r w:rsidRPr="00BB67AC">
        <w:rPr>
          <w:rFonts w:ascii="Arial" w:hAnsi="Arial" w:cs="Arial"/>
        </w:rPr>
        <w:t xml:space="preserve"> modelo</w:t>
      </w:r>
      <w:r w:rsidR="008F4EA2">
        <w:rPr>
          <w:rFonts w:ascii="Arial" w:hAnsi="Arial" w:cs="Arial"/>
        </w:rPr>
        <w:t>s</w:t>
      </w:r>
      <w:r w:rsidRPr="00BB67AC">
        <w:rPr>
          <w:rFonts w:ascii="Arial" w:hAnsi="Arial" w:cs="Arial"/>
        </w:rPr>
        <w:t xml:space="preserve"> proposto</w:t>
      </w:r>
      <w:r w:rsidR="008F4EA2">
        <w:rPr>
          <w:rFonts w:ascii="Arial" w:hAnsi="Arial" w:cs="Arial"/>
        </w:rPr>
        <w:t>s</w:t>
      </w:r>
      <w:r w:rsidRPr="00BB67AC">
        <w:rPr>
          <w:rFonts w:ascii="Arial" w:hAnsi="Arial" w:cs="Arial"/>
        </w:rPr>
        <w:t xml:space="preserve"> por </w:t>
      </w:r>
      <w:proofErr w:type="spellStart"/>
      <w:r w:rsidR="0085246A" w:rsidRPr="00563431">
        <w:rPr>
          <w:rFonts w:ascii="Arial" w:hAnsi="Arial" w:cs="Arial"/>
        </w:rPr>
        <w:t>Zafirakis</w:t>
      </w:r>
      <w:proofErr w:type="spellEnd"/>
      <w:r w:rsidR="008F4EA2">
        <w:rPr>
          <w:rFonts w:ascii="Arial" w:hAnsi="Arial" w:cs="Arial"/>
        </w:rPr>
        <w:t xml:space="preserve"> e</w:t>
      </w:r>
      <w:r w:rsidR="0085246A" w:rsidRPr="00BB67AC">
        <w:rPr>
          <w:rFonts w:ascii="Arial" w:hAnsi="Arial" w:cs="Arial"/>
        </w:rPr>
        <w:t xml:space="preserve"> </w:t>
      </w:r>
      <w:r w:rsidRPr="00BB67AC">
        <w:rPr>
          <w:rFonts w:ascii="Arial" w:hAnsi="Arial" w:cs="Arial"/>
        </w:rPr>
        <w:t xml:space="preserve">Padilha com </w:t>
      </w:r>
      <w:r w:rsidR="008F4EA2">
        <w:rPr>
          <w:rFonts w:ascii="Arial" w:hAnsi="Arial" w:cs="Arial"/>
        </w:rPr>
        <w:t xml:space="preserve">o uso de </w:t>
      </w:r>
      <w:r w:rsidRPr="00BB67AC">
        <w:rPr>
          <w:rFonts w:ascii="Arial" w:hAnsi="Arial" w:cs="Arial"/>
        </w:rPr>
        <w:t>árvores</w:t>
      </w:r>
      <w:r w:rsidRPr="00BB67AC">
        <w:rPr>
          <w:rFonts w:ascii="Arial" w:hAnsi="Arial" w:cs="Arial"/>
        </w:rPr>
        <w:t xml:space="preserve"> de </w:t>
      </w:r>
      <w:r w:rsidR="00B45F85" w:rsidRPr="00BB67AC">
        <w:rPr>
          <w:rFonts w:ascii="Arial" w:hAnsi="Arial" w:cs="Arial"/>
        </w:rPr>
        <w:t>decisão.</w:t>
      </w:r>
      <w:r w:rsidRPr="00BB67AC">
        <w:rPr>
          <w:rFonts w:ascii="Arial" w:hAnsi="Arial" w:cs="Arial"/>
        </w:rPr>
        <w:t xml:space="preserve"> Serão feitos alguns ajustes ao longo das próximas entregas para alcançar o resultado esperado.</w:t>
      </w:r>
      <w:r w:rsidR="00432C0F" w:rsidRPr="00432C0F">
        <w:t xml:space="preserve"> </w:t>
      </w:r>
      <w:r w:rsidR="00432C0F" w:rsidRPr="00432C0F">
        <w:rPr>
          <w:rFonts w:ascii="Arial" w:hAnsi="Arial" w:cs="Arial"/>
        </w:rPr>
        <w:t>A Grécia, como caso de estudo, oferece um exemplo concreto de como essas técnicas podem ser aplicadas em países com alta variabilidade na geração de energia solar</w:t>
      </w:r>
      <w:r w:rsidR="00912909">
        <w:rPr>
          <w:rFonts w:ascii="Arial" w:hAnsi="Arial" w:cs="Arial"/>
        </w:rPr>
        <w:t>.</w:t>
      </w:r>
      <w:r w:rsidR="00432C0F" w:rsidRPr="00432C0F">
        <w:rPr>
          <w:rFonts w:ascii="Arial" w:hAnsi="Arial" w:cs="Arial"/>
        </w:rPr>
        <w:t xml:space="preserve"> A previsão precisa da geração energética é fundamental para garantir a estabilidade da rede elétrica, uma vez que essas fontes intermitentes não podem ser controladas diretamente. Assim, o uso de técnicas como o </w:t>
      </w:r>
      <w:proofErr w:type="spellStart"/>
      <w:r w:rsidR="00432C0F" w:rsidRPr="00432C0F">
        <w:rPr>
          <w:rFonts w:ascii="Arial" w:hAnsi="Arial" w:cs="Arial"/>
        </w:rPr>
        <w:t>Prophet</w:t>
      </w:r>
      <w:proofErr w:type="spellEnd"/>
      <w:r w:rsidR="00432C0F" w:rsidRPr="00432C0F">
        <w:rPr>
          <w:rFonts w:ascii="Arial" w:hAnsi="Arial" w:cs="Arial"/>
        </w:rPr>
        <w:t xml:space="preserve"> e métodos baseados em árvores torna-se vital para o sucesso das iniciativas de energia renovável no contexto da transição energética global.</w:t>
      </w:r>
    </w:p>
    <w:p w14:paraId="4CDF8EE3" w14:textId="131E1EE6" w:rsidR="006F6F20" w:rsidRDefault="006F6F20">
      <w:pPr>
        <w:rPr>
          <w:rFonts w:ascii="Arial" w:hAnsi="Arial" w:cs="Arial"/>
        </w:rPr>
      </w:pPr>
      <w:r>
        <w:rPr>
          <w:rFonts w:ascii="Arial" w:hAnsi="Arial" w:cs="Arial"/>
        </w:rPr>
        <w:br w:type="page"/>
      </w:r>
    </w:p>
    <w:p w14:paraId="499DA3F0" w14:textId="77777777" w:rsidR="004B5C9F" w:rsidRDefault="004B5C9F" w:rsidP="008023C8">
      <w:pPr>
        <w:jc w:val="center"/>
        <w:rPr>
          <w:rFonts w:ascii="Arial" w:hAnsi="Arial" w:cs="Arial"/>
          <w:b/>
          <w:bCs/>
          <w:sz w:val="24"/>
          <w:szCs w:val="24"/>
        </w:rPr>
      </w:pPr>
    </w:p>
    <w:p w14:paraId="470254B5" w14:textId="5912A6B4" w:rsidR="008023C8" w:rsidRDefault="008023C8">
      <w:pPr>
        <w:rPr>
          <w:rFonts w:ascii="Arial" w:hAnsi="Arial" w:cs="Arial"/>
          <w:b/>
          <w:bCs/>
          <w:sz w:val="24"/>
          <w:szCs w:val="24"/>
        </w:rPr>
      </w:pPr>
    </w:p>
    <w:p w14:paraId="765110BF" w14:textId="72C33CD9" w:rsidR="00EF76FA" w:rsidRDefault="00EF76FA" w:rsidP="00EF76FA">
      <w:pPr>
        <w:spacing w:line="360" w:lineRule="auto"/>
        <w:jc w:val="center"/>
        <w:rPr>
          <w:rFonts w:ascii="Arial" w:hAnsi="Arial" w:cs="Arial"/>
          <w:b/>
          <w:bCs/>
          <w:sz w:val="24"/>
          <w:szCs w:val="24"/>
        </w:rPr>
      </w:pPr>
      <w:r w:rsidRPr="00EA2B42">
        <w:rPr>
          <w:rFonts w:ascii="Arial" w:hAnsi="Arial" w:cs="Arial"/>
          <w:b/>
          <w:bCs/>
          <w:sz w:val="24"/>
          <w:szCs w:val="24"/>
        </w:rPr>
        <w:lastRenderedPageBreak/>
        <w:t xml:space="preserve">Definição </w:t>
      </w:r>
      <w:r w:rsidRPr="00C5091A">
        <w:rPr>
          <w:rFonts w:ascii="Arial" w:hAnsi="Arial" w:cs="Arial"/>
          <w:b/>
          <w:bCs/>
          <w:sz w:val="24"/>
          <w:szCs w:val="24"/>
        </w:rPr>
        <w:t>da linguagem de programação usada no projeto</w:t>
      </w:r>
    </w:p>
    <w:p w14:paraId="1EFC6D7E" w14:textId="77777777" w:rsidR="00EF76FA" w:rsidRDefault="00EF76FA" w:rsidP="00EF76FA">
      <w:pPr>
        <w:spacing w:line="360" w:lineRule="auto"/>
        <w:jc w:val="center"/>
        <w:rPr>
          <w:rFonts w:ascii="Arial" w:hAnsi="Arial" w:cs="Arial"/>
          <w:b/>
          <w:bCs/>
          <w:sz w:val="24"/>
          <w:szCs w:val="24"/>
        </w:rPr>
      </w:pPr>
    </w:p>
    <w:p w14:paraId="55014939" w14:textId="11CE8C5D" w:rsidR="00EF76FA" w:rsidRDefault="00EF76FA" w:rsidP="00EF76FA">
      <w:pPr>
        <w:spacing w:line="360" w:lineRule="auto"/>
        <w:jc w:val="both"/>
      </w:pPr>
      <w:r>
        <w:rPr>
          <w:rFonts w:ascii="Arial" w:eastAsia="Arial" w:hAnsi="Arial" w:cs="Arial"/>
        </w:rPr>
        <w:t xml:space="preserve">A linguagem de programação usada no projeto aplicado é o Python versão 3.12. </w:t>
      </w:r>
      <w:r w:rsidR="000B7807">
        <w:rPr>
          <w:rFonts w:ascii="Arial" w:eastAsia="Arial" w:hAnsi="Arial" w:cs="Arial"/>
        </w:rPr>
        <w:t>O grupo utilizará</w:t>
      </w:r>
      <w:r w:rsidRPr="08BE0131">
        <w:rPr>
          <w:rFonts w:ascii="Arial" w:eastAsia="Arial" w:hAnsi="Arial" w:cs="Arial"/>
        </w:rPr>
        <w:t xml:space="preserve"> diversas bibliotecas para manipulação e visualização de dados. A seguir, </w:t>
      </w:r>
      <w:r>
        <w:rPr>
          <w:rFonts w:ascii="Arial" w:eastAsia="Arial" w:hAnsi="Arial" w:cs="Arial"/>
        </w:rPr>
        <w:t>apresenta-se</w:t>
      </w:r>
      <w:r w:rsidRPr="08BE0131">
        <w:rPr>
          <w:rFonts w:ascii="Arial" w:eastAsia="Arial" w:hAnsi="Arial" w:cs="Arial"/>
        </w:rPr>
        <w:t xml:space="preserve"> uma breve descrição de cada uma delas:</w:t>
      </w:r>
    </w:p>
    <w:p w14:paraId="2D62F05E" w14:textId="77777777" w:rsidR="00EF76FA" w:rsidRDefault="00EF76FA" w:rsidP="00EF76FA">
      <w:pPr>
        <w:pStyle w:val="PargrafodaLista"/>
        <w:numPr>
          <w:ilvl w:val="0"/>
          <w:numId w:val="9"/>
        </w:numPr>
        <w:spacing w:after="0" w:line="360" w:lineRule="auto"/>
        <w:jc w:val="both"/>
        <w:rPr>
          <w:rFonts w:ascii="Arial" w:eastAsia="Arial" w:hAnsi="Arial" w:cs="Arial"/>
        </w:rPr>
      </w:pPr>
      <w:r w:rsidRPr="08BE0131">
        <w:rPr>
          <w:rFonts w:ascii="Arial" w:eastAsia="Arial" w:hAnsi="Arial" w:cs="Arial"/>
          <w:b/>
          <w:bCs/>
        </w:rPr>
        <w:t>pandas</w:t>
      </w:r>
      <w:r w:rsidRPr="08BE0131">
        <w:rPr>
          <w:rFonts w:ascii="Arial" w:eastAsia="Arial" w:hAnsi="Arial" w:cs="Arial"/>
        </w:rPr>
        <w:t xml:space="preserve">: O pandas é uma biblioteca de análise de dados em Python que fornece estruturas de dados eficientes e fáceis de usar, como </w:t>
      </w:r>
      <w:proofErr w:type="spellStart"/>
      <w:r w:rsidRPr="08BE0131">
        <w:rPr>
          <w:rFonts w:ascii="Arial" w:eastAsia="Arial" w:hAnsi="Arial" w:cs="Arial"/>
        </w:rPr>
        <w:t>DataFrames</w:t>
      </w:r>
      <w:proofErr w:type="spellEnd"/>
      <w:r w:rsidRPr="08BE0131">
        <w:rPr>
          <w:rFonts w:ascii="Arial" w:eastAsia="Arial" w:hAnsi="Arial" w:cs="Arial"/>
        </w:rPr>
        <w:t>, que permitem a manipulação e análise de dados de forma rápida e eficiente.</w:t>
      </w:r>
    </w:p>
    <w:p w14:paraId="47AC05C3" w14:textId="77777777" w:rsidR="00EF76FA" w:rsidRPr="00903A5A" w:rsidRDefault="00EF76FA" w:rsidP="00EF76FA">
      <w:pPr>
        <w:pStyle w:val="PargrafodaLista"/>
        <w:numPr>
          <w:ilvl w:val="0"/>
          <w:numId w:val="9"/>
        </w:numPr>
        <w:spacing w:after="0" w:line="360" w:lineRule="auto"/>
        <w:jc w:val="both"/>
        <w:rPr>
          <w:rFonts w:ascii="Arial" w:eastAsia="Arial" w:hAnsi="Arial" w:cs="Arial"/>
        </w:rPr>
      </w:pPr>
      <w:proofErr w:type="spellStart"/>
      <w:r w:rsidRPr="08BE0131">
        <w:rPr>
          <w:rFonts w:ascii="Arial" w:eastAsia="Arial" w:hAnsi="Arial" w:cs="Arial"/>
          <w:b/>
          <w:bCs/>
        </w:rPr>
        <w:t>numpy</w:t>
      </w:r>
      <w:proofErr w:type="spellEnd"/>
      <w:r w:rsidRPr="08BE0131">
        <w:rPr>
          <w:rFonts w:ascii="Arial" w:eastAsia="Arial" w:hAnsi="Arial" w:cs="Arial"/>
        </w:rPr>
        <w:t xml:space="preserve">: O </w:t>
      </w:r>
      <w:proofErr w:type="spellStart"/>
      <w:r w:rsidRPr="08BE0131">
        <w:rPr>
          <w:rFonts w:ascii="Arial" w:eastAsia="Arial" w:hAnsi="Arial" w:cs="Arial"/>
        </w:rPr>
        <w:t>numpy</w:t>
      </w:r>
      <w:proofErr w:type="spellEnd"/>
      <w:r w:rsidRPr="08BE0131">
        <w:rPr>
          <w:rFonts w:ascii="Arial" w:eastAsia="Arial" w:hAnsi="Arial" w:cs="Arial"/>
        </w:rPr>
        <w:t xml:space="preserve"> é uma biblioteca em Python que fornece suporte para </w:t>
      </w:r>
      <w:proofErr w:type="spellStart"/>
      <w:r w:rsidRPr="08BE0131">
        <w:rPr>
          <w:rFonts w:ascii="Arial" w:eastAsia="Arial" w:hAnsi="Arial" w:cs="Arial"/>
        </w:rPr>
        <w:t>arrays</w:t>
      </w:r>
      <w:proofErr w:type="spellEnd"/>
      <w:r w:rsidRPr="08BE0131">
        <w:rPr>
          <w:rFonts w:ascii="Arial" w:eastAsia="Arial" w:hAnsi="Arial" w:cs="Arial"/>
        </w:rPr>
        <w:t xml:space="preserve"> multidimensionais e funções matemáticas de alto desempenho. É amplamente utilizado em computação científica e análise numérica de dados.</w:t>
      </w:r>
      <w:r w:rsidRPr="004245A9">
        <w:rPr>
          <w:rFonts w:ascii="Arial" w:eastAsia="Arial" w:hAnsi="Arial" w:cs="Arial"/>
          <w:b/>
          <w:bCs/>
        </w:rPr>
        <w:t xml:space="preserve"> </w:t>
      </w:r>
    </w:p>
    <w:p w14:paraId="2D65EBD9" w14:textId="77777777" w:rsidR="00EF76FA" w:rsidRDefault="00EF76FA" w:rsidP="00EF76FA">
      <w:pPr>
        <w:pStyle w:val="PargrafodaLista"/>
        <w:numPr>
          <w:ilvl w:val="0"/>
          <w:numId w:val="9"/>
        </w:numPr>
        <w:spacing w:after="0" w:line="360" w:lineRule="auto"/>
        <w:jc w:val="both"/>
        <w:rPr>
          <w:rFonts w:ascii="Arial" w:eastAsia="Arial" w:hAnsi="Arial" w:cs="Arial"/>
        </w:rPr>
      </w:pPr>
      <w:proofErr w:type="spellStart"/>
      <w:r w:rsidRPr="08BE0131">
        <w:rPr>
          <w:rFonts w:ascii="Arial" w:eastAsia="Arial" w:hAnsi="Arial" w:cs="Arial"/>
          <w:b/>
          <w:bCs/>
        </w:rPr>
        <w:t>seaborn</w:t>
      </w:r>
      <w:proofErr w:type="spellEnd"/>
      <w:r w:rsidRPr="08BE0131">
        <w:rPr>
          <w:rFonts w:ascii="Arial" w:eastAsia="Arial" w:hAnsi="Arial" w:cs="Arial"/>
        </w:rPr>
        <w:t xml:space="preserve">: O </w:t>
      </w:r>
      <w:proofErr w:type="spellStart"/>
      <w:r w:rsidRPr="08BE0131">
        <w:rPr>
          <w:rFonts w:ascii="Arial" w:eastAsia="Arial" w:hAnsi="Arial" w:cs="Arial"/>
        </w:rPr>
        <w:t>seaborn</w:t>
      </w:r>
      <w:proofErr w:type="spellEnd"/>
      <w:r w:rsidRPr="08BE0131">
        <w:rPr>
          <w:rFonts w:ascii="Arial" w:eastAsia="Arial" w:hAnsi="Arial" w:cs="Arial"/>
        </w:rPr>
        <w:t xml:space="preserve"> é uma biblioteca de visualização de dados baseada no </w:t>
      </w:r>
      <w:proofErr w:type="spellStart"/>
      <w:r w:rsidRPr="08BE0131">
        <w:rPr>
          <w:rFonts w:ascii="Arial" w:eastAsia="Arial" w:hAnsi="Arial" w:cs="Arial"/>
        </w:rPr>
        <w:t>matplotlib</w:t>
      </w:r>
      <w:proofErr w:type="spellEnd"/>
      <w:r w:rsidRPr="08BE0131">
        <w:rPr>
          <w:rFonts w:ascii="Arial" w:eastAsia="Arial" w:hAnsi="Arial" w:cs="Arial"/>
        </w:rPr>
        <w:t xml:space="preserve"> que fornece uma interface de alto nível para a criação de gráficos estatísticos atraentes e informativos. Ele é especialmente útil para a criação de gráficos de distribuição, gráficos de regressão e mapas de calor.</w:t>
      </w:r>
    </w:p>
    <w:p w14:paraId="3A15ADC9" w14:textId="77777777" w:rsidR="00EF76FA" w:rsidRDefault="00EF76FA" w:rsidP="00EF76FA">
      <w:pPr>
        <w:pStyle w:val="PargrafodaLista"/>
        <w:numPr>
          <w:ilvl w:val="0"/>
          <w:numId w:val="9"/>
        </w:numPr>
        <w:spacing w:after="0" w:line="360" w:lineRule="auto"/>
        <w:jc w:val="both"/>
        <w:rPr>
          <w:rFonts w:ascii="Arial" w:eastAsia="Arial" w:hAnsi="Arial" w:cs="Arial"/>
        </w:rPr>
      </w:pPr>
      <w:proofErr w:type="spellStart"/>
      <w:r w:rsidRPr="08BE0131">
        <w:rPr>
          <w:rFonts w:ascii="Arial" w:eastAsia="Arial" w:hAnsi="Arial" w:cs="Arial"/>
          <w:b/>
          <w:bCs/>
        </w:rPr>
        <w:t>matplotlib</w:t>
      </w:r>
      <w:proofErr w:type="spellEnd"/>
      <w:r w:rsidRPr="08BE0131">
        <w:rPr>
          <w:rFonts w:ascii="Arial" w:eastAsia="Arial" w:hAnsi="Arial" w:cs="Arial"/>
        </w:rPr>
        <w:t xml:space="preserve">: O </w:t>
      </w:r>
      <w:proofErr w:type="spellStart"/>
      <w:r w:rsidRPr="08BE0131">
        <w:rPr>
          <w:rFonts w:ascii="Arial" w:eastAsia="Arial" w:hAnsi="Arial" w:cs="Arial"/>
        </w:rPr>
        <w:t>matplotlib</w:t>
      </w:r>
      <w:proofErr w:type="spellEnd"/>
      <w:r w:rsidRPr="08BE0131">
        <w:rPr>
          <w:rFonts w:ascii="Arial" w:eastAsia="Arial" w:hAnsi="Arial" w:cs="Arial"/>
        </w:rPr>
        <w:t xml:space="preserve"> é uma biblioteca de plotagem em Python que fornece uma API orientada a objetos para a criação de gráficos estáticos, interativos e animados. Ele é altamente personalizável e oferece suporte a uma ampla variedade de estilos de plotagem.</w:t>
      </w:r>
    </w:p>
    <w:p w14:paraId="368E8CBC" w14:textId="77777777" w:rsidR="006235CD" w:rsidRDefault="006235CD" w:rsidP="00645BD5">
      <w:pPr>
        <w:spacing w:after="0" w:line="360" w:lineRule="auto"/>
        <w:jc w:val="both"/>
        <w:rPr>
          <w:rFonts w:ascii="Arial" w:eastAsia="Arial" w:hAnsi="Arial" w:cs="Arial"/>
        </w:rPr>
      </w:pPr>
    </w:p>
    <w:p w14:paraId="1DC3B6FD" w14:textId="315B2308" w:rsidR="00645BD5" w:rsidRDefault="00B63C2F" w:rsidP="00645BD5">
      <w:pPr>
        <w:spacing w:after="0" w:line="360" w:lineRule="auto"/>
        <w:jc w:val="both"/>
        <w:rPr>
          <w:rFonts w:ascii="Arial" w:eastAsia="Arial" w:hAnsi="Arial" w:cs="Arial"/>
        </w:rPr>
      </w:pPr>
      <w:r>
        <w:rPr>
          <w:rFonts w:ascii="Arial" w:eastAsia="Arial" w:hAnsi="Arial" w:cs="Arial"/>
        </w:rPr>
        <w:t xml:space="preserve">Provavelmente outras bibliotecas serão utilizadas ao longo do projeto. </w:t>
      </w:r>
      <w:r w:rsidR="00644B4C">
        <w:rPr>
          <w:rFonts w:ascii="Arial" w:eastAsia="Arial" w:hAnsi="Arial" w:cs="Arial"/>
        </w:rPr>
        <w:t>Desta forma, as atualizações serão efetuadas nas próximas entregas.</w:t>
      </w:r>
    </w:p>
    <w:p w14:paraId="2BB924D4" w14:textId="77777777" w:rsidR="00644B4C" w:rsidRDefault="00644B4C" w:rsidP="00645BD5">
      <w:pPr>
        <w:spacing w:after="0" w:line="360" w:lineRule="auto"/>
        <w:jc w:val="both"/>
        <w:rPr>
          <w:rFonts w:ascii="Arial" w:eastAsia="Arial" w:hAnsi="Arial" w:cs="Arial"/>
        </w:rPr>
      </w:pPr>
    </w:p>
    <w:p w14:paraId="75C61B66" w14:textId="77777777" w:rsidR="00644B4C" w:rsidRDefault="00644B4C" w:rsidP="00645BD5">
      <w:pPr>
        <w:spacing w:after="0" w:line="360" w:lineRule="auto"/>
        <w:jc w:val="both"/>
        <w:rPr>
          <w:rFonts w:ascii="Arial" w:eastAsia="Arial" w:hAnsi="Arial" w:cs="Arial"/>
        </w:rPr>
      </w:pPr>
    </w:p>
    <w:p w14:paraId="2897B6D3" w14:textId="77777777" w:rsidR="00645BD5" w:rsidRDefault="00645BD5" w:rsidP="00645BD5">
      <w:pPr>
        <w:spacing w:after="0" w:line="360" w:lineRule="auto"/>
        <w:jc w:val="both"/>
        <w:rPr>
          <w:rFonts w:ascii="Arial" w:eastAsia="Arial" w:hAnsi="Arial" w:cs="Arial"/>
        </w:rPr>
      </w:pPr>
    </w:p>
    <w:p w14:paraId="3C0F4E6A" w14:textId="77777777" w:rsidR="00645BD5" w:rsidRDefault="00645BD5" w:rsidP="00645BD5">
      <w:pPr>
        <w:spacing w:after="0" w:line="360" w:lineRule="auto"/>
        <w:jc w:val="both"/>
        <w:rPr>
          <w:rFonts w:ascii="Arial" w:eastAsia="Arial" w:hAnsi="Arial" w:cs="Arial"/>
        </w:rPr>
      </w:pPr>
    </w:p>
    <w:p w14:paraId="5F576EA4" w14:textId="77777777" w:rsidR="00645BD5" w:rsidRDefault="00645BD5" w:rsidP="00645BD5">
      <w:pPr>
        <w:spacing w:after="0" w:line="360" w:lineRule="auto"/>
        <w:jc w:val="both"/>
        <w:rPr>
          <w:rFonts w:ascii="Arial" w:eastAsia="Arial" w:hAnsi="Arial" w:cs="Arial"/>
        </w:rPr>
      </w:pPr>
    </w:p>
    <w:p w14:paraId="00DE449D" w14:textId="77777777" w:rsidR="00645BD5" w:rsidRDefault="00645BD5" w:rsidP="00645BD5">
      <w:pPr>
        <w:spacing w:after="0" w:line="360" w:lineRule="auto"/>
        <w:jc w:val="both"/>
        <w:rPr>
          <w:rFonts w:ascii="Arial" w:eastAsia="Arial" w:hAnsi="Arial" w:cs="Arial"/>
        </w:rPr>
      </w:pPr>
    </w:p>
    <w:p w14:paraId="5C0718F7" w14:textId="77777777" w:rsidR="00645BD5" w:rsidRDefault="00645BD5" w:rsidP="00645BD5">
      <w:pPr>
        <w:spacing w:after="0" w:line="360" w:lineRule="auto"/>
        <w:jc w:val="both"/>
        <w:rPr>
          <w:rFonts w:ascii="Arial" w:eastAsia="Arial" w:hAnsi="Arial" w:cs="Arial"/>
        </w:rPr>
      </w:pPr>
    </w:p>
    <w:p w14:paraId="4D91FB8F" w14:textId="7E476F93" w:rsidR="006F6F20" w:rsidRDefault="006F6F20">
      <w:pPr>
        <w:rPr>
          <w:rFonts w:ascii="Arial" w:eastAsia="Arial" w:hAnsi="Arial" w:cs="Arial"/>
        </w:rPr>
      </w:pPr>
      <w:r>
        <w:rPr>
          <w:rFonts w:ascii="Arial" w:eastAsia="Arial" w:hAnsi="Arial" w:cs="Arial"/>
        </w:rPr>
        <w:br w:type="page"/>
      </w:r>
    </w:p>
    <w:p w14:paraId="15904E52" w14:textId="77777777" w:rsidR="00645BD5" w:rsidRDefault="00645BD5" w:rsidP="00645BD5">
      <w:pPr>
        <w:spacing w:after="0" w:line="360" w:lineRule="auto"/>
        <w:jc w:val="both"/>
        <w:rPr>
          <w:rFonts w:ascii="Arial" w:eastAsia="Arial" w:hAnsi="Arial" w:cs="Arial"/>
        </w:rPr>
      </w:pPr>
    </w:p>
    <w:p w14:paraId="3C339C5C" w14:textId="1406E08B" w:rsidR="0012166A" w:rsidRDefault="00321799" w:rsidP="0012166A">
      <w:pPr>
        <w:spacing w:line="360" w:lineRule="auto"/>
        <w:jc w:val="center"/>
        <w:rPr>
          <w:rFonts w:ascii="Arial" w:hAnsi="Arial" w:cs="Arial"/>
          <w:b/>
          <w:bCs/>
          <w:sz w:val="24"/>
          <w:szCs w:val="24"/>
        </w:rPr>
      </w:pPr>
      <w:r>
        <w:rPr>
          <w:rFonts w:ascii="Arial" w:hAnsi="Arial" w:cs="Arial"/>
          <w:b/>
          <w:bCs/>
          <w:sz w:val="24"/>
          <w:szCs w:val="24"/>
        </w:rPr>
        <w:lastRenderedPageBreak/>
        <w:t xml:space="preserve">Pipeline e </w:t>
      </w:r>
      <w:r w:rsidR="00B90EAC">
        <w:rPr>
          <w:rFonts w:ascii="Arial" w:hAnsi="Arial" w:cs="Arial"/>
          <w:b/>
          <w:bCs/>
          <w:sz w:val="24"/>
          <w:szCs w:val="24"/>
        </w:rPr>
        <w:t>Metodologia</w:t>
      </w:r>
      <w:r w:rsidR="002152C3">
        <w:rPr>
          <w:rFonts w:ascii="Arial" w:hAnsi="Arial" w:cs="Arial"/>
          <w:b/>
          <w:bCs/>
          <w:sz w:val="24"/>
          <w:szCs w:val="24"/>
        </w:rPr>
        <w:t xml:space="preserve"> </w:t>
      </w:r>
    </w:p>
    <w:p w14:paraId="5F5DB40A" w14:textId="77777777" w:rsidR="00321799" w:rsidRDefault="00321799" w:rsidP="00D66B25">
      <w:pPr>
        <w:spacing w:line="360" w:lineRule="auto"/>
        <w:jc w:val="both"/>
        <w:rPr>
          <w:rFonts w:ascii="Arial" w:hAnsi="Arial" w:cs="Arial"/>
          <w:b/>
          <w:bCs/>
          <w:sz w:val="24"/>
          <w:szCs w:val="24"/>
        </w:rPr>
      </w:pPr>
    </w:p>
    <w:p w14:paraId="58E03AB6" w14:textId="77777777" w:rsidR="00E8243D" w:rsidRPr="00E8243D" w:rsidRDefault="00E8243D" w:rsidP="00E8243D">
      <w:pPr>
        <w:pStyle w:val="NormalWeb"/>
        <w:spacing w:line="360" w:lineRule="auto"/>
        <w:jc w:val="both"/>
        <w:rPr>
          <w:rFonts w:ascii="Arial" w:eastAsia="Arial" w:hAnsi="Arial" w:cs="Arial"/>
          <w:sz w:val="22"/>
          <w:szCs w:val="22"/>
          <w:lang w:val="pt-BR"/>
        </w:rPr>
      </w:pPr>
      <w:r w:rsidRPr="00E8243D">
        <w:rPr>
          <w:rFonts w:ascii="Arial" w:eastAsia="Arial" w:hAnsi="Arial" w:cs="Arial"/>
          <w:sz w:val="22"/>
          <w:szCs w:val="22"/>
          <w:lang w:val="pt-BR"/>
        </w:rPr>
        <w:t>Para abordar o problema de previsão de energia renovável na Grécia usando a base de dados de geração solar e eólica disponível no repositório do GitHub, propomos um pipeline detalhado para processar os dados e desenvolver modelos preditivos eficazes.</w:t>
      </w:r>
    </w:p>
    <w:p w14:paraId="2D3947D6" w14:textId="77777777" w:rsidR="00E8243D" w:rsidRPr="00E8243D" w:rsidRDefault="00E8243D" w:rsidP="00E8243D">
      <w:pPr>
        <w:pStyle w:val="NormalWeb"/>
        <w:spacing w:line="360" w:lineRule="auto"/>
        <w:jc w:val="both"/>
        <w:rPr>
          <w:rFonts w:ascii="Arial" w:eastAsia="Arial" w:hAnsi="Arial" w:cs="Arial"/>
          <w:sz w:val="22"/>
          <w:szCs w:val="22"/>
          <w:lang w:val="pt-BR"/>
        </w:rPr>
      </w:pPr>
    </w:p>
    <w:p w14:paraId="0985AFEB" w14:textId="77777777" w:rsidR="00E8243D" w:rsidRPr="00E8243D" w:rsidRDefault="00E8243D" w:rsidP="00E8243D">
      <w:pPr>
        <w:pStyle w:val="NormalWeb"/>
        <w:spacing w:line="360" w:lineRule="auto"/>
        <w:jc w:val="both"/>
        <w:rPr>
          <w:rFonts w:ascii="Arial" w:eastAsia="Arial" w:hAnsi="Arial" w:cs="Arial"/>
          <w:sz w:val="22"/>
          <w:szCs w:val="22"/>
          <w:lang w:val="pt-BR"/>
        </w:rPr>
      </w:pPr>
      <w:r w:rsidRPr="00E8243D">
        <w:rPr>
          <w:rFonts w:ascii="Arial" w:eastAsia="Arial" w:hAnsi="Arial" w:cs="Arial"/>
          <w:sz w:val="22"/>
          <w:szCs w:val="22"/>
          <w:lang w:val="pt-BR"/>
        </w:rPr>
        <w:t>1. Aquisição e Análise Inicial dos Dados</w:t>
      </w:r>
    </w:p>
    <w:p w14:paraId="68BA6F4F" w14:textId="77777777" w:rsidR="00E8243D" w:rsidRPr="00E8243D" w:rsidRDefault="00E8243D" w:rsidP="00E8243D">
      <w:pPr>
        <w:pStyle w:val="NormalWeb"/>
        <w:spacing w:line="360" w:lineRule="auto"/>
        <w:jc w:val="both"/>
        <w:rPr>
          <w:rFonts w:ascii="Arial" w:eastAsia="Arial" w:hAnsi="Arial" w:cs="Arial"/>
          <w:sz w:val="22"/>
          <w:szCs w:val="22"/>
          <w:lang w:val="pt-BR"/>
        </w:rPr>
      </w:pPr>
      <w:r w:rsidRPr="00E8243D">
        <w:rPr>
          <w:rFonts w:ascii="Arial" w:eastAsia="Arial" w:hAnsi="Arial" w:cs="Arial"/>
          <w:sz w:val="22"/>
          <w:szCs w:val="22"/>
          <w:lang w:val="pt-BR"/>
        </w:rPr>
        <w:t>Fonte dos dados: A base de dados é obtida a partir do repositório fornecido. Ela contém dados históricos de geração solar e eólica.</w:t>
      </w:r>
    </w:p>
    <w:p w14:paraId="534D1898" w14:textId="77777777" w:rsidR="00E8243D" w:rsidRPr="00E8243D" w:rsidRDefault="00E8243D" w:rsidP="00E8243D">
      <w:pPr>
        <w:pStyle w:val="NormalWeb"/>
        <w:spacing w:line="360" w:lineRule="auto"/>
        <w:jc w:val="both"/>
        <w:rPr>
          <w:rFonts w:ascii="Arial" w:eastAsia="Arial" w:hAnsi="Arial" w:cs="Arial"/>
          <w:sz w:val="22"/>
          <w:szCs w:val="22"/>
          <w:lang w:val="pt-BR"/>
        </w:rPr>
      </w:pPr>
      <w:r w:rsidRPr="00E8243D">
        <w:rPr>
          <w:rFonts w:ascii="Arial" w:eastAsia="Arial" w:hAnsi="Arial" w:cs="Arial"/>
          <w:sz w:val="22"/>
          <w:szCs w:val="22"/>
          <w:lang w:val="pt-BR"/>
        </w:rPr>
        <w:t>Formato dos dados: O conjunto de dados deve ser lido em formato CSV ou outro formato adequado. A análise inicial envolve a verificação de variáveis, seu tipo, granularidade temporal, e se a série está agregada por dia, hora ou minuto.</w:t>
      </w:r>
    </w:p>
    <w:p w14:paraId="374BDC0A" w14:textId="77777777" w:rsidR="00BE3914" w:rsidRDefault="00BE3914" w:rsidP="00E8243D">
      <w:pPr>
        <w:pStyle w:val="NormalWeb"/>
        <w:spacing w:line="360" w:lineRule="auto"/>
        <w:jc w:val="both"/>
        <w:rPr>
          <w:rFonts w:ascii="Arial" w:eastAsia="Arial" w:hAnsi="Arial" w:cs="Arial"/>
          <w:sz w:val="22"/>
          <w:szCs w:val="22"/>
          <w:lang w:val="pt-BR"/>
        </w:rPr>
      </w:pPr>
    </w:p>
    <w:p w14:paraId="4FB55277" w14:textId="6AA0D658" w:rsidR="00E8243D" w:rsidRPr="00E8243D" w:rsidRDefault="00E8243D" w:rsidP="00E8243D">
      <w:pPr>
        <w:pStyle w:val="NormalWeb"/>
        <w:spacing w:line="360" w:lineRule="auto"/>
        <w:jc w:val="both"/>
        <w:rPr>
          <w:rFonts w:ascii="Arial" w:eastAsia="Arial" w:hAnsi="Arial" w:cs="Arial"/>
          <w:sz w:val="22"/>
          <w:szCs w:val="22"/>
          <w:lang w:val="pt-BR"/>
        </w:rPr>
      </w:pPr>
      <w:r w:rsidRPr="00E8243D">
        <w:rPr>
          <w:rFonts w:ascii="Arial" w:eastAsia="Arial" w:hAnsi="Arial" w:cs="Arial"/>
          <w:sz w:val="22"/>
          <w:szCs w:val="22"/>
          <w:lang w:val="pt-BR"/>
        </w:rPr>
        <w:t>2. Pré-processamento</w:t>
      </w:r>
    </w:p>
    <w:p w14:paraId="7A297180" w14:textId="77777777" w:rsidR="00E8243D" w:rsidRPr="00E8243D" w:rsidRDefault="00E8243D" w:rsidP="00E8243D">
      <w:pPr>
        <w:pStyle w:val="NormalWeb"/>
        <w:spacing w:line="360" w:lineRule="auto"/>
        <w:jc w:val="both"/>
        <w:rPr>
          <w:rFonts w:ascii="Arial" w:eastAsia="Arial" w:hAnsi="Arial" w:cs="Arial"/>
          <w:sz w:val="22"/>
          <w:szCs w:val="22"/>
          <w:lang w:val="pt-BR"/>
        </w:rPr>
      </w:pPr>
      <w:r w:rsidRPr="00E8243D">
        <w:rPr>
          <w:rFonts w:ascii="Arial" w:eastAsia="Arial" w:hAnsi="Arial" w:cs="Arial"/>
          <w:sz w:val="22"/>
          <w:szCs w:val="22"/>
          <w:lang w:val="pt-BR"/>
        </w:rPr>
        <w:t>O pré-processamento é uma etapa fundamental para preparar os dados antes de aplicar os modelos de previsão. As tarefas incluem:</w:t>
      </w:r>
    </w:p>
    <w:p w14:paraId="0B6D1F21" w14:textId="77777777" w:rsidR="00E8243D" w:rsidRPr="00E8243D" w:rsidRDefault="00E8243D" w:rsidP="00E8243D">
      <w:pPr>
        <w:pStyle w:val="NormalWeb"/>
        <w:spacing w:line="360" w:lineRule="auto"/>
        <w:jc w:val="both"/>
        <w:rPr>
          <w:rFonts w:ascii="Arial" w:eastAsia="Arial" w:hAnsi="Arial" w:cs="Arial"/>
          <w:sz w:val="22"/>
          <w:szCs w:val="22"/>
          <w:lang w:val="pt-BR"/>
        </w:rPr>
      </w:pPr>
      <w:r w:rsidRPr="00E8243D">
        <w:rPr>
          <w:rFonts w:ascii="Arial" w:eastAsia="Arial" w:hAnsi="Arial" w:cs="Arial"/>
          <w:sz w:val="22"/>
          <w:szCs w:val="22"/>
          <w:lang w:val="pt-BR"/>
        </w:rPr>
        <w:t>a) Limpeza de Dados</w:t>
      </w:r>
    </w:p>
    <w:p w14:paraId="37F7D604" w14:textId="77777777" w:rsidR="00E8243D" w:rsidRPr="00E8243D" w:rsidRDefault="00E8243D" w:rsidP="00E8243D">
      <w:pPr>
        <w:pStyle w:val="NormalWeb"/>
        <w:spacing w:line="360" w:lineRule="auto"/>
        <w:jc w:val="both"/>
        <w:rPr>
          <w:rFonts w:ascii="Arial" w:eastAsia="Arial" w:hAnsi="Arial" w:cs="Arial"/>
          <w:sz w:val="22"/>
          <w:szCs w:val="22"/>
          <w:lang w:val="pt-BR"/>
        </w:rPr>
      </w:pPr>
      <w:r w:rsidRPr="00E8243D">
        <w:rPr>
          <w:rFonts w:ascii="Arial" w:eastAsia="Arial" w:hAnsi="Arial" w:cs="Arial"/>
          <w:sz w:val="22"/>
          <w:szCs w:val="22"/>
          <w:lang w:val="pt-BR"/>
        </w:rPr>
        <w:t>Remoção de valores ausentes: Verificar se há lacunas nas séries temporais e preenchê-las usando interpolação ou médias móveis.</w:t>
      </w:r>
    </w:p>
    <w:p w14:paraId="39DA2D66" w14:textId="77777777" w:rsidR="00E8243D" w:rsidRPr="00E8243D" w:rsidRDefault="00E8243D" w:rsidP="00E8243D">
      <w:pPr>
        <w:pStyle w:val="NormalWeb"/>
        <w:spacing w:line="360" w:lineRule="auto"/>
        <w:jc w:val="both"/>
        <w:rPr>
          <w:rFonts w:ascii="Arial" w:eastAsia="Arial" w:hAnsi="Arial" w:cs="Arial"/>
          <w:sz w:val="22"/>
          <w:szCs w:val="22"/>
          <w:lang w:val="pt-BR"/>
        </w:rPr>
      </w:pPr>
      <w:r w:rsidRPr="00E8243D">
        <w:rPr>
          <w:rFonts w:ascii="Arial" w:eastAsia="Arial" w:hAnsi="Arial" w:cs="Arial"/>
          <w:sz w:val="22"/>
          <w:szCs w:val="22"/>
          <w:lang w:val="pt-BR"/>
        </w:rPr>
        <w:t>Remoção de duplicatas: Eliminar registros duplicados que podem distorcer a análise.</w:t>
      </w:r>
    </w:p>
    <w:p w14:paraId="020C62A6" w14:textId="77777777" w:rsidR="00E8243D" w:rsidRPr="00E8243D" w:rsidRDefault="00E8243D" w:rsidP="00E8243D">
      <w:pPr>
        <w:pStyle w:val="NormalWeb"/>
        <w:spacing w:line="360" w:lineRule="auto"/>
        <w:jc w:val="both"/>
        <w:rPr>
          <w:rFonts w:ascii="Arial" w:eastAsia="Arial" w:hAnsi="Arial" w:cs="Arial"/>
          <w:sz w:val="22"/>
          <w:szCs w:val="22"/>
          <w:lang w:val="pt-BR"/>
        </w:rPr>
      </w:pPr>
      <w:r w:rsidRPr="00E8243D">
        <w:rPr>
          <w:rFonts w:ascii="Arial" w:eastAsia="Arial" w:hAnsi="Arial" w:cs="Arial"/>
          <w:sz w:val="22"/>
          <w:szCs w:val="22"/>
          <w:lang w:val="pt-BR"/>
        </w:rPr>
        <w:t xml:space="preserve">Normalização de variáveis: Em alguns casos, normalizar os valores das variáveis pode ajudar a evitar o </w:t>
      </w:r>
      <w:proofErr w:type="spellStart"/>
      <w:r w:rsidRPr="00E8243D">
        <w:rPr>
          <w:rFonts w:ascii="Arial" w:eastAsia="Arial" w:hAnsi="Arial" w:cs="Arial"/>
          <w:sz w:val="22"/>
          <w:szCs w:val="22"/>
          <w:lang w:val="pt-BR"/>
        </w:rPr>
        <w:t>sobreajuste</w:t>
      </w:r>
      <w:proofErr w:type="spellEnd"/>
      <w:r w:rsidRPr="00E8243D">
        <w:rPr>
          <w:rFonts w:ascii="Arial" w:eastAsia="Arial" w:hAnsi="Arial" w:cs="Arial"/>
          <w:sz w:val="22"/>
          <w:szCs w:val="22"/>
          <w:lang w:val="pt-BR"/>
        </w:rPr>
        <w:t xml:space="preserve"> dos modelos preditivos, especialmente em técnicas de aprendizado de máquina.</w:t>
      </w:r>
    </w:p>
    <w:p w14:paraId="30311D73" w14:textId="3A51751C" w:rsidR="00E8243D" w:rsidRPr="00E8243D" w:rsidRDefault="00BE3914" w:rsidP="00E8243D">
      <w:pPr>
        <w:pStyle w:val="NormalWeb"/>
        <w:spacing w:line="360" w:lineRule="auto"/>
        <w:jc w:val="both"/>
        <w:rPr>
          <w:rFonts w:ascii="Arial" w:eastAsia="Arial" w:hAnsi="Arial" w:cs="Arial"/>
          <w:sz w:val="22"/>
          <w:szCs w:val="22"/>
          <w:lang w:val="pt-BR"/>
        </w:rPr>
      </w:pPr>
      <w:r>
        <w:rPr>
          <w:rFonts w:ascii="Arial" w:eastAsia="Arial" w:hAnsi="Arial" w:cs="Arial"/>
          <w:sz w:val="22"/>
          <w:szCs w:val="22"/>
          <w:lang w:val="pt-BR"/>
        </w:rPr>
        <w:t>b</w:t>
      </w:r>
      <w:r w:rsidR="00E8243D" w:rsidRPr="00E8243D">
        <w:rPr>
          <w:rFonts w:ascii="Arial" w:eastAsia="Arial" w:hAnsi="Arial" w:cs="Arial"/>
          <w:sz w:val="22"/>
          <w:szCs w:val="22"/>
          <w:lang w:val="pt-BR"/>
        </w:rPr>
        <w:t>) Tratamento de Outliers</w:t>
      </w:r>
    </w:p>
    <w:p w14:paraId="238011BF" w14:textId="77777777" w:rsidR="00E8243D" w:rsidRPr="00E8243D" w:rsidRDefault="00E8243D" w:rsidP="00E8243D">
      <w:pPr>
        <w:pStyle w:val="NormalWeb"/>
        <w:spacing w:line="360" w:lineRule="auto"/>
        <w:jc w:val="both"/>
        <w:rPr>
          <w:rFonts w:ascii="Arial" w:eastAsia="Arial" w:hAnsi="Arial" w:cs="Arial"/>
          <w:sz w:val="22"/>
          <w:szCs w:val="22"/>
          <w:lang w:val="pt-BR"/>
        </w:rPr>
      </w:pPr>
      <w:r w:rsidRPr="00E8243D">
        <w:rPr>
          <w:rFonts w:ascii="Arial" w:eastAsia="Arial" w:hAnsi="Arial" w:cs="Arial"/>
          <w:sz w:val="22"/>
          <w:szCs w:val="22"/>
          <w:lang w:val="pt-BR"/>
        </w:rPr>
        <w:t xml:space="preserve">Identificação de outliers: Analisar picos anormais de geração de energia (solar ou eólica) usando </w:t>
      </w:r>
      <w:proofErr w:type="spellStart"/>
      <w:r w:rsidRPr="00E8243D">
        <w:rPr>
          <w:rFonts w:ascii="Arial" w:eastAsia="Arial" w:hAnsi="Arial" w:cs="Arial"/>
          <w:sz w:val="22"/>
          <w:szCs w:val="22"/>
          <w:lang w:val="pt-BR"/>
        </w:rPr>
        <w:t>boxplots</w:t>
      </w:r>
      <w:proofErr w:type="spellEnd"/>
      <w:r w:rsidRPr="00E8243D">
        <w:rPr>
          <w:rFonts w:ascii="Arial" w:eastAsia="Arial" w:hAnsi="Arial" w:cs="Arial"/>
          <w:sz w:val="22"/>
          <w:szCs w:val="22"/>
          <w:lang w:val="pt-BR"/>
        </w:rPr>
        <w:t xml:space="preserve"> ou a técnica Z-score para detectar valores fora do padrão.</w:t>
      </w:r>
    </w:p>
    <w:p w14:paraId="03358C9B" w14:textId="77777777" w:rsidR="00E8243D" w:rsidRPr="00E8243D" w:rsidRDefault="00E8243D" w:rsidP="00E8243D">
      <w:pPr>
        <w:pStyle w:val="NormalWeb"/>
        <w:spacing w:line="360" w:lineRule="auto"/>
        <w:jc w:val="both"/>
        <w:rPr>
          <w:rFonts w:ascii="Arial" w:eastAsia="Arial" w:hAnsi="Arial" w:cs="Arial"/>
          <w:sz w:val="22"/>
          <w:szCs w:val="22"/>
          <w:lang w:val="pt-BR"/>
        </w:rPr>
      </w:pPr>
      <w:r w:rsidRPr="00E8243D">
        <w:rPr>
          <w:rFonts w:ascii="Arial" w:eastAsia="Arial" w:hAnsi="Arial" w:cs="Arial"/>
          <w:sz w:val="22"/>
          <w:szCs w:val="22"/>
          <w:lang w:val="pt-BR"/>
        </w:rPr>
        <w:t>Tratamento: Os outliers podem ser corrigidos com interpolação, valores medianos ou ser removidos, caso sejam erros de medição.</w:t>
      </w:r>
    </w:p>
    <w:p w14:paraId="385FBCF9" w14:textId="77777777" w:rsidR="00E8243D" w:rsidRPr="00E8243D" w:rsidRDefault="00E8243D" w:rsidP="00E8243D">
      <w:pPr>
        <w:pStyle w:val="NormalWeb"/>
        <w:spacing w:line="360" w:lineRule="auto"/>
        <w:jc w:val="both"/>
        <w:rPr>
          <w:rFonts w:ascii="Arial" w:eastAsia="Arial" w:hAnsi="Arial" w:cs="Arial"/>
          <w:sz w:val="22"/>
          <w:szCs w:val="22"/>
          <w:lang w:val="pt-BR"/>
        </w:rPr>
      </w:pPr>
      <w:r w:rsidRPr="00E8243D">
        <w:rPr>
          <w:rFonts w:ascii="Arial" w:eastAsia="Arial" w:hAnsi="Arial" w:cs="Arial"/>
          <w:sz w:val="22"/>
          <w:szCs w:val="22"/>
          <w:lang w:val="pt-BR"/>
        </w:rPr>
        <w:t>c) Criação de Novas Variáveis (Feature Engineering)</w:t>
      </w:r>
    </w:p>
    <w:p w14:paraId="21F1BC64" w14:textId="77777777" w:rsidR="00E8243D" w:rsidRPr="00E8243D" w:rsidRDefault="00E8243D" w:rsidP="00E8243D">
      <w:pPr>
        <w:pStyle w:val="NormalWeb"/>
        <w:spacing w:line="360" w:lineRule="auto"/>
        <w:jc w:val="both"/>
        <w:rPr>
          <w:rFonts w:ascii="Arial" w:eastAsia="Arial" w:hAnsi="Arial" w:cs="Arial"/>
          <w:sz w:val="22"/>
          <w:szCs w:val="22"/>
          <w:lang w:val="pt-BR"/>
        </w:rPr>
      </w:pPr>
      <w:r w:rsidRPr="00E8243D">
        <w:rPr>
          <w:rFonts w:ascii="Arial" w:eastAsia="Arial" w:hAnsi="Arial" w:cs="Arial"/>
          <w:sz w:val="22"/>
          <w:szCs w:val="22"/>
          <w:lang w:val="pt-BR"/>
        </w:rPr>
        <w:t>Variáveis derivadas: Calcular médias móveis, diferença entre dias, ou valores sazonais (diurnos, sazonais, ou horários). Isso melhora o poder preditivo do modelo, capturando tendências de longo e curto prazo.</w:t>
      </w:r>
    </w:p>
    <w:p w14:paraId="51D51A26" w14:textId="77777777" w:rsidR="00E8243D" w:rsidRDefault="00E8243D" w:rsidP="00E8243D">
      <w:pPr>
        <w:pStyle w:val="NormalWeb"/>
        <w:spacing w:line="360" w:lineRule="auto"/>
        <w:jc w:val="both"/>
        <w:rPr>
          <w:rFonts w:ascii="Arial" w:eastAsia="Arial" w:hAnsi="Arial" w:cs="Arial"/>
          <w:sz w:val="22"/>
          <w:szCs w:val="22"/>
          <w:lang w:val="pt-BR"/>
        </w:rPr>
      </w:pPr>
      <w:r w:rsidRPr="00E8243D">
        <w:rPr>
          <w:rFonts w:ascii="Arial" w:eastAsia="Arial" w:hAnsi="Arial" w:cs="Arial"/>
          <w:sz w:val="22"/>
          <w:szCs w:val="22"/>
          <w:lang w:val="pt-BR"/>
        </w:rPr>
        <w:t>Variáveis climáticas: Se disponível, incluir variáveis climáticas adicionais, como temperatura e nebulosidade, que influenciam diretamente a geração de energia solar.</w:t>
      </w:r>
    </w:p>
    <w:p w14:paraId="4C1F0C8F" w14:textId="77777777" w:rsidR="00BE3914" w:rsidRPr="00E8243D" w:rsidRDefault="00BE3914" w:rsidP="00E8243D">
      <w:pPr>
        <w:pStyle w:val="NormalWeb"/>
        <w:spacing w:line="360" w:lineRule="auto"/>
        <w:jc w:val="both"/>
        <w:rPr>
          <w:rFonts w:ascii="Arial" w:eastAsia="Arial" w:hAnsi="Arial" w:cs="Arial"/>
          <w:sz w:val="22"/>
          <w:szCs w:val="22"/>
          <w:lang w:val="pt-BR"/>
        </w:rPr>
      </w:pPr>
    </w:p>
    <w:p w14:paraId="77590B21" w14:textId="77777777" w:rsidR="00E8243D" w:rsidRPr="00E8243D" w:rsidRDefault="00E8243D" w:rsidP="00E8243D">
      <w:pPr>
        <w:pStyle w:val="NormalWeb"/>
        <w:spacing w:line="360" w:lineRule="auto"/>
        <w:jc w:val="both"/>
        <w:rPr>
          <w:rFonts w:ascii="Arial" w:eastAsia="Arial" w:hAnsi="Arial" w:cs="Arial"/>
          <w:sz w:val="22"/>
          <w:szCs w:val="22"/>
          <w:lang w:val="pt-BR"/>
        </w:rPr>
      </w:pPr>
      <w:r w:rsidRPr="00E8243D">
        <w:rPr>
          <w:rFonts w:ascii="Arial" w:eastAsia="Arial" w:hAnsi="Arial" w:cs="Arial"/>
          <w:sz w:val="22"/>
          <w:szCs w:val="22"/>
          <w:lang w:val="pt-BR"/>
        </w:rPr>
        <w:t>3. Divisão dos Dados</w:t>
      </w:r>
    </w:p>
    <w:p w14:paraId="2E0CDD56" w14:textId="77777777" w:rsidR="00E8243D" w:rsidRPr="00E8243D" w:rsidRDefault="00E8243D" w:rsidP="00E8243D">
      <w:pPr>
        <w:pStyle w:val="NormalWeb"/>
        <w:spacing w:line="360" w:lineRule="auto"/>
        <w:jc w:val="both"/>
        <w:rPr>
          <w:rFonts w:ascii="Arial" w:eastAsia="Arial" w:hAnsi="Arial" w:cs="Arial"/>
          <w:sz w:val="22"/>
          <w:szCs w:val="22"/>
          <w:lang w:val="pt-BR"/>
        </w:rPr>
      </w:pPr>
      <w:r w:rsidRPr="00E8243D">
        <w:rPr>
          <w:rFonts w:ascii="Arial" w:eastAsia="Arial" w:hAnsi="Arial" w:cs="Arial"/>
          <w:sz w:val="22"/>
          <w:szCs w:val="22"/>
          <w:lang w:val="pt-BR"/>
        </w:rPr>
        <w:t>Divisão entre treinamento e teste: Dividir os dados entre um conjunto de treinamento (70%-80%) e um conjunto de teste (20%-30%). Também é possível usar a validação cruzada (</w:t>
      </w:r>
      <w:proofErr w:type="spellStart"/>
      <w:r w:rsidRPr="00E8243D">
        <w:rPr>
          <w:rFonts w:ascii="Arial" w:eastAsia="Arial" w:hAnsi="Arial" w:cs="Arial"/>
          <w:sz w:val="22"/>
          <w:szCs w:val="22"/>
          <w:lang w:val="pt-BR"/>
        </w:rPr>
        <w:t>cross-validation</w:t>
      </w:r>
      <w:proofErr w:type="spellEnd"/>
      <w:r w:rsidRPr="00E8243D">
        <w:rPr>
          <w:rFonts w:ascii="Arial" w:eastAsia="Arial" w:hAnsi="Arial" w:cs="Arial"/>
          <w:sz w:val="22"/>
          <w:szCs w:val="22"/>
          <w:lang w:val="pt-BR"/>
        </w:rPr>
        <w:t xml:space="preserve">) para evitar o </w:t>
      </w:r>
      <w:proofErr w:type="spellStart"/>
      <w:r w:rsidRPr="00E8243D">
        <w:rPr>
          <w:rFonts w:ascii="Arial" w:eastAsia="Arial" w:hAnsi="Arial" w:cs="Arial"/>
          <w:sz w:val="22"/>
          <w:szCs w:val="22"/>
          <w:lang w:val="pt-BR"/>
        </w:rPr>
        <w:t>sobreajuste</w:t>
      </w:r>
      <w:proofErr w:type="spellEnd"/>
      <w:r w:rsidRPr="00E8243D">
        <w:rPr>
          <w:rFonts w:ascii="Arial" w:eastAsia="Arial" w:hAnsi="Arial" w:cs="Arial"/>
          <w:sz w:val="22"/>
          <w:szCs w:val="22"/>
          <w:lang w:val="pt-BR"/>
        </w:rPr>
        <w:t>.</w:t>
      </w:r>
    </w:p>
    <w:p w14:paraId="3E93F8E5" w14:textId="77777777" w:rsidR="00E8243D" w:rsidRDefault="00E8243D" w:rsidP="00E8243D">
      <w:pPr>
        <w:pStyle w:val="NormalWeb"/>
        <w:spacing w:line="360" w:lineRule="auto"/>
        <w:jc w:val="both"/>
        <w:rPr>
          <w:rFonts w:ascii="Arial" w:eastAsia="Arial" w:hAnsi="Arial" w:cs="Arial"/>
          <w:sz w:val="22"/>
          <w:szCs w:val="22"/>
          <w:lang w:val="pt-BR"/>
        </w:rPr>
      </w:pPr>
      <w:r w:rsidRPr="00E8243D">
        <w:rPr>
          <w:rFonts w:ascii="Arial" w:eastAsia="Arial" w:hAnsi="Arial" w:cs="Arial"/>
          <w:sz w:val="22"/>
          <w:szCs w:val="22"/>
          <w:lang w:val="pt-BR"/>
        </w:rPr>
        <w:t>Estratégia temporal: Como se trata de uma série temporal, a divisão deve respeitar a cronologia, com os dados de teste sendo sempre posteriores aos dados de treinamento.</w:t>
      </w:r>
    </w:p>
    <w:p w14:paraId="30DB5443" w14:textId="77777777" w:rsidR="00BE3914" w:rsidRPr="00E8243D" w:rsidRDefault="00BE3914" w:rsidP="00E8243D">
      <w:pPr>
        <w:pStyle w:val="NormalWeb"/>
        <w:spacing w:line="360" w:lineRule="auto"/>
        <w:jc w:val="both"/>
        <w:rPr>
          <w:rFonts w:ascii="Arial" w:eastAsia="Arial" w:hAnsi="Arial" w:cs="Arial"/>
          <w:sz w:val="22"/>
          <w:szCs w:val="22"/>
          <w:lang w:val="pt-BR"/>
        </w:rPr>
      </w:pPr>
    </w:p>
    <w:p w14:paraId="4DC03C10" w14:textId="77777777" w:rsidR="00E8243D" w:rsidRPr="00E8243D" w:rsidRDefault="00E8243D" w:rsidP="00E8243D">
      <w:pPr>
        <w:pStyle w:val="NormalWeb"/>
        <w:spacing w:line="360" w:lineRule="auto"/>
        <w:jc w:val="both"/>
        <w:rPr>
          <w:rFonts w:ascii="Arial" w:eastAsia="Arial" w:hAnsi="Arial" w:cs="Arial"/>
          <w:sz w:val="22"/>
          <w:szCs w:val="22"/>
          <w:lang w:val="pt-BR"/>
        </w:rPr>
      </w:pPr>
      <w:r w:rsidRPr="00E8243D">
        <w:rPr>
          <w:rFonts w:ascii="Arial" w:eastAsia="Arial" w:hAnsi="Arial" w:cs="Arial"/>
          <w:sz w:val="22"/>
          <w:szCs w:val="22"/>
          <w:lang w:val="pt-BR"/>
        </w:rPr>
        <w:t>4. Modelagem Preditiva</w:t>
      </w:r>
    </w:p>
    <w:p w14:paraId="62CD079B" w14:textId="77777777" w:rsidR="00E8243D" w:rsidRPr="00E8243D" w:rsidRDefault="00E8243D" w:rsidP="00E8243D">
      <w:pPr>
        <w:pStyle w:val="NormalWeb"/>
        <w:spacing w:line="360" w:lineRule="auto"/>
        <w:jc w:val="both"/>
        <w:rPr>
          <w:rFonts w:ascii="Arial" w:eastAsia="Arial" w:hAnsi="Arial" w:cs="Arial"/>
          <w:sz w:val="22"/>
          <w:szCs w:val="22"/>
          <w:lang w:val="pt-BR"/>
        </w:rPr>
      </w:pPr>
      <w:r w:rsidRPr="00E8243D">
        <w:rPr>
          <w:rFonts w:ascii="Arial" w:eastAsia="Arial" w:hAnsi="Arial" w:cs="Arial"/>
          <w:sz w:val="22"/>
          <w:szCs w:val="22"/>
          <w:lang w:val="pt-BR"/>
        </w:rPr>
        <w:t>A modelagem será feita utilizando dois tipos principais de abordagem:</w:t>
      </w:r>
    </w:p>
    <w:p w14:paraId="7C2BA7E5" w14:textId="77777777" w:rsidR="00E8243D" w:rsidRPr="00E8243D" w:rsidRDefault="00E8243D" w:rsidP="00E8243D">
      <w:pPr>
        <w:pStyle w:val="NormalWeb"/>
        <w:spacing w:line="360" w:lineRule="auto"/>
        <w:jc w:val="both"/>
        <w:rPr>
          <w:rFonts w:ascii="Arial" w:eastAsia="Arial" w:hAnsi="Arial" w:cs="Arial"/>
          <w:sz w:val="22"/>
          <w:szCs w:val="22"/>
          <w:lang w:val="pt-BR"/>
        </w:rPr>
      </w:pPr>
      <w:r w:rsidRPr="00E8243D">
        <w:rPr>
          <w:rFonts w:ascii="Arial" w:eastAsia="Arial" w:hAnsi="Arial" w:cs="Arial"/>
          <w:sz w:val="22"/>
          <w:szCs w:val="22"/>
          <w:lang w:val="pt-BR"/>
        </w:rPr>
        <w:t xml:space="preserve">a) Decomposição com </w:t>
      </w:r>
      <w:proofErr w:type="spellStart"/>
      <w:r w:rsidRPr="00E8243D">
        <w:rPr>
          <w:rFonts w:ascii="Arial" w:eastAsia="Arial" w:hAnsi="Arial" w:cs="Arial"/>
          <w:sz w:val="22"/>
          <w:szCs w:val="22"/>
          <w:lang w:val="pt-BR"/>
        </w:rPr>
        <w:t>Prophet</w:t>
      </w:r>
      <w:proofErr w:type="spellEnd"/>
    </w:p>
    <w:p w14:paraId="53E0750E" w14:textId="77777777" w:rsidR="00E8243D" w:rsidRPr="00E8243D" w:rsidRDefault="00E8243D" w:rsidP="00E8243D">
      <w:pPr>
        <w:pStyle w:val="NormalWeb"/>
        <w:spacing w:line="360" w:lineRule="auto"/>
        <w:jc w:val="both"/>
        <w:rPr>
          <w:rFonts w:ascii="Arial" w:eastAsia="Arial" w:hAnsi="Arial" w:cs="Arial"/>
          <w:sz w:val="22"/>
          <w:szCs w:val="22"/>
          <w:lang w:val="pt-BR"/>
        </w:rPr>
      </w:pPr>
      <w:r w:rsidRPr="00E8243D">
        <w:rPr>
          <w:rFonts w:ascii="Arial" w:eastAsia="Arial" w:hAnsi="Arial" w:cs="Arial"/>
          <w:sz w:val="22"/>
          <w:szCs w:val="22"/>
          <w:lang w:val="pt-BR"/>
        </w:rPr>
        <w:t xml:space="preserve">O </w:t>
      </w:r>
      <w:proofErr w:type="spellStart"/>
      <w:r w:rsidRPr="00E8243D">
        <w:rPr>
          <w:rFonts w:ascii="Arial" w:eastAsia="Arial" w:hAnsi="Arial" w:cs="Arial"/>
          <w:sz w:val="22"/>
          <w:szCs w:val="22"/>
          <w:lang w:val="pt-BR"/>
        </w:rPr>
        <w:t>Prophet</w:t>
      </w:r>
      <w:proofErr w:type="spellEnd"/>
      <w:r w:rsidRPr="00E8243D">
        <w:rPr>
          <w:rFonts w:ascii="Arial" w:eastAsia="Arial" w:hAnsi="Arial" w:cs="Arial"/>
          <w:sz w:val="22"/>
          <w:szCs w:val="22"/>
          <w:lang w:val="pt-BR"/>
        </w:rPr>
        <w:t>, um modelo aditivo, será usado para decompor a série temporal em componentes de tendência, sazonalidade, e efeitos residuais. Este método é útil para capturar padrões sazonais e mudanças de tendência.</w:t>
      </w:r>
    </w:p>
    <w:p w14:paraId="64F78F6C" w14:textId="77777777" w:rsidR="00E8243D" w:rsidRPr="00E8243D" w:rsidRDefault="00E8243D" w:rsidP="00E8243D">
      <w:pPr>
        <w:pStyle w:val="NormalWeb"/>
        <w:spacing w:line="360" w:lineRule="auto"/>
        <w:jc w:val="both"/>
        <w:rPr>
          <w:rFonts w:ascii="Arial" w:eastAsia="Arial" w:hAnsi="Arial" w:cs="Arial"/>
          <w:sz w:val="22"/>
          <w:szCs w:val="22"/>
          <w:lang w:val="pt-BR"/>
        </w:rPr>
      </w:pPr>
      <w:r w:rsidRPr="00E8243D">
        <w:rPr>
          <w:rFonts w:ascii="Arial" w:eastAsia="Arial" w:hAnsi="Arial" w:cs="Arial"/>
          <w:sz w:val="22"/>
          <w:szCs w:val="22"/>
          <w:lang w:val="pt-BR"/>
        </w:rPr>
        <w:t xml:space="preserve">Modelos aditivos: O </w:t>
      </w:r>
      <w:proofErr w:type="spellStart"/>
      <w:r w:rsidRPr="00E8243D">
        <w:rPr>
          <w:rFonts w:ascii="Arial" w:eastAsia="Arial" w:hAnsi="Arial" w:cs="Arial"/>
          <w:sz w:val="22"/>
          <w:szCs w:val="22"/>
          <w:lang w:val="pt-BR"/>
        </w:rPr>
        <w:t>Prophet</w:t>
      </w:r>
      <w:proofErr w:type="spellEnd"/>
      <w:r w:rsidRPr="00E8243D">
        <w:rPr>
          <w:rFonts w:ascii="Arial" w:eastAsia="Arial" w:hAnsi="Arial" w:cs="Arial"/>
          <w:sz w:val="22"/>
          <w:szCs w:val="22"/>
          <w:lang w:val="pt-BR"/>
        </w:rPr>
        <w:t xml:space="preserve"> divide o comportamento da série em tendências de longo prazo e padrões de repetição (diurnos, sazonais, etc.). Sua facilidade em ajustar dados sazonais faz dele uma ferramenta robusta para previsões de energia renovável.</w:t>
      </w:r>
    </w:p>
    <w:p w14:paraId="08460D50" w14:textId="77777777" w:rsidR="00E8243D" w:rsidRPr="00E8243D" w:rsidRDefault="00E8243D" w:rsidP="00E8243D">
      <w:pPr>
        <w:pStyle w:val="NormalWeb"/>
        <w:spacing w:line="360" w:lineRule="auto"/>
        <w:jc w:val="both"/>
        <w:rPr>
          <w:rFonts w:ascii="Arial" w:eastAsia="Arial" w:hAnsi="Arial" w:cs="Arial"/>
          <w:sz w:val="22"/>
          <w:szCs w:val="22"/>
          <w:lang w:val="pt-BR"/>
        </w:rPr>
      </w:pPr>
      <w:r w:rsidRPr="00E8243D">
        <w:rPr>
          <w:rFonts w:ascii="Arial" w:eastAsia="Arial" w:hAnsi="Arial" w:cs="Arial"/>
          <w:sz w:val="22"/>
          <w:szCs w:val="22"/>
          <w:lang w:val="pt-BR"/>
        </w:rPr>
        <w:t>b) Métodos Baseados em Árvores</w:t>
      </w:r>
    </w:p>
    <w:p w14:paraId="0451A1A6" w14:textId="4792E77D" w:rsidR="00E8243D" w:rsidRPr="00E8243D" w:rsidRDefault="00BE3914" w:rsidP="00E8243D">
      <w:pPr>
        <w:pStyle w:val="NormalWeb"/>
        <w:spacing w:line="360" w:lineRule="auto"/>
        <w:jc w:val="both"/>
        <w:rPr>
          <w:rFonts w:ascii="Arial" w:eastAsia="Arial" w:hAnsi="Arial" w:cs="Arial"/>
          <w:sz w:val="22"/>
          <w:szCs w:val="22"/>
          <w:lang w:val="pt-BR"/>
        </w:rPr>
      </w:pPr>
      <w:r>
        <w:rPr>
          <w:rFonts w:ascii="Arial" w:eastAsia="Arial" w:hAnsi="Arial" w:cs="Arial"/>
          <w:sz w:val="22"/>
          <w:szCs w:val="22"/>
          <w:lang w:val="pt-BR"/>
        </w:rPr>
        <w:t>R</w:t>
      </w:r>
      <w:r w:rsidR="00E8243D" w:rsidRPr="00E8243D">
        <w:rPr>
          <w:rFonts w:ascii="Arial" w:eastAsia="Arial" w:hAnsi="Arial" w:cs="Arial"/>
          <w:sz w:val="22"/>
          <w:szCs w:val="22"/>
          <w:lang w:val="pt-BR"/>
        </w:rPr>
        <w:t xml:space="preserve">andom Forest (RF) e </w:t>
      </w:r>
      <w:proofErr w:type="spellStart"/>
      <w:r w:rsidR="00E8243D" w:rsidRPr="00E8243D">
        <w:rPr>
          <w:rFonts w:ascii="Arial" w:eastAsia="Arial" w:hAnsi="Arial" w:cs="Arial"/>
          <w:sz w:val="22"/>
          <w:szCs w:val="22"/>
          <w:lang w:val="pt-BR"/>
        </w:rPr>
        <w:t>Gradient</w:t>
      </w:r>
      <w:proofErr w:type="spellEnd"/>
      <w:r w:rsidR="00E8243D" w:rsidRPr="00E8243D">
        <w:rPr>
          <w:rFonts w:ascii="Arial" w:eastAsia="Arial" w:hAnsi="Arial" w:cs="Arial"/>
          <w:sz w:val="22"/>
          <w:szCs w:val="22"/>
          <w:lang w:val="pt-BR"/>
        </w:rPr>
        <w:t xml:space="preserve"> </w:t>
      </w:r>
      <w:proofErr w:type="spellStart"/>
      <w:r w:rsidR="00E8243D" w:rsidRPr="00E8243D">
        <w:rPr>
          <w:rFonts w:ascii="Arial" w:eastAsia="Arial" w:hAnsi="Arial" w:cs="Arial"/>
          <w:sz w:val="22"/>
          <w:szCs w:val="22"/>
          <w:lang w:val="pt-BR"/>
        </w:rPr>
        <w:t>Boosting</w:t>
      </w:r>
      <w:proofErr w:type="spellEnd"/>
      <w:r w:rsidR="00E8243D" w:rsidRPr="00E8243D">
        <w:rPr>
          <w:rFonts w:ascii="Arial" w:eastAsia="Arial" w:hAnsi="Arial" w:cs="Arial"/>
          <w:sz w:val="22"/>
          <w:szCs w:val="22"/>
          <w:lang w:val="pt-BR"/>
        </w:rPr>
        <w:t xml:space="preserve"> </w:t>
      </w:r>
      <w:proofErr w:type="spellStart"/>
      <w:r w:rsidR="00E8243D" w:rsidRPr="00E8243D">
        <w:rPr>
          <w:rFonts w:ascii="Arial" w:eastAsia="Arial" w:hAnsi="Arial" w:cs="Arial"/>
          <w:sz w:val="22"/>
          <w:szCs w:val="22"/>
          <w:lang w:val="pt-BR"/>
        </w:rPr>
        <w:t>Machines</w:t>
      </w:r>
      <w:proofErr w:type="spellEnd"/>
      <w:r w:rsidR="00E8243D" w:rsidRPr="00E8243D">
        <w:rPr>
          <w:rFonts w:ascii="Arial" w:eastAsia="Arial" w:hAnsi="Arial" w:cs="Arial"/>
          <w:sz w:val="22"/>
          <w:szCs w:val="22"/>
          <w:lang w:val="pt-BR"/>
        </w:rPr>
        <w:t xml:space="preserve"> (GBM): Estes métodos são baseados em árvores de decisão e são excelentes para capturar interações não lineares complexas entre variáveis, como variações climáticas e geração de energia.</w:t>
      </w:r>
    </w:p>
    <w:p w14:paraId="4AB30E9C" w14:textId="77777777" w:rsidR="00E8243D" w:rsidRDefault="00E8243D" w:rsidP="00E8243D">
      <w:pPr>
        <w:pStyle w:val="NormalWeb"/>
        <w:spacing w:line="360" w:lineRule="auto"/>
        <w:jc w:val="both"/>
        <w:rPr>
          <w:rFonts w:ascii="Arial" w:eastAsia="Arial" w:hAnsi="Arial" w:cs="Arial"/>
          <w:sz w:val="22"/>
          <w:szCs w:val="22"/>
          <w:lang w:val="pt-BR"/>
        </w:rPr>
      </w:pPr>
      <w:r w:rsidRPr="00E8243D">
        <w:rPr>
          <w:rFonts w:ascii="Arial" w:eastAsia="Arial" w:hAnsi="Arial" w:cs="Arial"/>
          <w:sz w:val="22"/>
          <w:szCs w:val="22"/>
          <w:lang w:val="pt-BR"/>
        </w:rPr>
        <w:t xml:space="preserve">Feature </w:t>
      </w:r>
      <w:proofErr w:type="spellStart"/>
      <w:r w:rsidRPr="00E8243D">
        <w:rPr>
          <w:rFonts w:ascii="Arial" w:eastAsia="Arial" w:hAnsi="Arial" w:cs="Arial"/>
          <w:sz w:val="22"/>
          <w:szCs w:val="22"/>
          <w:lang w:val="pt-BR"/>
        </w:rPr>
        <w:t>importance</w:t>
      </w:r>
      <w:proofErr w:type="spellEnd"/>
      <w:r w:rsidRPr="00E8243D">
        <w:rPr>
          <w:rFonts w:ascii="Arial" w:eastAsia="Arial" w:hAnsi="Arial" w:cs="Arial"/>
          <w:sz w:val="22"/>
          <w:szCs w:val="22"/>
          <w:lang w:val="pt-BR"/>
        </w:rPr>
        <w:t>: Esses modelos também são valiosos para entender quais variáveis impactam mais a geração de energia.</w:t>
      </w:r>
    </w:p>
    <w:p w14:paraId="267B9E52" w14:textId="77777777" w:rsidR="00BE3914" w:rsidRPr="00E8243D" w:rsidRDefault="00BE3914" w:rsidP="00E8243D">
      <w:pPr>
        <w:pStyle w:val="NormalWeb"/>
        <w:spacing w:line="360" w:lineRule="auto"/>
        <w:jc w:val="both"/>
        <w:rPr>
          <w:rFonts w:ascii="Arial" w:eastAsia="Arial" w:hAnsi="Arial" w:cs="Arial"/>
          <w:sz w:val="22"/>
          <w:szCs w:val="22"/>
          <w:lang w:val="pt-BR"/>
        </w:rPr>
      </w:pPr>
    </w:p>
    <w:p w14:paraId="52445512" w14:textId="77777777" w:rsidR="00E8243D" w:rsidRPr="00E8243D" w:rsidRDefault="00E8243D" w:rsidP="00E8243D">
      <w:pPr>
        <w:pStyle w:val="NormalWeb"/>
        <w:spacing w:line="360" w:lineRule="auto"/>
        <w:jc w:val="both"/>
        <w:rPr>
          <w:rFonts w:ascii="Arial" w:eastAsia="Arial" w:hAnsi="Arial" w:cs="Arial"/>
          <w:sz w:val="22"/>
          <w:szCs w:val="22"/>
          <w:lang w:val="pt-BR"/>
        </w:rPr>
      </w:pPr>
      <w:r w:rsidRPr="00E8243D">
        <w:rPr>
          <w:rFonts w:ascii="Arial" w:eastAsia="Arial" w:hAnsi="Arial" w:cs="Arial"/>
          <w:sz w:val="22"/>
          <w:szCs w:val="22"/>
          <w:lang w:val="pt-BR"/>
        </w:rPr>
        <w:t>5. Validação e Avaliação de Desempenho</w:t>
      </w:r>
    </w:p>
    <w:p w14:paraId="22807F5D" w14:textId="77777777" w:rsidR="00E8243D" w:rsidRPr="00E8243D" w:rsidRDefault="00E8243D" w:rsidP="00E8243D">
      <w:pPr>
        <w:pStyle w:val="NormalWeb"/>
        <w:spacing w:line="360" w:lineRule="auto"/>
        <w:jc w:val="both"/>
        <w:rPr>
          <w:rFonts w:ascii="Arial" w:eastAsia="Arial" w:hAnsi="Arial" w:cs="Arial"/>
          <w:sz w:val="22"/>
          <w:szCs w:val="22"/>
          <w:lang w:val="pt-BR"/>
        </w:rPr>
      </w:pPr>
      <w:r w:rsidRPr="00E8243D">
        <w:rPr>
          <w:rFonts w:ascii="Arial" w:eastAsia="Arial" w:hAnsi="Arial" w:cs="Arial"/>
          <w:sz w:val="22"/>
          <w:szCs w:val="22"/>
          <w:lang w:val="pt-BR"/>
        </w:rPr>
        <w:t>A validação do modelo será realizada através de diferentes métricas:</w:t>
      </w:r>
    </w:p>
    <w:p w14:paraId="1FCD50CC" w14:textId="77777777" w:rsidR="00E8243D" w:rsidRPr="00E8243D" w:rsidRDefault="00E8243D" w:rsidP="00E8243D">
      <w:pPr>
        <w:pStyle w:val="NormalWeb"/>
        <w:spacing w:line="360" w:lineRule="auto"/>
        <w:jc w:val="both"/>
        <w:rPr>
          <w:rFonts w:ascii="Arial" w:eastAsia="Arial" w:hAnsi="Arial" w:cs="Arial"/>
          <w:sz w:val="22"/>
          <w:szCs w:val="22"/>
          <w:lang w:val="pt-BR"/>
        </w:rPr>
      </w:pPr>
      <w:r w:rsidRPr="00E8243D">
        <w:rPr>
          <w:rFonts w:ascii="Arial" w:eastAsia="Arial" w:hAnsi="Arial" w:cs="Arial"/>
          <w:sz w:val="22"/>
          <w:szCs w:val="22"/>
          <w:lang w:val="pt-BR"/>
        </w:rPr>
        <w:t>a) Métricas de avaliação</w:t>
      </w:r>
    </w:p>
    <w:p w14:paraId="22998A73" w14:textId="77777777" w:rsidR="00E8243D" w:rsidRPr="00E8243D" w:rsidRDefault="00E8243D" w:rsidP="00E8243D">
      <w:pPr>
        <w:pStyle w:val="NormalWeb"/>
        <w:spacing w:line="360" w:lineRule="auto"/>
        <w:jc w:val="both"/>
        <w:rPr>
          <w:rFonts w:ascii="Arial" w:eastAsia="Arial" w:hAnsi="Arial" w:cs="Arial"/>
          <w:sz w:val="22"/>
          <w:szCs w:val="22"/>
          <w:lang w:val="pt-BR"/>
        </w:rPr>
      </w:pPr>
      <w:r w:rsidRPr="00E8243D">
        <w:rPr>
          <w:rFonts w:ascii="Arial" w:eastAsia="Arial" w:hAnsi="Arial" w:cs="Arial"/>
          <w:sz w:val="22"/>
          <w:szCs w:val="22"/>
          <w:lang w:val="pt-BR"/>
        </w:rPr>
        <w:t>Erro absoluto médio (MAE): Mede a magnitude média dos erros entre as previsões e os valores reais, sem considerar sua direção.</w:t>
      </w:r>
    </w:p>
    <w:p w14:paraId="77612D59" w14:textId="77777777" w:rsidR="00E8243D" w:rsidRPr="00E8243D" w:rsidRDefault="00E8243D" w:rsidP="00E8243D">
      <w:pPr>
        <w:pStyle w:val="NormalWeb"/>
        <w:spacing w:line="360" w:lineRule="auto"/>
        <w:jc w:val="both"/>
        <w:rPr>
          <w:rFonts w:ascii="Arial" w:eastAsia="Arial" w:hAnsi="Arial" w:cs="Arial"/>
          <w:sz w:val="22"/>
          <w:szCs w:val="22"/>
          <w:lang w:val="pt-BR"/>
        </w:rPr>
      </w:pPr>
      <w:r w:rsidRPr="00E8243D">
        <w:rPr>
          <w:rFonts w:ascii="Arial" w:eastAsia="Arial" w:hAnsi="Arial" w:cs="Arial"/>
          <w:sz w:val="22"/>
          <w:szCs w:val="22"/>
          <w:lang w:val="pt-BR"/>
        </w:rPr>
        <w:t>Erro quadrático médio (RMSE): Penaliza mais os grandes erros em relação ao MAE.</w:t>
      </w:r>
    </w:p>
    <w:p w14:paraId="6615ABC9" w14:textId="77777777" w:rsidR="00E8243D" w:rsidRPr="00E8243D" w:rsidRDefault="00E8243D" w:rsidP="00E8243D">
      <w:pPr>
        <w:pStyle w:val="NormalWeb"/>
        <w:spacing w:line="360" w:lineRule="auto"/>
        <w:jc w:val="both"/>
        <w:rPr>
          <w:rFonts w:ascii="Arial" w:eastAsia="Arial" w:hAnsi="Arial" w:cs="Arial"/>
          <w:sz w:val="22"/>
          <w:szCs w:val="22"/>
          <w:lang w:val="pt-BR"/>
        </w:rPr>
      </w:pPr>
      <w:r w:rsidRPr="00E8243D">
        <w:rPr>
          <w:rFonts w:ascii="Arial" w:eastAsia="Arial" w:hAnsi="Arial" w:cs="Arial"/>
          <w:sz w:val="22"/>
          <w:szCs w:val="22"/>
          <w:lang w:val="pt-BR"/>
        </w:rPr>
        <w:t>Coeficiente de Determinação (R²): Indica a proporção da variabilidade explicada pelo modelo, com valores mais próximos de 1 indicando melhor desempenho.</w:t>
      </w:r>
    </w:p>
    <w:p w14:paraId="686C32FB" w14:textId="77777777" w:rsidR="00E8243D" w:rsidRPr="00E8243D" w:rsidRDefault="00E8243D" w:rsidP="00E8243D">
      <w:pPr>
        <w:pStyle w:val="NormalWeb"/>
        <w:spacing w:line="360" w:lineRule="auto"/>
        <w:jc w:val="both"/>
        <w:rPr>
          <w:rFonts w:ascii="Arial" w:eastAsia="Arial" w:hAnsi="Arial" w:cs="Arial"/>
          <w:sz w:val="22"/>
          <w:szCs w:val="22"/>
          <w:lang w:val="pt-BR"/>
        </w:rPr>
      </w:pPr>
      <w:r w:rsidRPr="00E8243D">
        <w:rPr>
          <w:rFonts w:ascii="Arial" w:eastAsia="Arial" w:hAnsi="Arial" w:cs="Arial"/>
          <w:sz w:val="22"/>
          <w:szCs w:val="22"/>
          <w:lang w:val="pt-BR"/>
        </w:rPr>
        <w:t>b) Validação cruzada (</w:t>
      </w:r>
      <w:proofErr w:type="spellStart"/>
      <w:r w:rsidRPr="00E8243D">
        <w:rPr>
          <w:rFonts w:ascii="Arial" w:eastAsia="Arial" w:hAnsi="Arial" w:cs="Arial"/>
          <w:sz w:val="22"/>
          <w:szCs w:val="22"/>
          <w:lang w:val="pt-BR"/>
        </w:rPr>
        <w:t>cross-validation</w:t>
      </w:r>
      <w:proofErr w:type="spellEnd"/>
      <w:r w:rsidRPr="00E8243D">
        <w:rPr>
          <w:rFonts w:ascii="Arial" w:eastAsia="Arial" w:hAnsi="Arial" w:cs="Arial"/>
          <w:sz w:val="22"/>
          <w:szCs w:val="22"/>
          <w:lang w:val="pt-BR"/>
        </w:rPr>
        <w:t>)</w:t>
      </w:r>
    </w:p>
    <w:p w14:paraId="29067108" w14:textId="77777777" w:rsidR="00E8243D" w:rsidRPr="00E8243D" w:rsidRDefault="00E8243D" w:rsidP="00E8243D">
      <w:pPr>
        <w:pStyle w:val="NormalWeb"/>
        <w:spacing w:line="360" w:lineRule="auto"/>
        <w:jc w:val="both"/>
        <w:rPr>
          <w:rFonts w:ascii="Arial" w:eastAsia="Arial" w:hAnsi="Arial" w:cs="Arial"/>
          <w:sz w:val="22"/>
          <w:szCs w:val="22"/>
          <w:lang w:val="pt-BR"/>
        </w:rPr>
      </w:pPr>
      <w:r w:rsidRPr="00E8243D">
        <w:rPr>
          <w:rFonts w:ascii="Arial" w:eastAsia="Arial" w:hAnsi="Arial" w:cs="Arial"/>
          <w:sz w:val="22"/>
          <w:szCs w:val="22"/>
          <w:lang w:val="pt-BR"/>
        </w:rPr>
        <w:t xml:space="preserve">Utilizar validação cruzada em </w:t>
      </w:r>
      <w:proofErr w:type="spellStart"/>
      <w:r w:rsidRPr="00E8243D">
        <w:rPr>
          <w:rFonts w:ascii="Arial" w:eastAsia="Arial" w:hAnsi="Arial" w:cs="Arial"/>
          <w:sz w:val="22"/>
          <w:szCs w:val="22"/>
          <w:lang w:val="pt-BR"/>
        </w:rPr>
        <w:t>rolling</w:t>
      </w:r>
      <w:proofErr w:type="spellEnd"/>
      <w:r w:rsidRPr="00E8243D">
        <w:rPr>
          <w:rFonts w:ascii="Arial" w:eastAsia="Arial" w:hAnsi="Arial" w:cs="Arial"/>
          <w:sz w:val="22"/>
          <w:szCs w:val="22"/>
          <w:lang w:val="pt-BR"/>
        </w:rPr>
        <w:t xml:space="preserve"> </w:t>
      </w:r>
      <w:proofErr w:type="spellStart"/>
      <w:r w:rsidRPr="00E8243D">
        <w:rPr>
          <w:rFonts w:ascii="Arial" w:eastAsia="Arial" w:hAnsi="Arial" w:cs="Arial"/>
          <w:sz w:val="22"/>
          <w:szCs w:val="22"/>
          <w:lang w:val="pt-BR"/>
        </w:rPr>
        <w:t>windows</w:t>
      </w:r>
      <w:proofErr w:type="spellEnd"/>
      <w:r w:rsidRPr="00E8243D">
        <w:rPr>
          <w:rFonts w:ascii="Arial" w:eastAsia="Arial" w:hAnsi="Arial" w:cs="Arial"/>
          <w:sz w:val="22"/>
          <w:szCs w:val="22"/>
          <w:lang w:val="pt-BR"/>
        </w:rPr>
        <w:t xml:space="preserve"> para garantir que o modelo tenha robustez e generalize bem os dados não vistos.</w:t>
      </w:r>
    </w:p>
    <w:p w14:paraId="48A20FB7" w14:textId="77777777" w:rsidR="00BE3914" w:rsidRDefault="00BE3914" w:rsidP="00E8243D">
      <w:pPr>
        <w:pStyle w:val="NormalWeb"/>
        <w:spacing w:line="360" w:lineRule="auto"/>
        <w:jc w:val="both"/>
        <w:rPr>
          <w:rFonts w:ascii="Arial" w:eastAsia="Arial" w:hAnsi="Arial" w:cs="Arial"/>
          <w:sz w:val="22"/>
          <w:szCs w:val="22"/>
          <w:lang w:val="pt-BR"/>
        </w:rPr>
      </w:pPr>
    </w:p>
    <w:p w14:paraId="772AFC4C" w14:textId="79FBB6D5" w:rsidR="00E8243D" w:rsidRPr="00E8243D" w:rsidRDefault="00E8243D" w:rsidP="00E8243D">
      <w:pPr>
        <w:pStyle w:val="NormalWeb"/>
        <w:spacing w:line="360" w:lineRule="auto"/>
        <w:jc w:val="both"/>
        <w:rPr>
          <w:rFonts w:ascii="Arial" w:eastAsia="Arial" w:hAnsi="Arial" w:cs="Arial"/>
          <w:sz w:val="22"/>
          <w:szCs w:val="22"/>
          <w:lang w:val="pt-BR"/>
        </w:rPr>
      </w:pPr>
      <w:r w:rsidRPr="00E8243D">
        <w:rPr>
          <w:rFonts w:ascii="Arial" w:eastAsia="Arial" w:hAnsi="Arial" w:cs="Arial"/>
          <w:sz w:val="22"/>
          <w:szCs w:val="22"/>
          <w:lang w:val="pt-BR"/>
        </w:rPr>
        <w:t>6. Implementação e Avaliação Final</w:t>
      </w:r>
    </w:p>
    <w:p w14:paraId="471DD8E2" w14:textId="77777777" w:rsidR="00E8243D" w:rsidRPr="00E8243D" w:rsidRDefault="00E8243D" w:rsidP="00E8243D">
      <w:pPr>
        <w:pStyle w:val="NormalWeb"/>
        <w:spacing w:line="360" w:lineRule="auto"/>
        <w:jc w:val="both"/>
        <w:rPr>
          <w:rFonts w:ascii="Arial" w:eastAsia="Arial" w:hAnsi="Arial" w:cs="Arial"/>
          <w:sz w:val="22"/>
          <w:szCs w:val="22"/>
          <w:lang w:val="pt-BR"/>
        </w:rPr>
      </w:pPr>
      <w:r w:rsidRPr="00E8243D">
        <w:rPr>
          <w:rFonts w:ascii="Arial" w:eastAsia="Arial" w:hAnsi="Arial" w:cs="Arial"/>
          <w:sz w:val="22"/>
          <w:szCs w:val="22"/>
          <w:lang w:val="pt-BR"/>
        </w:rPr>
        <w:t>Após ajustar os parâmetros e selecionar o melhor modelo, os resultados finais serão aplicados aos dados de teste para avaliação do desempenho preditivo. Comparações serão feitas entre os diferentes modelos (</w:t>
      </w:r>
      <w:proofErr w:type="spellStart"/>
      <w:r w:rsidRPr="00E8243D">
        <w:rPr>
          <w:rFonts w:ascii="Arial" w:eastAsia="Arial" w:hAnsi="Arial" w:cs="Arial"/>
          <w:sz w:val="22"/>
          <w:szCs w:val="22"/>
          <w:lang w:val="pt-BR"/>
        </w:rPr>
        <w:t>Prophet</w:t>
      </w:r>
      <w:proofErr w:type="spellEnd"/>
      <w:r w:rsidRPr="00E8243D">
        <w:rPr>
          <w:rFonts w:ascii="Arial" w:eastAsia="Arial" w:hAnsi="Arial" w:cs="Arial"/>
          <w:sz w:val="22"/>
          <w:szCs w:val="22"/>
          <w:lang w:val="pt-BR"/>
        </w:rPr>
        <w:t>, Random Forest, GBM) para determinar qual é o mais preciso e robusto.</w:t>
      </w:r>
    </w:p>
    <w:p w14:paraId="5F1637E2" w14:textId="77777777" w:rsidR="00E8243D" w:rsidRPr="00E8243D" w:rsidRDefault="00E8243D" w:rsidP="00E8243D">
      <w:pPr>
        <w:pStyle w:val="NormalWeb"/>
        <w:spacing w:line="360" w:lineRule="auto"/>
        <w:jc w:val="both"/>
        <w:rPr>
          <w:rFonts w:ascii="Arial" w:eastAsia="Arial" w:hAnsi="Arial" w:cs="Arial"/>
          <w:sz w:val="22"/>
          <w:szCs w:val="22"/>
          <w:lang w:val="pt-BR"/>
        </w:rPr>
      </w:pPr>
    </w:p>
    <w:p w14:paraId="726AB483" w14:textId="77777777" w:rsidR="00E8243D" w:rsidRPr="00E8243D" w:rsidRDefault="00E8243D" w:rsidP="00E8243D">
      <w:pPr>
        <w:pStyle w:val="NormalWeb"/>
        <w:spacing w:line="360" w:lineRule="auto"/>
        <w:jc w:val="both"/>
        <w:rPr>
          <w:rFonts w:ascii="Arial" w:eastAsia="Arial" w:hAnsi="Arial" w:cs="Arial"/>
          <w:sz w:val="22"/>
          <w:szCs w:val="22"/>
          <w:lang w:val="pt-BR"/>
        </w:rPr>
      </w:pPr>
      <w:r w:rsidRPr="00E8243D">
        <w:rPr>
          <w:rFonts w:ascii="Arial" w:eastAsia="Arial" w:hAnsi="Arial" w:cs="Arial"/>
          <w:sz w:val="22"/>
          <w:szCs w:val="22"/>
          <w:lang w:val="pt-BR"/>
        </w:rPr>
        <w:t>7. Implantação do Modelo</w:t>
      </w:r>
    </w:p>
    <w:p w14:paraId="029BF683" w14:textId="77777777" w:rsidR="00E8243D" w:rsidRPr="00E8243D" w:rsidRDefault="00E8243D" w:rsidP="00E8243D">
      <w:pPr>
        <w:pStyle w:val="NormalWeb"/>
        <w:spacing w:line="360" w:lineRule="auto"/>
        <w:jc w:val="both"/>
        <w:rPr>
          <w:rFonts w:ascii="Arial" w:eastAsia="Arial" w:hAnsi="Arial" w:cs="Arial"/>
          <w:sz w:val="22"/>
          <w:szCs w:val="22"/>
          <w:lang w:val="pt-BR"/>
        </w:rPr>
      </w:pPr>
      <w:r w:rsidRPr="00E8243D">
        <w:rPr>
          <w:rFonts w:ascii="Arial" w:eastAsia="Arial" w:hAnsi="Arial" w:cs="Arial"/>
          <w:sz w:val="22"/>
          <w:szCs w:val="22"/>
          <w:lang w:val="pt-BR"/>
        </w:rPr>
        <w:t>Automatização do processo: Implementar o modelo final em um ambiente de produção, onde ele possa receber dados novos e gerar previsões de curto prazo continuamente.</w:t>
      </w:r>
    </w:p>
    <w:p w14:paraId="344CA8E0" w14:textId="77777777" w:rsidR="00E8243D" w:rsidRPr="00E8243D" w:rsidRDefault="00E8243D" w:rsidP="00E8243D">
      <w:pPr>
        <w:pStyle w:val="NormalWeb"/>
        <w:spacing w:line="360" w:lineRule="auto"/>
        <w:jc w:val="both"/>
        <w:rPr>
          <w:rFonts w:ascii="Arial" w:eastAsia="Arial" w:hAnsi="Arial" w:cs="Arial"/>
          <w:sz w:val="22"/>
          <w:szCs w:val="22"/>
          <w:lang w:val="pt-BR"/>
        </w:rPr>
      </w:pPr>
      <w:r w:rsidRPr="00E8243D">
        <w:rPr>
          <w:rFonts w:ascii="Arial" w:eastAsia="Arial" w:hAnsi="Arial" w:cs="Arial"/>
          <w:sz w:val="22"/>
          <w:szCs w:val="22"/>
          <w:lang w:val="pt-BR"/>
        </w:rPr>
        <w:t>Dashboard de visualização: Criar uma interface para que os operadores da rede elétrica possam visualizar as previsões e tomar decisões em tempo real sobre a alocação de energia e ativação de fontes de backup.</w:t>
      </w:r>
    </w:p>
    <w:p w14:paraId="5212FD94" w14:textId="77777777" w:rsidR="00BE3914" w:rsidRDefault="00BE3914" w:rsidP="00E8243D">
      <w:pPr>
        <w:pStyle w:val="NormalWeb"/>
        <w:spacing w:line="360" w:lineRule="auto"/>
        <w:jc w:val="both"/>
        <w:rPr>
          <w:rFonts w:ascii="Arial" w:eastAsia="Arial" w:hAnsi="Arial" w:cs="Arial"/>
          <w:sz w:val="22"/>
          <w:szCs w:val="22"/>
          <w:lang w:val="pt-BR"/>
        </w:rPr>
      </w:pPr>
    </w:p>
    <w:p w14:paraId="7BF7766F" w14:textId="0C41C443" w:rsidR="00E8243D" w:rsidRPr="00E8243D" w:rsidRDefault="00E8243D" w:rsidP="00E8243D">
      <w:pPr>
        <w:pStyle w:val="NormalWeb"/>
        <w:spacing w:line="360" w:lineRule="auto"/>
        <w:jc w:val="both"/>
        <w:rPr>
          <w:rFonts w:ascii="Arial" w:eastAsia="Arial" w:hAnsi="Arial" w:cs="Arial"/>
          <w:sz w:val="22"/>
          <w:szCs w:val="22"/>
          <w:lang w:val="pt-BR"/>
        </w:rPr>
      </w:pPr>
      <w:r w:rsidRPr="00E8243D">
        <w:rPr>
          <w:rFonts w:ascii="Arial" w:eastAsia="Arial" w:hAnsi="Arial" w:cs="Arial"/>
          <w:sz w:val="22"/>
          <w:szCs w:val="22"/>
          <w:lang w:val="pt-BR"/>
        </w:rPr>
        <w:t>8. Aprimoramento Contínuo</w:t>
      </w:r>
    </w:p>
    <w:p w14:paraId="07AA4674" w14:textId="5F878818" w:rsidR="00321799" w:rsidRDefault="00E8243D" w:rsidP="00E8243D">
      <w:pPr>
        <w:pStyle w:val="NormalWeb"/>
        <w:spacing w:line="360" w:lineRule="auto"/>
        <w:jc w:val="both"/>
        <w:rPr>
          <w:rFonts w:ascii="Arial" w:eastAsia="Arial" w:hAnsi="Arial" w:cs="Arial"/>
          <w:sz w:val="22"/>
          <w:szCs w:val="22"/>
          <w:lang w:val="pt-BR"/>
        </w:rPr>
      </w:pPr>
      <w:r w:rsidRPr="00E8243D">
        <w:rPr>
          <w:rFonts w:ascii="Arial" w:eastAsia="Arial" w:hAnsi="Arial" w:cs="Arial"/>
          <w:sz w:val="22"/>
          <w:szCs w:val="22"/>
          <w:lang w:val="pt-BR"/>
        </w:rPr>
        <w:t>Monitoramento e ajuste: À medida que novos dados forem sendo coletados, o modelo poderá ser ajustado continuamente para melhorar a precisão, incorporando dados climáticos atualizados e outras variáveis relevantes.</w:t>
      </w:r>
    </w:p>
    <w:p w14:paraId="5FA360AC" w14:textId="77777777" w:rsidR="00321799" w:rsidRDefault="00321799" w:rsidP="00F64B12">
      <w:pPr>
        <w:pStyle w:val="NormalWeb"/>
        <w:spacing w:line="360" w:lineRule="auto"/>
        <w:jc w:val="both"/>
        <w:rPr>
          <w:rFonts w:ascii="Arial" w:eastAsia="Arial" w:hAnsi="Arial" w:cs="Arial"/>
          <w:sz w:val="22"/>
          <w:szCs w:val="22"/>
          <w:lang w:val="pt-BR"/>
        </w:rPr>
      </w:pPr>
    </w:p>
    <w:p w14:paraId="64C90E53" w14:textId="10689201" w:rsidR="00A12071" w:rsidRPr="00F64B12" w:rsidRDefault="00A12071" w:rsidP="00F64B12">
      <w:pPr>
        <w:pStyle w:val="NormalWeb"/>
        <w:spacing w:line="360" w:lineRule="auto"/>
        <w:jc w:val="both"/>
        <w:rPr>
          <w:rFonts w:ascii="Arial" w:eastAsia="Arial" w:hAnsi="Arial" w:cs="Arial"/>
          <w:sz w:val="22"/>
          <w:szCs w:val="22"/>
          <w:lang w:val="pt-BR"/>
        </w:rPr>
      </w:pPr>
      <w:r w:rsidRPr="00F64B12">
        <w:rPr>
          <w:rFonts w:ascii="Arial" w:eastAsia="Arial" w:hAnsi="Arial" w:cs="Arial"/>
          <w:sz w:val="22"/>
          <w:szCs w:val="22"/>
          <w:lang w:val="pt-BR"/>
        </w:rPr>
        <w:t xml:space="preserve">A metodologia para a análise de séries temporais da geração de energia renovável na Grécia foi ajustada para seguir uma abordagem baseada no pipeline </w:t>
      </w:r>
      <w:r w:rsidR="003F3C8C">
        <w:rPr>
          <w:rFonts w:ascii="Arial" w:eastAsia="Arial" w:hAnsi="Arial" w:cs="Arial"/>
          <w:sz w:val="22"/>
          <w:szCs w:val="22"/>
          <w:lang w:val="pt-BR"/>
        </w:rPr>
        <w:t xml:space="preserve">acima </w:t>
      </w:r>
      <w:r w:rsidRPr="00F64B12">
        <w:rPr>
          <w:rFonts w:ascii="Arial" w:eastAsia="Arial" w:hAnsi="Arial" w:cs="Arial"/>
          <w:sz w:val="22"/>
          <w:szCs w:val="22"/>
          <w:lang w:val="pt-BR"/>
        </w:rPr>
        <w:t xml:space="preserve">descrito, adaptando modelos de predição como </w:t>
      </w:r>
      <w:proofErr w:type="spellStart"/>
      <w:r w:rsidRPr="00F64B12">
        <w:rPr>
          <w:rFonts w:ascii="Arial" w:eastAsia="Arial" w:hAnsi="Arial" w:cs="Arial"/>
          <w:i/>
          <w:iCs/>
          <w:sz w:val="22"/>
          <w:szCs w:val="22"/>
          <w:lang w:val="pt-BR"/>
        </w:rPr>
        <w:t>Prophet</w:t>
      </w:r>
      <w:proofErr w:type="spellEnd"/>
      <w:r w:rsidRPr="00F64B12">
        <w:rPr>
          <w:rFonts w:ascii="Arial" w:eastAsia="Arial" w:hAnsi="Arial" w:cs="Arial"/>
          <w:sz w:val="22"/>
          <w:szCs w:val="22"/>
          <w:lang w:val="pt-BR"/>
        </w:rPr>
        <w:t xml:space="preserve"> e </w:t>
      </w:r>
      <w:proofErr w:type="spellStart"/>
      <w:r w:rsidRPr="00F64B12">
        <w:rPr>
          <w:rFonts w:ascii="Arial" w:eastAsia="Arial" w:hAnsi="Arial" w:cs="Arial"/>
          <w:i/>
          <w:iCs/>
          <w:sz w:val="22"/>
          <w:szCs w:val="22"/>
          <w:lang w:val="pt-BR"/>
        </w:rPr>
        <w:t>Tree-based</w:t>
      </w:r>
      <w:proofErr w:type="spellEnd"/>
      <w:r w:rsidRPr="00F64B12">
        <w:rPr>
          <w:rFonts w:ascii="Arial" w:eastAsia="Arial" w:hAnsi="Arial" w:cs="Arial"/>
          <w:i/>
          <w:iCs/>
          <w:sz w:val="22"/>
          <w:szCs w:val="22"/>
          <w:lang w:val="pt-BR"/>
        </w:rPr>
        <w:t xml:space="preserve"> Ensembles</w:t>
      </w:r>
      <w:r w:rsidRPr="00F64B12">
        <w:rPr>
          <w:rFonts w:ascii="Arial" w:eastAsia="Arial" w:hAnsi="Arial" w:cs="Arial"/>
          <w:sz w:val="22"/>
          <w:szCs w:val="22"/>
          <w:lang w:val="pt-BR"/>
        </w:rPr>
        <w:t xml:space="preserve"> (Random Forest e </w:t>
      </w:r>
      <w:proofErr w:type="spellStart"/>
      <w:r w:rsidRPr="00F64B12">
        <w:rPr>
          <w:rFonts w:ascii="Arial" w:eastAsia="Arial" w:hAnsi="Arial" w:cs="Arial"/>
          <w:sz w:val="22"/>
          <w:szCs w:val="22"/>
          <w:lang w:val="pt-BR"/>
        </w:rPr>
        <w:t>Gradient</w:t>
      </w:r>
      <w:proofErr w:type="spellEnd"/>
      <w:r w:rsidRPr="00F64B12">
        <w:rPr>
          <w:rFonts w:ascii="Arial" w:eastAsia="Arial" w:hAnsi="Arial" w:cs="Arial"/>
          <w:sz w:val="22"/>
          <w:szCs w:val="22"/>
          <w:lang w:val="pt-BR"/>
        </w:rPr>
        <w:t xml:space="preserve"> </w:t>
      </w:r>
      <w:proofErr w:type="spellStart"/>
      <w:r w:rsidRPr="00F64B12">
        <w:rPr>
          <w:rFonts w:ascii="Arial" w:eastAsia="Arial" w:hAnsi="Arial" w:cs="Arial"/>
          <w:sz w:val="22"/>
          <w:szCs w:val="22"/>
          <w:lang w:val="pt-BR"/>
        </w:rPr>
        <w:t>Boosting</w:t>
      </w:r>
      <w:proofErr w:type="spellEnd"/>
      <w:r w:rsidRPr="00F64B12">
        <w:rPr>
          <w:rFonts w:ascii="Arial" w:eastAsia="Arial" w:hAnsi="Arial" w:cs="Arial"/>
          <w:sz w:val="22"/>
          <w:szCs w:val="22"/>
          <w:lang w:val="pt-BR"/>
        </w:rPr>
        <w:t xml:space="preserve"> </w:t>
      </w:r>
      <w:proofErr w:type="spellStart"/>
      <w:r w:rsidRPr="00F64B12">
        <w:rPr>
          <w:rFonts w:ascii="Arial" w:eastAsia="Arial" w:hAnsi="Arial" w:cs="Arial"/>
          <w:sz w:val="22"/>
          <w:szCs w:val="22"/>
          <w:lang w:val="pt-BR"/>
        </w:rPr>
        <w:t>Machines</w:t>
      </w:r>
      <w:proofErr w:type="spellEnd"/>
      <w:r w:rsidRPr="00F64B12">
        <w:rPr>
          <w:rFonts w:ascii="Arial" w:eastAsia="Arial" w:hAnsi="Arial" w:cs="Arial"/>
          <w:sz w:val="22"/>
          <w:szCs w:val="22"/>
          <w:lang w:val="pt-BR"/>
        </w:rPr>
        <w:t>), ao invés de modelos puramente ARIMA. Este pipeline permitirá uma análise mais robusta dos padrões sazonais e de tendências não lineares na geração de energia solar e eólica.</w:t>
      </w:r>
    </w:p>
    <w:p w14:paraId="10376C6F" w14:textId="77777777" w:rsidR="00A12071" w:rsidRPr="00F64B12" w:rsidRDefault="00A12071" w:rsidP="00F64B12">
      <w:pPr>
        <w:pStyle w:val="Ttulo4"/>
        <w:spacing w:line="360" w:lineRule="auto"/>
        <w:jc w:val="both"/>
        <w:rPr>
          <w:rFonts w:ascii="Arial" w:eastAsia="Arial" w:hAnsi="Arial" w:cs="Arial"/>
          <w:i w:val="0"/>
          <w:iCs w:val="0"/>
          <w:color w:val="auto"/>
        </w:rPr>
      </w:pPr>
      <w:r w:rsidRPr="00F64B12">
        <w:rPr>
          <w:rFonts w:ascii="Arial" w:eastAsia="Arial" w:hAnsi="Arial" w:cs="Arial"/>
          <w:i w:val="0"/>
          <w:iCs w:val="0"/>
          <w:color w:val="auto"/>
        </w:rPr>
        <w:t>1. Definição do Problema</w:t>
      </w:r>
    </w:p>
    <w:p w14:paraId="39478F7A" w14:textId="77777777" w:rsidR="00A12071" w:rsidRPr="00F64B12" w:rsidRDefault="00A12071" w:rsidP="00F64B12">
      <w:pPr>
        <w:spacing w:before="100" w:beforeAutospacing="1" w:after="100" w:afterAutospacing="1" w:line="360" w:lineRule="auto"/>
        <w:jc w:val="both"/>
        <w:rPr>
          <w:rFonts w:ascii="Arial" w:eastAsia="Arial" w:hAnsi="Arial" w:cs="Arial"/>
        </w:rPr>
      </w:pPr>
      <w:r w:rsidRPr="00F64B12">
        <w:rPr>
          <w:rFonts w:ascii="Arial" w:eastAsia="Arial" w:hAnsi="Arial" w:cs="Arial"/>
        </w:rPr>
        <w:t>O problema em questão envolve a necessidade de previsões precisas da geração de energia renovável para melhorar a eficiência, acessibilidade e sustentabilidade, em consonância com o Objetivo de Desenvolvimento Sustentável (ODS) 7 da ONU. A previsão precisa da produção de energia é essencial para assegurar o fornecimento contínuo e eficiente, além de orientar políticas públicas e decisões estratégicas sobre infraestrutura e investimento em energia limpa.</w:t>
      </w:r>
    </w:p>
    <w:p w14:paraId="09581B28" w14:textId="77777777" w:rsidR="00A12071" w:rsidRPr="00F64B12" w:rsidRDefault="00A12071" w:rsidP="00F64B12">
      <w:pPr>
        <w:spacing w:before="100" w:beforeAutospacing="1" w:after="100" w:afterAutospacing="1" w:line="360" w:lineRule="auto"/>
        <w:jc w:val="both"/>
        <w:rPr>
          <w:rFonts w:ascii="Arial" w:eastAsia="Arial" w:hAnsi="Arial" w:cs="Arial"/>
        </w:rPr>
      </w:pPr>
      <w:r w:rsidRPr="00F64B12">
        <w:rPr>
          <w:rFonts w:ascii="Arial" w:eastAsia="Arial" w:hAnsi="Arial" w:cs="Arial"/>
        </w:rPr>
        <w:t>O cenário atual na Grécia, com foco em solar e eólica, traz desafios de intermitência e sazonalidade que afetam a gestão da rede elétrica, justificando a necessidade de previsões mais precisas para otimizar o uso de fontes renováveis e reduzir a dependência de fontes não renováveis.</w:t>
      </w:r>
    </w:p>
    <w:p w14:paraId="14168D39" w14:textId="77777777" w:rsidR="00A12071" w:rsidRPr="00F64B12" w:rsidRDefault="00A12071" w:rsidP="00F64B12">
      <w:pPr>
        <w:pStyle w:val="Ttulo4"/>
        <w:spacing w:line="360" w:lineRule="auto"/>
        <w:jc w:val="both"/>
        <w:rPr>
          <w:rFonts w:ascii="Arial" w:eastAsia="Arial" w:hAnsi="Arial" w:cs="Arial"/>
          <w:i w:val="0"/>
          <w:iCs w:val="0"/>
          <w:color w:val="auto"/>
        </w:rPr>
      </w:pPr>
      <w:r w:rsidRPr="00F64B12">
        <w:rPr>
          <w:rFonts w:ascii="Arial" w:eastAsia="Arial" w:hAnsi="Arial" w:cs="Arial"/>
          <w:i w:val="0"/>
          <w:iCs w:val="0"/>
          <w:color w:val="auto"/>
        </w:rPr>
        <w:t>2. Limpeza de Dados</w:t>
      </w:r>
    </w:p>
    <w:p w14:paraId="40348652" w14:textId="77777777" w:rsidR="00A12071" w:rsidRPr="00F64B12" w:rsidRDefault="00A12071" w:rsidP="00F64B12">
      <w:pPr>
        <w:spacing w:before="100" w:beforeAutospacing="1" w:after="100" w:afterAutospacing="1" w:line="360" w:lineRule="auto"/>
        <w:jc w:val="both"/>
        <w:rPr>
          <w:rFonts w:ascii="Arial" w:eastAsia="Arial" w:hAnsi="Arial" w:cs="Arial"/>
        </w:rPr>
      </w:pPr>
      <w:r w:rsidRPr="00F64B12">
        <w:rPr>
          <w:rFonts w:ascii="Arial" w:eastAsia="Arial" w:hAnsi="Arial" w:cs="Arial"/>
        </w:rPr>
        <w:t>A limpeza de dados incluirá a remoção de valores ausentes através de interpolação ou médias móveis, tratamento de outliers, como picos anômalos, e a padronização dos dados para a análise subsequente.</w:t>
      </w:r>
    </w:p>
    <w:p w14:paraId="3A11BD9F" w14:textId="77777777" w:rsidR="00A12071" w:rsidRPr="00F64B12" w:rsidRDefault="00A12071" w:rsidP="00F64B12">
      <w:pPr>
        <w:spacing w:before="100" w:beforeAutospacing="1" w:after="100" w:afterAutospacing="1" w:line="360" w:lineRule="auto"/>
        <w:jc w:val="both"/>
        <w:rPr>
          <w:rFonts w:ascii="Arial" w:eastAsia="Arial" w:hAnsi="Arial" w:cs="Arial"/>
        </w:rPr>
      </w:pPr>
      <w:r w:rsidRPr="00F64B12">
        <w:rPr>
          <w:rFonts w:ascii="Arial" w:eastAsia="Arial" w:hAnsi="Arial" w:cs="Arial"/>
        </w:rPr>
        <w:t>O objetivo é garantir que os dados reflitam de maneira fidedigna a variação de geração de energia, evitando que anomalias distorçam os modelos de previsão.</w:t>
      </w:r>
    </w:p>
    <w:p w14:paraId="55A461B0" w14:textId="77777777" w:rsidR="00A12071" w:rsidRPr="00F64B12" w:rsidRDefault="00A12071" w:rsidP="00F64B12">
      <w:pPr>
        <w:pStyle w:val="Ttulo4"/>
        <w:spacing w:line="360" w:lineRule="auto"/>
        <w:jc w:val="both"/>
        <w:rPr>
          <w:rFonts w:ascii="Arial" w:eastAsia="Arial" w:hAnsi="Arial" w:cs="Arial"/>
          <w:i w:val="0"/>
          <w:iCs w:val="0"/>
          <w:color w:val="auto"/>
        </w:rPr>
      </w:pPr>
      <w:r w:rsidRPr="00F64B12">
        <w:rPr>
          <w:rFonts w:ascii="Arial" w:eastAsia="Arial" w:hAnsi="Arial" w:cs="Arial"/>
          <w:i w:val="0"/>
          <w:iCs w:val="0"/>
          <w:color w:val="auto"/>
        </w:rPr>
        <w:t>3. Análise Exploratória de Dados (EDA)</w:t>
      </w:r>
    </w:p>
    <w:p w14:paraId="1E44907B" w14:textId="77777777" w:rsidR="00A12071" w:rsidRPr="00F64B12" w:rsidRDefault="00A12071" w:rsidP="00F64B12">
      <w:pPr>
        <w:spacing w:before="100" w:beforeAutospacing="1" w:after="100" w:afterAutospacing="1" w:line="360" w:lineRule="auto"/>
        <w:jc w:val="both"/>
        <w:rPr>
          <w:rFonts w:ascii="Arial" w:eastAsia="Arial" w:hAnsi="Arial" w:cs="Arial"/>
        </w:rPr>
      </w:pPr>
      <w:r w:rsidRPr="00F64B12">
        <w:rPr>
          <w:rFonts w:ascii="Arial" w:eastAsia="Arial" w:hAnsi="Arial" w:cs="Arial"/>
        </w:rPr>
        <w:t>A Análise Exploratória de Dados é essencial para compreender as características temporais da geração de energia solar e eólica. Serão utilizados gráficos de linha para a visualização dos dados ao longo do tempo, além de gráficos de autocorrelação (ACF) e de tendências removidas (</w:t>
      </w:r>
      <w:proofErr w:type="spellStart"/>
      <w:r w:rsidRPr="00F64B12">
        <w:rPr>
          <w:rFonts w:ascii="Arial" w:eastAsia="Arial" w:hAnsi="Arial" w:cs="Arial"/>
        </w:rPr>
        <w:t>detrended</w:t>
      </w:r>
      <w:proofErr w:type="spellEnd"/>
      <w:r w:rsidRPr="00F64B12">
        <w:rPr>
          <w:rFonts w:ascii="Arial" w:eastAsia="Arial" w:hAnsi="Arial" w:cs="Arial"/>
        </w:rPr>
        <w:t>) para identificar padrões sazonais e de tendências.</w:t>
      </w:r>
    </w:p>
    <w:p w14:paraId="4767759B" w14:textId="0D3F5CD1" w:rsidR="00A12071" w:rsidRPr="00F64B12" w:rsidRDefault="00A12071" w:rsidP="00F64B12">
      <w:pPr>
        <w:spacing w:before="100" w:beforeAutospacing="1" w:after="100" w:afterAutospacing="1" w:line="360" w:lineRule="auto"/>
        <w:jc w:val="both"/>
        <w:rPr>
          <w:rFonts w:ascii="Arial" w:eastAsia="Arial" w:hAnsi="Arial" w:cs="Arial"/>
        </w:rPr>
      </w:pPr>
      <w:r w:rsidRPr="00F64B12">
        <w:rPr>
          <w:rFonts w:ascii="Arial" w:eastAsia="Arial" w:hAnsi="Arial" w:cs="Arial"/>
        </w:rPr>
        <w:t xml:space="preserve">Identificar a periodicidade, </w:t>
      </w:r>
      <w:r w:rsidR="007B192B" w:rsidRPr="00F64B12">
        <w:rPr>
          <w:rFonts w:ascii="Arial" w:eastAsia="Arial" w:hAnsi="Arial" w:cs="Arial"/>
        </w:rPr>
        <w:t>variações diárias e sazonais permitirão</w:t>
      </w:r>
      <w:r w:rsidRPr="00F64B12">
        <w:rPr>
          <w:rFonts w:ascii="Arial" w:eastAsia="Arial" w:hAnsi="Arial" w:cs="Arial"/>
        </w:rPr>
        <w:t xml:space="preserve"> informar a escolha e configuração de modelos preditivos mais adequados.</w:t>
      </w:r>
    </w:p>
    <w:p w14:paraId="67179A9E" w14:textId="77777777" w:rsidR="00A12071" w:rsidRPr="00F64B12" w:rsidRDefault="00A12071" w:rsidP="00F64B12">
      <w:pPr>
        <w:pStyle w:val="Ttulo4"/>
        <w:spacing w:line="360" w:lineRule="auto"/>
        <w:jc w:val="both"/>
        <w:rPr>
          <w:rFonts w:ascii="Arial" w:eastAsia="Arial" w:hAnsi="Arial" w:cs="Arial"/>
          <w:i w:val="0"/>
          <w:iCs w:val="0"/>
          <w:color w:val="auto"/>
        </w:rPr>
      </w:pPr>
      <w:r w:rsidRPr="00F64B12">
        <w:rPr>
          <w:rFonts w:ascii="Arial" w:eastAsia="Arial" w:hAnsi="Arial" w:cs="Arial"/>
          <w:i w:val="0"/>
          <w:iCs w:val="0"/>
          <w:color w:val="auto"/>
        </w:rPr>
        <w:t>4. Modelagem de Séries Temporais</w:t>
      </w:r>
    </w:p>
    <w:p w14:paraId="0F937B0A" w14:textId="77777777" w:rsidR="00A12071" w:rsidRPr="00F64B12" w:rsidRDefault="00A12071" w:rsidP="00F64B12">
      <w:pPr>
        <w:spacing w:before="100" w:beforeAutospacing="1" w:after="100" w:afterAutospacing="1" w:line="360" w:lineRule="auto"/>
        <w:jc w:val="both"/>
        <w:rPr>
          <w:rFonts w:ascii="Arial" w:eastAsia="Arial" w:hAnsi="Arial" w:cs="Arial"/>
        </w:rPr>
      </w:pPr>
      <w:r w:rsidRPr="00F64B12">
        <w:rPr>
          <w:rFonts w:ascii="Arial" w:eastAsia="Arial" w:hAnsi="Arial" w:cs="Arial"/>
        </w:rPr>
        <w:t xml:space="preserve">Ao invés de ARIMA, será adotado o </w:t>
      </w:r>
      <w:proofErr w:type="spellStart"/>
      <w:r w:rsidRPr="00F64B12">
        <w:rPr>
          <w:rFonts w:ascii="Arial" w:eastAsia="Arial" w:hAnsi="Arial" w:cs="Arial"/>
        </w:rPr>
        <w:t>Prophet</w:t>
      </w:r>
      <w:proofErr w:type="spellEnd"/>
      <w:r w:rsidRPr="00F64B12">
        <w:rPr>
          <w:rFonts w:ascii="Arial" w:eastAsia="Arial" w:hAnsi="Arial" w:cs="Arial"/>
        </w:rPr>
        <w:t xml:space="preserve"> para a decomposição aditiva da série temporal, capturando padrões de tendência e sazonalidade. A abordagem do </w:t>
      </w:r>
      <w:proofErr w:type="spellStart"/>
      <w:r w:rsidRPr="00F64B12">
        <w:rPr>
          <w:rFonts w:ascii="Arial" w:eastAsia="Arial" w:hAnsi="Arial" w:cs="Arial"/>
        </w:rPr>
        <w:t>Prophet</w:t>
      </w:r>
      <w:proofErr w:type="spellEnd"/>
      <w:r w:rsidRPr="00F64B12">
        <w:rPr>
          <w:rFonts w:ascii="Arial" w:eastAsia="Arial" w:hAnsi="Arial" w:cs="Arial"/>
        </w:rPr>
        <w:t xml:space="preserve"> é especialmente adequada para dados com forte sazonalidade, como a geração de energia solar e eólica.</w:t>
      </w:r>
    </w:p>
    <w:p w14:paraId="27E3E7BB" w14:textId="77777777" w:rsidR="00A12071" w:rsidRPr="00F64B12" w:rsidRDefault="00A12071" w:rsidP="00F64B12">
      <w:pPr>
        <w:spacing w:before="100" w:beforeAutospacing="1" w:after="100" w:afterAutospacing="1" w:line="360" w:lineRule="auto"/>
        <w:jc w:val="both"/>
        <w:rPr>
          <w:rFonts w:ascii="Arial" w:eastAsia="Arial" w:hAnsi="Arial" w:cs="Arial"/>
        </w:rPr>
      </w:pPr>
      <w:r w:rsidRPr="00F64B12">
        <w:rPr>
          <w:rFonts w:ascii="Arial" w:eastAsia="Arial" w:hAnsi="Arial" w:cs="Arial"/>
        </w:rPr>
        <w:t xml:space="preserve">Modelos baseados em árvores como o Random Forest e o </w:t>
      </w:r>
      <w:proofErr w:type="spellStart"/>
      <w:r w:rsidRPr="00F64B12">
        <w:rPr>
          <w:rFonts w:ascii="Arial" w:eastAsia="Arial" w:hAnsi="Arial" w:cs="Arial"/>
        </w:rPr>
        <w:t>Gradient</w:t>
      </w:r>
      <w:proofErr w:type="spellEnd"/>
      <w:r w:rsidRPr="00F64B12">
        <w:rPr>
          <w:rFonts w:ascii="Arial" w:eastAsia="Arial" w:hAnsi="Arial" w:cs="Arial"/>
        </w:rPr>
        <w:t xml:space="preserve"> </w:t>
      </w:r>
      <w:proofErr w:type="spellStart"/>
      <w:r w:rsidRPr="00F64B12">
        <w:rPr>
          <w:rFonts w:ascii="Arial" w:eastAsia="Arial" w:hAnsi="Arial" w:cs="Arial"/>
        </w:rPr>
        <w:t>Boosting</w:t>
      </w:r>
      <w:proofErr w:type="spellEnd"/>
      <w:r w:rsidRPr="00F64B12">
        <w:rPr>
          <w:rFonts w:ascii="Arial" w:eastAsia="Arial" w:hAnsi="Arial" w:cs="Arial"/>
        </w:rPr>
        <w:t xml:space="preserve"> </w:t>
      </w:r>
      <w:proofErr w:type="spellStart"/>
      <w:r w:rsidRPr="00F64B12">
        <w:rPr>
          <w:rFonts w:ascii="Arial" w:eastAsia="Arial" w:hAnsi="Arial" w:cs="Arial"/>
        </w:rPr>
        <w:t>Machines</w:t>
      </w:r>
      <w:proofErr w:type="spellEnd"/>
      <w:r w:rsidRPr="00F64B12">
        <w:rPr>
          <w:rFonts w:ascii="Arial" w:eastAsia="Arial" w:hAnsi="Arial" w:cs="Arial"/>
        </w:rPr>
        <w:t xml:space="preserve"> (GBM) serão aplicados para modelar relações não lineares entre variáveis (como clima e padrões sazonais) e geração de energia. Esses modelos são capazes de capturar interações complexas e realizar previsões mais precisas.</w:t>
      </w:r>
    </w:p>
    <w:p w14:paraId="6D3DB424" w14:textId="77777777" w:rsidR="00A12071" w:rsidRPr="00F64B12" w:rsidRDefault="00A12071" w:rsidP="00F64B12">
      <w:pPr>
        <w:spacing w:before="100" w:beforeAutospacing="1" w:after="100" w:afterAutospacing="1" w:line="360" w:lineRule="auto"/>
        <w:jc w:val="both"/>
        <w:rPr>
          <w:rFonts w:ascii="Arial" w:eastAsia="Arial" w:hAnsi="Arial" w:cs="Arial"/>
        </w:rPr>
      </w:pPr>
      <w:r w:rsidRPr="00F64B12">
        <w:rPr>
          <w:rFonts w:ascii="Arial" w:eastAsia="Arial" w:hAnsi="Arial" w:cs="Arial"/>
        </w:rPr>
        <w:t>A criação de variáveis auxiliares, como médias móveis e indicadores climáticos (temperatura, nebulosidade), também será explorada para melhorar o desempenho do modelo.</w:t>
      </w:r>
    </w:p>
    <w:p w14:paraId="7334C6A8" w14:textId="77777777" w:rsidR="00A12071" w:rsidRPr="00F64B12" w:rsidRDefault="00A12071" w:rsidP="00F64B12">
      <w:pPr>
        <w:pStyle w:val="Ttulo4"/>
        <w:spacing w:line="360" w:lineRule="auto"/>
        <w:jc w:val="both"/>
        <w:rPr>
          <w:rFonts w:ascii="Arial" w:eastAsia="Arial" w:hAnsi="Arial" w:cs="Arial"/>
          <w:i w:val="0"/>
          <w:iCs w:val="0"/>
          <w:color w:val="auto"/>
        </w:rPr>
      </w:pPr>
      <w:r w:rsidRPr="00F64B12">
        <w:rPr>
          <w:rFonts w:ascii="Arial" w:eastAsia="Arial" w:hAnsi="Arial" w:cs="Arial"/>
          <w:i w:val="0"/>
          <w:iCs w:val="0"/>
          <w:color w:val="auto"/>
        </w:rPr>
        <w:t>5. Validação e Avaliação do Modelo</w:t>
      </w:r>
    </w:p>
    <w:p w14:paraId="4AB6055B" w14:textId="77777777" w:rsidR="00A12071" w:rsidRPr="00F64B12" w:rsidRDefault="00A12071" w:rsidP="00F64B12">
      <w:pPr>
        <w:spacing w:before="100" w:beforeAutospacing="1" w:after="100" w:afterAutospacing="1" w:line="360" w:lineRule="auto"/>
        <w:jc w:val="both"/>
        <w:rPr>
          <w:rFonts w:ascii="Arial" w:eastAsia="Arial" w:hAnsi="Arial" w:cs="Arial"/>
        </w:rPr>
      </w:pPr>
      <w:r w:rsidRPr="00F64B12">
        <w:rPr>
          <w:rFonts w:ascii="Arial" w:eastAsia="Arial" w:hAnsi="Arial" w:cs="Arial"/>
        </w:rPr>
        <w:t xml:space="preserve">A validação será realizada com a divisão entre conjuntos de treino e teste, respeitando a cronologia dos dados, além da validação cruzada usando </w:t>
      </w:r>
      <w:proofErr w:type="spellStart"/>
      <w:r w:rsidRPr="00F64B12">
        <w:rPr>
          <w:rFonts w:ascii="Arial" w:eastAsia="Arial" w:hAnsi="Arial" w:cs="Arial"/>
          <w:i/>
          <w:iCs/>
        </w:rPr>
        <w:t>rolling</w:t>
      </w:r>
      <w:proofErr w:type="spellEnd"/>
      <w:r w:rsidRPr="00F64B12">
        <w:rPr>
          <w:rFonts w:ascii="Arial" w:eastAsia="Arial" w:hAnsi="Arial" w:cs="Arial"/>
          <w:i/>
          <w:iCs/>
        </w:rPr>
        <w:t xml:space="preserve"> </w:t>
      </w:r>
      <w:proofErr w:type="spellStart"/>
      <w:r w:rsidRPr="00F64B12">
        <w:rPr>
          <w:rFonts w:ascii="Arial" w:eastAsia="Arial" w:hAnsi="Arial" w:cs="Arial"/>
          <w:i/>
          <w:iCs/>
        </w:rPr>
        <w:t>windows</w:t>
      </w:r>
      <w:proofErr w:type="spellEnd"/>
      <w:r w:rsidRPr="00F64B12">
        <w:rPr>
          <w:rFonts w:ascii="Arial" w:eastAsia="Arial" w:hAnsi="Arial" w:cs="Arial"/>
        </w:rPr>
        <w:t xml:space="preserve"> para evitar </w:t>
      </w:r>
      <w:proofErr w:type="spellStart"/>
      <w:r w:rsidRPr="00F64B12">
        <w:rPr>
          <w:rFonts w:ascii="Arial" w:eastAsia="Arial" w:hAnsi="Arial" w:cs="Arial"/>
        </w:rPr>
        <w:t>sobreajuste</w:t>
      </w:r>
      <w:proofErr w:type="spellEnd"/>
      <w:r w:rsidRPr="00F64B12">
        <w:rPr>
          <w:rFonts w:ascii="Arial" w:eastAsia="Arial" w:hAnsi="Arial" w:cs="Arial"/>
        </w:rPr>
        <w:t>.</w:t>
      </w:r>
    </w:p>
    <w:p w14:paraId="43F8444F" w14:textId="77777777" w:rsidR="00A12071" w:rsidRPr="00F64B12" w:rsidRDefault="00A12071" w:rsidP="00F64B12">
      <w:pPr>
        <w:spacing w:before="100" w:beforeAutospacing="1" w:after="100" w:afterAutospacing="1" w:line="360" w:lineRule="auto"/>
        <w:jc w:val="both"/>
        <w:rPr>
          <w:rFonts w:ascii="Arial" w:eastAsia="Arial" w:hAnsi="Arial" w:cs="Arial"/>
        </w:rPr>
      </w:pPr>
      <w:r w:rsidRPr="00F64B12">
        <w:rPr>
          <w:rFonts w:ascii="Arial" w:eastAsia="Arial" w:hAnsi="Arial" w:cs="Arial"/>
        </w:rPr>
        <w:t>As métricas de avaliação incluem Erro Médio Absoluto (MAE), Erro Quadrático Médio (MSE) e Coeficiente de Determinação (R²), garantindo uma análise robusta da precisão das previsões.</w:t>
      </w:r>
    </w:p>
    <w:p w14:paraId="266152C8" w14:textId="77777777" w:rsidR="00A12071" w:rsidRPr="00F64B12" w:rsidRDefault="00A12071" w:rsidP="00F64B12">
      <w:pPr>
        <w:pStyle w:val="Ttulo4"/>
        <w:spacing w:line="360" w:lineRule="auto"/>
        <w:jc w:val="both"/>
        <w:rPr>
          <w:rFonts w:ascii="Arial" w:eastAsia="Arial" w:hAnsi="Arial" w:cs="Arial"/>
          <w:i w:val="0"/>
          <w:iCs w:val="0"/>
          <w:color w:val="auto"/>
        </w:rPr>
      </w:pPr>
      <w:r w:rsidRPr="00F64B12">
        <w:rPr>
          <w:rFonts w:ascii="Arial" w:eastAsia="Arial" w:hAnsi="Arial" w:cs="Arial"/>
          <w:i w:val="0"/>
          <w:iCs w:val="0"/>
          <w:color w:val="auto"/>
        </w:rPr>
        <w:t>6. Aplicação dos Modelos e Interpretação dos Resultados</w:t>
      </w:r>
    </w:p>
    <w:p w14:paraId="7EB19274" w14:textId="77777777" w:rsidR="00A12071" w:rsidRPr="00F64B12" w:rsidRDefault="00A12071" w:rsidP="00F64B12">
      <w:pPr>
        <w:spacing w:before="100" w:beforeAutospacing="1" w:after="100" w:afterAutospacing="1" w:line="360" w:lineRule="auto"/>
        <w:jc w:val="both"/>
        <w:rPr>
          <w:rFonts w:ascii="Arial" w:eastAsia="Arial" w:hAnsi="Arial" w:cs="Arial"/>
        </w:rPr>
      </w:pPr>
      <w:r w:rsidRPr="00F64B12">
        <w:rPr>
          <w:rFonts w:ascii="Arial" w:eastAsia="Arial" w:hAnsi="Arial" w:cs="Arial"/>
        </w:rPr>
        <w:t>Após a seleção do melhor modelo, ele será aplicado para prever a produção futura de energia renovável na Grécia, gerando insights para otimização da alocação de recursos e gestão da infraestrutura energética.</w:t>
      </w:r>
    </w:p>
    <w:p w14:paraId="7D4C5723" w14:textId="77777777" w:rsidR="00A12071" w:rsidRPr="00F64B12" w:rsidRDefault="00A12071" w:rsidP="00F64B12">
      <w:pPr>
        <w:spacing w:before="100" w:beforeAutospacing="1" w:after="100" w:afterAutospacing="1" w:line="360" w:lineRule="auto"/>
        <w:jc w:val="both"/>
        <w:rPr>
          <w:rFonts w:ascii="Arial" w:eastAsia="Arial" w:hAnsi="Arial" w:cs="Arial"/>
        </w:rPr>
      </w:pPr>
      <w:r w:rsidRPr="00F64B12">
        <w:rPr>
          <w:rFonts w:ascii="Arial" w:eastAsia="Arial" w:hAnsi="Arial" w:cs="Arial"/>
        </w:rPr>
        <w:t>Os resultados serão interpretados à luz das metas do ODS 7, destacando o impacto da previsão na sustentabilidade e eficiência da geração de energia renovável.</w:t>
      </w:r>
    </w:p>
    <w:p w14:paraId="74B7C23D" w14:textId="77777777" w:rsidR="00A12071" w:rsidRPr="00F64B12" w:rsidRDefault="00A12071" w:rsidP="00F64B12">
      <w:pPr>
        <w:pStyle w:val="Ttulo4"/>
        <w:spacing w:line="360" w:lineRule="auto"/>
        <w:jc w:val="both"/>
        <w:rPr>
          <w:rFonts w:ascii="Arial" w:eastAsia="Arial" w:hAnsi="Arial" w:cs="Arial"/>
          <w:i w:val="0"/>
          <w:iCs w:val="0"/>
          <w:color w:val="auto"/>
        </w:rPr>
      </w:pPr>
      <w:r w:rsidRPr="00F64B12">
        <w:rPr>
          <w:rFonts w:ascii="Arial" w:eastAsia="Arial" w:hAnsi="Arial" w:cs="Arial"/>
          <w:i w:val="0"/>
          <w:iCs w:val="0"/>
          <w:color w:val="auto"/>
        </w:rPr>
        <w:t>7. Relatório e Discussão dos Resultados</w:t>
      </w:r>
    </w:p>
    <w:p w14:paraId="48A386FC" w14:textId="77777777" w:rsidR="00A12071" w:rsidRPr="00A01740" w:rsidRDefault="00A12071" w:rsidP="00F64B12">
      <w:pPr>
        <w:spacing w:before="100" w:beforeAutospacing="1" w:after="100" w:afterAutospacing="1" w:line="360" w:lineRule="auto"/>
        <w:jc w:val="both"/>
        <w:rPr>
          <w:rFonts w:ascii="Arial" w:eastAsia="Arial" w:hAnsi="Arial" w:cs="Arial"/>
        </w:rPr>
      </w:pPr>
      <w:r w:rsidRPr="00F64B12">
        <w:rPr>
          <w:rFonts w:ascii="Arial" w:eastAsia="Arial" w:hAnsi="Arial" w:cs="Arial"/>
        </w:rPr>
        <w:t>Os resultados obtidos serão documentados, analisando as previsões de séries temporais no contexto das metas do ODS 7. A contribuição do estudo para o planejamento e desenvolvimento sustentável da matriz energética será discutida, com sugestões para futuras pesquisas em previsão de energia renovável</w:t>
      </w:r>
      <w:r w:rsidRPr="00A01740">
        <w:rPr>
          <w:rFonts w:ascii="Arial" w:eastAsia="Arial" w:hAnsi="Arial" w:cs="Arial"/>
        </w:rPr>
        <w:t>.</w:t>
      </w:r>
    </w:p>
    <w:p w14:paraId="1E9B7260" w14:textId="25771764" w:rsidR="00D84A60" w:rsidRPr="00C9439B" w:rsidRDefault="00D84A60" w:rsidP="00D66B25">
      <w:pPr>
        <w:spacing w:line="360" w:lineRule="auto"/>
        <w:jc w:val="both"/>
        <w:rPr>
          <w:rFonts w:ascii="Arial" w:eastAsia="Arial" w:hAnsi="Arial" w:cs="Arial"/>
        </w:rPr>
      </w:pPr>
    </w:p>
    <w:p w14:paraId="33761DE9" w14:textId="3764E51F" w:rsidR="00CD2C88" w:rsidRDefault="00EC3E4D">
      <w:pPr>
        <w:rPr>
          <w:rFonts w:ascii="Arial" w:hAnsi="Arial" w:cs="Arial"/>
          <w:b/>
          <w:bCs/>
          <w:sz w:val="24"/>
          <w:szCs w:val="24"/>
        </w:rPr>
      </w:pPr>
      <w:r>
        <w:rPr>
          <w:rFonts w:ascii="Arial" w:hAnsi="Arial" w:cs="Arial"/>
          <w:b/>
          <w:bCs/>
          <w:sz w:val="24"/>
          <w:szCs w:val="24"/>
        </w:rPr>
        <w:br w:type="page"/>
      </w:r>
    </w:p>
    <w:p w14:paraId="1E0B55E7" w14:textId="77777777" w:rsidR="00486B0D" w:rsidRDefault="00486B0D" w:rsidP="00486B0D">
      <w:pPr>
        <w:jc w:val="center"/>
        <w:rPr>
          <w:rFonts w:ascii="Arial" w:hAnsi="Arial" w:cs="Arial"/>
          <w:b/>
          <w:bCs/>
          <w:sz w:val="24"/>
          <w:szCs w:val="24"/>
        </w:rPr>
      </w:pPr>
      <w:r w:rsidRPr="00486B0D">
        <w:rPr>
          <w:rFonts w:ascii="Arial" w:hAnsi="Arial" w:cs="Arial"/>
          <w:b/>
          <w:bCs/>
          <w:sz w:val="24"/>
          <w:szCs w:val="24"/>
        </w:rPr>
        <w:t xml:space="preserve">Descrição da base de dados </w:t>
      </w:r>
    </w:p>
    <w:p w14:paraId="125145AD" w14:textId="77777777" w:rsidR="00252846" w:rsidRDefault="00252846" w:rsidP="001600BD">
      <w:pPr>
        <w:spacing w:line="360" w:lineRule="auto"/>
        <w:jc w:val="center"/>
        <w:rPr>
          <w:rFonts w:ascii="Arial" w:hAnsi="Arial" w:cs="Arial"/>
          <w:b/>
          <w:bCs/>
          <w:sz w:val="24"/>
          <w:szCs w:val="24"/>
        </w:rPr>
      </w:pPr>
    </w:p>
    <w:p w14:paraId="233B3FB2" w14:textId="5652DD97" w:rsidR="00757C7A" w:rsidRPr="00757C7A" w:rsidRDefault="00252846" w:rsidP="00757C7A">
      <w:pPr>
        <w:spacing w:line="360" w:lineRule="auto"/>
        <w:jc w:val="both"/>
        <w:rPr>
          <w:rFonts w:ascii="Arial" w:eastAsia="Arial" w:hAnsi="Arial" w:cs="Arial"/>
        </w:rPr>
      </w:pPr>
      <w:r w:rsidRPr="00252846">
        <w:rPr>
          <w:rFonts w:ascii="Arial" w:eastAsia="Arial" w:hAnsi="Arial" w:cs="Arial"/>
        </w:rPr>
        <w:t xml:space="preserve">A base de dados a ser utilizada neste </w:t>
      </w:r>
      <w:r w:rsidR="001600BD">
        <w:rPr>
          <w:rFonts w:ascii="Arial" w:eastAsia="Arial" w:hAnsi="Arial" w:cs="Arial"/>
        </w:rPr>
        <w:t>trabalho</w:t>
      </w:r>
      <w:r w:rsidR="00003C2E">
        <w:rPr>
          <w:rFonts w:ascii="Arial" w:eastAsia="Arial" w:hAnsi="Arial" w:cs="Arial"/>
        </w:rPr>
        <w:t xml:space="preserve"> do grupo de Projeto Aplicado 4,</w:t>
      </w:r>
      <w:r w:rsidRPr="00252846">
        <w:rPr>
          <w:rFonts w:ascii="Arial" w:eastAsia="Arial" w:hAnsi="Arial" w:cs="Arial"/>
        </w:rPr>
        <w:t xml:space="preserve"> </w:t>
      </w:r>
      <w:r w:rsidR="00757C7A" w:rsidRPr="00757C7A">
        <w:rPr>
          <w:rFonts w:ascii="Arial" w:eastAsia="Arial" w:hAnsi="Arial" w:cs="Arial"/>
        </w:rPr>
        <w:t xml:space="preserve">para a análise do consumo e geração de energia renovável e não renovável na Grécia foi coletada de fontes confiáveis, como a </w:t>
      </w:r>
      <w:proofErr w:type="spellStart"/>
      <w:r w:rsidR="00757C7A" w:rsidRPr="00757C7A">
        <w:rPr>
          <w:rFonts w:ascii="Arial" w:eastAsia="Arial" w:hAnsi="Arial" w:cs="Arial"/>
        </w:rPr>
        <w:t>Hellenic</w:t>
      </w:r>
      <w:proofErr w:type="spellEnd"/>
      <w:r w:rsidR="00757C7A" w:rsidRPr="00757C7A">
        <w:rPr>
          <w:rFonts w:ascii="Arial" w:eastAsia="Arial" w:hAnsi="Arial" w:cs="Arial"/>
        </w:rPr>
        <w:t xml:space="preserve"> </w:t>
      </w:r>
      <w:proofErr w:type="spellStart"/>
      <w:r w:rsidR="00757C7A" w:rsidRPr="00757C7A">
        <w:rPr>
          <w:rFonts w:ascii="Arial" w:eastAsia="Arial" w:hAnsi="Arial" w:cs="Arial"/>
        </w:rPr>
        <w:t>Association</w:t>
      </w:r>
      <w:proofErr w:type="spellEnd"/>
      <w:r w:rsidR="00757C7A" w:rsidRPr="00757C7A">
        <w:rPr>
          <w:rFonts w:ascii="Arial" w:eastAsia="Arial" w:hAnsi="Arial" w:cs="Arial"/>
        </w:rPr>
        <w:t xml:space="preserve"> </w:t>
      </w:r>
      <w:proofErr w:type="spellStart"/>
      <w:r w:rsidR="00757C7A" w:rsidRPr="00757C7A">
        <w:rPr>
          <w:rFonts w:ascii="Arial" w:eastAsia="Arial" w:hAnsi="Arial" w:cs="Arial"/>
        </w:rPr>
        <w:t>of</w:t>
      </w:r>
      <w:proofErr w:type="spellEnd"/>
      <w:r w:rsidR="00757C7A" w:rsidRPr="00757C7A">
        <w:rPr>
          <w:rFonts w:ascii="Arial" w:eastAsia="Arial" w:hAnsi="Arial" w:cs="Arial"/>
        </w:rPr>
        <w:t xml:space="preserve"> </w:t>
      </w:r>
      <w:proofErr w:type="spellStart"/>
      <w:r w:rsidR="00757C7A" w:rsidRPr="00757C7A">
        <w:rPr>
          <w:rFonts w:ascii="Arial" w:eastAsia="Arial" w:hAnsi="Arial" w:cs="Arial"/>
        </w:rPr>
        <w:t>Photovoltaic</w:t>
      </w:r>
      <w:proofErr w:type="spellEnd"/>
      <w:r w:rsidR="00757C7A" w:rsidRPr="00757C7A">
        <w:rPr>
          <w:rFonts w:ascii="Arial" w:eastAsia="Arial" w:hAnsi="Arial" w:cs="Arial"/>
        </w:rPr>
        <w:t xml:space="preserve"> </w:t>
      </w:r>
      <w:proofErr w:type="spellStart"/>
      <w:r w:rsidR="00757C7A" w:rsidRPr="00757C7A">
        <w:rPr>
          <w:rFonts w:ascii="Arial" w:eastAsia="Arial" w:hAnsi="Arial" w:cs="Arial"/>
        </w:rPr>
        <w:t>Companies</w:t>
      </w:r>
      <w:proofErr w:type="spellEnd"/>
      <w:r w:rsidR="00757C7A" w:rsidRPr="00757C7A">
        <w:rPr>
          <w:rFonts w:ascii="Arial" w:eastAsia="Arial" w:hAnsi="Arial" w:cs="Arial"/>
        </w:rPr>
        <w:t xml:space="preserve"> e a International </w:t>
      </w:r>
      <w:proofErr w:type="spellStart"/>
      <w:r w:rsidR="00757C7A" w:rsidRPr="00757C7A">
        <w:rPr>
          <w:rFonts w:ascii="Arial" w:eastAsia="Arial" w:hAnsi="Arial" w:cs="Arial"/>
        </w:rPr>
        <w:t>Renewable</w:t>
      </w:r>
      <w:proofErr w:type="spellEnd"/>
      <w:r w:rsidR="00757C7A" w:rsidRPr="00757C7A">
        <w:rPr>
          <w:rFonts w:ascii="Arial" w:eastAsia="Arial" w:hAnsi="Arial" w:cs="Arial"/>
        </w:rPr>
        <w:t xml:space="preserve"> Energy </w:t>
      </w:r>
      <w:proofErr w:type="spellStart"/>
      <w:r w:rsidR="00757C7A" w:rsidRPr="00757C7A">
        <w:rPr>
          <w:rFonts w:ascii="Arial" w:eastAsia="Arial" w:hAnsi="Arial" w:cs="Arial"/>
        </w:rPr>
        <w:t>Agency</w:t>
      </w:r>
      <w:proofErr w:type="spellEnd"/>
      <w:r w:rsidR="00757C7A" w:rsidRPr="00757C7A">
        <w:rPr>
          <w:rFonts w:ascii="Arial" w:eastAsia="Arial" w:hAnsi="Arial" w:cs="Arial"/>
        </w:rPr>
        <w:t xml:space="preserve"> (IRENA). Esta base de dados inclui:</w:t>
      </w:r>
    </w:p>
    <w:p w14:paraId="33075E6A" w14:textId="77777777" w:rsidR="00757C7A" w:rsidRPr="00757C7A" w:rsidRDefault="00757C7A" w:rsidP="00757C7A">
      <w:pPr>
        <w:spacing w:line="360" w:lineRule="auto"/>
        <w:jc w:val="both"/>
        <w:rPr>
          <w:rFonts w:ascii="Arial" w:eastAsia="Arial" w:hAnsi="Arial" w:cs="Arial"/>
        </w:rPr>
      </w:pPr>
    </w:p>
    <w:p w14:paraId="3CBDDEAD" w14:textId="77777777" w:rsidR="00757C7A" w:rsidRPr="00757C7A" w:rsidRDefault="00757C7A" w:rsidP="00757C7A">
      <w:pPr>
        <w:spacing w:line="360" w:lineRule="auto"/>
        <w:jc w:val="both"/>
        <w:rPr>
          <w:rFonts w:ascii="Arial" w:eastAsia="Arial" w:hAnsi="Arial" w:cs="Arial"/>
        </w:rPr>
      </w:pPr>
      <w:r w:rsidRPr="00757C7A">
        <w:rPr>
          <w:rFonts w:ascii="Arial" w:eastAsia="Arial" w:hAnsi="Arial" w:cs="Arial"/>
        </w:rPr>
        <w:t>Tipo de energia: Identificação da fonte energética, incluindo solar, eólica e outras fontes renováveis.</w:t>
      </w:r>
    </w:p>
    <w:p w14:paraId="5B146857" w14:textId="77777777" w:rsidR="00757C7A" w:rsidRPr="00757C7A" w:rsidRDefault="00757C7A" w:rsidP="00757C7A">
      <w:pPr>
        <w:spacing w:line="360" w:lineRule="auto"/>
        <w:jc w:val="both"/>
        <w:rPr>
          <w:rFonts w:ascii="Arial" w:eastAsia="Arial" w:hAnsi="Arial" w:cs="Arial"/>
        </w:rPr>
      </w:pPr>
      <w:r w:rsidRPr="00757C7A">
        <w:rPr>
          <w:rFonts w:ascii="Arial" w:eastAsia="Arial" w:hAnsi="Arial" w:cs="Arial"/>
        </w:rPr>
        <w:t>Consumo de energia: Dados agregados e segmentados por região geográfica e setores econômicos, permitindo uma compreensão clara do consumo energético em diferentes áreas da Grécia.</w:t>
      </w:r>
    </w:p>
    <w:p w14:paraId="38F3B51C" w14:textId="77777777" w:rsidR="00757C7A" w:rsidRPr="00757C7A" w:rsidRDefault="00757C7A" w:rsidP="00757C7A">
      <w:pPr>
        <w:spacing w:line="360" w:lineRule="auto"/>
        <w:jc w:val="both"/>
        <w:rPr>
          <w:rFonts w:ascii="Arial" w:eastAsia="Arial" w:hAnsi="Arial" w:cs="Arial"/>
        </w:rPr>
      </w:pPr>
      <w:r w:rsidRPr="00757C7A">
        <w:rPr>
          <w:rFonts w:ascii="Arial" w:eastAsia="Arial" w:hAnsi="Arial" w:cs="Arial"/>
        </w:rPr>
        <w:t>Geração de energia: Volume de energia gerado por cada tipo de fonte, tanto renovável quanto não renovável, com foco especial na contribuição da energia solar e eólica.</w:t>
      </w:r>
    </w:p>
    <w:p w14:paraId="7877D566" w14:textId="77777777" w:rsidR="00757C7A" w:rsidRPr="00757C7A" w:rsidRDefault="00757C7A" w:rsidP="00757C7A">
      <w:pPr>
        <w:spacing w:line="360" w:lineRule="auto"/>
        <w:jc w:val="both"/>
        <w:rPr>
          <w:rFonts w:ascii="Arial" w:eastAsia="Arial" w:hAnsi="Arial" w:cs="Arial"/>
        </w:rPr>
      </w:pPr>
      <w:r w:rsidRPr="00757C7A">
        <w:rPr>
          <w:rFonts w:ascii="Arial" w:eastAsia="Arial" w:hAnsi="Arial" w:cs="Arial"/>
        </w:rPr>
        <w:t>Dados climáticos: Informações sobre temperatura, precipitação e velocidade do vento, que impactam diretamente a geração de energia renovável, especialmente no contexto das fontes solares e eólicas.</w:t>
      </w:r>
    </w:p>
    <w:p w14:paraId="2842AF47" w14:textId="77777777" w:rsidR="00757C7A" w:rsidRPr="00757C7A" w:rsidRDefault="00757C7A" w:rsidP="00757C7A">
      <w:pPr>
        <w:spacing w:line="360" w:lineRule="auto"/>
        <w:jc w:val="both"/>
        <w:rPr>
          <w:rFonts w:ascii="Arial" w:eastAsia="Arial" w:hAnsi="Arial" w:cs="Arial"/>
        </w:rPr>
      </w:pPr>
      <w:r w:rsidRPr="00757C7A">
        <w:rPr>
          <w:rFonts w:ascii="Arial" w:eastAsia="Arial" w:hAnsi="Arial" w:cs="Arial"/>
        </w:rPr>
        <w:t>Os dados abrangem um período de cinco anos, com coletas diárias e mensais, permitindo uma análise detalhada dos padrões de curto e longo prazo na geração e consumo de energia. A estrutura dos dados é majoritariamente tabular, com registros organizados em uma série temporal. Além disso, também será considerado o uso de bases de dados públicas sobre mudanças climáticas e indicadores econômicos que possam influenciar a oferta e a demanda de energia na Grécia.</w:t>
      </w:r>
    </w:p>
    <w:p w14:paraId="4B9733A5" w14:textId="214B0F23" w:rsidR="00CD2C88" w:rsidRDefault="00252846" w:rsidP="00757C7A">
      <w:pPr>
        <w:spacing w:line="360" w:lineRule="auto"/>
        <w:jc w:val="both"/>
        <w:rPr>
          <w:rFonts w:ascii="Arial" w:hAnsi="Arial" w:cs="Arial"/>
          <w:b/>
          <w:bCs/>
          <w:sz w:val="24"/>
          <w:szCs w:val="24"/>
        </w:rPr>
      </w:pPr>
      <w:r w:rsidRPr="00252846">
        <w:rPr>
          <w:rFonts w:ascii="Arial" w:hAnsi="Arial" w:cs="Arial"/>
          <w:b/>
          <w:bCs/>
          <w:sz w:val="24"/>
          <w:szCs w:val="24"/>
        </w:rPr>
        <w:t>.</w:t>
      </w:r>
    </w:p>
    <w:p w14:paraId="3A3C4E94" w14:textId="77777777" w:rsidR="00360FB9" w:rsidRDefault="00360FB9" w:rsidP="00DA0A52">
      <w:pPr>
        <w:spacing w:line="360" w:lineRule="auto"/>
        <w:jc w:val="both"/>
        <w:rPr>
          <w:rFonts w:ascii="Arial" w:hAnsi="Arial" w:cs="Arial"/>
          <w:b/>
          <w:bCs/>
          <w:sz w:val="24"/>
          <w:szCs w:val="24"/>
        </w:rPr>
      </w:pPr>
    </w:p>
    <w:p w14:paraId="5AF85DD5" w14:textId="62F5E779" w:rsidR="00486B0D" w:rsidRDefault="00486B0D">
      <w:pPr>
        <w:rPr>
          <w:rFonts w:ascii="Arial" w:hAnsi="Arial" w:cs="Arial"/>
          <w:b/>
          <w:bCs/>
          <w:sz w:val="24"/>
          <w:szCs w:val="24"/>
        </w:rPr>
      </w:pPr>
      <w:r>
        <w:rPr>
          <w:rFonts w:ascii="Arial" w:hAnsi="Arial" w:cs="Arial"/>
          <w:b/>
          <w:bCs/>
          <w:sz w:val="24"/>
          <w:szCs w:val="24"/>
        </w:rPr>
        <w:br w:type="page"/>
      </w:r>
    </w:p>
    <w:p w14:paraId="0F6A877C" w14:textId="1747CE0D" w:rsidR="001C3A0E" w:rsidRDefault="001C3A0E" w:rsidP="001C3A0E">
      <w:pPr>
        <w:jc w:val="center"/>
        <w:rPr>
          <w:rFonts w:ascii="Arial" w:hAnsi="Arial" w:cs="Arial"/>
          <w:b/>
          <w:bCs/>
          <w:sz w:val="24"/>
          <w:szCs w:val="24"/>
        </w:rPr>
      </w:pPr>
      <w:r w:rsidRPr="00C5091A">
        <w:rPr>
          <w:rFonts w:ascii="Arial" w:hAnsi="Arial" w:cs="Arial"/>
          <w:b/>
          <w:bCs/>
          <w:sz w:val="24"/>
          <w:szCs w:val="24"/>
        </w:rPr>
        <w:lastRenderedPageBreak/>
        <w:t>Análise exploratória da base de dados escolhida</w:t>
      </w:r>
    </w:p>
    <w:p w14:paraId="04DC5D7E" w14:textId="77777777" w:rsidR="001C3A0E" w:rsidRPr="00EA2B42" w:rsidRDefault="001C3A0E" w:rsidP="001C3A0E">
      <w:pPr>
        <w:rPr>
          <w:rFonts w:ascii="Arial" w:hAnsi="Arial" w:cs="Arial"/>
          <w:b/>
          <w:bCs/>
          <w:sz w:val="24"/>
          <w:szCs w:val="24"/>
        </w:rPr>
      </w:pPr>
    </w:p>
    <w:p w14:paraId="3B6EBB7B" w14:textId="0F1F2727" w:rsidR="00D01A55" w:rsidRDefault="001C3A0E" w:rsidP="00D6321D">
      <w:pPr>
        <w:spacing w:line="360" w:lineRule="auto"/>
        <w:jc w:val="both"/>
        <w:rPr>
          <w:rFonts w:ascii="Arial" w:hAnsi="Arial" w:cs="Arial"/>
        </w:rPr>
      </w:pPr>
      <w:r>
        <w:rPr>
          <w:rFonts w:ascii="Arial" w:hAnsi="Arial" w:cs="Arial"/>
        </w:rPr>
        <w:t>Conforme descrito na metodologia, apresentam-se abaixo as evidências da análise de dados realizadas sobre a base de dados escolhida pelo grupo</w:t>
      </w:r>
      <w:r w:rsidR="0040349C">
        <w:rPr>
          <w:rFonts w:ascii="Arial" w:hAnsi="Arial" w:cs="Arial"/>
        </w:rPr>
        <w:t xml:space="preserve">. </w:t>
      </w:r>
    </w:p>
    <w:p w14:paraId="0E5240C6" w14:textId="4206A01D" w:rsidR="00D6321D" w:rsidRDefault="00D6321D" w:rsidP="00D6321D">
      <w:pPr>
        <w:spacing w:line="360" w:lineRule="auto"/>
        <w:jc w:val="both"/>
        <w:rPr>
          <w:rFonts w:ascii="Arial" w:hAnsi="Arial" w:cs="Arial"/>
        </w:rPr>
      </w:pPr>
      <w:r>
        <w:rPr>
          <w:rFonts w:ascii="Arial" w:hAnsi="Arial" w:cs="Arial"/>
        </w:rPr>
        <w:t xml:space="preserve">Este </w:t>
      </w:r>
      <w:r w:rsidR="002F6FB3">
        <w:rPr>
          <w:rFonts w:ascii="Arial" w:hAnsi="Arial" w:cs="Arial"/>
        </w:rPr>
        <w:t>capítulo</w:t>
      </w:r>
      <w:r>
        <w:rPr>
          <w:rFonts w:ascii="Arial" w:hAnsi="Arial" w:cs="Arial"/>
        </w:rPr>
        <w:t xml:space="preserve"> será apresentado nas próximas etapas</w:t>
      </w:r>
      <w:r w:rsidR="002F6FB3">
        <w:rPr>
          <w:rFonts w:ascii="Arial" w:hAnsi="Arial" w:cs="Arial"/>
        </w:rPr>
        <w:t>.</w:t>
      </w:r>
    </w:p>
    <w:p w14:paraId="7A07DA9E" w14:textId="77777777" w:rsidR="00D6321D" w:rsidRDefault="00D6321D" w:rsidP="00D6321D">
      <w:pPr>
        <w:spacing w:line="360" w:lineRule="auto"/>
        <w:jc w:val="both"/>
        <w:rPr>
          <w:rFonts w:ascii="Arial" w:hAnsi="Arial" w:cs="Arial"/>
        </w:rPr>
      </w:pPr>
    </w:p>
    <w:p w14:paraId="2FE372D5" w14:textId="77777777" w:rsidR="00D01A55" w:rsidRDefault="00D01A55">
      <w:pPr>
        <w:rPr>
          <w:rFonts w:ascii="Arial" w:hAnsi="Arial" w:cs="Arial"/>
        </w:rPr>
      </w:pPr>
      <w:r>
        <w:rPr>
          <w:rFonts w:ascii="Arial" w:hAnsi="Arial" w:cs="Arial"/>
        </w:rPr>
        <w:br w:type="page"/>
      </w:r>
    </w:p>
    <w:p w14:paraId="43B92CD2" w14:textId="25F7B7A1" w:rsidR="00D01A55" w:rsidRDefault="00D01A55" w:rsidP="00D01A55">
      <w:pPr>
        <w:spacing w:line="360" w:lineRule="auto"/>
        <w:jc w:val="center"/>
        <w:rPr>
          <w:rFonts w:ascii="Arial" w:hAnsi="Arial" w:cs="Arial"/>
          <w:b/>
          <w:bCs/>
          <w:sz w:val="24"/>
          <w:szCs w:val="24"/>
        </w:rPr>
      </w:pPr>
      <w:r w:rsidRPr="00C5091A">
        <w:rPr>
          <w:rFonts w:ascii="Arial" w:hAnsi="Arial" w:cs="Arial"/>
          <w:b/>
          <w:bCs/>
          <w:sz w:val="24"/>
          <w:szCs w:val="24"/>
        </w:rPr>
        <w:lastRenderedPageBreak/>
        <w:t>Tratamento da base de dados</w:t>
      </w:r>
      <w:r w:rsidR="00421406">
        <w:rPr>
          <w:rFonts w:ascii="Arial" w:hAnsi="Arial" w:cs="Arial"/>
          <w:b/>
          <w:bCs/>
          <w:sz w:val="24"/>
          <w:szCs w:val="24"/>
        </w:rPr>
        <w:t>, P</w:t>
      </w:r>
      <w:r w:rsidRPr="00C5091A">
        <w:rPr>
          <w:rFonts w:ascii="Arial" w:hAnsi="Arial" w:cs="Arial"/>
          <w:b/>
          <w:bCs/>
          <w:sz w:val="24"/>
          <w:szCs w:val="24"/>
        </w:rPr>
        <w:t xml:space="preserve">reparação e </w:t>
      </w:r>
      <w:r w:rsidRPr="00EA2B42">
        <w:rPr>
          <w:rFonts w:ascii="Arial" w:hAnsi="Arial" w:cs="Arial"/>
          <w:b/>
          <w:bCs/>
          <w:sz w:val="24"/>
          <w:szCs w:val="24"/>
        </w:rPr>
        <w:t>treinamento</w:t>
      </w:r>
    </w:p>
    <w:p w14:paraId="139D68FF" w14:textId="733CE7FB" w:rsidR="000D379F" w:rsidRDefault="000D379F" w:rsidP="000579F3">
      <w:pPr>
        <w:shd w:val="clear" w:color="auto" w:fill="FFFFFF"/>
        <w:spacing w:before="100" w:beforeAutospacing="1" w:after="100" w:afterAutospacing="1" w:line="360" w:lineRule="auto"/>
        <w:jc w:val="both"/>
        <w:rPr>
          <w:rFonts w:ascii="Arial" w:hAnsi="Arial" w:cs="Arial"/>
        </w:rPr>
      </w:pPr>
      <w:r>
        <w:rPr>
          <w:rFonts w:ascii="Arial" w:hAnsi="Arial" w:cs="Arial"/>
        </w:rPr>
        <w:t xml:space="preserve">Em relação </w:t>
      </w:r>
      <w:r w:rsidR="000579F3">
        <w:rPr>
          <w:rFonts w:ascii="Arial" w:hAnsi="Arial" w:cs="Arial"/>
        </w:rPr>
        <w:t>ao tratamento da base de dados</w:t>
      </w:r>
      <w:r w:rsidR="00B0225F">
        <w:rPr>
          <w:rFonts w:ascii="Arial" w:hAnsi="Arial" w:cs="Arial"/>
        </w:rPr>
        <w:t xml:space="preserve">, </w:t>
      </w:r>
      <w:r w:rsidR="008B1EB6">
        <w:rPr>
          <w:rFonts w:ascii="Arial" w:hAnsi="Arial" w:cs="Arial"/>
        </w:rPr>
        <w:t xml:space="preserve">expõem-se a seguir as evidências </w:t>
      </w:r>
      <w:r w:rsidR="00B35D89">
        <w:rPr>
          <w:rFonts w:ascii="Arial" w:hAnsi="Arial" w:cs="Arial"/>
        </w:rPr>
        <w:t>da metodologia previamente informada.</w:t>
      </w:r>
    </w:p>
    <w:p w14:paraId="51598FED" w14:textId="1D103AC3" w:rsidR="346E848F" w:rsidRDefault="002F6FB3" w:rsidP="002F6FB3">
      <w:pPr>
        <w:shd w:val="clear" w:color="auto" w:fill="FFFFFF"/>
        <w:spacing w:before="100" w:beforeAutospacing="1" w:after="100" w:afterAutospacing="1" w:line="360" w:lineRule="auto"/>
        <w:jc w:val="both"/>
        <w:rPr>
          <w:rFonts w:ascii="Arial" w:hAnsi="Arial" w:cs="Arial"/>
        </w:rPr>
      </w:pPr>
      <w:r>
        <w:rPr>
          <w:rFonts w:ascii="Arial" w:hAnsi="Arial" w:cs="Arial"/>
        </w:rPr>
        <w:t>Este capítulo será apresentado nas próximas etapas</w:t>
      </w:r>
    </w:p>
    <w:p w14:paraId="6FEBAE31" w14:textId="77777777" w:rsidR="002F6FB3" w:rsidRDefault="002F6FB3" w:rsidP="346E848F">
      <w:pPr>
        <w:spacing w:line="360" w:lineRule="auto"/>
        <w:jc w:val="both"/>
        <w:rPr>
          <w:rFonts w:ascii="Arial" w:hAnsi="Arial" w:cs="Arial"/>
        </w:rPr>
      </w:pPr>
    </w:p>
    <w:p w14:paraId="2886C82A" w14:textId="77777777" w:rsidR="002F6FB3" w:rsidRDefault="002F6FB3" w:rsidP="346E848F">
      <w:pPr>
        <w:spacing w:line="360" w:lineRule="auto"/>
        <w:jc w:val="both"/>
        <w:rPr>
          <w:rFonts w:ascii="Arial" w:hAnsi="Arial" w:cs="Arial"/>
        </w:rPr>
      </w:pPr>
    </w:p>
    <w:p w14:paraId="4F8E9CD6" w14:textId="77777777" w:rsidR="002F6FB3" w:rsidRDefault="002F6FB3" w:rsidP="346E848F">
      <w:pPr>
        <w:spacing w:line="360" w:lineRule="auto"/>
        <w:jc w:val="both"/>
        <w:rPr>
          <w:rFonts w:ascii="Arial" w:hAnsi="Arial" w:cs="Arial"/>
        </w:rPr>
      </w:pPr>
    </w:p>
    <w:p w14:paraId="4BE504FF" w14:textId="77777777" w:rsidR="002F6FB3" w:rsidRDefault="002F6FB3" w:rsidP="346E848F">
      <w:pPr>
        <w:spacing w:line="360" w:lineRule="auto"/>
        <w:jc w:val="both"/>
        <w:rPr>
          <w:rFonts w:ascii="Arial" w:hAnsi="Arial" w:cs="Arial"/>
        </w:rPr>
      </w:pPr>
    </w:p>
    <w:p w14:paraId="3731F51B" w14:textId="77777777" w:rsidR="002F6FB3" w:rsidRDefault="002F6FB3" w:rsidP="346E848F">
      <w:pPr>
        <w:spacing w:line="360" w:lineRule="auto"/>
        <w:jc w:val="both"/>
        <w:rPr>
          <w:rFonts w:ascii="Arial" w:hAnsi="Arial" w:cs="Arial"/>
        </w:rPr>
      </w:pPr>
    </w:p>
    <w:p w14:paraId="74C8E6D4" w14:textId="77777777" w:rsidR="002F6FB3" w:rsidRDefault="002F6FB3" w:rsidP="346E848F">
      <w:pPr>
        <w:spacing w:line="360" w:lineRule="auto"/>
        <w:jc w:val="both"/>
        <w:rPr>
          <w:rFonts w:ascii="Arial" w:hAnsi="Arial" w:cs="Arial"/>
        </w:rPr>
      </w:pPr>
    </w:p>
    <w:p w14:paraId="3B4CD219" w14:textId="77777777" w:rsidR="002F6FB3" w:rsidRDefault="002F6FB3" w:rsidP="346E848F">
      <w:pPr>
        <w:spacing w:line="360" w:lineRule="auto"/>
        <w:jc w:val="both"/>
        <w:rPr>
          <w:rFonts w:ascii="Arial" w:hAnsi="Arial" w:cs="Arial"/>
        </w:rPr>
      </w:pPr>
    </w:p>
    <w:p w14:paraId="583F8AA4" w14:textId="77777777" w:rsidR="002F6FB3" w:rsidRDefault="002F6FB3" w:rsidP="346E848F">
      <w:pPr>
        <w:spacing w:line="360" w:lineRule="auto"/>
        <w:jc w:val="both"/>
        <w:rPr>
          <w:rFonts w:ascii="Arial" w:hAnsi="Arial" w:cs="Arial"/>
        </w:rPr>
      </w:pPr>
    </w:p>
    <w:p w14:paraId="3215861A" w14:textId="77777777" w:rsidR="002F6FB3" w:rsidRDefault="002F6FB3" w:rsidP="346E848F">
      <w:pPr>
        <w:spacing w:line="360" w:lineRule="auto"/>
        <w:jc w:val="both"/>
        <w:rPr>
          <w:rFonts w:ascii="Arial" w:hAnsi="Arial" w:cs="Arial"/>
        </w:rPr>
      </w:pPr>
    </w:p>
    <w:p w14:paraId="18E62E89" w14:textId="77777777" w:rsidR="002F6FB3" w:rsidRDefault="002F6FB3" w:rsidP="346E848F">
      <w:pPr>
        <w:spacing w:line="360" w:lineRule="auto"/>
        <w:jc w:val="both"/>
        <w:rPr>
          <w:rFonts w:ascii="Arial" w:hAnsi="Arial" w:cs="Arial"/>
        </w:rPr>
      </w:pPr>
    </w:p>
    <w:p w14:paraId="3743E566" w14:textId="77777777" w:rsidR="002F6FB3" w:rsidRDefault="002F6FB3" w:rsidP="346E848F">
      <w:pPr>
        <w:spacing w:line="360" w:lineRule="auto"/>
        <w:jc w:val="both"/>
        <w:rPr>
          <w:rFonts w:ascii="Arial" w:hAnsi="Arial" w:cs="Arial"/>
        </w:rPr>
      </w:pPr>
    </w:p>
    <w:p w14:paraId="00A54BF0" w14:textId="77777777" w:rsidR="002F6FB3" w:rsidRDefault="002F6FB3" w:rsidP="346E848F">
      <w:pPr>
        <w:spacing w:line="360" w:lineRule="auto"/>
        <w:jc w:val="both"/>
        <w:rPr>
          <w:rFonts w:ascii="Arial" w:hAnsi="Arial" w:cs="Arial"/>
        </w:rPr>
      </w:pPr>
    </w:p>
    <w:p w14:paraId="3287C3D5" w14:textId="77777777" w:rsidR="002F6FB3" w:rsidRDefault="002F6FB3" w:rsidP="346E848F">
      <w:pPr>
        <w:spacing w:line="360" w:lineRule="auto"/>
        <w:jc w:val="both"/>
        <w:rPr>
          <w:rFonts w:ascii="Arial" w:hAnsi="Arial" w:cs="Arial"/>
        </w:rPr>
      </w:pPr>
    </w:p>
    <w:p w14:paraId="00B369B9" w14:textId="77777777" w:rsidR="002F6FB3" w:rsidRDefault="002F6FB3" w:rsidP="346E848F">
      <w:pPr>
        <w:spacing w:line="360" w:lineRule="auto"/>
        <w:jc w:val="both"/>
        <w:rPr>
          <w:rFonts w:ascii="Arial" w:hAnsi="Arial" w:cs="Arial"/>
        </w:rPr>
      </w:pPr>
    </w:p>
    <w:p w14:paraId="510FDA72" w14:textId="77777777" w:rsidR="002F6FB3" w:rsidRDefault="002F6FB3" w:rsidP="346E848F">
      <w:pPr>
        <w:spacing w:line="360" w:lineRule="auto"/>
        <w:jc w:val="both"/>
        <w:rPr>
          <w:rFonts w:ascii="Arial" w:hAnsi="Arial" w:cs="Arial"/>
        </w:rPr>
      </w:pPr>
    </w:p>
    <w:p w14:paraId="66810486" w14:textId="77777777" w:rsidR="002F6FB3" w:rsidRDefault="002F6FB3" w:rsidP="346E848F">
      <w:pPr>
        <w:spacing w:line="360" w:lineRule="auto"/>
        <w:jc w:val="both"/>
        <w:rPr>
          <w:rFonts w:ascii="Arial" w:hAnsi="Arial" w:cs="Arial"/>
        </w:rPr>
      </w:pPr>
    </w:p>
    <w:p w14:paraId="13CA760A" w14:textId="77777777" w:rsidR="002F6FB3" w:rsidRDefault="002F6FB3" w:rsidP="346E848F">
      <w:pPr>
        <w:spacing w:line="360" w:lineRule="auto"/>
        <w:jc w:val="both"/>
        <w:rPr>
          <w:rFonts w:ascii="Arial" w:hAnsi="Arial" w:cs="Arial"/>
        </w:rPr>
      </w:pPr>
    </w:p>
    <w:p w14:paraId="18982892" w14:textId="77777777" w:rsidR="002F6FB3" w:rsidRDefault="002F6FB3" w:rsidP="346E848F">
      <w:pPr>
        <w:spacing w:line="360" w:lineRule="auto"/>
        <w:jc w:val="both"/>
        <w:rPr>
          <w:rFonts w:ascii="Arial" w:hAnsi="Arial" w:cs="Arial"/>
        </w:rPr>
      </w:pPr>
    </w:p>
    <w:p w14:paraId="164E7E20" w14:textId="77777777" w:rsidR="002F6FB3" w:rsidRDefault="002F6FB3" w:rsidP="346E848F">
      <w:pPr>
        <w:spacing w:line="360" w:lineRule="auto"/>
        <w:jc w:val="both"/>
        <w:rPr>
          <w:rFonts w:ascii="Arial" w:hAnsi="Arial" w:cs="Arial"/>
        </w:rPr>
      </w:pPr>
    </w:p>
    <w:p w14:paraId="68996DC6" w14:textId="77777777" w:rsidR="002F6FB3" w:rsidRDefault="002F6FB3" w:rsidP="346E848F">
      <w:pPr>
        <w:spacing w:line="360" w:lineRule="auto"/>
        <w:jc w:val="both"/>
        <w:rPr>
          <w:rFonts w:ascii="Arial" w:hAnsi="Arial" w:cs="Arial"/>
        </w:rPr>
      </w:pPr>
    </w:p>
    <w:p w14:paraId="7A762A0E" w14:textId="77777777" w:rsidR="00266C76" w:rsidRDefault="00266C76" w:rsidP="00990FD4">
      <w:pPr>
        <w:spacing w:line="360" w:lineRule="auto"/>
        <w:jc w:val="center"/>
        <w:rPr>
          <w:rFonts w:ascii="Arial" w:hAnsi="Arial" w:cs="Arial"/>
          <w:b/>
          <w:bCs/>
          <w:sz w:val="24"/>
          <w:szCs w:val="24"/>
        </w:rPr>
      </w:pPr>
    </w:p>
    <w:p w14:paraId="0C22EF23" w14:textId="0250441A" w:rsidR="00CB0D70" w:rsidRDefault="009F7DAB" w:rsidP="00990FD4">
      <w:pPr>
        <w:spacing w:line="360" w:lineRule="auto"/>
        <w:jc w:val="center"/>
        <w:rPr>
          <w:rFonts w:ascii="Arial" w:hAnsi="Arial" w:cs="Arial"/>
          <w:b/>
          <w:bCs/>
          <w:sz w:val="24"/>
          <w:szCs w:val="24"/>
        </w:rPr>
      </w:pPr>
      <w:r>
        <w:rPr>
          <w:rFonts w:ascii="Arial" w:hAnsi="Arial" w:cs="Arial"/>
          <w:b/>
          <w:bCs/>
          <w:sz w:val="24"/>
          <w:szCs w:val="24"/>
        </w:rPr>
        <w:t>Resultados Esperados</w:t>
      </w:r>
      <w:r w:rsidR="00BD3CE3">
        <w:rPr>
          <w:rFonts w:ascii="Arial" w:hAnsi="Arial" w:cs="Arial"/>
          <w:b/>
          <w:bCs/>
          <w:sz w:val="24"/>
          <w:szCs w:val="24"/>
        </w:rPr>
        <w:t xml:space="preserve"> </w:t>
      </w:r>
    </w:p>
    <w:p w14:paraId="72918691" w14:textId="77777777" w:rsidR="00266C76" w:rsidRDefault="00266C76" w:rsidP="00990FD4">
      <w:pPr>
        <w:spacing w:line="360" w:lineRule="auto"/>
        <w:jc w:val="center"/>
        <w:rPr>
          <w:rFonts w:ascii="Arial" w:hAnsi="Arial" w:cs="Arial"/>
          <w:b/>
          <w:bCs/>
          <w:sz w:val="24"/>
          <w:szCs w:val="24"/>
        </w:rPr>
      </w:pPr>
    </w:p>
    <w:p w14:paraId="3CBF85E8" w14:textId="39724781" w:rsidR="00266C76" w:rsidRPr="00266C76" w:rsidRDefault="00D42686" w:rsidP="00266C76">
      <w:pPr>
        <w:spacing w:line="360" w:lineRule="auto"/>
        <w:jc w:val="both"/>
        <w:rPr>
          <w:rFonts w:ascii="Arial" w:hAnsi="Arial" w:cs="Arial"/>
        </w:rPr>
      </w:pPr>
      <w:r>
        <w:rPr>
          <w:rFonts w:ascii="Arial" w:hAnsi="Arial" w:cs="Arial"/>
        </w:rPr>
        <w:t>Espera-se</w:t>
      </w:r>
      <w:r w:rsidR="00266C76" w:rsidRPr="00266C76">
        <w:rPr>
          <w:rFonts w:ascii="Arial" w:hAnsi="Arial" w:cs="Arial"/>
        </w:rPr>
        <w:t xml:space="preserve"> desenvolver e implementar modelos preditivos de séries temporais para analisar e prever padrões de geração e consumo de energia renovável na Grécia. A intenção é reduzir a dependência de fontes de energia não renováveis, promovendo um sistema energético mais eficiente e sustentável. O projeto pretende alcançar os seguintes </w:t>
      </w:r>
      <w:r>
        <w:rPr>
          <w:rFonts w:ascii="Arial" w:hAnsi="Arial" w:cs="Arial"/>
        </w:rPr>
        <w:t>resultados</w:t>
      </w:r>
      <w:r w:rsidR="00266C76" w:rsidRPr="00266C76">
        <w:rPr>
          <w:rFonts w:ascii="Arial" w:hAnsi="Arial" w:cs="Arial"/>
        </w:rPr>
        <w:t xml:space="preserve"> específicos:</w:t>
      </w:r>
    </w:p>
    <w:p w14:paraId="5C4EAD5E" w14:textId="77777777" w:rsidR="00266C76" w:rsidRPr="00266C76" w:rsidRDefault="00266C76" w:rsidP="00266C76">
      <w:pPr>
        <w:spacing w:line="360" w:lineRule="auto"/>
        <w:jc w:val="both"/>
        <w:rPr>
          <w:rFonts w:ascii="Arial" w:hAnsi="Arial" w:cs="Arial"/>
        </w:rPr>
      </w:pPr>
      <w:r w:rsidRPr="00266C76">
        <w:rPr>
          <w:rFonts w:ascii="Arial" w:hAnsi="Arial" w:cs="Arial"/>
        </w:rPr>
        <w:t>Identificação de Padrões: Analisar dados históricos da geração e consumo de energia renovável, identificando tendências e padrões cíclicos específicos da região, como sazonalidades influenciadas pelas condições climáticas.</w:t>
      </w:r>
    </w:p>
    <w:p w14:paraId="186147A6" w14:textId="0022684A" w:rsidR="00266C76" w:rsidRPr="00266C76" w:rsidRDefault="00266C76" w:rsidP="00266C76">
      <w:pPr>
        <w:spacing w:line="360" w:lineRule="auto"/>
        <w:jc w:val="both"/>
        <w:rPr>
          <w:rFonts w:ascii="Arial" w:hAnsi="Arial" w:cs="Arial"/>
        </w:rPr>
      </w:pPr>
      <w:r w:rsidRPr="00266C76">
        <w:rPr>
          <w:rFonts w:ascii="Arial" w:hAnsi="Arial" w:cs="Arial"/>
        </w:rPr>
        <w:t>Modelagem Preditiva: Desenvolver modelos preditivos utilizando técnicas de séries temporais</w:t>
      </w:r>
      <w:r w:rsidR="0093211E">
        <w:rPr>
          <w:rFonts w:ascii="Arial" w:hAnsi="Arial" w:cs="Arial"/>
        </w:rPr>
        <w:t xml:space="preserve">, </w:t>
      </w:r>
      <w:r w:rsidRPr="00266C76">
        <w:rPr>
          <w:rFonts w:ascii="Arial" w:hAnsi="Arial" w:cs="Arial"/>
        </w:rPr>
        <w:t>adaptando-os às características dos dados de energia solar e eólica da Grécia.</w:t>
      </w:r>
    </w:p>
    <w:p w14:paraId="3A36DD7F" w14:textId="5484B143" w:rsidR="00F8450C" w:rsidRDefault="00266C76" w:rsidP="00266C76">
      <w:pPr>
        <w:spacing w:line="360" w:lineRule="auto"/>
        <w:jc w:val="both"/>
        <w:rPr>
          <w:rFonts w:ascii="Arial" w:hAnsi="Arial" w:cs="Arial"/>
        </w:rPr>
      </w:pPr>
      <w:r w:rsidRPr="00266C76">
        <w:rPr>
          <w:rFonts w:ascii="Arial" w:hAnsi="Arial" w:cs="Arial"/>
        </w:rPr>
        <w:t xml:space="preserve">Simulação e Otimização: Simular cenários futuros de oferta e demanda energética na Grécia, otimizando o uso de fontes renováveis e minimizando o desperdício de energia, contribuindo para a sustentabilidade e a eficiência do sistema energético </w:t>
      </w:r>
      <w:r>
        <w:rPr>
          <w:rFonts w:ascii="Arial" w:hAnsi="Arial" w:cs="Arial"/>
        </w:rPr>
        <w:t>loca</w:t>
      </w:r>
      <w:r w:rsidRPr="00266C76">
        <w:rPr>
          <w:rFonts w:ascii="Arial" w:hAnsi="Arial" w:cs="Arial"/>
        </w:rPr>
        <w:t>l.</w:t>
      </w:r>
    </w:p>
    <w:p w14:paraId="02B27252" w14:textId="65E94882" w:rsidR="6827D0BA" w:rsidRDefault="6827D0BA" w:rsidP="6827D0BA">
      <w:pPr>
        <w:spacing w:line="360" w:lineRule="auto"/>
        <w:jc w:val="both"/>
        <w:rPr>
          <w:rFonts w:ascii="Arial" w:hAnsi="Arial" w:cs="Arial"/>
        </w:rPr>
      </w:pPr>
    </w:p>
    <w:p w14:paraId="0AF11E9A" w14:textId="66CED941" w:rsidR="6827D0BA" w:rsidRDefault="6827D0BA" w:rsidP="6827D0BA">
      <w:pPr>
        <w:spacing w:line="360" w:lineRule="auto"/>
        <w:jc w:val="both"/>
        <w:rPr>
          <w:rFonts w:ascii="Arial" w:hAnsi="Arial" w:cs="Arial"/>
        </w:rPr>
      </w:pPr>
    </w:p>
    <w:p w14:paraId="22A9D2E9" w14:textId="2354DA2F" w:rsidR="7B28B1CC" w:rsidRDefault="7B28B1CC" w:rsidP="7B28B1CC">
      <w:pPr>
        <w:spacing w:line="360" w:lineRule="auto"/>
        <w:rPr>
          <w:rFonts w:ascii="Arial" w:hAnsi="Arial" w:cs="Arial"/>
        </w:rPr>
      </w:pPr>
    </w:p>
    <w:p w14:paraId="5B2EC976" w14:textId="054C84F3" w:rsidR="7B28B1CC" w:rsidRDefault="7B28B1CC" w:rsidP="7B28B1CC">
      <w:pPr>
        <w:spacing w:line="360" w:lineRule="auto"/>
        <w:rPr>
          <w:rFonts w:ascii="Arial" w:hAnsi="Arial" w:cs="Arial"/>
        </w:rPr>
      </w:pPr>
    </w:p>
    <w:p w14:paraId="2DE6FB67" w14:textId="3AD30785" w:rsidR="7B28B1CC" w:rsidRDefault="7B28B1CC" w:rsidP="7B28B1CC">
      <w:pPr>
        <w:spacing w:line="360" w:lineRule="auto"/>
        <w:rPr>
          <w:rFonts w:ascii="Arial" w:hAnsi="Arial" w:cs="Arial"/>
        </w:rPr>
      </w:pPr>
    </w:p>
    <w:p w14:paraId="55AFFC07" w14:textId="72B6B957" w:rsidR="7B28B1CC" w:rsidRDefault="7B28B1CC" w:rsidP="7B28B1CC">
      <w:pPr>
        <w:spacing w:line="360" w:lineRule="auto"/>
        <w:rPr>
          <w:rFonts w:ascii="Arial" w:hAnsi="Arial" w:cs="Arial"/>
        </w:rPr>
      </w:pPr>
    </w:p>
    <w:p w14:paraId="325C0A76" w14:textId="11304CDE" w:rsidR="7B28B1CC" w:rsidRDefault="7B28B1CC" w:rsidP="7B28B1CC">
      <w:pPr>
        <w:spacing w:line="360" w:lineRule="auto"/>
        <w:rPr>
          <w:rFonts w:ascii="Arial" w:hAnsi="Arial" w:cs="Arial"/>
        </w:rPr>
      </w:pPr>
    </w:p>
    <w:p w14:paraId="62BBCF9B" w14:textId="34A4C89F" w:rsidR="7B28B1CC" w:rsidRDefault="7B28B1CC" w:rsidP="7B28B1CC">
      <w:pPr>
        <w:spacing w:line="360" w:lineRule="auto"/>
        <w:rPr>
          <w:rFonts w:ascii="Arial" w:hAnsi="Arial" w:cs="Arial"/>
        </w:rPr>
      </w:pPr>
    </w:p>
    <w:p w14:paraId="5321A60E" w14:textId="14303E8F" w:rsidR="00EA7534" w:rsidRDefault="00EA7534">
      <w:pPr>
        <w:rPr>
          <w:rFonts w:ascii="Arial" w:hAnsi="Arial" w:cs="Arial"/>
        </w:rPr>
      </w:pPr>
      <w:r>
        <w:rPr>
          <w:rFonts w:ascii="Arial" w:hAnsi="Arial" w:cs="Arial"/>
        </w:rPr>
        <w:br w:type="page"/>
      </w:r>
    </w:p>
    <w:p w14:paraId="19DCBCDB" w14:textId="77777777" w:rsidR="00DA0A52" w:rsidRDefault="00DA0A52" w:rsidP="7B28B1CC">
      <w:pPr>
        <w:spacing w:line="360" w:lineRule="auto"/>
        <w:rPr>
          <w:rFonts w:ascii="Arial" w:hAnsi="Arial" w:cs="Arial"/>
        </w:rPr>
      </w:pPr>
    </w:p>
    <w:p w14:paraId="4001063E" w14:textId="24494013" w:rsidR="00EB5927" w:rsidRDefault="00EB5927" w:rsidP="00EB5927">
      <w:pPr>
        <w:spacing w:line="360" w:lineRule="auto"/>
        <w:jc w:val="center"/>
        <w:rPr>
          <w:rFonts w:ascii="Arial" w:hAnsi="Arial" w:cs="Arial"/>
          <w:b/>
          <w:bCs/>
          <w:sz w:val="24"/>
          <w:szCs w:val="24"/>
        </w:rPr>
      </w:pPr>
      <w:r>
        <w:rPr>
          <w:rFonts w:ascii="Arial" w:hAnsi="Arial" w:cs="Arial"/>
          <w:b/>
          <w:bCs/>
          <w:sz w:val="24"/>
          <w:szCs w:val="24"/>
        </w:rPr>
        <w:lastRenderedPageBreak/>
        <w:t>Conclusões</w:t>
      </w:r>
      <w:r w:rsidR="004E7BE7">
        <w:rPr>
          <w:rFonts w:ascii="Arial" w:hAnsi="Arial" w:cs="Arial"/>
          <w:b/>
          <w:bCs/>
          <w:sz w:val="24"/>
          <w:szCs w:val="24"/>
        </w:rPr>
        <w:t xml:space="preserve"> e </w:t>
      </w:r>
      <w:r w:rsidR="00D9321F">
        <w:rPr>
          <w:rFonts w:ascii="Arial" w:hAnsi="Arial" w:cs="Arial"/>
          <w:b/>
          <w:bCs/>
          <w:sz w:val="24"/>
          <w:szCs w:val="24"/>
        </w:rPr>
        <w:t>Trabalhos Futuros</w:t>
      </w:r>
    </w:p>
    <w:p w14:paraId="6B5E9855" w14:textId="77777777" w:rsidR="003D2F78" w:rsidRDefault="003D2F78" w:rsidP="00040D0D">
      <w:pPr>
        <w:spacing w:line="360" w:lineRule="auto"/>
        <w:jc w:val="both"/>
        <w:rPr>
          <w:rFonts w:ascii="Arial" w:hAnsi="Arial" w:cs="Arial"/>
        </w:rPr>
      </w:pPr>
    </w:p>
    <w:p w14:paraId="67C9EE2D" w14:textId="0C03B325" w:rsidR="00EB5927" w:rsidRDefault="00DA0A52" w:rsidP="2DE40A03">
      <w:pPr>
        <w:spacing w:line="360" w:lineRule="auto"/>
        <w:rPr>
          <w:rFonts w:ascii="Arial" w:hAnsi="Arial" w:cs="Arial"/>
        </w:rPr>
      </w:pPr>
      <w:r>
        <w:rPr>
          <w:rFonts w:ascii="Arial" w:hAnsi="Arial" w:cs="Arial"/>
        </w:rPr>
        <w:t xml:space="preserve">Este </w:t>
      </w:r>
      <w:r w:rsidR="00900513">
        <w:rPr>
          <w:rFonts w:ascii="Arial" w:hAnsi="Arial" w:cs="Arial"/>
        </w:rPr>
        <w:t>capítulo</w:t>
      </w:r>
      <w:r>
        <w:rPr>
          <w:rFonts w:ascii="Arial" w:hAnsi="Arial" w:cs="Arial"/>
        </w:rPr>
        <w:t xml:space="preserve"> será apresentado em etapas futuras</w:t>
      </w:r>
    </w:p>
    <w:p w14:paraId="09B56137" w14:textId="77777777" w:rsidR="00EB5927" w:rsidRDefault="00EB5927">
      <w:pPr>
        <w:rPr>
          <w:rFonts w:ascii="Arial" w:hAnsi="Arial" w:cs="Arial"/>
        </w:rPr>
      </w:pPr>
      <w:r>
        <w:rPr>
          <w:rFonts w:ascii="Arial" w:hAnsi="Arial" w:cs="Arial"/>
        </w:rPr>
        <w:br w:type="page"/>
      </w:r>
    </w:p>
    <w:p w14:paraId="154DDA7F" w14:textId="77777777" w:rsidR="2DE40A03" w:rsidRDefault="2DE40A03" w:rsidP="2DE40A03">
      <w:pPr>
        <w:spacing w:line="360" w:lineRule="auto"/>
        <w:rPr>
          <w:rFonts w:ascii="Arial" w:hAnsi="Arial" w:cs="Arial"/>
        </w:rPr>
      </w:pPr>
    </w:p>
    <w:p w14:paraId="6513A91A" w14:textId="19F3F191" w:rsidR="4ACCCD37" w:rsidRDefault="0031154C" w:rsidP="4A5B703E">
      <w:pPr>
        <w:spacing w:line="360" w:lineRule="auto"/>
        <w:jc w:val="center"/>
        <w:rPr>
          <w:rFonts w:ascii="Arial" w:hAnsi="Arial" w:cs="Arial"/>
          <w:b/>
          <w:bCs/>
          <w:sz w:val="24"/>
          <w:szCs w:val="24"/>
        </w:rPr>
      </w:pPr>
      <w:r w:rsidRPr="0031154C">
        <w:rPr>
          <w:rFonts w:ascii="Arial" w:hAnsi="Arial" w:cs="Arial"/>
          <w:b/>
          <w:bCs/>
          <w:sz w:val="24"/>
          <w:szCs w:val="24"/>
        </w:rPr>
        <w:t>Referências Bibliográficas</w:t>
      </w:r>
    </w:p>
    <w:p w14:paraId="70767CE5" w14:textId="77777777" w:rsidR="009F6528" w:rsidRDefault="009F6528" w:rsidP="4A5B703E">
      <w:pPr>
        <w:spacing w:line="360" w:lineRule="auto"/>
        <w:jc w:val="center"/>
        <w:rPr>
          <w:rFonts w:ascii="Arial" w:hAnsi="Arial" w:cs="Arial"/>
          <w:b/>
          <w:bCs/>
          <w:sz w:val="24"/>
          <w:szCs w:val="24"/>
        </w:rPr>
      </w:pPr>
    </w:p>
    <w:p w14:paraId="3EE41036" w14:textId="565DAC2A" w:rsidR="00EC6490" w:rsidRDefault="008925D0" w:rsidP="00EC6490">
      <w:pPr>
        <w:spacing w:line="360" w:lineRule="auto"/>
        <w:jc w:val="both"/>
        <w:rPr>
          <w:rFonts w:ascii="Arial" w:hAnsi="Arial" w:cs="Arial"/>
        </w:rPr>
      </w:pPr>
      <w:r w:rsidRPr="00503778">
        <w:rPr>
          <w:rFonts w:ascii="Arial" w:hAnsi="Arial" w:cs="Arial"/>
        </w:rPr>
        <w:t>MORETTIN, P. A., &amp; TOLOI, C. M. C. "Análise de Séries Temporais." Edusp, São Paulo, 2006. Disponível online em</w:t>
      </w:r>
      <w:r w:rsidR="00EC6490" w:rsidRPr="00503778">
        <w:rPr>
          <w:rFonts w:ascii="Arial" w:hAnsi="Arial" w:cs="Arial"/>
        </w:rPr>
        <w:t xml:space="preserve"> </w:t>
      </w:r>
      <w:hyperlink r:id="rId8" w:history="1">
        <w:r w:rsidR="00EC6490" w:rsidRPr="00503778">
          <w:rPr>
            <w:rFonts w:ascii="Arial" w:hAnsi="Arial" w:cs="Arial"/>
          </w:rPr>
          <w:t>https://doceru.com/doc/ncx81cv</w:t>
        </w:r>
      </w:hyperlink>
      <w:r w:rsidR="00EC6490" w:rsidRPr="00503778">
        <w:rPr>
          <w:rFonts w:ascii="Arial" w:hAnsi="Arial" w:cs="Arial"/>
        </w:rPr>
        <w:t xml:space="preserve">. </w:t>
      </w:r>
      <w:r w:rsidR="00EC6490" w:rsidRPr="009F6528">
        <w:rPr>
          <w:rFonts w:ascii="Arial" w:hAnsi="Arial" w:cs="Arial"/>
        </w:rPr>
        <w:t xml:space="preserve">Acesso em: </w:t>
      </w:r>
      <w:r w:rsidR="00503778">
        <w:rPr>
          <w:rFonts w:ascii="Arial" w:hAnsi="Arial" w:cs="Arial"/>
        </w:rPr>
        <w:t>29</w:t>
      </w:r>
      <w:r w:rsidR="00EC6490">
        <w:rPr>
          <w:rFonts w:ascii="Arial" w:hAnsi="Arial" w:cs="Arial"/>
        </w:rPr>
        <w:t xml:space="preserve"> ag</w:t>
      </w:r>
      <w:r w:rsidR="00EC6490" w:rsidRPr="009F6528">
        <w:rPr>
          <w:rFonts w:ascii="Arial" w:hAnsi="Arial" w:cs="Arial"/>
        </w:rPr>
        <w:t>o. 2024</w:t>
      </w:r>
    </w:p>
    <w:p w14:paraId="1711E228" w14:textId="638677CF" w:rsidR="00F1604F" w:rsidRPr="004900B8" w:rsidRDefault="00F1604F" w:rsidP="00EC6490">
      <w:pPr>
        <w:spacing w:line="360" w:lineRule="auto"/>
        <w:jc w:val="both"/>
        <w:rPr>
          <w:rFonts w:ascii="Arial" w:hAnsi="Arial" w:cs="Arial"/>
          <w:lang w:val="en-US"/>
        </w:rPr>
      </w:pPr>
      <w:r w:rsidRPr="00F1604F">
        <w:rPr>
          <w:rFonts w:ascii="Arial" w:hAnsi="Arial" w:cs="Arial"/>
        </w:rPr>
        <w:t xml:space="preserve">HYNDMAN, R. J. </w:t>
      </w:r>
      <w:r w:rsidRPr="00F1604F">
        <w:rPr>
          <w:rFonts w:ascii="Arial" w:hAnsi="Arial" w:cs="Arial"/>
          <w:i/>
          <w:iCs/>
        </w:rPr>
        <w:t xml:space="preserve">Box-Jenkins </w:t>
      </w:r>
      <w:proofErr w:type="spellStart"/>
      <w:r w:rsidRPr="00F1604F">
        <w:rPr>
          <w:rFonts w:ascii="Arial" w:hAnsi="Arial" w:cs="Arial"/>
          <w:i/>
          <w:iCs/>
        </w:rPr>
        <w:t>modeling</w:t>
      </w:r>
      <w:proofErr w:type="spellEnd"/>
      <w:r w:rsidRPr="00F1604F">
        <w:rPr>
          <w:rFonts w:ascii="Arial" w:hAnsi="Arial" w:cs="Arial"/>
        </w:rPr>
        <w:t xml:space="preserve">. </w:t>
      </w:r>
      <w:proofErr w:type="spellStart"/>
      <w:r w:rsidR="004900B8" w:rsidRPr="004900B8">
        <w:rPr>
          <w:rFonts w:ascii="Arial" w:hAnsi="Arial" w:cs="Arial"/>
          <w:lang w:val="en-US"/>
        </w:rPr>
        <w:t>Disponível</w:t>
      </w:r>
      <w:proofErr w:type="spellEnd"/>
      <w:r w:rsidR="004900B8" w:rsidRPr="004900B8">
        <w:rPr>
          <w:rFonts w:ascii="Arial" w:hAnsi="Arial" w:cs="Arial"/>
          <w:lang w:val="en-US"/>
        </w:rPr>
        <w:t xml:space="preserve"> </w:t>
      </w:r>
      <w:proofErr w:type="spellStart"/>
      <w:r w:rsidR="004900B8" w:rsidRPr="004900B8">
        <w:rPr>
          <w:rFonts w:ascii="Arial" w:hAnsi="Arial" w:cs="Arial"/>
          <w:lang w:val="en-US"/>
        </w:rPr>
        <w:t>em</w:t>
      </w:r>
      <w:proofErr w:type="spellEnd"/>
      <w:r w:rsidRPr="004900B8">
        <w:rPr>
          <w:rFonts w:ascii="Arial" w:hAnsi="Arial" w:cs="Arial"/>
          <w:lang w:val="en-US"/>
        </w:rPr>
        <w:t xml:space="preserve">: </w:t>
      </w:r>
      <w:hyperlink r:id="rId9" w:tgtFrame="_new" w:history="1">
        <w:r w:rsidRPr="004900B8">
          <w:rPr>
            <w:rFonts w:ascii="Arial" w:hAnsi="Arial" w:cs="Arial"/>
            <w:lang w:val="en-US"/>
          </w:rPr>
          <w:t>https://robjhyndman.com/papers/BoxJenkins.pdf</w:t>
        </w:r>
      </w:hyperlink>
      <w:r w:rsidRPr="004900B8">
        <w:rPr>
          <w:rFonts w:ascii="Arial" w:hAnsi="Arial" w:cs="Arial"/>
          <w:lang w:val="en-US"/>
        </w:rPr>
        <w:t xml:space="preserve">. </w:t>
      </w:r>
      <w:r w:rsidR="004900B8" w:rsidRPr="009F6528">
        <w:rPr>
          <w:rFonts w:ascii="Arial" w:hAnsi="Arial" w:cs="Arial"/>
        </w:rPr>
        <w:t xml:space="preserve">Acesso em: </w:t>
      </w:r>
      <w:r w:rsidRPr="004900B8">
        <w:rPr>
          <w:rFonts w:ascii="Arial" w:hAnsi="Arial" w:cs="Arial"/>
          <w:lang w:val="en-US"/>
        </w:rPr>
        <w:t xml:space="preserve">29 </w:t>
      </w:r>
      <w:r w:rsidRPr="004900B8">
        <w:rPr>
          <w:rFonts w:ascii="Arial" w:hAnsi="Arial" w:cs="Arial"/>
          <w:lang w:val="en-US"/>
        </w:rPr>
        <w:t>ago</w:t>
      </w:r>
      <w:r w:rsidRPr="004900B8">
        <w:rPr>
          <w:rFonts w:ascii="Arial" w:hAnsi="Arial" w:cs="Arial"/>
          <w:lang w:val="en-US"/>
        </w:rPr>
        <w:t>. 2024.</w:t>
      </w:r>
    </w:p>
    <w:p w14:paraId="3CDBBD3C" w14:textId="414994F3" w:rsidR="009F6528" w:rsidRPr="009F6528" w:rsidRDefault="009F6528" w:rsidP="00EC6490">
      <w:pPr>
        <w:spacing w:line="360" w:lineRule="auto"/>
        <w:jc w:val="both"/>
        <w:rPr>
          <w:rFonts w:ascii="Arial" w:hAnsi="Arial" w:cs="Arial"/>
        </w:rPr>
      </w:pPr>
      <w:r w:rsidRPr="009F6528">
        <w:rPr>
          <w:rFonts w:ascii="Arial" w:hAnsi="Arial" w:cs="Arial"/>
        </w:rPr>
        <w:t xml:space="preserve">Organização das Nações Unidas. Objetivos de Desenvolvimento Sustentável. Disponível em: </w:t>
      </w:r>
      <w:hyperlink r:id="rId10" w:tgtFrame="_new" w:history="1">
        <w:r w:rsidRPr="009F6528">
          <w:rPr>
            <w:rFonts w:ascii="Arial" w:hAnsi="Arial" w:cs="Arial"/>
          </w:rPr>
          <w:t>https://brasil.un.org/pt-br/sdgs/7</w:t>
        </w:r>
      </w:hyperlink>
      <w:r w:rsidRPr="009F6528">
        <w:rPr>
          <w:rFonts w:ascii="Arial" w:hAnsi="Arial" w:cs="Arial"/>
        </w:rPr>
        <w:t xml:space="preserve">. Acesso em: </w:t>
      </w:r>
      <w:r w:rsidR="002B4BE9">
        <w:rPr>
          <w:rFonts w:ascii="Arial" w:hAnsi="Arial" w:cs="Arial"/>
        </w:rPr>
        <w:t>30</w:t>
      </w:r>
      <w:r w:rsidRPr="009F6528">
        <w:rPr>
          <w:rFonts w:ascii="Arial" w:hAnsi="Arial" w:cs="Arial"/>
        </w:rPr>
        <w:t xml:space="preserve"> ago. 2024.</w:t>
      </w:r>
    </w:p>
    <w:p w14:paraId="61316016" w14:textId="3A2E5FA1" w:rsidR="0060370C" w:rsidRPr="0038448B" w:rsidRDefault="0060370C" w:rsidP="009F6528">
      <w:pPr>
        <w:spacing w:line="360" w:lineRule="auto"/>
      </w:pPr>
      <w:r w:rsidRPr="0060370C">
        <w:rPr>
          <w:rFonts w:ascii="Arial" w:hAnsi="Arial" w:cs="Arial"/>
        </w:rPr>
        <w:t xml:space="preserve">ALMEIDA, M. P.; SILVA, J. C. </w:t>
      </w:r>
      <w:r w:rsidRPr="0060370C">
        <w:rPr>
          <w:rFonts w:ascii="Arial" w:hAnsi="Arial" w:cs="Arial"/>
          <w:i/>
          <w:iCs/>
        </w:rPr>
        <w:t>Modelagem de séries temporais para previsão de demanda energética</w:t>
      </w:r>
      <w:r w:rsidRPr="0060370C">
        <w:rPr>
          <w:rFonts w:ascii="Arial" w:hAnsi="Arial" w:cs="Arial"/>
        </w:rPr>
        <w:t xml:space="preserve">. </w:t>
      </w:r>
      <w:r w:rsidRPr="0038448B">
        <w:rPr>
          <w:rFonts w:ascii="Arial" w:hAnsi="Arial" w:cs="Arial"/>
        </w:rPr>
        <w:t>Revista Brasileira de Energia, v. 25, n. 3, p. 45-62, 2023</w:t>
      </w:r>
      <w:r w:rsidRPr="0038448B">
        <w:t>.</w:t>
      </w:r>
    </w:p>
    <w:p w14:paraId="1F4019D9" w14:textId="7CD91EAE" w:rsidR="0060370C" w:rsidRDefault="001964B3" w:rsidP="009F6528">
      <w:pPr>
        <w:spacing w:line="360" w:lineRule="auto"/>
        <w:rPr>
          <w:rFonts w:ascii="Arial" w:hAnsi="Arial" w:cs="Arial"/>
          <w:lang w:val="en-US"/>
        </w:rPr>
      </w:pPr>
      <w:r w:rsidRPr="00950B8F">
        <w:rPr>
          <w:rFonts w:ascii="Arial" w:hAnsi="Arial" w:cs="Arial"/>
          <w:lang w:val="en-US"/>
        </w:rPr>
        <w:t xml:space="preserve">MENA, R., GIL, E., TORO, N., et al. </w:t>
      </w:r>
      <w:r w:rsidRPr="00950B8F">
        <w:rPr>
          <w:rFonts w:ascii="Arial" w:hAnsi="Arial" w:cs="Arial"/>
          <w:i/>
          <w:iCs/>
          <w:lang w:val="en-US"/>
        </w:rPr>
        <w:t>Short-term wind power forecast based on ARIMA model in a wind farm in Antofagasta, Chile</w:t>
      </w:r>
      <w:r w:rsidRPr="00950B8F">
        <w:rPr>
          <w:rFonts w:ascii="Arial" w:hAnsi="Arial" w:cs="Arial"/>
          <w:lang w:val="en-US"/>
        </w:rPr>
        <w:t xml:space="preserve">. </w:t>
      </w:r>
      <w:r w:rsidRPr="00412322">
        <w:rPr>
          <w:rFonts w:ascii="Arial" w:hAnsi="Arial" w:cs="Arial"/>
          <w:lang w:val="en-US"/>
        </w:rPr>
        <w:t>Renewable Energy, v. 123, p. 119-127, 2018. DOI: 10.1016/j.renene.2018.02.043</w:t>
      </w:r>
    </w:p>
    <w:p w14:paraId="3C5C9CA3" w14:textId="4C96FF2E" w:rsidR="005B6A7B" w:rsidRPr="00F1604F" w:rsidRDefault="005B6A7B" w:rsidP="005B6A7B">
      <w:pPr>
        <w:spacing w:line="360" w:lineRule="auto"/>
        <w:jc w:val="both"/>
        <w:rPr>
          <w:rFonts w:ascii="Arial" w:hAnsi="Arial" w:cs="Arial"/>
        </w:rPr>
      </w:pPr>
      <w:r w:rsidRPr="00F1604F">
        <w:rPr>
          <w:rFonts w:ascii="Arial" w:hAnsi="Arial" w:cs="Arial"/>
        </w:rPr>
        <w:t xml:space="preserve">HUANG, Y. et al. Energy efficient streaming time series classification with attentive power iteration. </w:t>
      </w:r>
      <w:r w:rsidRPr="00F1604F">
        <w:rPr>
          <w:rFonts w:ascii="Arial" w:hAnsi="Arial" w:cs="Arial"/>
          <w:i/>
          <w:iCs/>
        </w:rPr>
        <w:t>Proceedings of the AAAI Conference on Artificial Intelligence</w:t>
      </w:r>
      <w:r w:rsidRPr="00F1604F">
        <w:rPr>
          <w:rFonts w:ascii="Arial" w:hAnsi="Arial" w:cs="Arial"/>
        </w:rPr>
        <w:t xml:space="preserve">, v. 38, n. 4, p. 297-305, 2024. Disponível em: </w:t>
      </w:r>
      <w:hyperlink r:id="rId11" w:tgtFrame="_new" w:history="1">
        <w:r w:rsidRPr="00F1604F">
          <w:rPr>
            <w:rFonts w:ascii="Arial" w:hAnsi="Arial" w:cs="Arial"/>
          </w:rPr>
          <w:t>www.aaai.org</w:t>
        </w:r>
      </w:hyperlink>
      <w:r w:rsidRPr="00F1604F">
        <w:rPr>
          <w:rFonts w:ascii="Arial" w:hAnsi="Arial" w:cs="Arial"/>
        </w:rPr>
        <w:t>. Acesso em: 2</w:t>
      </w:r>
      <w:r w:rsidR="00614CD0" w:rsidRPr="00F1604F">
        <w:rPr>
          <w:rFonts w:ascii="Arial" w:hAnsi="Arial" w:cs="Arial"/>
        </w:rPr>
        <w:t>2</w:t>
      </w:r>
      <w:r w:rsidRPr="00F1604F">
        <w:rPr>
          <w:rFonts w:ascii="Arial" w:hAnsi="Arial" w:cs="Arial"/>
        </w:rPr>
        <w:t xml:space="preserve"> set. 2024.</w:t>
      </w:r>
    </w:p>
    <w:p w14:paraId="47F1F620" w14:textId="521B3320" w:rsidR="005B6A7B" w:rsidRPr="001E628E" w:rsidRDefault="001E628E" w:rsidP="005B6A7B">
      <w:pPr>
        <w:spacing w:line="360" w:lineRule="auto"/>
        <w:jc w:val="both"/>
        <w:rPr>
          <w:rFonts w:ascii="Arial" w:hAnsi="Arial" w:cs="Arial"/>
        </w:rPr>
      </w:pPr>
      <w:r w:rsidRPr="001E628E">
        <w:rPr>
          <w:rFonts w:ascii="Arial" w:hAnsi="Arial" w:cs="Arial"/>
        </w:rPr>
        <w:t xml:space="preserve">SHAHZAD, </w:t>
      </w:r>
      <w:proofErr w:type="spellStart"/>
      <w:r w:rsidRPr="001E628E">
        <w:rPr>
          <w:rFonts w:ascii="Arial" w:hAnsi="Arial" w:cs="Arial"/>
        </w:rPr>
        <w:t>Sulman</w:t>
      </w:r>
      <w:proofErr w:type="spellEnd"/>
      <w:r w:rsidRPr="001E628E">
        <w:rPr>
          <w:rFonts w:ascii="Arial" w:hAnsi="Arial" w:cs="Arial"/>
        </w:rPr>
        <w:t xml:space="preserve">; ZAHEER, Asad; et al. Short-Term Load Forecasting Models: A Review of Challenges, Progress, and the Road Ahead. </w:t>
      </w:r>
      <w:proofErr w:type="spellStart"/>
      <w:r w:rsidRPr="00E00AF8">
        <w:rPr>
          <w:rFonts w:ascii="Arial" w:hAnsi="Arial" w:cs="Arial"/>
        </w:rPr>
        <w:t>Energies</w:t>
      </w:r>
      <w:proofErr w:type="spellEnd"/>
      <w:r w:rsidRPr="001E628E">
        <w:rPr>
          <w:rFonts w:ascii="Arial" w:hAnsi="Arial" w:cs="Arial"/>
        </w:rPr>
        <w:t xml:space="preserve">, v. 16, n. 10, p. 4060, 2023. DOI: </w:t>
      </w:r>
      <w:hyperlink r:id="rId12" w:tgtFrame="_new" w:history="1">
        <w:r w:rsidRPr="001E628E">
          <w:rPr>
            <w:rFonts w:ascii="Arial" w:hAnsi="Arial" w:cs="Arial"/>
          </w:rPr>
          <w:t>10.3390/en16104060</w:t>
        </w:r>
      </w:hyperlink>
      <w:r w:rsidRPr="001E628E">
        <w:rPr>
          <w:rFonts w:ascii="Arial" w:hAnsi="Arial" w:cs="Arial"/>
        </w:rPr>
        <w:t>.</w:t>
      </w:r>
      <w:r w:rsidR="005B6A7B" w:rsidRPr="00F1604F">
        <w:rPr>
          <w:rFonts w:ascii="Arial" w:hAnsi="Arial" w:cs="Arial"/>
        </w:rPr>
        <w:t xml:space="preserve"> </w:t>
      </w:r>
      <w:r w:rsidR="005B6A7B" w:rsidRPr="001E628E">
        <w:rPr>
          <w:rFonts w:ascii="Arial" w:hAnsi="Arial" w:cs="Arial"/>
        </w:rPr>
        <w:t xml:space="preserve">Disponível em: </w:t>
      </w:r>
      <w:hyperlink r:id="rId13" w:history="1">
        <w:r w:rsidR="00A3517B" w:rsidRPr="00E00AF8">
          <w:t>https://www.mdpi.com/1996-1073/16/10/4060</w:t>
        </w:r>
      </w:hyperlink>
      <w:r w:rsidR="005B6A7B" w:rsidRPr="001E628E">
        <w:rPr>
          <w:rFonts w:ascii="Arial" w:hAnsi="Arial" w:cs="Arial"/>
        </w:rPr>
        <w:t>. Acesso em: 2</w:t>
      </w:r>
      <w:r w:rsidR="00614CD0" w:rsidRPr="001E628E">
        <w:rPr>
          <w:rFonts w:ascii="Arial" w:hAnsi="Arial" w:cs="Arial"/>
        </w:rPr>
        <w:t>2</w:t>
      </w:r>
      <w:r w:rsidR="005B6A7B" w:rsidRPr="001E628E">
        <w:rPr>
          <w:rFonts w:ascii="Arial" w:hAnsi="Arial" w:cs="Arial"/>
        </w:rPr>
        <w:t xml:space="preserve"> set. 2024.</w:t>
      </w:r>
    </w:p>
    <w:p w14:paraId="287C0C75" w14:textId="25D59A23" w:rsidR="005B6A7B" w:rsidRPr="00E00AF8" w:rsidRDefault="00745568" w:rsidP="005B6A7B">
      <w:pPr>
        <w:spacing w:line="360" w:lineRule="auto"/>
        <w:jc w:val="both"/>
        <w:rPr>
          <w:rFonts w:ascii="Arial" w:hAnsi="Arial" w:cs="Arial"/>
        </w:rPr>
      </w:pPr>
      <w:proofErr w:type="spellStart"/>
      <w:r w:rsidRPr="00E00AF8">
        <w:rPr>
          <w:rFonts w:ascii="Arial" w:hAnsi="Arial" w:cs="Arial"/>
        </w:rPr>
        <w:t>Benti</w:t>
      </w:r>
      <w:proofErr w:type="spellEnd"/>
      <w:r w:rsidRPr="00E00AF8">
        <w:rPr>
          <w:rFonts w:ascii="Arial" w:hAnsi="Arial" w:cs="Arial"/>
        </w:rPr>
        <w:t xml:space="preserve">, N. E., Chaka, M. D., &amp; Semie, A. G. (2023). Forecasting Renewable Energy Generation with Machine Learning and Deep Learning: Current Advances and Future Prospects. </w:t>
      </w:r>
      <w:r w:rsidRPr="00E00AF8">
        <w:rPr>
          <w:rFonts w:ascii="Arial" w:hAnsi="Arial" w:cs="Arial"/>
          <w:i/>
          <w:iCs/>
        </w:rPr>
        <w:t>Sustainability</w:t>
      </w:r>
      <w:r w:rsidRPr="00E00AF8">
        <w:rPr>
          <w:rFonts w:ascii="Arial" w:hAnsi="Arial" w:cs="Arial"/>
        </w:rPr>
        <w:t xml:space="preserve">, 15(9), 7087. </w:t>
      </w:r>
      <w:hyperlink r:id="rId14" w:tgtFrame="_new" w:history="1">
        <w:r w:rsidRPr="00E00AF8">
          <w:rPr>
            <w:rFonts w:ascii="Arial" w:hAnsi="Arial" w:cs="Arial"/>
          </w:rPr>
          <w:t>https://doi.org/10.3390/su15097087</w:t>
        </w:r>
      </w:hyperlink>
      <w:r w:rsidR="005B6A7B" w:rsidRPr="00F1604F">
        <w:rPr>
          <w:rFonts w:ascii="Arial" w:hAnsi="Arial" w:cs="Arial"/>
        </w:rPr>
        <w:t xml:space="preserve">. Disponível em: </w:t>
      </w:r>
      <w:hyperlink r:id="rId15" w:tgtFrame="_new" w:history="1">
        <w:r w:rsidR="005B6A7B" w:rsidRPr="00F1604F">
          <w:rPr>
            <w:rFonts w:ascii="Arial" w:hAnsi="Arial" w:cs="Arial"/>
          </w:rPr>
          <w:t>www.</w:t>
        </w:r>
        <w:r w:rsidR="00E00AF8" w:rsidRPr="00E00AF8">
          <w:rPr>
            <w:rFonts w:ascii="Arial" w:hAnsi="Arial" w:cs="Arial"/>
          </w:rPr>
          <w:t xml:space="preserve"> </w:t>
        </w:r>
        <w:r w:rsidR="00E00AF8" w:rsidRPr="00E00AF8">
          <w:rPr>
            <w:rFonts w:ascii="Arial" w:hAnsi="Arial" w:cs="Arial"/>
          </w:rPr>
          <w:t>https://www.mdpi.com/2071-1050/15/9/7087</w:t>
        </w:r>
      </w:hyperlink>
      <w:r w:rsidR="005B6A7B" w:rsidRPr="00F1604F">
        <w:rPr>
          <w:rFonts w:ascii="Arial" w:hAnsi="Arial" w:cs="Arial"/>
        </w:rPr>
        <w:t xml:space="preserve">. </w:t>
      </w:r>
      <w:r w:rsidR="005B6A7B" w:rsidRPr="00E00AF8">
        <w:rPr>
          <w:rFonts w:ascii="Arial" w:hAnsi="Arial" w:cs="Arial"/>
        </w:rPr>
        <w:t>Acesso em: 2</w:t>
      </w:r>
      <w:r w:rsidR="00E00AF8" w:rsidRPr="00E00AF8">
        <w:rPr>
          <w:rFonts w:ascii="Arial" w:hAnsi="Arial" w:cs="Arial"/>
        </w:rPr>
        <w:t>9</w:t>
      </w:r>
      <w:r w:rsidR="005B6A7B" w:rsidRPr="00E00AF8">
        <w:rPr>
          <w:rFonts w:ascii="Arial" w:hAnsi="Arial" w:cs="Arial"/>
        </w:rPr>
        <w:t xml:space="preserve"> set. 2024.</w:t>
      </w:r>
    </w:p>
    <w:p w14:paraId="39F6AE62" w14:textId="36FA28AF" w:rsidR="005B6A7B" w:rsidRPr="00F1604F" w:rsidRDefault="009C0B15" w:rsidP="005B6A7B">
      <w:pPr>
        <w:spacing w:line="360" w:lineRule="auto"/>
        <w:jc w:val="both"/>
        <w:rPr>
          <w:rFonts w:ascii="Arial" w:hAnsi="Arial" w:cs="Arial"/>
          <w:lang w:val="en-US"/>
        </w:rPr>
      </w:pPr>
      <w:r w:rsidRPr="009C0B15">
        <w:rPr>
          <w:rFonts w:ascii="Arial" w:hAnsi="Arial" w:cs="Arial"/>
          <w:lang w:val="en-US"/>
        </w:rPr>
        <w:t xml:space="preserve">PACELLA, Massimo; PAPA, Antonio; PAPADIA, Gabriele. On Integrating Time-Series Modeling with Long Short-Term Memory and Bayesian Optimization: A Comparative Analysis for Photovoltaic Power Forecasting. </w:t>
      </w:r>
      <w:r w:rsidRPr="009C0B15">
        <w:rPr>
          <w:rFonts w:ascii="Arial" w:hAnsi="Arial" w:cs="Arial"/>
        </w:rPr>
        <w:t xml:space="preserve">Applied </w:t>
      </w:r>
      <w:proofErr w:type="spellStart"/>
      <w:r w:rsidRPr="009C0B15">
        <w:rPr>
          <w:rFonts w:ascii="Arial" w:hAnsi="Arial" w:cs="Arial"/>
        </w:rPr>
        <w:t>Sciences</w:t>
      </w:r>
      <w:proofErr w:type="spellEnd"/>
      <w:r w:rsidRPr="009C0B15">
        <w:rPr>
          <w:rFonts w:ascii="Arial" w:hAnsi="Arial" w:cs="Arial"/>
        </w:rPr>
        <w:t>, v. 14, n. 8, p. 3217, 2024. DOI: 10.3390/app14083217.</w:t>
      </w:r>
      <w:r w:rsidRPr="009C0B15">
        <w:rPr>
          <w:rFonts w:ascii="Arial" w:hAnsi="Arial" w:cs="Arial"/>
        </w:rPr>
        <w:t xml:space="preserve"> </w:t>
      </w:r>
      <w:r w:rsidR="005B6A7B" w:rsidRPr="00F1604F">
        <w:rPr>
          <w:rFonts w:ascii="Arial" w:hAnsi="Arial" w:cs="Arial"/>
        </w:rPr>
        <w:t xml:space="preserve">Disponível em: </w:t>
      </w:r>
      <w:r w:rsidR="00917D90" w:rsidRPr="00917D90">
        <w:rPr>
          <w:rFonts w:ascii="Arial" w:hAnsi="Arial" w:cs="Arial"/>
        </w:rPr>
        <w:t>https://www.mdpi.com/2076-3417/14/8/3217</w:t>
      </w:r>
      <w:r w:rsidR="005B6A7B" w:rsidRPr="00F1604F">
        <w:rPr>
          <w:rFonts w:ascii="Arial" w:hAnsi="Arial" w:cs="Arial"/>
        </w:rPr>
        <w:t xml:space="preserve">. </w:t>
      </w:r>
      <w:proofErr w:type="spellStart"/>
      <w:r w:rsidR="005B6A7B" w:rsidRPr="00F1604F">
        <w:rPr>
          <w:rFonts w:ascii="Arial" w:hAnsi="Arial" w:cs="Arial"/>
          <w:lang w:val="en-US"/>
        </w:rPr>
        <w:t>Acesso</w:t>
      </w:r>
      <w:proofErr w:type="spellEnd"/>
      <w:r w:rsidR="005B6A7B" w:rsidRPr="00F1604F">
        <w:rPr>
          <w:rFonts w:ascii="Arial" w:hAnsi="Arial" w:cs="Arial"/>
          <w:lang w:val="en-US"/>
        </w:rPr>
        <w:t xml:space="preserve"> </w:t>
      </w:r>
      <w:proofErr w:type="spellStart"/>
      <w:r w:rsidR="005B6A7B" w:rsidRPr="00F1604F">
        <w:rPr>
          <w:rFonts w:ascii="Arial" w:hAnsi="Arial" w:cs="Arial"/>
          <w:lang w:val="en-US"/>
        </w:rPr>
        <w:t>em</w:t>
      </w:r>
      <w:proofErr w:type="spellEnd"/>
      <w:r w:rsidR="005B6A7B" w:rsidRPr="00F1604F">
        <w:rPr>
          <w:rFonts w:ascii="Arial" w:hAnsi="Arial" w:cs="Arial"/>
          <w:lang w:val="en-US"/>
        </w:rPr>
        <w:t>: 2</w:t>
      </w:r>
      <w:r w:rsidR="00614CD0" w:rsidRPr="00F1604F">
        <w:rPr>
          <w:rFonts w:ascii="Arial" w:hAnsi="Arial" w:cs="Arial"/>
          <w:lang w:val="en-US"/>
        </w:rPr>
        <w:t>4</w:t>
      </w:r>
      <w:r w:rsidR="005B6A7B" w:rsidRPr="00F1604F">
        <w:rPr>
          <w:rFonts w:ascii="Arial" w:hAnsi="Arial" w:cs="Arial"/>
          <w:lang w:val="en-US"/>
        </w:rPr>
        <w:t xml:space="preserve"> set. 2024.</w:t>
      </w:r>
    </w:p>
    <w:p w14:paraId="12BFFAD0" w14:textId="1F316C07" w:rsidR="00680794" w:rsidRPr="00D370E2" w:rsidRDefault="00E56D55" w:rsidP="00D370E2">
      <w:pPr>
        <w:spacing w:line="360" w:lineRule="auto"/>
        <w:jc w:val="both"/>
        <w:rPr>
          <w:rFonts w:ascii="Arial" w:hAnsi="Arial" w:cs="Arial"/>
          <w:lang w:val="en-US"/>
        </w:rPr>
      </w:pPr>
      <w:r w:rsidRPr="00E56D55">
        <w:rPr>
          <w:rFonts w:ascii="Arial" w:hAnsi="Arial" w:cs="Arial"/>
        </w:rPr>
        <w:t xml:space="preserve">Padilha, G. A. G., </w:t>
      </w:r>
      <w:proofErr w:type="spellStart"/>
      <w:r w:rsidRPr="00E56D55">
        <w:rPr>
          <w:rFonts w:ascii="Arial" w:hAnsi="Arial" w:cs="Arial"/>
        </w:rPr>
        <w:t>Ko</w:t>
      </w:r>
      <w:proofErr w:type="spellEnd"/>
      <w:r w:rsidRPr="00E56D55">
        <w:rPr>
          <w:rFonts w:ascii="Arial" w:hAnsi="Arial" w:cs="Arial"/>
        </w:rPr>
        <w:t xml:space="preserve">, J., Jung, J. J., &amp; de Mattos Neto, P. S. G. (2022). </w:t>
      </w:r>
      <w:proofErr w:type="spellStart"/>
      <w:r w:rsidRPr="00E56D55">
        <w:rPr>
          <w:rFonts w:ascii="Arial" w:hAnsi="Arial" w:cs="Arial"/>
        </w:rPr>
        <w:t>Transformer-Based</w:t>
      </w:r>
      <w:proofErr w:type="spellEnd"/>
      <w:r w:rsidRPr="00E56D55">
        <w:rPr>
          <w:rFonts w:ascii="Arial" w:hAnsi="Arial" w:cs="Arial"/>
        </w:rPr>
        <w:t xml:space="preserve"> </w:t>
      </w:r>
      <w:proofErr w:type="spellStart"/>
      <w:r w:rsidRPr="00E56D55">
        <w:rPr>
          <w:rFonts w:ascii="Arial" w:hAnsi="Arial" w:cs="Arial"/>
        </w:rPr>
        <w:t>Hybrid</w:t>
      </w:r>
      <w:proofErr w:type="spellEnd"/>
      <w:r w:rsidRPr="00E56D55">
        <w:rPr>
          <w:rFonts w:ascii="Arial" w:hAnsi="Arial" w:cs="Arial"/>
        </w:rPr>
        <w:t xml:space="preserve"> </w:t>
      </w:r>
      <w:proofErr w:type="spellStart"/>
      <w:r w:rsidRPr="00E56D55">
        <w:rPr>
          <w:rFonts w:ascii="Arial" w:hAnsi="Arial" w:cs="Arial"/>
        </w:rPr>
        <w:t>Forecasting</w:t>
      </w:r>
      <w:proofErr w:type="spellEnd"/>
      <w:r w:rsidRPr="00E56D55">
        <w:rPr>
          <w:rFonts w:ascii="Arial" w:hAnsi="Arial" w:cs="Arial"/>
        </w:rPr>
        <w:t xml:space="preserve"> Model for </w:t>
      </w:r>
      <w:proofErr w:type="spellStart"/>
      <w:r w:rsidRPr="00E56D55">
        <w:rPr>
          <w:rFonts w:ascii="Arial" w:hAnsi="Arial" w:cs="Arial"/>
        </w:rPr>
        <w:t>Multivariate</w:t>
      </w:r>
      <w:proofErr w:type="spellEnd"/>
      <w:r w:rsidRPr="00E56D55">
        <w:rPr>
          <w:rFonts w:ascii="Arial" w:hAnsi="Arial" w:cs="Arial"/>
        </w:rPr>
        <w:t xml:space="preserve"> </w:t>
      </w:r>
      <w:proofErr w:type="spellStart"/>
      <w:r w:rsidRPr="00E56D55">
        <w:rPr>
          <w:rFonts w:ascii="Arial" w:hAnsi="Arial" w:cs="Arial"/>
        </w:rPr>
        <w:t>Renewable</w:t>
      </w:r>
      <w:proofErr w:type="spellEnd"/>
      <w:r w:rsidRPr="00E56D55">
        <w:rPr>
          <w:rFonts w:ascii="Arial" w:hAnsi="Arial" w:cs="Arial"/>
        </w:rPr>
        <w:t xml:space="preserve"> Energy. </w:t>
      </w:r>
      <w:r w:rsidRPr="00E56D55">
        <w:rPr>
          <w:rFonts w:ascii="Arial" w:hAnsi="Arial" w:cs="Arial"/>
          <w:i/>
          <w:iCs/>
        </w:rPr>
        <w:t xml:space="preserve">Applied </w:t>
      </w:r>
      <w:proofErr w:type="spellStart"/>
      <w:r w:rsidRPr="00E56D55">
        <w:rPr>
          <w:rFonts w:ascii="Arial" w:hAnsi="Arial" w:cs="Arial"/>
          <w:i/>
          <w:iCs/>
        </w:rPr>
        <w:t>Sciences</w:t>
      </w:r>
      <w:proofErr w:type="spellEnd"/>
      <w:r w:rsidRPr="00E56D55">
        <w:rPr>
          <w:rFonts w:ascii="Arial" w:hAnsi="Arial" w:cs="Arial"/>
        </w:rPr>
        <w:t xml:space="preserve">, 12(21), 10985. </w:t>
      </w:r>
      <w:hyperlink r:id="rId16" w:tgtFrame="_new" w:history="1">
        <w:r w:rsidRPr="00E56D55">
          <w:rPr>
            <w:rFonts w:ascii="Arial" w:hAnsi="Arial" w:cs="Arial"/>
          </w:rPr>
          <w:t>https://doi.org/10.3390/app122110985</w:t>
        </w:r>
      </w:hyperlink>
      <w:r w:rsidR="005B6A7B" w:rsidRPr="005B6A7B">
        <w:rPr>
          <w:rFonts w:ascii="Arial" w:hAnsi="Arial" w:cs="Arial"/>
        </w:rPr>
        <w:t xml:space="preserve"> Disponível em: </w:t>
      </w:r>
      <w:r w:rsidR="00EC2961" w:rsidRPr="00EC2961">
        <w:rPr>
          <w:rFonts w:ascii="Arial" w:hAnsi="Arial" w:cs="Arial"/>
        </w:rPr>
        <w:t>https://www.mdpi.com/2076-3417/12/21/10985</w:t>
      </w:r>
      <w:r w:rsidR="005B6A7B" w:rsidRPr="005B6A7B">
        <w:rPr>
          <w:rFonts w:ascii="Arial" w:hAnsi="Arial" w:cs="Arial"/>
        </w:rPr>
        <w:t xml:space="preserve">. Acesso </w:t>
      </w:r>
      <w:r w:rsidR="005B6A7B" w:rsidRPr="00D370E2">
        <w:rPr>
          <w:rFonts w:ascii="Arial" w:hAnsi="Arial" w:cs="Arial"/>
          <w:lang w:val="en-US"/>
        </w:rPr>
        <w:t>em: 2</w:t>
      </w:r>
      <w:r w:rsidR="00EC2961" w:rsidRPr="00D370E2">
        <w:rPr>
          <w:rFonts w:ascii="Arial" w:hAnsi="Arial" w:cs="Arial"/>
          <w:lang w:val="en-US"/>
        </w:rPr>
        <w:t>9</w:t>
      </w:r>
      <w:r w:rsidR="005B6A7B" w:rsidRPr="00D370E2">
        <w:rPr>
          <w:rFonts w:ascii="Arial" w:hAnsi="Arial" w:cs="Arial"/>
          <w:lang w:val="en-US"/>
        </w:rPr>
        <w:t xml:space="preserve"> set. 2024</w:t>
      </w:r>
    </w:p>
    <w:p w14:paraId="07A755F9" w14:textId="093D1AAB" w:rsidR="0038448B" w:rsidRPr="0038448B" w:rsidRDefault="0038448B" w:rsidP="00D370E2">
      <w:pPr>
        <w:jc w:val="both"/>
        <w:rPr>
          <w:rFonts w:ascii="Arial" w:hAnsi="Arial" w:cs="Arial"/>
          <w:lang w:val="en-US"/>
        </w:rPr>
      </w:pPr>
      <w:r w:rsidRPr="0038448B">
        <w:rPr>
          <w:rFonts w:ascii="Arial" w:hAnsi="Arial" w:cs="Arial"/>
          <w:lang w:val="en-US"/>
        </w:rPr>
        <w:t xml:space="preserve">Hellenic Association of Photovoltaic Companies. (2023). </w:t>
      </w:r>
      <w:r w:rsidRPr="00D370E2">
        <w:rPr>
          <w:rFonts w:ascii="Arial" w:hAnsi="Arial" w:cs="Arial"/>
          <w:lang w:val="en-US"/>
        </w:rPr>
        <w:t>Solar Photovoltaic Capacity in Greece</w:t>
      </w:r>
      <w:r w:rsidRPr="0038448B">
        <w:rPr>
          <w:rFonts w:ascii="Arial" w:hAnsi="Arial" w:cs="Arial"/>
          <w:lang w:val="en-US"/>
        </w:rPr>
        <w:t xml:space="preserve">. </w:t>
      </w:r>
      <w:proofErr w:type="spellStart"/>
      <w:r w:rsidRPr="0038448B">
        <w:rPr>
          <w:rFonts w:ascii="Arial" w:hAnsi="Arial" w:cs="Arial"/>
          <w:lang w:val="en-US"/>
        </w:rPr>
        <w:t>Disponível</w:t>
      </w:r>
      <w:proofErr w:type="spellEnd"/>
      <w:r w:rsidRPr="0038448B">
        <w:rPr>
          <w:rFonts w:ascii="Arial" w:hAnsi="Arial" w:cs="Arial"/>
          <w:lang w:val="en-US"/>
        </w:rPr>
        <w:t xml:space="preserve"> </w:t>
      </w:r>
      <w:proofErr w:type="spellStart"/>
      <w:r w:rsidRPr="0038448B">
        <w:rPr>
          <w:rFonts w:ascii="Arial" w:hAnsi="Arial" w:cs="Arial"/>
          <w:lang w:val="en-US"/>
        </w:rPr>
        <w:t>em</w:t>
      </w:r>
      <w:proofErr w:type="spellEnd"/>
      <w:r w:rsidRPr="0038448B">
        <w:rPr>
          <w:rFonts w:ascii="Arial" w:hAnsi="Arial" w:cs="Arial"/>
          <w:lang w:val="en-US"/>
        </w:rPr>
        <w:t xml:space="preserve">: </w:t>
      </w:r>
      <w:hyperlink r:id="rId17" w:tgtFrame="_new" w:history="1">
        <w:r w:rsidRPr="0038448B">
          <w:rPr>
            <w:rFonts w:ascii="Arial" w:hAnsi="Arial" w:cs="Arial"/>
            <w:lang w:val="en-US"/>
          </w:rPr>
          <w:t>https://helapco.gr</w:t>
        </w:r>
      </w:hyperlink>
      <w:r>
        <w:rPr>
          <w:rFonts w:ascii="Arial" w:hAnsi="Arial" w:cs="Arial"/>
          <w:lang w:val="en-US"/>
        </w:rPr>
        <w:t xml:space="preserve">. </w:t>
      </w:r>
      <w:r w:rsidRPr="00D370E2">
        <w:rPr>
          <w:rFonts w:ascii="Arial" w:hAnsi="Arial" w:cs="Arial"/>
          <w:lang w:val="en-US"/>
        </w:rPr>
        <w:t>Acesso em: 29 set. 2024</w:t>
      </w:r>
    </w:p>
    <w:p w14:paraId="3999F784" w14:textId="72806750" w:rsidR="0038448B" w:rsidRPr="00D370E2" w:rsidRDefault="0038448B" w:rsidP="00D370E2">
      <w:pPr>
        <w:jc w:val="both"/>
        <w:rPr>
          <w:rFonts w:ascii="Arial" w:hAnsi="Arial" w:cs="Arial"/>
          <w:lang w:val="en-US"/>
        </w:rPr>
      </w:pPr>
      <w:r w:rsidRPr="00D370E2">
        <w:rPr>
          <w:rFonts w:ascii="Arial" w:hAnsi="Arial" w:cs="Arial"/>
          <w:lang w:val="en-US"/>
        </w:rPr>
        <w:t xml:space="preserve">Agência Nacional de Energia Elétrica (ANEEL). </w:t>
      </w:r>
      <w:r w:rsidRPr="0038448B">
        <w:rPr>
          <w:rFonts w:ascii="Arial" w:hAnsi="Arial" w:cs="Arial"/>
          <w:lang w:val="en-US"/>
        </w:rPr>
        <w:t xml:space="preserve">(2023). </w:t>
      </w:r>
      <w:r w:rsidRPr="00D370E2">
        <w:rPr>
          <w:rFonts w:ascii="Arial" w:hAnsi="Arial" w:cs="Arial"/>
          <w:lang w:val="en-US"/>
        </w:rPr>
        <w:t>Relatório Anual de Capacidade Instalada de Energias Renováveis no Brasil</w:t>
      </w:r>
      <w:r w:rsidRPr="0038448B">
        <w:rPr>
          <w:rFonts w:ascii="Arial" w:hAnsi="Arial" w:cs="Arial"/>
          <w:lang w:val="en-US"/>
        </w:rPr>
        <w:t xml:space="preserve">. </w:t>
      </w:r>
      <w:r w:rsidRPr="00D370E2">
        <w:rPr>
          <w:rFonts w:ascii="Arial" w:hAnsi="Arial" w:cs="Arial"/>
          <w:lang w:val="en-US"/>
        </w:rPr>
        <w:t xml:space="preserve">Disponível em: </w:t>
      </w:r>
      <w:hyperlink r:id="rId18" w:tgtFrame="_new" w:history="1">
        <w:r w:rsidRPr="00D370E2">
          <w:rPr>
            <w:rFonts w:ascii="Arial" w:hAnsi="Arial" w:cs="Arial"/>
            <w:lang w:val="en-US"/>
          </w:rPr>
          <w:t>https://www.aneel.gov.br</w:t>
        </w:r>
      </w:hyperlink>
      <w:r w:rsidR="00D370E2" w:rsidRPr="00D370E2">
        <w:rPr>
          <w:rFonts w:ascii="Arial" w:hAnsi="Arial" w:cs="Arial"/>
          <w:lang w:val="en-US"/>
        </w:rPr>
        <w:t xml:space="preserve">. </w:t>
      </w:r>
      <w:r w:rsidR="00D370E2" w:rsidRPr="00D370E2">
        <w:rPr>
          <w:rFonts w:ascii="Arial" w:hAnsi="Arial" w:cs="Arial"/>
          <w:lang w:val="en-US"/>
        </w:rPr>
        <w:t xml:space="preserve">Acesso em: </w:t>
      </w:r>
      <w:r w:rsidR="00D370E2" w:rsidRPr="00D370E2">
        <w:rPr>
          <w:rFonts w:ascii="Arial" w:hAnsi="Arial" w:cs="Arial"/>
          <w:lang w:val="en-US"/>
        </w:rPr>
        <w:t>30</w:t>
      </w:r>
      <w:r w:rsidR="00D370E2" w:rsidRPr="00D370E2">
        <w:rPr>
          <w:rFonts w:ascii="Arial" w:hAnsi="Arial" w:cs="Arial"/>
          <w:lang w:val="en-US"/>
        </w:rPr>
        <w:t xml:space="preserve"> </w:t>
      </w:r>
      <w:r w:rsidR="00D370E2" w:rsidRPr="00D370E2">
        <w:rPr>
          <w:rFonts w:ascii="Arial" w:hAnsi="Arial" w:cs="Arial"/>
          <w:lang w:val="en-US"/>
        </w:rPr>
        <w:t>ago</w:t>
      </w:r>
      <w:r w:rsidR="00D370E2" w:rsidRPr="00D370E2">
        <w:rPr>
          <w:rFonts w:ascii="Arial" w:hAnsi="Arial" w:cs="Arial"/>
          <w:lang w:val="en-US"/>
        </w:rPr>
        <w:t>. 2024</w:t>
      </w:r>
    </w:p>
    <w:p w14:paraId="62B9566C" w14:textId="399AAD70" w:rsidR="0038448B" w:rsidRPr="00D370E2" w:rsidRDefault="0038448B" w:rsidP="00D370E2">
      <w:pPr>
        <w:jc w:val="both"/>
        <w:rPr>
          <w:rFonts w:ascii="Arial" w:hAnsi="Arial" w:cs="Arial"/>
          <w:lang w:val="en-US"/>
        </w:rPr>
      </w:pPr>
      <w:r w:rsidRPr="0038448B">
        <w:rPr>
          <w:rFonts w:ascii="Arial" w:hAnsi="Arial" w:cs="Arial"/>
          <w:lang w:val="en-US"/>
        </w:rPr>
        <w:t xml:space="preserve">International Renewable Energy Agency (IRENA). (2023). </w:t>
      </w:r>
      <w:r w:rsidRPr="00D370E2">
        <w:rPr>
          <w:rFonts w:ascii="Arial" w:hAnsi="Arial" w:cs="Arial"/>
          <w:lang w:val="en-US"/>
        </w:rPr>
        <w:t>Renewable Energy Technologies and Carbon Emission Reductions</w:t>
      </w:r>
      <w:r w:rsidRPr="0038448B">
        <w:rPr>
          <w:rFonts w:ascii="Arial" w:hAnsi="Arial" w:cs="Arial"/>
          <w:lang w:val="en-US"/>
        </w:rPr>
        <w:t xml:space="preserve">. </w:t>
      </w:r>
      <w:r w:rsidRPr="00D370E2">
        <w:rPr>
          <w:rFonts w:ascii="Arial" w:hAnsi="Arial" w:cs="Arial"/>
          <w:lang w:val="en-US"/>
        </w:rPr>
        <w:t xml:space="preserve">Disponível em: </w:t>
      </w:r>
      <w:hyperlink r:id="rId19" w:tgtFrame="_new" w:history="1">
        <w:r w:rsidRPr="00D370E2">
          <w:rPr>
            <w:rFonts w:ascii="Arial" w:hAnsi="Arial" w:cs="Arial"/>
            <w:lang w:val="en-US"/>
          </w:rPr>
          <w:t>https://www.irena.org</w:t>
        </w:r>
      </w:hyperlink>
      <w:r w:rsidR="00D370E2" w:rsidRPr="00D370E2">
        <w:rPr>
          <w:rFonts w:ascii="Arial" w:hAnsi="Arial" w:cs="Arial"/>
          <w:lang w:val="en-US"/>
        </w:rPr>
        <w:t>. Acesso em: 29 set. 2024</w:t>
      </w:r>
    </w:p>
    <w:p w14:paraId="52FF7369" w14:textId="05952B17" w:rsidR="0038448B" w:rsidRPr="00D370E2" w:rsidRDefault="0038448B" w:rsidP="00D370E2">
      <w:pPr>
        <w:spacing w:line="360" w:lineRule="auto"/>
        <w:jc w:val="both"/>
        <w:rPr>
          <w:rFonts w:ascii="Arial" w:hAnsi="Arial" w:cs="Arial"/>
          <w:lang w:val="en-US"/>
        </w:rPr>
      </w:pPr>
      <w:proofErr w:type="spellStart"/>
      <w:r w:rsidRPr="00D370E2">
        <w:rPr>
          <w:rFonts w:ascii="Arial" w:hAnsi="Arial" w:cs="Arial"/>
          <w:lang w:val="en-US"/>
        </w:rPr>
        <w:t>Zafirakis</w:t>
      </w:r>
      <w:proofErr w:type="spellEnd"/>
      <w:r w:rsidRPr="00D370E2">
        <w:rPr>
          <w:rFonts w:ascii="Arial" w:hAnsi="Arial" w:cs="Arial"/>
          <w:lang w:val="en-US"/>
        </w:rPr>
        <w:t xml:space="preserve">, D., &amp; </w:t>
      </w:r>
      <w:proofErr w:type="spellStart"/>
      <w:r w:rsidRPr="00D370E2">
        <w:rPr>
          <w:rFonts w:ascii="Arial" w:hAnsi="Arial" w:cs="Arial"/>
          <w:lang w:val="en-US"/>
        </w:rPr>
        <w:t>Tsoutsos</w:t>
      </w:r>
      <w:proofErr w:type="spellEnd"/>
      <w:r w:rsidRPr="00D370E2">
        <w:rPr>
          <w:rFonts w:ascii="Arial" w:hAnsi="Arial" w:cs="Arial"/>
          <w:lang w:val="en-US"/>
        </w:rPr>
        <w:t>, T. (2023). Short-term Renewable Energy Forecasting in Greece using Prophet Decomposition and Tree-based Ensembles</w:t>
      </w:r>
      <w:r w:rsidRPr="0038448B">
        <w:rPr>
          <w:rFonts w:ascii="Arial" w:hAnsi="Arial" w:cs="Arial"/>
          <w:lang w:val="en-US"/>
        </w:rPr>
        <w:t xml:space="preserve">. </w:t>
      </w:r>
      <w:r w:rsidRPr="00D370E2">
        <w:rPr>
          <w:rFonts w:ascii="Arial" w:hAnsi="Arial" w:cs="Arial"/>
          <w:lang w:val="en-US"/>
        </w:rPr>
        <w:t>International Journal of Renewable Energy Research</w:t>
      </w:r>
      <w:r w:rsidRPr="0038448B">
        <w:rPr>
          <w:rFonts w:ascii="Arial" w:hAnsi="Arial" w:cs="Arial"/>
          <w:lang w:val="en-US"/>
        </w:rPr>
        <w:t xml:space="preserve">, 13(1). </w:t>
      </w:r>
      <w:r w:rsidRPr="00D370E2">
        <w:rPr>
          <w:rFonts w:ascii="Arial" w:hAnsi="Arial" w:cs="Arial"/>
          <w:lang w:val="en-US"/>
        </w:rPr>
        <w:t xml:space="preserve">Disponível em: </w:t>
      </w:r>
      <w:hyperlink r:id="rId20" w:tgtFrame="_new" w:history="1">
        <w:r w:rsidRPr="00D370E2">
          <w:rPr>
            <w:rFonts w:ascii="Arial" w:hAnsi="Arial" w:cs="Arial"/>
            <w:lang w:val="en-US"/>
          </w:rPr>
          <w:t>https://www.ijrer.org</w:t>
        </w:r>
      </w:hyperlink>
      <w:r w:rsidR="00D370E2" w:rsidRPr="00D370E2">
        <w:rPr>
          <w:rFonts w:ascii="Arial" w:hAnsi="Arial" w:cs="Arial"/>
          <w:lang w:val="en-US"/>
        </w:rPr>
        <w:t xml:space="preserve">. </w:t>
      </w:r>
      <w:r w:rsidR="00D370E2" w:rsidRPr="00D370E2">
        <w:rPr>
          <w:rFonts w:ascii="Arial" w:hAnsi="Arial" w:cs="Arial"/>
          <w:lang w:val="en-US"/>
        </w:rPr>
        <w:t>Acesso em: 29 set. 2024</w:t>
      </w:r>
    </w:p>
    <w:p w14:paraId="0EDE9DC3" w14:textId="77777777" w:rsidR="000625A8" w:rsidRPr="00D370E2" w:rsidRDefault="000625A8" w:rsidP="009F6528">
      <w:pPr>
        <w:spacing w:line="360" w:lineRule="auto"/>
        <w:rPr>
          <w:rFonts w:ascii="Arial" w:hAnsi="Arial" w:cs="Arial"/>
        </w:rPr>
      </w:pPr>
    </w:p>
    <w:p w14:paraId="10B44841" w14:textId="0F678962" w:rsidR="004B262F" w:rsidRPr="00D370E2" w:rsidRDefault="004B262F">
      <w:pPr>
        <w:rPr>
          <w:rFonts w:ascii="Arial" w:hAnsi="Arial" w:cs="Arial"/>
          <w:b/>
          <w:bCs/>
          <w:sz w:val="24"/>
          <w:szCs w:val="24"/>
        </w:rPr>
      </w:pPr>
      <w:r w:rsidRPr="00D370E2">
        <w:rPr>
          <w:rFonts w:ascii="Arial" w:hAnsi="Arial" w:cs="Arial"/>
          <w:b/>
          <w:bCs/>
          <w:sz w:val="24"/>
          <w:szCs w:val="24"/>
        </w:rPr>
        <w:lastRenderedPageBreak/>
        <w:br w:type="page"/>
      </w:r>
    </w:p>
    <w:p w14:paraId="120E2FB9" w14:textId="77777777" w:rsidR="00DF1D6A" w:rsidRPr="00D370E2" w:rsidRDefault="00DF1D6A" w:rsidP="00E86EFE">
      <w:pPr>
        <w:spacing w:line="360" w:lineRule="auto"/>
        <w:ind w:left="708"/>
        <w:jc w:val="center"/>
        <w:rPr>
          <w:rFonts w:ascii="Arial" w:hAnsi="Arial" w:cs="Arial"/>
          <w:b/>
          <w:bCs/>
          <w:sz w:val="24"/>
          <w:szCs w:val="24"/>
        </w:rPr>
      </w:pPr>
    </w:p>
    <w:p w14:paraId="327B548E" w14:textId="30282F88" w:rsidR="007F2E77" w:rsidRDefault="00915574" w:rsidP="00E86EFE">
      <w:pPr>
        <w:spacing w:line="360" w:lineRule="auto"/>
        <w:ind w:left="708"/>
        <w:jc w:val="center"/>
        <w:rPr>
          <w:rFonts w:ascii="Arial" w:hAnsi="Arial" w:cs="Arial"/>
          <w:b/>
          <w:bCs/>
          <w:sz w:val="24"/>
          <w:szCs w:val="24"/>
        </w:rPr>
      </w:pPr>
      <w:r>
        <w:rPr>
          <w:rFonts w:ascii="Arial" w:hAnsi="Arial" w:cs="Arial"/>
          <w:b/>
          <w:bCs/>
          <w:sz w:val="24"/>
          <w:szCs w:val="24"/>
        </w:rPr>
        <w:t>Cronograma de atividades</w:t>
      </w:r>
    </w:p>
    <w:p w14:paraId="372A6816" w14:textId="77777777" w:rsidR="00DF1D6A" w:rsidRPr="00915574" w:rsidRDefault="00DF1D6A" w:rsidP="00E86EFE">
      <w:pPr>
        <w:spacing w:line="360" w:lineRule="auto"/>
        <w:ind w:left="708"/>
        <w:jc w:val="center"/>
        <w:rPr>
          <w:rFonts w:ascii="Arial" w:hAnsi="Arial" w:cs="Arial"/>
          <w:b/>
          <w:bCs/>
          <w:sz w:val="24"/>
          <w:szCs w:val="24"/>
        </w:rPr>
      </w:pPr>
    </w:p>
    <w:tbl>
      <w:tblPr>
        <w:tblStyle w:val="Tabelacomgrade"/>
        <w:tblW w:w="9297" w:type="dxa"/>
        <w:tblInd w:w="708" w:type="dxa"/>
        <w:tblLook w:val="04A0" w:firstRow="1" w:lastRow="0" w:firstColumn="1" w:lastColumn="0" w:noHBand="0" w:noVBand="1"/>
      </w:tblPr>
      <w:tblGrid>
        <w:gridCol w:w="2122"/>
        <w:gridCol w:w="4536"/>
        <w:gridCol w:w="2639"/>
      </w:tblGrid>
      <w:tr w:rsidR="006C1177" w:rsidRPr="00E3200D" w14:paraId="2B65081D" w14:textId="77777777" w:rsidTr="00E86EFE">
        <w:tc>
          <w:tcPr>
            <w:tcW w:w="2122" w:type="dxa"/>
          </w:tcPr>
          <w:p w14:paraId="16E62CCF" w14:textId="77777777" w:rsidR="006C1177" w:rsidRPr="00D602DB" w:rsidRDefault="006C1177">
            <w:pPr>
              <w:spacing w:line="259" w:lineRule="auto"/>
              <w:rPr>
                <w:rFonts w:ascii="Arial" w:eastAsia="Calibri" w:hAnsi="Arial" w:cs="Arial"/>
                <w:b/>
                <w:bCs/>
                <w:lang w:val="pt-BR"/>
              </w:rPr>
            </w:pPr>
            <w:r w:rsidRPr="00D602DB">
              <w:rPr>
                <w:rFonts w:ascii="Arial" w:eastAsia="Calibri" w:hAnsi="Arial" w:cs="Arial"/>
                <w:b/>
                <w:bCs/>
                <w:lang w:val="pt-BR"/>
              </w:rPr>
              <w:t xml:space="preserve">PERÍODO </w:t>
            </w:r>
          </w:p>
        </w:tc>
        <w:tc>
          <w:tcPr>
            <w:tcW w:w="4536" w:type="dxa"/>
          </w:tcPr>
          <w:p w14:paraId="1751B308" w14:textId="77777777" w:rsidR="006C1177" w:rsidRPr="00D602DB" w:rsidRDefault="006C1177">
            <w:pPr>
              <w:spacing w:line="259" w:lineRule="auto"/>
              <w:rPr>
                <w:rFonts w:ascii="Arial" w:eastAsia="Calibri" w:hAnsi="Arial" w:cs="Arial"/>
                <w:b/>
                <w:bCs/>
                <w:lang w:val="pt-BR"/>
              </w:rPr>
            </w:pPr>
            <w:r w:rsidRPr="00D602DB">
              <w:rPr>
                <w:rFonts w:ascii="Arial" w:eastAsia="Calibri" w:hAnsi="Arial" w:cs="Arial"/>
                <w:b/>
                <w:bCs/>
                <w:lang w:val="pt-BR"/>
              </w:rPr>
              <w:t>DESCRIÇÃO DA ATIVIDADE</w:t>
            </w:r>
          </w:p>
        </w:tc>
        <w:tc>
          <w:tcPr>
            <w:tcW w:w="2639" w:type="dxa"/>
          </w:tcPr>
          <w:p w14:paraId="344DE55E" w14:textId="77777777" w:rsidR="006C1177" w:rsidRPr="00D602DB" w:rsidRDefault="006C1177">
            <w:pPr>
              <w:spacing w:line="259" w:lineRule="auto"/>
              <w:rPr>
                <w:rFonts w:ascii="Arial" w:eastAsia="Calibri" w:hAnsi="Arial" w:cs="Arial"/>
                <w:b/>
                <w:bCs/>
                <w:lang w:val="pt-BR"/>
              </w:rPr>
            </w:pPr>
            <w:r w:rsidRPr="00D602DB">
              <w:rPr>
                <w:rFonts w:ascii="Arial" w:eastAsia="Calibri" w:hAnsi="Arial" w:cs="Arial"/>
                <w:b/>
                <w:bCs/>
                <w:lang w:val="pt-BR"/>
              </w:rPr>
              <w:t>STATUS</w:t>
            </w:r>
          </w:p>
        </w:tc>
      </w:tr>
      <w:tr w:rsidR="006C1177" w:rsidRPr="00E3200D" w14:paraId="7BB2B9BD" w14:textId="77777777" w:rsidTr="00E86EFE">
        <w:tc>
          <w:tcPr>
            <w:tcW w:w="2122" w:type="dxa"/>
          </w:tcPr>
          <w:p w14:paraId="5DF50684" w14:textId="4C2375E9" w:rsidR="006C1177" w:rsidRPr="00D602DB" w:rsidRDefault="006C1177">
            <w:pPr>
              <w:spacing w:line="259" w:lineRule="auto"/>
              <w:rPr>
                <w:rFonts w:ascii="Arial" w:hAnsi="Arial" w:cs="Arial"/>
                <w:lang w:val="pt-BR"/>
              </w:rPr>
            </w:pPr>
            <w:r w:rsidRPr="00D602DB">
              <w:rPr>
                <w:rFonts w:ascii="Arial" w:hAnsi="Arial" w:cs="Arial"/>
                <w:lang w:val="pt-BR"/>
              </w:rPr>
              <w:t>De 0</w:t>
            </w:r>
            <w:r w:rsidR="00BD506A">
              <w:rPr>
                <w:rFonts w:ascii="Arial" w:hAnsi="Arial" w:cs="Arial"/>
                <w:lang w:val="pt-BR"/>
              </w:rPr>
              <w:t>1</w:t>
            </w:r>
            <w:r w:rsidRPr="00D602DB">
              <w:rPr>
                <w:rFonts w:ascii="Arial" w:hAnsi="Arial" w:cs="Arial"/>
                <w:lang w:val="pt-BR"/>
              </w:rPr>
              <w:t>-0</w:t>
            </w:r>
            <w:r w:rsidR="008E19D0">
              <w:rPr>
                <w:rFonts w:ascii="Arial" w:hAnsi="Arial" w:cs="Arial"/>
                <w:lang w:val="pt-BR"/>
              </w:rPr>
              <w:t>8</w:t>
            </w:r>
            <w:r w:rsidRPr="00D602DB">
              <w:rPr>
                <w:rFonts w:ascii="Arial" w:hAnsi="Arial" w:cs="Arial"/>
                <w:lang w:val="pt-BR"/>
              </w:rPr>
              <w:t xml:space="preserve"> a </w:t>
            </w:r>
            <w:r w:rsidR="00BD506A">
              <w:rPr>
                <w:rFonts w:ascii="Arial" w:hAnsi="Arial" w:cs="Arial"/>
                <w:lang w:val="pt-BR"/>
              </w:rPr>
              <w:t>20</w:t>
            </w:r>
            <w:r w:rsidRPr="00D602DB">
              <w:rPr>
                <w:rFonts w:ascii="Arial" w:hAnsi="Arial" w:cs="Arial"/>
                <w:lang w:val="pt-BR"/>
              </w:rPr>
              <w:t>-0</w:t>
            </w:r>
            <w:r w:rsidR="00BD506A">
              <w:rPr>
                <w:rFonts w:ascii="Arial" w:hAnsi="Arial" w:cs="Arial"/>
                <w:lang w:val="pt-BR"/>
              </w:rPr>
              <w:t>2</w:t>
            </w:r>
          </w:p>
        </w:tc>
        <w:tc>
          <w:tcPr>
            <w:tcW w:w="4536" w:type="dxa"/>
          </w:tcPr>
          <w:p w14:paraId="1C07E8D2" w14:textId="77777777" w:rsidR="006C1177" w:rsidRPr="00D602DB" w:rsidRDefault="006C1177">
            <w:pPr>
              <w:spacing w:line="259" w:lineRule="auto"/>
              <w:rPr>
                <w:rFonts w:ascii="Arial" w:hAnsi="Arial" w:cs="Arial"/>
                <w:lang w:val="pt-BR"/>
              </w:rPr>
            </w:pPr>
            <w:r w:rsidRPr="00D602DB">
              <w:rPr>
                <w:rFonts w:ascii="Arial" w:hAnsi="Arial" w:cs="Arial"/>
                <w:lang w:val="pt-BR"/>
              </w:rPr>
              <w:t>Definição do grupo</w:t>
            </w:r>
          </w:p>
        </w:tc>
        <w:tc>
          <w:tcPr>
            <w:tcW w:w="2639" w:type="dxa"/>
          </w:tcPr>
          <w:p w14:paraId="767B8538" w14:textId="77777777" w:rsidR="006C1177" w:rsidRPr="00D602DB" w:rsidRDefault="006C1177">
            <w:pPr>
              <w:spacing w:line="259" w:lineRule="auto"/>
              <w:rPr>
                <w:rFonts w:ascii="Arial" w:hAnsi="Arial" w:cs="Arial"/>
                <w:lang w:val="pt-BR"/>
              </w:rPr>
            </w:pPr>
            <w:r w:rsidRPr="00D602DB">
              <w:rPr>
                <w:rFonts w:ascii="Arial" w:hAnsi="Arial" w:cs="Arial"/>
                <w:lang w:val="pt-BR"/>
              </w:rPr>
              <w:t>Concluído</w:t>
            </w:r>
          </w:p>
        </w:tc>
      </w:tr>
      <w:tr w:rsidR="006C1177" w:rsidRPr="00E3200D" w14:paraId="0087B0C2" w14:textId="77777777" w:rsidTr="00E86EFE">
        <w:tc>
          <w:tcPr>
            <w:tcW w:w="2122" w:type="dxa"/>
          </w:tcPr>
          <w:p w14:paraId="128C865E" w14:textId="3AEA215A" w:rsidR="006C1177" w:rsidRPr="00D602DB" w:rsidRDefault="006C1177">
            <w:pPr>
              <w:spacing w:line="259" w:lineRule="auto"/>
              <w:rPr>
                <w:rFonts w:ascii="Arial" w:hAnsi="Arial" w:cs="Arial"/>
                <w:lang w:val="pt-BR"/>
              </w:rPr>
            </w:pPr>
            <w:r w:rsidRPr="00D602DB">
              <w:rPr>
                <w:rFonts w:ascii="Arial" w:hAnsi="Arial" w:cs="Arial"/>
                <w:lang w:val="pt-BR"/>
              </w:rPr>
              <w:t xml:space="preserve">De </w:t>
            </w:r>
            <w:r w:rsidR="00BD506A">
              <w:rPr>
                <w:rFonts w:ascii="Arial" w:hAnsi="Arial" w:cs="Arial"/>
                <w:lang w:val="pt-BR"/>
              </w:rPr>
              <w:t>21</w:t>
            </w:r>
            <w:r w:rsidRPr="00D602DB">
              <w:rPr>
                <w:rFonts w:ascii="Arial" w:hAnsi="Arial" w:cs="Arial"/>
                <w:lang w:val="pt-BR"/>
              </w:rPr>
              <w:t>-0</w:t>
            </w:r>
            <w:r w:rsidR="00BD506A">
              <w:rPr>
                <w:rFonts w:ascii="Arial" w:hAnsi="Arial" w:cs="Arial"/>
                <w:lang w:val="pt-BR"/>
              </w:rPr>
              <w:t>2</w:t>
            </w:r>
            <w:r w:rsidRPr="00D602DB">
              <w:rPr>
                <w:rFonts w:ascii="Arial" w:hAnsi="Arial" w:cs="Arial"/>
                <w:lang w:val="pt-BR"/>
              </w:rPr>
              <w:t xml:space="preserve"> a </w:t>
            </w:r>
            <w:r w:rsidR="00BD506A">
              <w:rPr>
                <w:rFonts w:ascii="Arial" w:hAnsi="Arial" w:cs="Arial"/>
                <w:lang w:val="pt-BR"/>
              </w:rPr>
              <w:t>26</w:t>
            </w:r>
            <w:r w:rsidRPr="00D602DB">
              <w:rPr>
                <w:rFonts w:ascii="Arial" w:hAnsi="Arial" w:cs="Arial"/>
                <w:lang w:val="pt-BR"/>
              </w:rPr>
              <w:t>-0</w:t>
            </w:r>
            <w:r w:rsidR="00545866">
              <w:rPr>
                <w:rFonts w:ascii="Arial" w:hAnsi="Arial" w:cs="Arial"/>
                <w:lang w:val="pt-BR"/>
              </w:rPr>
              <w:t>8</w:t>
            </w:r>
          </w:p>
        </w:tc>
        <w:tc>
          <w:tcPr>
            <w:tcW w:w="4536" w:type="dxa"/>
          </w:tcPr>
          <w:p w14:paraId="340B7D9F" w14:textId="77777777" w:rsidR="006C1177" w:rsidRPr="00D602DB" w:rsidRDefault="006C1177">
            <w:pPr>
              <w:spacing w:line="259" w:lineRule="auto"/>
              <w:rPr>
                <w:rFonts w:ascii="Arial" w:hAnsi="Arial" w:cs="Arial"/>
                <w:lang w:val="pt-BR"/>
              </w:rPr>
            </w:pPr>
            <w:r w:rsidRPr="00D602DB">
              <w:rPr>
                <w:rFonts w:ascii="Arial" w:hAnsi="Arial" w:cs="Arial"/>
                <w:lang w:val="pt-BR"/>
              </w:rPr>
              <w:t>Definição do tema</w:t>
            </w:r>
          </w:p>
        </w:tc>
        <w:tc>
          <w:tcPr>
            <w:tcW w:w="2639" w:type="dxa"/>
          </w:tcPr>
          <w:p w14:paraId="37DEFC74" w14:textId="77777777" w:rsidR="006C1177" w:rsidRPr="00D602DB" w:rsidRDefault="006C1177">
            <w:pPr>
              <w:spacing w:line="259" w:lineRule="auto"/>
              <w:rPr>
                <w:rFonts w:ascii="Arial" w:hAnsi="Arial" w:cs="Arial"/>
                <w:lang w:val="pt-BR"/>
              </w:rPr>
            </w:pPr>
            <w:r w:rsidRPr="00D602DB">
              <w:rPr>
                <w:rFonts w:ascii="Arial" w:hAnsi="Arial" w:cs="Arial"/>
                <w:lang w:val="pt-BR"/>
              </w:rPr>
              <w:t>Concluído</w:t>
            </w:r>
          </w:p>
        </w:tc>
      </w:tr>
      <w:tr w:rsidR="006C1177" w:rsidRPr="00E3200D" w14:paraId="307D4F2F" w14:textId="77777777" w:rsidTr="00E86EFE">
        <w:tc>
          <w:tcPr>
            <w:tcW w:w="2122" w:type="dxa"/>
          </w:tcPr>
          <w:p w14:paraId="7094A1F2" w14:textId="6E76826F" w:rsidR="006C1177" w:rsidRPr="00D602DB" w:rsidRDefault="006C1177">
            <w:pPr>
              <w:spacing w:line="259" w:lineRule="auto"/>
              <w:rPr>
                <w:rFonts w:ascii="Arial" w:hAnsi="Arial" w:cs="Arial"/>
                <w:lang w:val="pt-BR"/>
              </w:rPr>
            </w:pPr>
            <w:r w:rsidRPr="00D602DB">
              <w:rPr>
                <w:rFonts w:ascii="Arial" w:hAnsi="Arial" w:cs="Arial"/>
                <w:lang w:val="pt-BR"/>
              </w:rPr>
              <w:t xml:space="preserve">De </w:t>
            </w:r>
            <w:r w:rsidR="00BD506A">
              <w:rPr>
                <w:rFonts w:ascii="Arial" w:hAnsi="Arial" w:cs="Arial"/>
                <w:lang w:val="pt-BR"/>
              </w:rPr>
              <w:t>27</w:t>
            </w:r>
            <w:r w:rsidRPr="00D602DB">
              <w:rPr>
                <w:rFonts w:ascii="Arial" w:hAnsi="Arial" w:cs="Arial"/>
                <w:lang w:val="pt-BR"/>
              </w:rPr>
              <w:t>-0</w:t>
            </w:r>
            <w:r w:rsidR="00545866">
              <w:rPr>
                <w:rFonts w:ascii="Arial" w:hAnsi="Arial" w:cs="Arial"/>
                <w:lang w:val="pt-BR"/>
              </w:rPr>
              <w:t>8</w:t>
            </w:r>
            <w:r w:rsidRPr="00D602DB">
              <w:rPr>
                <w:rFonts w:ascii="Arial" w:hAnsi="Arial" w:cs="Arial"/>
                <w:lang w:val="pt-BR"/>
              </w:rPr>
              <w:t xml:space="preserve"> a </w:t>
            </w:r>
            <w:r w:rsidR="002F462A">
              <w:rPr>
                <w:rFonts w:ascii="Arial" w:hAnsi="Arial" w:cs="Arial"/>
                <w:lang w:val="pt-BR"/>
              </w:rPr>
              <w:t>05-0</w:t>
            </w:r>
            <w:r w:rsidR="00545866">
              <w:rPr>
                <w:rFonts w:ascii="Arial" w:hAnsi="Arial" w:cs="Arial"/>
                <w:lang w:val="pt-BR"/>
              </w:rPr>
              <w:t>9</w:t>
            </w:r>
          </w:p>
        </w:tc>
        <w:tc>
          <w:tcPr>
            <w:tcW w:w="4536" w:type="dxa"/>
          </w:tcPr>
          <w:p w14:paraId="1115A5D9" w14:textId="77777777" w:rsidR="006C1177" w:rsidRPr="00D602DB" w:rsidRDefault="006C1177">
            <w:pPr>
              <w:spacing w:line="259" w:lineRule="auto"/>
              <w:rPr>
                <w:rFonts w:ascii="Arial" w:hAnsi="Arial" w:cs="Arial"/>
                <w:lang w:val="pt-BR"/>
              </w:rPr>
            </w:pPr>
            <w:r w:rsidRPr="00D602DB">
              <w:rPr>
                <w:rFonts w:ascii="Arial" w:hAnsi="Arial" w:cs="Arial"/>
                <w:lang w:val="pt-BR"/>
              </w:rPr>
              <w:t>Desenvolvimento da primeira entrega</w:t>
            </w:r>
          </w:p>
        </w:tc>
        <w:tc>
          <w:tcPr>
            <w:tcW w:w="2639" w:type="dxa"/>
          </w:tcPr>
          <w:p w14:paraId="06882843" w14:textId="77777777" w:rsidR="006C1177" w:rsidRPr="00D602DB" w:rsidRDefault="006C1177">
            <w:pPr>
              <w:spacing w:line="259" w:lineRule="auto"/>
              <w:rPr>
                <w:rFonts w:ascii="Arial" w:hAnsi="Arial" w:cs="Arial"/>
                <w:lang w:val="pt-BR"/>
              </w:rPr>
            </w:pPr>
            <w:r w:rsidRPr="00D602DB">
              <w:rPr>
                <w:rFonts w:ascii="Arial" w:hAnsi="Arial" w:cs="Arial"/>
                <w:lang w:val="pt-BR"/>
              </w:rPr>
              <w:t>Concluído</w:t>
            </w:r>
          </w:p>
        </w:tc>
      </w:tr>
      <w:tr w:rsidR="006C1177" w:rsidRPr="00E3200D" w14:paraId="14DA8E74" w14:textId="77777777" w:rsidTr="00E86EFE">
        <w:tc>
          <w:tcPr>
            <w:tcW w:w="2122" w:type="dxa"/>
          </w:tcPr>
          <w:p w14:paraId="5253846E" w14:textId="3CF51F49" w:rsidR="006C1177" w:rsidRPr="00D602DB" w:rsidRDefault="006C1177">
            <w:pPr>
              <w:spacing w:line="259" w:lineRule="auto"/>
              <w:rPr>
                <w:rFonts w:ascii="Arial" w:hAnsi="Arial" w:cs="Arial"/>
                <w:lang w:val="pt-BR"/>
              </w:rPr>
            </w:pPr>
            <w:r w:rsidRPr="00D602DB">
              <w:rPr>
                <w:rFonts w:ascii="Arial" w:hAnsi="Arial" w:cs="Arial"/>
                <w:lang w:val="pt-BR"/>
              </w:rPr>
              <w:t xml:space="preserve">De </w:t>
            </w:r>
            <w:r w:rsidR="002F462A">
              <w:rPr>
                <w:rFonts w:ascii="Arial" w:hAnsi="Arial" w:cs="Arial"/>
                <w:lang w:val="pt-BR"/>
              </w:rPr>
              <w:t>0</w:t>
            </w:r>
            <w:r w:rsidR="00545866">
              <w:rPr>
                <w:rFonts w:ascii="Arial" w:hAnsi="Arial" w:cs="Arial"/>
                <w:lang w:val="pt-BR"/>
              </w:rPr>
              <w:t>4</w:t>
            </w:r>
            <w:r w:rsidR="002F462A">
              <w:rPr>
                <w:rFonts w:ascii="Arial" w:hAnsi="Arial" w:cs="Arial"/>
                <w:lang w:val="pt-BR"/>
              </w:rPr>
              <w:t>-0</w:t>
            </w:r>
            <w:r w:rsidR="00545866">
              <w:rPr>
                <w:rFonts w:ascii="Arial" w:hAnsi="Arial" w:cs="Arial"/>
                <w:lang w:val="pt-BR"/>
              </w:rPr>
              <w:t>9</w:t>
            </w:r>
            <w:r w:rsidRPr="00D602DB">
              <w:rPr>
                <w:rFonts w:ascii="Arial" w:hAnsi="Arial" w:cs="Arial"/>
                <w:lang w:val="pt-BR"/>
              </w:rPr>
              <w:t xml:space="preserve"> a </w:t>
            </w:r>
            <w:r w:rsidR="00AD2FB0">
              <w:rPr>
                <w:rFonts w:ascii="Arial" w:hAnsi="Arial" w:cs="Arial"/>
                <w:lang w:val="pt-BR"/>
              </w:rPr>
              <w:t>0</w:t>
            </w:r>
            <w:r w:rsidR="002F462A">
              <w:rPr>
                <w:rFonts w:ascii="Arial" w:hAnsi="Arial" w:cs="Arial"/>
                <w:lang w:val="pt-BR"/>
              </w:rPr>
              <w:t>5</w:t>
            </w:r>
            <w:r w:rsidRPr="00D602DB">
              <w:rPr>
                <w:rFonts w:ascii="Arial" w:hAnsi="Arial" w:cs="Arial"/>
                <w:lang w:val="pt-BR"/>
              </w:rPr>
              <w:t>-0</w:t>
            </w:r>
            <w:r w:rsidR="00545866">
              <w:rPr>
                <w:rFonts w:ascii="Arial" w:hAnsi="Arial" w:cs="Arial"/>
                <w:lang w:val="pt-BR"/>
              </w:rPr>
              <w:t>9</w:t>
            </w:r>
          </w:p>
        </w:tc>
        <w:tc>
          <w:tcPr>
            <w:tcW w:w="4536" w:type="dxa"/>
          </w:tcPr>
          <w:p w14:paraId="690C5F4D" w14:textId="77777777" w:rsidR="006C1177" w:rsidRPr="00D602DB" w:rsidRDefault="006C1177">
            <w:pPr>
              <w:spacing w:line="259" w:lineRule="auto"/>
              <w:rPr>
                <w:rFonts w:ascii="Arial" w:hAnsi="Arial" w:cs="Arial"/>
                <w:lang w:val="pt-BR"/>
              </w:rPr>
            </w:pPr>
            <w:r w:rsidRPr="00D602DB">
              <w:rPr>
                <w:rFonts w:ascii="Arial" w:hAnsi="Arial" w:cs="Arial"/>
                <w:lang w:val="pt-BR"/>
              </w:rPr>
              <w:t>Criação do GITHUB</w:t>
            </w:r>
          </w:p>
        </w:tc>
        <w:tc>
          <w:tcPr>
            <w:tcW w:w="2639" w:type="dxa"/>
          </w:tcPr>
          <w:p w14:paraId="1AB10A08" w14:textId="77777777" w:rsidR="006C1177" w:rsidRPr="00D602DB" w:rsidRDefault="006C1177">
            <w:pPr>
              <w:spacing w:line="259" w:lineRule="auto"/>
              <w:rPr>
                <w:rFonts w:ascii="Arial" w:hAnsi="Arial" w:cs="Arial"/>
                <w:lang w:val="pt-BR"/>
              </w:rPr>
            </w:pPr>
            <w:r w:rsidRPr="00D602DB">
              <w:rPr>
                <w:rFonts w:ascii="Arial" w:hAnsi="Arial" w:cs="Arial"/>
                <w:lang w:val="pt-BR"/>
              </w:rPr>
              <w:t>Concluído</w:t>
            </w:r>
          </w:p>
        </w:tc>
      </w:tr>
      <w:tr w:rsidR="006C1177" w:rsidRPr="00E3200D" w14:paraId="19C13999" w14:textId="77777777" w:rsidTr="00E86EFE">
        <w:tc>
          <w:tcPr>
            <w:tcW w:w="2122" w:type="dxa"/>
          </w:tcPr>
          <w:p w14:paraId="1F97BECD" w14:textId="2CC790E8" w:rsidR="006C1177" w:rsidRPr="00D602DB" w:rsidRDefault="006C1177">
            <w:pPr>
              <w:spacing w:line="259" w:lineRule="auto"/>
              <w:rPr>
                <w:rFonts w:ascii="Arial" w:hAnsi="Arial" w:cs="Arial"/>
                <w:lang w:val="pt-BR"/>
              </w:rPr>
            </w:pPr>
            <w:r w:rsidRPr="00D602DB">
              <w:rPr>
                <w:rFonts w:ascii="Arial" w:hAnsi="Arial" w:cs="Arial"/>
                <w:lang w:val="pt-BR"/>
              </w:rPr>
              <w:t xml:space="preserve">De </w:t>
            </w:r>
            <w:r w:rsidR="00A72EA1">
              <w:rPr>
                <w:rFonts w:ascii="Arial" w:hAnsi="Arial" w:cs="Arial"/>
                <w:lang w:val="pt-BR"/>
              </w:rPr>
              <w:t>0</w:t>
            </w:r>
            <w:r w:rsidR="00462C1B">
              <w:rPr>
                <w:rFonts w:ascii="Arial" w:hAnsi="Arial" w:cs="Arial"/>
                <w:lang w:val="pt-BR"/>
              </w:rPr>
              <w:t>4</w:t>
            </w:r>
            <w:r w:rsidR="002F462A">
              <w:rPr>
                <w:rFonts w:ascii="Arial" w:hAnsi="Arial" w:cs="Arial"/>
                <w:lang w:val="pt-BR"/>
              </w:rPr>
              <w:t>-0</w:t>
            </w:r>
            <w:r w:rsidR="00462C1B">
              <w:rPr>
                <w:rFonts w:ascii="Arial" w:hAnsi="Arial" w:cs="Arial"/>
                <w:lang w:val="pt-BR"/>
              </w:rPr>
              <w:t>9</w:t>
            </w:r>
            <w:r w:rsidRPr="00D602DB">
              <w:rPr>
                <w:rFonts w:ascii="Arial" w:hAnsi="Arial" w:cs="Arial"/>
                <w:lang w:val="pt-BR"/>
              </w:rPr>
              <w:t xml:space="preserve"> a </w:t>
            </w:r>
            <w:r w:rsidR="002F462A">
              <w:rPr>
                <w:rFonts w:ascii="Arial" w:hAnsi="Arial" w:cs="Arial"/>
                <w:lang w:val="pt-BR"/>
              </w:rPr>
              <w:t>0</w:t>
            </w:r>
            <w:r w:rsidR="00545866">
              <w:rPr>
                <w:rFonts w:ascii="Arial" w:hAnsi="Arial" w:cs="Arial"/>
                <w:lang w:val="pt-BR"/>
              </w:rPr>
              <w:t>5</w:t>
            </w:r>
            <w:r w:rsidR="00545FA2">
              <w:rPr>
                <w:rFonts w:ascii="Arial" w:hAnsi="Arial" w:cs="Arial"/>
                <w:lang w:val="pt-BR"/>
              </w:rPr>
              <w:t>-0</w:t>
            </w:r>
            <w:r w:rsidR="00545866">
              <w:rPr>
                <w:rFonts w:ascii="Arial" w:hAnsi="Arial" w:cs="Arial"/>
                <w:lang w:val="pt-BR"/>
              </w:rPr>
              <w:t>9</w:t>
            </w:r>
          </w:p>
        </w:tc>
        <w:tc>
          <w:tcPr>
            <w:tcW w:w="4536" w:type="dxa"/>
          </w:tcPr>
          <w:p w14:paraId="1B7F7CF7" w14:textId="2CA57248" w:rsidR="006C1177" w:rsidRPr="00D602DB" w:rsidRDefault="006C1177">
            <w:pPr>
              <w:spacing w:line="259" w:lineRule="auto"/>
              <w:rPr>
                <w:rFonts w:ascii="Arial" w:hAnsi="Arial" w:cs="Arial"/>
                <w:lang w:val="pt-BR"/>
              </w:rPr>
            </w:pPr>
            <w:r w:rsidRPr="00D602DB">
              <w:rPr>
                <w:rFonts w:ascii="Arial" w:hAnsi="Arial" w:cs="Arial"/>
                <w:lang w:val="pt-BR"/>
              </w:rPr>
              <w:t xml:space="preserve">Revisão e aprovação dos itens de capa, sumário, </w:t>
            </w:r>
            <w:r w:rsidR="00A72EA1">
              <w:rPr>
                <w:rFonts w:ascii="Arial" w:hAnsi="Arial" w:cs="Arial"/>
                <w:lang w:val="pt-BR"/>
              </w:rPr>
              <w:t xml:space="preserve">introdução, </w:t>
            </w:r>
            <w:r w:rsidRPr="00D602DB">
              <w:rPr>
                <w:rFonts w:ascii="Arial" w:hAnsi="Arial" w:cs="Arial"/>
                <w:lang w:val="pt-BR"/>
              </w:rPr>
              <w:t xml:space="preserve">coleta de dados, </w:t>
            </w:r>
            <w:r w:rsidR="00A72EA1">
              <w:rPr>
                <w:rFonts w:ascii="Arial" w:hAnsi="Arial" w:cs="Arial"/>
                <w:lang w:val="pt-BR"/>
              </w:rPr>
              <w:t>resultados</w:t>
            </w:r>
            <w:r w:rsidRPr="00D602DB">
              <w:rPr>
                <w:rFonts w:ascii="Arial" w:hAnsi="Arial" w:cs="Arial"/>
                <w:lang w:val="pt-BR"/>
              </w:rPr>
              <w:t xml:space="preserve"> esperados, cronograma e demais requerimentos</w:t>
            </w:r>
            <w:r w:rsidR="00A72EA1">
              <w:rPr>
                <w:rFonts w:ascii="Arial" w:hAnsi="Arial" w:cs="Arial"/>
                <w:lang w:val="pt-BR"/>
              </w:rPr>
              <w:t xml:space="preserve"> sobre o trabalho</w:t>
            </w:r>
            <w:r w:rsidR="00D45020">
              <w:rPr>
                <w:rFonts w:ascii="Arial" w:hAnsi="Arial" w:cs="Arial"/>
                <w:lang w:val="pt-BR"/>
              </w:rPr>
              <w:t xml:space="preserve"> </w:t>
            </w:r>
            <w:r w:rsidR="00462C1B">
              <w:rPr>
                <w:rFonts w:ascii="Arial" w:hAnsi="Arial" w:cs="Arial"/>
                <w:lang w:val="pt-BR"/>
              </w:rPr>
              <w:t xml:space="preserve">a </w:t>
            </w:r>
            <w:r w:rsidR="002F462A">
              <w:rPr>
                <w:rFonts w:ascii="Arial" w:hAnsi="Arial" w:cs="Arial"/>
                <w:lang w:val="pt-BR"/>
              </w:rPr>
              <w:t xml:space="preserve">ser </w:t>
            </w:r>
            <w:r w:rsidR="00D45020">
              <w:rPr>
                <w:rFonts w:ascii="Arial" w:hAnsi="Arial" w:cs="Arial"/>
                <w:lang w:val="pt-BR"/>
              </w:rPr>
              <w:t>desenvolvido</w:t>
            </w:r>
            <w:r w:rsidRPr="00D602DB">
              <w:rPr>
                <w:rFonts w:ascii="Arial" w:hAnsi="Arial" w:cs="Arial"/>
                <w:lang w:val="pt-BR"/>
              </w:rPr>
              <w:t xml:space="preserve"> </w:t>
            </w:r>
          </w:p>
        </w:tc>
        <w:tc>
          <w:tcPr>
            <w:tcW w:w="2639" w:type="dxa"/>
          </w:tcPr>
          <w:p w14:paraId="04E9D5F1" w14:textId="77777777" w:rsidR="006C1177" w:rsidRPr="00D602DB" w:rsidRDefault="006C1177">
            <w:pPr>
              <w:spacing w:line="259" w:lineRule="auto"/>
              <w:rPr>
                <w:rFonts w:ascii="Arial" w:hAnsi="Arial" w:cs="Arial"/>
                <w:lang w:val="pt-BR"/>
              </w:rPr>
            </w:pPr>
            <w:r w:rsidRPr="00D602DB">
              <w:rPr>
                <w:rFonts w:ascii="Arial" w:hAnsi="Arial" w:cs="Arial"/>
                <w:lang w:val="pt-BR"/>
              </w:rPr>
              <w:t>Concluído</w:t>
            </w:r>
            <w:r w:rsidRPr="00D602DB">
              <w:rPr>
                <w:rFonts w:ascii="Arial" w:hAnsi="Arial" w:cs="Arial"/>
                <w:lang w:val="pt-BR"/>
              </w:rPr>
              <w:tab/>
            </w:r>
            <w:r w:rsidRPr="00D602DB">
              <w:rPr>
                <w:rFonts w:ascii="Arial" w:hAnsi="Arial" w:cs="Arial"/>
                <w:lang w:val="pt-BR"/>
              </w:rPr>
              <w:tab/>
            </w:r>
          </w:p>
        </w:tc>
      </w:tr>
      <w:tr w:rsidR="006C1177" w:rsidRPr="00E3200D" w14:paraId="6C03EFAE" w14:textId="77777777" w:rsidTr="00E86EFE">
        <w:tc>
          <w:tcPr>
            <w:tcW w:w="2122" w:type="dxa"/>
          </w:tcPr>
          <w:p w14:paraId="24CB5B28" w14:textId="11066623" w:rsidR="006C1177" w:rsidRPr="00D602DB" w:rsidRDefault="006C1177">
            <w:pPr>
              <w:spacing w:line="259" w:lineRule="auto"/>
              <w:rPr>
                <w:rFonts w:ascii="Arial" w:hAnsi="Arial" w:cs="Arial"/>
                <w:lang w:val="pt-BR"/>
              </w:rPr>
            </w:pPr>
            <w:r w:rsidRPr="00D602DB">
              <w:rPr>
                <w:rFonts w:ascii="Arial" w:hAnsi="Arial" w:cs="Arial"/>
                <w:lang w:val="pt-BR"/>
              </w:rPr>
              <w:t xml:space="preserve">De </w:t>
            </w:r>
            <w:r w:rsidR="002F462A">
              <w:rPr>
                <w:rFonts w:ascii="Arial" w:hAnsi="Arial" w:cs="Arial"/>
                <w:lang w:val="pt-BR"/>
              </w:rPr>
              <w:t>0</w:t>
            </w:r>
            <w:r w:rsidR="008E19D0">
              <w:rPr>
                <w:rFonts w:ascii="Arial" w:hAnsi="Arial" w:cs="Arial"/>
                <w:lang w:val="pt-BR"/>
              </w:rPr>
              <w:t>5</w:t>
            </w:r>
            <w:r w:rsidR="002F462A">
              <w:rPr>
                <w:rFonts w:ascii="Arial" w:hAnsi="Arial" w:cs="Arial"/>
                <w:lang w:val="pt-BR"/>
              </w:rPr>
              <w:t>-0</w:t>
            </w:r>
            <w:r w:rsidR="008E19D0">
              <w:rPr>
                <w:rFonts w:ascii="Arial" w:hAnsi="Arial" w:cs="Arial"/>
                <w:lang w:val="pt-BR"/>
              </w:rPr>
              <w:t>9</w:t>
            </w:r>
            <w:r w:rsidR="002F462A">
              <w:rPr>
                <w:rFonts w:ascii="Arial" w:hAnsi="Arial" w:cs="Arial"/>
                <w:lang w:val="pt-BR"/>
              </w:rPr>
              <w:t xml:space="preserve"> </w:t>
            </w:r>
            <w:r w:rsidR="002F462A" w:rsidRPr="00D602DB">
              <w:rPr>
                <w:rFonts w:ascii="Arial" w:hAnsi="Arial" w:cs="Arial"/>
                <w:lang w:val="pt-BR"/>
              </w:rPr>
              <w:t xml:space="preserve">a </w:t>
            </w:r>
            <w:r w:rsidR="002F462A">
              <w:rPr>
                <w:rFonts w:ascii="Arial" w:hAnsi="Arial" w:cs="Arial"/>
                <w:lang w:val="pt-BR"/>
              </w:rPr>
              <w:t>0</w:t>
            </w:r>
            <w:r w:rsidR="008E19D0">
              <w:rPr>
                <w:rFonts w:ascii="Arial" w:hAnsi="Arial" w:cs="Arial"/>
                <w:lang w:val="pt-BR"/>
              </w:rPr>
              <w:t>5</w:t>
            </w:r>
            <w:r w:rsidR="002F462A">
              <w:rPr>
                <w:rFonts w:ascii="Arial" w:hAnsi="Arial" w:cs="Arial"/>
                <w:lang w:val="pt-BR"/>
              </w:rPr>
              <w:t>-0</w:t>
            </w:r>
            <w:r w:rsidR="008E19D0">
              <w:rPr>
                <w:rFonts w:ascii="Arial" w:hAnsi="Arial" w:cs="Arial"/>
                <w:lang w:val="pt-BR"/>
              </w:rPr>
              <w:t>9</w:t>
            </w:r>
          </w:p>
        </w:tc>
        <w:tc>
          <w:tcPr>
            <w:tcW w:w="4536" w:type="dxa"/>
          </w:tcPr>
          <w:p w14:paraId="2874C654" w14:textId="77777777" w:rsidR="006C1177" w:rsidRPr="00D602DB" w:rsidRDefault="006C1177">
            <w:pPr>
              <w:spacing w:line="259" w:lineRule="auto"/>
              <w:rPr>
                <w:rFonts w:ascii="Arial" w:hAnsi="Arial" w:cs="Arial"/>
                <w:lang w:val="pt-BR"/>
              </w:rPr>
            </w:pPr>
            <w:r w:rsidRPr="00D602DB">
              <w:rPr>
                <w:rFonts w:ascii="Arial" w:hAnsi="Arial" w:cs="Arial"/>
                <w:lang w:val="pt-BR"/>
              </w:rPr>
              <w:t>Subida dos dados no repositório</w:t>
            </w:r>
          </w:p>
        </w:tc>
        <w:tc>
          <w:tcPr>
            <w:tcW w:w="2639" w:type="dxa"/>
          </w:tcPr>
          <w:p w14:paraId="22E95238" w14:textId="77777777" w:rsidR="006C1177" w:rsidRPr="00D602DB" w:rsidRDefault="006C1177">
            <w:pPr>
              <w:spacing w:line="259" w:lineRule="auto"/>
              <w:rPr>
                <w:rFonts w:ascii="Arial" w:hAnsi="Arial" w:cs="Arial"/>
                <w:lang w:val="pt-BR"/>
              </w:rPr>
            </w:pPr>
            <w:r w:rsidRPr="00D602DB">
              <w:rPr>
                <w:rFonts w:ascii="Arial" w:hAnsi="Arial" w:cs="Arial"/>
                <w:lang w:val="pt-BR"/>
              </w:rPr>
              <w:t>Concluído</w:t>
            </w:r>
          </w:p>
        </w:tc>
      </w:tr>
      <w:tr w:rsidR="006C1177" w:rsidRPr="00E3200D" w14:paraId="6B20162B" w14:textId="77777777" w:rsidTr="00E86EFE">
        <w:tc>
          <w:tcPr>
            <w:tcW w:w="2122" w:type="dxa"/>
          </w:tcPr>
          <w:p w14:paraId="6E0ECF08" w14:textId="76663815" w:rsidR="006C1177" w:rsidRPr="00D602DB" w:rsidRDefault="006C1177">
            <w:pPr>
              <w:spacing w:line="259" w:lineRule="auto"/>
              <w:rPr>
                <w:rFonts w:ascii="Arial" w:hAnsi="Arial" w:cs="Arial"/>
                <w:lang w:val="pt-BR"/>
              </w:rPr>
            </w:pPr>
            <w:r w:rsidRPr="00D602DB">
              <w:rPr>
                <w:rFonts w:ascii="Arial" w:hAnsi="Arial" w:cs="Arial"/>
                <w:lang w:val="pt-BR"/>
              </w:rPr>
              <w:t xml:space="preserve">Dia </w:t>
            </w:r>
            <w:r w:rsidR="00BD506A">
              <w:rPr>
                <w:rFonts w:ascii="Arial" w:hAnsi="Arial" w:cs="Arial"/>
                <w:lang w:val="pt-BR"/>
              </w:rPr>
              <w:t>0</w:t>
            </w:r>
            <w:r w:rsidR="00950B8F">
              <w:rPr>
                <w:rFonts w:ascii="Arial" w:hAnsi="Arial" w:cs="Arial"/>
                <w:lang w:val="pt-BR"/>
              </w:rPr>
              <w:t>6</w:t>
            </w:r>
            <w:r w:rsidR="00BD506A">
              <w:rPr>
                <w:rFonts w:ascii="Arial" w:hAnsi="Arial" w:cs="Arial"/>
                <w:lang w:val="pt-BR"/>
              </w:rPr>
              <w:t>-0</w:t>
            </w:r>
            <w:r w:rsidR="00950B8F">
              <w:rPr>
                <w:rFonts w:ascii="Arial" w:hAnsi="Arial" w:cs="Arial"/>
                <w:lang w:val="pt-BR"/>
              </w:rPr>
              <w:t>9</w:t>
            </w:r>
          </w:p>
        </w:tc>
        <w:tc>
          <w:tcPr>
            <w:tcW w:w="4536" w:type="dxa"/>
          </w:tcPr>
          <w:p w14:paraId="49296A9B" w14:textId="77777777" w:rsidR="006C1177" w:rsidRPr="00D602DB" w:rsidRDefault="006C1177">
            <w:pPr>
              <w:spacing w:line="259" w:lineRule="auto"/>
              <w:rPr>
                <w:rFonts w:ascii="Arial" w:hAnsi="Arial" w:cs="Arial"/>
                <w:lang w:val="pt-BR"/>
              </w:rPr>
            </w:pPr>
            <w:r w:rsidRPr="00D602DB">
              <w:rPr>
                <w:rFonts w:ascii="Arial" w:hAnsi="Arial" w:cs="Arial"/>
                <w:lang w:val="pt-BR"/>
              </w:rPr>
              <w:t>Entrega do Aplicando Conhecimento 1</w:t>
            </w:r>
          </w:p>
        </w:tc>
        <w:tc>
          <w:tcPr>
            <w:tcW w:w="2639" w:type="dxa"/>
          </w:tcPr>
          <w:p w14:paraId="54EB8A28" w14:textId="77777777" w:rsidR="006C1177" w:rsidRPr="00D602DB" w:rsidRDefault="006C1177">
            <w:pPr>
              <w:spacing w:line="259" w:lineRule="auto"/>
              <w:rPr>
                <w:rFonts w:ascii="Arial" w:hAnsi="Arial" w:cs="Arial"/>
                <w:lang w:val="pt-BR"/>
              </w:rPr>
            </w:pPr>
            <w:r w:rsidRPr="00D602DB">
              <w:rPr>
                <w:rFonts w:ascii="Arial" w:hAnsi="Arial" w:cs="Arial"/>
                <w:lang w:val="pt-BR"/>
              </w:rPr>
              <w:t>Concluído</w:t>
            </w:r>
          </w:p>
        </w:tc>
      </w:tr>
      <w:tr w:rsidR="008E1145" w:rsidRPr="00E3200D" w14:paraId="5FEA770B" w14:textId="77777777" w:rsidTr="00E86EFE">
        <w:tc>
          <w:tcPr>
            <w:tcW w:w="2122" w:type="dxa"/>
          </w:tcPr>
          <w:p w14:paraId="48FF5034" w14:textId="7DCB95BD" w:rsidR="008E1145" w:rsidRPr="00D602DB" w:rsidRDefault="008E1145" w:rsidP="008E1145">
            <w:pPr>
              <w:spacing w:line="259" w:lineRule="auto"/>
              <w:rPr>
                <w:rFonts w:ascii="Arial" w:hAnsi="Arial" w:cs="Arial"/>
                <w:lang w:val="pt-BR"/>
              </w:rPr>
            </w:pPr>
            <w:r w:rsidRPr="00D602DB">
              <w:rPr>
                <w:rFonts w:ascii="Arial" w:hAnsi="Arial" w:cs="Arial"/>
                <w:lang w:val="pt-BR"/>
              </w:rPr>
              <w:t xml:space="preserve">De </w:t>
            </w:r>
            <w:r>
              <w:rPr>
                <w:rFonts w:ascii="Arial" w:hAnsi="Arial" w:cs="Arial"/>
                <w:lang w:val="pt-BR"/>
              </w:rPr>
              <w:t>0</w:t>
            </w:r>
            <w:r w:rsidR="0055703C">
              <w:rPr>
                <w:rFonts w:ascii="Arial" w:hAnsi="Arial" w:cs="Arial"/>
                <w:lang w:val="pt-BR"/>
              </w:rPr>
              <w:t>7</w:t>
            </w:r>
            <w:r w:rsidRPr="00D602DB">
              <w:rPr>
                <w:rFonts w:ascii="Arial" w:hAnsi="Arial" w:cs="Arial"/>
                <w:lang w:val="pt-BR"/>
              </w:rPr>
              <w:t>-0</w:t>
            </w:r>
            <w:r w:rsidR="0055703C">
              <w:rPr>
                <w:rFonts w:ascii="Arial" w:hAnsi="Arial" w:cs="Arial"/>
                <w:lang w:val="pt-BR"/>
              </w:rPr>
              <w:t>9</w:t>
            </w:r>
            <w:r w:rsidRPr="00D602DB">
              <w:rPr>
                <w:rFonts w:ascii="Arial" w:hAnsi="Arial" w:cs="Arial"/>
                <w:lang w:val="pt-BR"/>
              </w:rPr>
              <w:t xml:space="preserve"> a </w:t>
            </w:r>
            <w:r>
              <w:rPr>
                <w:rFonts w:ascii="Arial" w:hAnsi="Arial" w:cs="Arial"/>
                <w:lang w:val="pt-BR"/>
              </w:rPr>
              <w:t>26</w:t>
            </w:r>
            <w:r w:rsidRPr="00D602DB">
              <w:rPr>
                <w:rFonts w:ascii="Arial" w:hAnsi="Arial" w:cs="Arial"/>
                <w:lang w:val="pt-BR"/>
              </w:rPr>
              <w:t>-0</w:t>
            </w:r>
            <w:r w:rsidR="00073536">
              <w:rPr>
                <w:rFonts w:ascii="Arial" w:hAnsi="Arial" w:cs="Arial"/>
                <w:lang w:val="pt-BR"/>
              </w:rPr>
              <w:t>9</w:t>
            </w:r>
          </w:p>
        </w:tc>
        <w:tc>
          <w:tcPr>
            <w:tcW w:w="4536" w:type="dxa"/>
          </w:tcPr>
          <w:p w14:paraId="05B4B9FA" w14:textId="77777777" w:rsidR="008E1145" w:rsidRPr="00D602DB" w:rsidRDefault="008E1145" w:rsidP="008E1145">
            <w:pPr>
              <w:spacing w:line="259" w:lineRule="auto"/>
              <w:rPr>
                <w:rFonts w:ascii="Arial" w:hAnsi="Arial" w:cs="Arial"/>
                <w:lang w:val="pt-BR"/>
              </w:rPr>
            </w:pPr>
            <w:r w:rsidRPr="00D602DB">
              <w:rPr>
                <w:rFonts w:ascii="Arial" w:hAnsi="Arial" w:cs="Arial"/>
                <w:lang w:val="pt-BR"/>
              </w:rPr>
              <w:t>Desenvolvimento da segunda entrega</w:t>
            </w:r>
          </w:p>
        </w:tc>
        <w:tc>
          <w:tcPr>
            <w:tcW w:w="2639" w:type="dxa"/>
          </w:tcPr>
          <w:p w14:paraId="014F728F" w14:textId="3F85A025" w:rsidR="008E1145" w:rsidRPr="00D602DB" w:rsidRDefault="00FE1CA9" w:rsidP="008E1145">
            <w:pPr>
              <w:spacing w:line="259" w:lineRule="auto"/>
              <w:rPr>
                <w:rFonts w:ascii="Arial" w:hAnsi="Arial" w:cs="Arial"/>
                <w:lang w:val="pt-BR"/>
              </w:rPr>
            </w:pPr>
            <w:r w:rsidRPr="00D602DB">
              <w:rPr>
                <w:rFonts w:ascii="Arial" w:hAnsi="Arial" w:cs="Arial"/>
                <w:lang w:val="pt-BR"/>
              </w:rPr>
              <w:t>Concluído</w:t>
            </w:r>
          </w:p>
        </w:tc>
      </w:tr>
      <w:tr w:rsidR="008E1145" w:rsidRPr="00E3200D" w14:paraId="06397298" w14:textId="77777777" w:rsidTr="00E86EFE">
        <w:tc>
          <w:tcPr>
            <w:tcW w:w="2122" w:type="dxa"/>
          </w:tcPr>
          <w:p w14:paraId="40E5C973" w14:textId="144469E2" w:rsidR="008E1145" w:rsidRPr="00D602DB" w:rsidRDefault="008E1145" w:rsidP="008E1145">
            <w:pPr>
              <w:spacing w:line="259" w:lineRule="auto"/>
              <w:rPr>
                <w:rFonts w:ascii="Arial" w:hAnsi="Arial" w:cs="Arial"/>
                <w:lang w:val="pt-BR"/>
              </w:rPr>
            </w:pPr>
            <w:r w:rsidRPr="00D602DB">
              <w:rPr>
                <w:rFonts w:ascii="Arial" w:hAnsi="Arial" w:cs="Arial"/>
                <w:lang w:val="pt-BR"/>
              </w:rPr>
              <w:t xml:space="preserve">De </w:t>
            </w:r>
            <w:r>
              <w:rPr>
                <w:rFonts w:ascii="Arial" w:hAnsi="Arial" w:cs="Arial"/>
                <w:lang w:val="pt-BR"/>
              </w:rPr>
              <w:t>0</w:t>
            </w:r>
            <w:r w:rsidR="00970882">
              <w:rPr>
                <w:rFonts w:ascii="Arial" w:hAnsi="Arial" w:cs="Arial"/>
                <w:lang w:val="pt-BR"/>
              </w:rPr>
              <w:t>7</w:t>
            </w:r>
            <w:r w:rsidRPr="00D602DB">
              <w:rPr>
                <w:rFonts w:ascii="Arial" w:hAnsi="Arial" w:cs="Arial"/>
                <w:lang w:val="pt-BR"/>
              </w:rPr>
              <w:t>-</w:t>
            </w:r>
            <w:r>
              <w:rPr>
                <w:rFonts w:ascii="Arial" w:hAnsi="Arial" w:cs="Arial"/>
                <w:lang w:val="pt-BR"/>
              </w:rPr>
              <w:t>0</w:t>
            </w:r>
            <w:r w:rsidR="00970882">
              <w:rPr>
                <w:rFonts w:ascii="Arial" w:hAnsi="Arial" w:cs="Arial"/>
                <w:lang w:val="pt-BR"/>
              </w:rPr>
              <w:t>9</w:t>
            </w:r>
            <w:r w:rsidRPr="00D602DB">
              <w:rPr>
                <w:rFonts w:ascii="Arial" w:hAnsi="Arial" w:cs="Arial"/>
                <w:lang w:val="pt-BR"/>
              </w:rPr>
              <w:t xml:space="preserve"> a </w:t>
            </w:r>
            <w:r w:rsidR="00970882">
              <w:rPr>
                <w:rFonts w:ascii="Arial" w:hAnsi="Arial" w:cs="Arial"/>
                <w:lang w:val="pt-BR"/>
              </w:rPr>
              <w:t>2</w:t>
            </w:r>
            <w:r w:rsidR="003B6C28">
              <w:rPr>
                <w:rFonts w:ascii="Arial" w:hAnsi="Arial" w:cs="Arial"/>
                <w:lang w:val="pt-BR"/>
              </w:rPr>
              <w:t>0</w:t>
            </w:r>
            <w:r w:rsidRPr="00D602DB">
              <w:rPr>
                <w:rFonts w:ascii="Arial" w:hAnsi="Arial" w:cs="Arial"/>
                <w:lang w:val="pt-BR"/>
              </w:rPr>
              <w:t>-</w:t>
            </w:r>
            <w:r>
              <w:rPr>
                <w:rFonts w:ascii="Arial" w:hAnsi="Arial" w:cs="Arial"/>
                <w:lang w:val="pt-BR"/>
              </w:rPr>
              <w:t>0</w:t>
            </w:r>
            <w:r w:rsidR="00970882">
              <w:rPr>
                <w:rFonts w:ascii="Arial" w:hAnsi="Arial" w:cs="Arial"/>
                <w:lang w:val="pt-BR"/>
              </w:rPr>
              <w:t>9</w:t>
            </w:r>
          </w:p>
        </w:tc>
        <w:tc>
          <w:tcPr>
            <w:tcW w:w="4536" w:type="dxa"/>
          </w:tcPr>
          <w:p w14:paraId="4A6E07A9" w14:textId="7F8685EA" w:rsidR="008E1145" w:rsidRPr="00D602DB" w:rsidRDefault="008E1145" w:rsidP="008E1145">
            <w:pPr>
              <w:spacing w:line="259" w:lineRule="auto"/>
              <w:rPr>
                <w:rFonts w:ascii="Arial" w:hAnsi="Arial" w:cs="Arial"/>
                <w:lang w:val="pt-BR"/>
              </w:rPr>
            </w:pPr>
            <w:r w:rsidRPr="00D602DB">
              <w:rPr>
                <w:rFonts w:ascii="Arial" w:hAnsi="Arial" w:cs="Arial"/>
                <w:lang w:val="pt-BR"/>
              </w:rPr>
              <w:t xml:space="preserve">Desdobramento </w:t>
            </w:r>
            <w:r w:rsidR="00527313">
              <w:rPr>
                <w:rFonts w:ascii="Arial" w:hAnsi="Arial" w:cs="Arial"/>
                <w:lang w:val="pt-BR"/>
              </w:rPr>
              <w:t xml:space="preserve">teórico </w:t>
            </w:r>
            <w:r w:rsidRPr="00D602DB">
              <w:rPr>
                <w:rFonts w:ascii="Arial" w:hAnsi="Arial" w:cs="Arial"/>
                <w:lang w:val="pt-BR"/>
              </w:rPr>
              <w:t xml:space="preserve">da proposta analítica </w:t>
            </w:r>
            <w:r w:rsidR="00DE1A63">
              <w:rPr>
                <w:rFonts w:ascii="Arial" w:hAnsi="Arial" w:cs="Arial"/>
                <w:lang w:val="pt-BR"/>
              </w:rPr>
              <w:t xml:space="preserve">baseado nos referenciais </w:t>
            </w:r>
            <w:r w:rsidR="00527313">
              <w:rPr>
                <w:rFonts w:ascii="Arial" w:hAnsi="Arial" w:cs="Arial"/>
                <w:lang w:val="pt-BR"/>
              </w:rPr>
              <w:t>lidos e estudados</w:t>
            </w:r>
          </w:p>
        </w:tc>
        <w:tc>
          <w:tcPr>
            <w:tcW w:w="2639" w:type="dxa"/>
          </w:tcPr>
          <w:p w14:paraId="7A28B1C9" w14:textId="10E92E27" w:rsidR="008E1145" w:rsidRPr="00D602DB" w:rsidRDefault="00FE1CA9" w:rsidP="008E1145">
            <w:pPr>
              <w:spacing w:line="259" w:lineRule="auto"/>
              <w:rPr>
                <w:rFonts w:ascii="Arial" w:hAnsi="Arial" w:cs="Arial"/>
                <w:lang w:val="pt-BR"/>
              </w:rPr>
            </w:pPr>
            <w:r w:rsidRPr="00D602DB">
              <w:rPr>
                <w:rFonts w:ascii="Arial" w:hAnsi="Arial" w:cs="Arial"/>
                <w:lang w:val="pt-BR"/>
              </w:rPr>
              <w:t>Concluído</w:t>
            </w:r>
          </w:p>
        </w:tc>
      </w:tr>
      <w:tr w:rsidR="008E1145" w:rsidRPr="00E3200D" w14:paraId="7EC81A98" w14:textId="77777777" w:rsidTr="00E86EFE">
        <w:tc>
          <w:tcPr>
            <w:tcW w:w="2122" w:type="dxa"/>
          </w:tcPr>
          <w:p w14:paraId="64EDED62" w14:textId="1F09E5B8" w:rsidR="008E1145" w:rsidRPr="00D602DB" w:rsidRDefault="008E1145" w:rsidP="008E1145">
            <w:pPr>
              <w:spacing w:line="259" w:lineRule="auto"/>
              <w:rPr>
                <w:rFonts w:ascii="Arial" w:hAnsi="Arial" w:cs="Arial"/>
                <w:lang w:val="pt-BR"/>
              </w:rPr>
            </w:pPr>
            <w:r w:rsidRPr="00D602DB">
              <w:rPr>
                <w:rFonts w:ascii="Arial" w:hAnsi="Arial" w:cs="Arial"/>
                <w:lang w:val="pt-BR"/>
              </w:rPr>
              <w:t xml:space="preserve">De </w:t>
            </w:r>
            <w:r>
              <w:rPr>
                <w:rFonts w:ascii="Arial" w:hAnsi="Arial" w:cs="Arial"/>
                <w:lang w:val="pt-BR"/>
              </w:rPr>
              <w:t>20</w:t>
            </w:r>
            <w:r w:rsidRPr="00D602DB">
              <w:rPr>
                <w:rFonts w:ascii="Arial" w:hAnsi="Arial" w:cs="Arial"/>
                <w:lang w:val="pt-BR"/>
              </w:rPr>
              <w:t>-</w:t>
            </w:r>
            <w:r>
              <w:rPr>
                <w:rFonts w:ascii="Arial" w:hAnsi="Arial" w:cs="Arial"/>
                <w:lang w:val="pt-BR"/>
              </w:rPr>
              <w:t>0</w:t>
            </w:r>
            <w:r w:rsidR="00073536">
              <w:rPr>
                <w:rFonts w:ascii="Arial" w:hAnsi="Arial" w:cs="Arial"/>
                <w:lang w:val="pt-BR"/>
              </w:rPr>
              <w:t>9</w:t>
            </w:r>
            <w:r w:rsidRPr="00D602DB">
              <w:rPr>
                <w:rFonts w:ascii="Arial" w:hAnsi="Arial" w:cs="Arial"/>
                <w:lang w:val="pt-BR"/>
              </w:rPr>
              <w:t xml:space="preserve"> a </w:t>
            </w:r>
            <w:r>
              <w:rPr>
                <w:rFonts w:ascii="Arial" w:hAnsi="Arial" w:cs="Arial"/>
                <w:lang w:val="pt-BR"/>
              </w:rPr>
              <w:t>24</w:t>
            </w:r>
            <w:r w:rsidRPr="00D602DB">
              <w:rPr>
                <w:rFonts w:ascii="Arial" w:hAnsi="Arial" w:cs="Arial"/>
                <w:lang w:val="pt-BR"/>
              </w:rPr>
              <w:t>-</w:t>
            </w:r>
            <w:r>
              <w:rPr>
                <w:rFonts w:ascii="Arial" w:hAnsi="Arial" w:cs="Arial"/>
                <w:lang w:val="pt-BR"/>
              </w:rPr>
              <w:t>0</w:t>
            </w:r>
            <w:r w:rsidR="00073536">
              <w:rPr>
                <w:rFonts w:ascii="Arial" w:hAnsi="Arial" w:cs="Arial"/>
                <w:lang w:val="pt-BR"/>
              </w:rPr>
              <w:t>9</w:t>
            </w:r>
          </w:p>
        </w:tc>
        <w:tc>
          <w:tcPr>
            <w:tcW w:w="4536" w:type="dxa"/>
          </w:tcPr>
          <w:p w14:paraId="16B8C356" w14:textId="37BD0E48" w:rsidR="008E1145" w:rsidRPr="00D37280" w:rsidRDefault="008E1145" w:rsidP="008E1145">
            <w:pPr>
              <w:spacing w:line="259" w:lineRule="auto"/>
              <w:rPr>
                <w:rFonts w:ascii="Arial" w:hAnsi="Arial" w:cs="Arial"/>
                <w:lang w:val="pt-BR"/>
              </w:rPr>
            </w:pPr>
            <w:r w:rsidRPr="00D602DB">
              <w:rPr>
                <w:rFonts w:ascii="Arial" w:hAnsi="Arial" w:cs="Arial"/>
                <w:lang w:val="pt-BR"/>
              </w:rPr>
              <w:t xml:space="preserve">Construção </w:t>
            </w:r>
            <w:r w:rsidR="00E257DD">
              <w:rPr>
                <w:rFonts w:ascii="Arial" w:hAnsi="Arial" w:cs="Arial"/>
                <w:lang w:val="pt-BR"/>
              </w:rPr>
              <w:t xml:space="preserve">do pipeline da solução proposta </w:t>
            </w:r>
          </w:p>
        </w:tc>
        <w:tc>
          <w:tcPr>
            <w:tcW w:w="2639" w:type="dxa"/>
          </w:tcPr>
          <w:p w14:paraId="492A81F3" w14:textId="712D6D02" w:rsidR="008E1145" w:rsidRPr="00D602DB" w:rsidRDefault="00FE1CA9" w:rsidP="008E1145">
            <w:pPr>
              <w:spacing w:line="259" w:lineRule="auto"/>
              <w:rPr>
                <w:rFonts w:ascii="Arial" w:hAnsi="Arial" w:cs="Arial"/>
                <w:lang w:val="pt-BR"/>
              </w:rPr>
            </w:pPr>
            <w:r w:rsidRPr="00D602DB">
              <w:rPr>
                <w:rFonts w:ascii="Arial" w:hAnsi="Arial" w:cs="Arial"/>
                <w:lang w:val="pt-BR"/>
              </w:rPr>
              <w:t>Concluído</w:t>
            </w:r>
          </w:p>
        </w:tc>
      </w:tr>
      <w:tr w:rsidR="008E1145" w:rsidRPr="00E3200D" w14:paraId="5767A320" w14:textId="77777777" w:rsidTr="00E86EFE">
        <w:tc>
          <w:tcPr>
            <w:tcW w:w="2122" w:type="dxa"/>
          </w:tcPr>
          <w:p w14:paraId="5DB138D2" w14:textId="7F4A1149" w:rsidR="008E1145" w:rsidRPr="00D602DB" w:rsidRDefault="008E1145" w:rsidP="008E1145">
            <w:pPr>
              <w:spacing w:line="259" w:lineRule="auto"/>
              <w:rPr>
                <w:rFonts w:ascii="Arial" w:hAnsi="Arial" w:cs="Arial"/>
                <w:lang w:val="pt-BR"/>
              </w:rPr>
            </w:pPr>
            <w:r w:rsidRPr="00D602DB">
              <w:rPr>
                <w:rFonts w:ascii="Arial" w:hAnsi="Arial" w:cs="Arial"/>
                <w:lang w:val="pt-BR"/>
              </w:rPr>
              <w:t xml:space="preserve">De </w:t>
            </w:r>
            <w:r>
              <w:rPr>
                <w:rFonts w:ascii="Arial" w:hAnsi="Arial" w:cs="Arial"/>
                <w:lang w:val="pt-BR"/>
              </w:rPr>
              <w:t>25-0</w:t>
            </w:r>
            <w:r w:rsidR="00073536">
              <w:rPr>
                <w:rFonts w:ascii="Arial" w:hAnsi="Arial" w:cs="Arial"/>
                <w:lang w:val="pt-BR"/>
              </w:rPr>
              <w:t>9</w:t>
            </w:r>
            <w:r w:rsidRPr="00D602DB">
              <w:rPr>
                <w:rFonts w:ascii="Arial" w:hAnsi="Arial" w:cs="Arial"/>
                <w:lang w:val="pt-BR"/>
              </w:rPr>
              <w:t xml:space="preserve"> a </w:t>
            </w:r>
            <w:r w:rsidR="00804708">
              <w:rPr>
                <w:rFonts w:ascii="Arial" w:hAnsi="Arial" w:cs="Arial"/>
                <w:lang w:val="pt-BR"/>
              </w:rPr>
              <w:t>29-09</w:t>
            </w:r>
          </w:p>
        </w:tc>
        <w:tc>
          <w:tcPr>
            <w:tcW w:w="4536" w:type="dxa"/>
          </w:tcPr>
          <w:p w14:paraId="72DDB703" w14:textId="77777777" w:rsidR="008E1145" w:rsidRPr="00D602DB" w:rsidRDefault="008E1145" w:rsidP="008E1145">
            <w:pPr>
              <w:spacing w:line="259" w:lineRule="auto"/>
              <w:rPr>
                <w:rFonts w:ascii="Arial" w:hAnsi="Arial" w:cs="Arial"/>
                <w:lang w:val="pt-BR"/>
              </w:rPr>
            </w:pPr>
            <w:r w:rsidRPr="00D602DB">
              <w:rPr>
                <w:rFonts w:ascii="Arial" w:hAnsi="Arial" w:cs="Arial"/>
                <w:lang w:val="pt-BR"/>
              </w:rPr>
              <w:t>Atualização do repositório, projeto e documentos</w:t>
            </w:r>
          </w:p>
        </w:tc>
        <w:tc>
          <w:tcPr>
            <w:tcW w:w="2639" w:type="dxa"/>
          </w:tcPr>
          <w:p w14:paraId="3EC2EF6B" w14:textId="1F5FC502" w:rsidR="008E1145" w:rsidRPr="00D602DB" w:rsidRDefault="00FE1CA9" w:rsidP="008E1145">
            <w:pPr>
              <w:spacing w:line="259" w:lineRule="auto"/>
              <w:rPr>
                <w:rFonts w:ascii="Arial" w:hAnsi="Arial" w:cs="Arial"/>
                <w:lang w:val="pt-BR"/>
              </w:rPr>
            </w:pPr>
            <w:r w:rsidRPr="00D602DB">
              <w:rPr>
                <w:rFonts w:ascii="Arial" w:hAnsi="Arial" w:cs="Arial"/>
                <w:lang w:val="pt-BR"/>
              </w:rPr>
              <w:t>Concluído</w:t>
            </w:r>
          </w:p>
        </w:tc>
      </w:tr>
      <w:tr w:rsidR="008E1145" w:rsidRPr="00E3200D" w14:paraId="6C0B3EC5" w14:textId="77777777" w:rsidTr="00E86EFE">
        <w:tc>
          <w:tcPr>
            <w:tcW w:w="2122" w:type="dxa"/>
          </w:tcPr>
          <w:p w14:paraId="3DE9F8DD" w14:textId="372094EB" w:rsidR="008E1145" w:rsidRPr="00D602DB" w:rsidRDefault="008E1145" w:rsidP="008E1145">
            <w:pPr>
              <w:spacing w:line="259" w:lineRule="auto"/>
              <w:rPr>
                <w:rFonts w:ascii="Arial" w:hAnsi="Arial" w:cs="Arial"/>
                <w:lang w:val="pt-BR"/>
              </w:rPr>
            </w:pPr>
            <w:r w:rsidRPr="00D602DB">
              <w:rPr>
                <w:rFonts w:ascii="Arial" w:hAnsi="Arial" w:cs="Arial"/>
                <w:lang w:val="pt-BR"/>
              </w:rPr>
              <w:t xml:space="preserve">Dia </w:t>
            </w:r>
            <w:r w:rsidR="005E2617">
              <w:rPr>
                <w:rFonts w:ascii="Arial" w:hAnsi="Arial" w:cs="Arial"/>
                <w:lang w:val="pt-BR"/>
              </w:rPr>
              <w:t>3</w:t>
            </w:r>
            <w:r w:rsidR="003A32F3">
              <w:rPr>
                <w:rFonts w:ascii="Arial" w:hAnsi="Arial" w:cs="Arial"/>
                <w:lang w:val="pt-BR"/>
              </w:rPr>
              <w:t>0-09</w:t>
            </w:r>
          </w:p>
        </w:tc>
        <w:tc>
          <w:tcPr>
            <w:tcW w:w="4536" w:type="dxa"/>
          </w:tcPr>
          <w:p w14:paraId="53FD01E3" w14:textId="77777777" w:rsidR="008E1145" w:rsidRPr="00D602DB" w:rsidRDefault="008E1145" w:rsidP="008E1145">
            <w:pPr>
              <w:spacing w:line="259" w:lineRule="auto"/>
              <w:rPr>
                <w:rFonts w:ascii="Arial" w:hAnsi="Arial" w:cs="Arial"/>
                <w:lang w:val="pt-BR"/>
              </w:rPr>
            </w:pPr>
            <w:r w:rsidRPr="00D602DB">
              <w:rPr>
                <w:rFonts w:ascii="Arial" w:hAnsi="Arial" w:cs="Arial"/>
                <w:lang w:val="pt-BR"/>
              </w:rPr>
              <w:t>Entrega do Aplicando Conhecimento 2</w:t>
            </w:r>
          </w:p>
        </w:tc>
        <w:tc>
          <w:tcPr>
            <w:tcW w:w="2639" w:type="dxa"/>
          </w:tcPr>
          <w:p w14:paraId="2C3E45DF" w14:textId="2E144DB4" w:rsidR="008E1145" w:rsidRPr="00D602DB" w:rsidRDefault="00FE1CA9" w:rsidP="008E1145">
            <w:pPr>
              <w:spacing w:line="259" w:lineRule="auto"/>
              <w:rPr>
                <w:rFonts w:ascii="Arial" w:hAnsi="Arial" w:cs="Arial"/>
                <w:lang w:val="pt-BR"/>
              </w:rPr>
            </w:pPr>
            <w:r w:rsidRPr="00D602DB">
              <w:rPr>
                <w:rFonts w:ascii="Arial" w:hAnsi="Arial" w:cs="Arial"/>
                <w:lang w:val="pt-BR"/>
              </w:rPr>
              <w:t>Concluído</w:t>
            </w:r>
          </w:p>
        </w:tc>
      </w:tr>
      <w:tr w:rsidR="008E1145" w:rsidRPr="00E3200D" w14:paraId="6069D1CE" w14:textId="77777777" w:rsidTr="00E86EFE">
        <w:tc>
          <w:tcPr>
            <w:tcW w:w="2122" w:type="dxa"/>
          </w:tcPr>
          <w:p w14:paraId="067405B4" w14:textId="14BA03CB" w:rsidR="008E1145" w:rsidRPr="00D602DB" w:rsidRDefault="008E1145" w:rsidP="008E1145">
            <w:pPr>
              <w:spacing w:line="259" w:lineRule="auto"/>
              <w:rPr>
                <w:rFonts w:ascii="Arial" w:hAnsi="Arial" w:cs="Arial"/>
                <w:lang w:val="pt-BR"/>
              </w:rPr>
            </w:pPr>
            <w:r w:rsidRPr="00D602DB">
              <w:rPr>
                <w:rFonts w:ascii="Arial" w:hAnsi="Arial" w:cs="Arial"/>
                <w:lang w:val="pt-BR"/>
              </w:rPr>
              <w:t xml:space="preserve">De </w:t>
            </w:r>
            <w:r w:rsidR="00911D24">
              <w:rPr>
                <w:rFonts w:ascii="Arial" w:hAnsi="Arial" w:cs="Arial"/>
                <w:lang w:val="pt-BR"/>
              </w:rPr>
              <w:t>01</w:t>
            </w:r>
            <w:r w:rsidRPr="00D602DB">
              <w:rPr>
                <w:rFonts w:ascii="Arial" w:hAnsi="Arial" w:cs="Arial"/>
                <w:lang w:val="pt-BR"/>
              </w:rPr>
              <w:t>-</w:t>
            </w:r>
            <w:r w:rsidR="00911D24">
              <w:rPr>
                <w:rFonts w:ascii="Arial" w:hAnsi="Arial" w:cs="Arial"/>
                <w:lang w:val="pt-BR"/>
              </w:rPr>
              <w:t>10</w:t>
            </w:r>
            <w:r w:rsidRPr="00D602DB">
              <w:rPr>
                <w:rFonts w:ascii="Arial" w:hAnsi="Arial" w:cs="Arial"/>
                <w:lang w:val="pt-BR"/>
              </w:rPr>
              <w:t xml:space="preserve"> a </w:t>
            </w:r>
            <w:r w:rsidR="003C21CF">
              <w:rPr>
                <w:rFonts w:ascii="Arial" w:hAnsi="Arial" w:cs="Arial"/>
                <w:lang w:val="pt-BR"/>
              </w:rPr>
              <w:t>2</w:t>
            </w:r>
            <w:r w:rsidR="006432BB">
              <w:rPr>
                <w:rFonts w:ascii="Arial" w:hAnsi="Arial" w:cs="Arial"/>
                <w:lang w:val="pt-BR"/>
              </w:rPr>
              <w:t>3</w:t>
            </w:r>
            <w:r w:rsidRPr="00D602DB">
              <w:rPr>
                <w:rFonts w:ascii="Arial" w:hAnsi="Arial" w:cs="Arial"/>
                <w:lang w:val="pt-BR"/>
              </w:rPr>
              <w:t>-</w:t>
            </w:r>
            <w:r w:rsidR="0044677A">
              <w:rPr>
                <w:rFonts w:ascii="Arial" w:hAnsi="Arial" w:cs="Arial"/>
                <w:lang w:val="pt-BR"/>
              </w:rPr>
              <w:t>10</w:t>
            </w:r>
          </w:p>
        </w:tc>
        <w:tc>
          <w:tcPr>
            <w:tcW w:w="4536" w:type="dxa"/>
          </w:tcPr>
          <w:p w14:paraId="2C0B80DD" w14:textId="77777777" w:rsidR="008E1145" w:rsidRPr="00D602DB" w:rsidRDefault="008E1145" w:rsidP="008E1145">
            <w:pPr>
              <w:spacing w:line="259" w:lineRule="auto"/>
              <w:rPr>
                <w:rFonts w:ascii="Arial" w:hAnsi="Arial" w:cs="Arial"/>
                <w:lang w:val="pt-BR"/>
              </w:rPr>
            </w:pPr>
            <w:r w:rsidRPr="00D602DB">
              <w:rPr>
                <w:rFonts w:ascii="Arial" w:hAnsi="Arial" w:cs="Arial"/>
                <w:lang w:val="pt-BR"/>
              </w:rPr>
              <w:t>Desenvolvimento da terceira entrega</w:t>
            </w:r>
          </w:p>
        </w:tc>
        <w:tc>
          <w:tcPr>
            <w:tcW w:w="2639" w:type="dxa"/>
          </w:tcPr>
          <w:p w14:paraId="505B7A26" w14:textId="5F64124F" w:rsidR="008E1145" w:rsidRPr="00D602DB" w:rsidRDefault="0055703C" w:rsidP="008E1145">
            <w:pPr>
              <w:spacing w:line="259" w:lineRule="auto"/>
              <w:rPr>
                <w:rFonts w:ascii="Arial" w:hAnsi="Arial" w:cs="Arial"/>
                <w:lang w:val="pt-BR"/>
              </w:rPr>
            </w:pPr>
            <w:r>
              <w:rPr>
                <w:rFonts w:ascii="Arial" w:hAnsi="Arial" w:cs="Arial"/>
                <w:lang w:val="pt-BR"/>
              </w:rPr>
              <w:t>Em desenvolvimento</w:t>
            </w:r>
          </w:p>
        </w:tc>
      </w:tr>
      <w:tr w:rsidR="008E1145" w:rsidRPr="00E3200D" w14:paraId="56CAB91A" w14:textId="77777777" w:rsidTr="00E86EFE">
        <w:tc>
          <w:tcPr>
            <w:tcW w:w="2122" w:type="dxa"/>
          </w:tcPr>
          <w:p w14:paraId="56A2A90C" w14:textId="63D43C72" w:rsidR="008E1145" w:rsidRPr="00D602DB" w:rsidRDefault="008E1145" w:rsidP="008E1145">
            <w:pPr>
              <w:spacing w:line="259" w:lineRule="auto"/>
              <w:rPr>
                <w:rFonts w:ascii="Arial" w:hAnsi="Arial" w:cs="Arial"/>
                <w:lang w:val="pt-BR"/>
              </w:rPr>
            </w:pPr>
            <w:r w:rsidRPr="00D602DB">
              <w:rPr>
                <w:rFonts w:ascii="Arial" w:hAnsi="Arial" w:cs="Arial"/>
                <w:lang w:val="pt-BR"/>
              </w:rPr>
              <w:t>De</w:t>
            </w:r>
            <w:r>
              <w:rPr>
                <w:rFonts w:ascii="Arial" w:hAnsi="Arial" w:cs="Arial"/>
                <w:lang w:val="pt-BR"/>
              </w:rPr>
              <w:t xml:space="preserve"> 01</w:t>
            </w:r>
            <w:r w:rsidRPr="00D602DB">
              <w:rPr>
                <w:rFonts w:ascii="Arial" w:hAnsi="Arial" w:cs="Arial"/>
                <w:lang w:val="pt-BR"/>
              </w:rPr>
              <w:t>-</w:t>
            </w:r>
            <w:r w:rsidR="00E07EF4">
              <w:rPr>
                <w:rFonts w:ascii="Arial" w:hAnsi="Arial" w:cs="Arial"/>
                <w:lang w:val="pt-BR"/>
              </w:rPr>
              <w:t>10</w:t>
            </w:r>
            <w:r w:rsidRPr="00D602DB">
              <w:rPr>
                <w:rFonts w:ascii="Arial" w:hAnsi="Arial" w:cs="Arial"/>
                <w:lang w:val="pt-BR"/>
              </w:rPr>
              <w:t xml:space="preserve"> a </w:t>
            </w:r>
            <w:r>
              <w:rPr>
                <w:rFonts w:ascii="Arial" w:hAnsi="Arial" w:cs="Arial"/>
                <w:lang w:val="pt-BR"/>
              </w:rPr>
              <w:t>05</w:t>
            </w:r>
            <w:r w:rsidRPr="00D602DB">
              <w:rPr>
                <w:rFonts w:ascii="Arial" w:hAnsi="Arial" w:cs="Arial"/>
                <w:lang w:val="pt-BR"/>
              </w:rPr>
              <w:t>-</w:t>
            </w:r>
            <w:r w:rsidR="00E07EF4">
              <w:rPr>
                <w:rFonts w:ascii="Arial" w:hAnsi="Arial" w:cs="Arial"/>
                <w:lang w:val="pt-BR"/>
              </w:rPr>
              <w:t>10</w:t>
            </w:r>
          </w:p>
        </w:tc>
        <w:tc>
          <w:tcPr>
            <w:tcW w:w="4536" w:type="dxa"/>
          </w:tcPr>
          <w:p w14:paraId="393C09B3" w14:textId="27F0D9F1" w:rsidR="008E1145" w:rsidRPr="0049640A" w:rsidRDefault="00B505D1" w:rsidP="00370D2C">
            <w:pPr>
              <w:spacing w:line="259" w:lineRule="auto"/>
              <w:rPr>
                <w:rFonts w:ascii="Arial" w:hAnsi="Arial" w:cs="Arial"/>
                <w:lang w:val="pt-BR"/>
              </w:rPr>
            </w:pPr>
            <w:r w:rsidRPr="009F4080">
              <w:rPr>
                <w:rFonts w:ascii="Arial" w:hAnsi="Arial" w:cs="Arial"/>
                <w:lang w:val="pt-BR"/>
              </w:rPr>
              <w:t>Análise exploratória e Pré-processamento dos dados</w:t>
            </w:r>
            <w:r w:rsidR="0049640A">
              <w:rPr>
                <w:rFonts w:ascii="Arial" w:hAnsi="Arial" w:cs="Arial"/>
                <w:lang w:val="pt-BR"/>
              </w:rPr>
              <w:t xml:space="preserve"> (limpeza, outliers, </w:t>
            </w:r>
            <w:proofErr w:type="spellStart"/>
            <w:r w:rsidR="0049640A">
              <w:rPr>
                <w:rFonts w:ascii="Arial" w:hAnsi="Arial" w:cs="Arial"/>
                <w:lang w:val="pt-BR"/>
              </w:rPr>
              <w:t>etc</w:t>
            </w:r>
            <w:proofErr w:type="spellEnd"/>
            <w:r w:rsidR="0049640A">
              <w:rPr>
                <w:rFonts w:ascii="Arial" w:hAnsi="Arial" w:cs="Arial"/>
                <w:lang w:val="pt-BR"/>
              </w:rPr>
              <w:t>)</w:t>
            </w:r>
          </w:p>
        </w:tc>
        <w:tc>
          <w:tcPr>
            <w:tcW w:w="2639" w:type="dxa"/>
          </w:tcPr>
          <w:p w14:paraId="4F4CF7C9" w14:textId="532F4521" w:rsidR="008E1145" w:rsidRPr="00D602DB" w:rsidRDefault="0055703C" w:rsidP="008E1145">
            <w:pPr>
              <w:spacing w:line="259" w:lineRule="auto"/>
              <w:rPr>
                <w:rFonts w:ascii="Arial" w:hAnsi="Arial" w:cs="Arial"/>
                <w:lang w:val="pt-BR"/>
              </w:rPr>
            </w:pPr>
            <w:r>
              <w:rPr>
                <w:rFonts w:ascii="Arial" w:hAnsi="Arial" w:cs="Arial"/>
                <w:lang w:val="pt-BR"/>
              </w:rPr>
              <w:t>Em desenvolvimento</w:t>
            </w:r>
          </w:p>
        </w:tc>
      </w:tr>
      <w:tr w:rsidR="008E1145" w:rsidRPr="00E3200D" w14:paraId="63A98D23" w14:textId="77777777" w:rsidTr="00E86EFE">
        <w:tc>
          <w:tcPr>
            <w:tcW w:w="2122" w:type="dxa"/>
          </w:tcPr>
          <w:p w14:paraId="3A2C078B" w14:textId="16564A97" w:rsidR="008E1145" w:rsidRPr="00D602DB" w:rsidRDefault="008E1145" w:rsidP="008E1145">
            <w:pPr>
              <w:spacing w:line="259" w:lineRule="auto"/>
              <w:rPr>
                <w:rFonts w:ascii="Arial" w:hAnsi="Arial" w:cs="Arial"/>
                <w:lang w:val="pt-BR"/>
              </w:rPr>
            </w:pPr>
            <w:r w:rsidRPr="00D602DB">
              <w:rPr>
                <w:rFonts w:ascii="Arial" w:hAnsi="Arial" w:cs="Arial"/>
                <w:lang w:val="pt-BR"/>
              </w:rPr>
              <w:t xml:space="preserve">De </w:t>
            </w:r>
            <w:r>
              <w:rPr>
                <w:rFonts w:ascii="Arial" w:hAnsi="Arial" w:cs="Arial"/>
                <w:lang w:val="pt-BR"/>
              </w:rPr>
              <w:t>06</w:t>
            </w:r>
            <w:r w:rsidRPr="00D602DB">
              <w:rPr>
                <w:rFonts w:ascii="Arial" w:hAnsi="Arial" w:cs="Arial"/>
                <w:lang w:val="pt-BR"/>
              </w:rPr>
              <w:t>-</w:t>
            </w:r>
            <w:r w:rsidR="00E07EF4">
              <w:rPr>
                <w:rFonts w:ascii="Arial" w:hAnsi="Arial" w:cs="Arial"/>
                <w:lang w:val="pt-BR"/>
              </w:rPr>
              <w:t>10</w:t>
            </w:r>
            <w:r w:rsidRPr="00D602DB">
              <w:rPr>
                <w:rFonts w:ascii="Arial" w:hAnsi="Arial" w:cs="Arial"/>
                <w:lang w:val="pt-BR"/>
              </w:rPr>
              <w:t xml:space="preserve"> a </w:t>
            </w:r>
            <w:r>
              <w:rPr>
                <w:rFonts w:ascii="Arial" w:hAnsi="Arial" w:cs="Arial"/>
                <w:lang w:val="pt-BR"/>
              </w:rPr>
              <w:t>16-</w:t>
            </w:r>
            <w:r w:rsidR="00E07EF4">
              <w:rPr>
                <w:rFonts w:ascii="Arial" w:hAnsi="Arial" w:cs="Arial"/>
                <w:lang w:val="pt-BR"/>
              </w:rPr>
              <w:t>10</w:t>
            </w:r>
          </w:p>
        </w:tc>
        <w:tc>
          <w:tcPr>
            <w:tcW w:w="4536" w:type="dxa"/>
          </w:tcPr>
          <w:p w14:paraId="39A845BC" w14:textId="35D245E0" w:rsidR="0052778E" w:rsidRDefault="0052778E" w:rsidP="008E1145">
            <w:pPr>
              <w:spacing w:line="259" w:lineRule="auto"/>
              <w:rPr>
                <w:rFonts w:ascii="Arial" w:hAnsi="Arial" w:cs="Arial"/>
                <w:lang w:val="pt-BR"/>
              </w:rPr>
            </w:pPr>
            <w:r w:rsidRPr="009F4080">
              <w:rPr>
                <w:rFonts w:ascii="Arial" w:hAnsi="Arial" w:cs="Arial"/>
                <w:lang w:val="pt-BR"/>
              </w:rPr>
              <w:t>Construção</w:t>
            </w:r>
            <w:r w:rsidRPr="00764143">
              <w:rPr>
                <w:rFonts w:ascii="Arial" w:hAnsi="Arial" w:cs="Arial"/>
                <w:lang w:val="pt-BR"/>
              </w:rPr>
              <w:t xml:space="preserve"> da codificação</w:t>
            </w:r>
            <w:r w:rsidR="006B7678">
              <w:rPr>
                <w:rFonts w:ascii="Arial" w:hAnsi="Arial" w:cs="Arial"/>
                <w:lang w:val="pt-BR"/>
              </w:rPr>
              <w:t xml:space="preserve"> do modelo base co</w:t>
            </w:r>
            <w:r w:rsidR="0049640A">
              <w:rPr>
                <w:rFonts w:ascii="Arial" w:hAnsi="Arial" w:cs="Arial"/>
                <w:lang w:val="pt-BR"/>
              </w:rPr>
              <w:t>nforme</w:t>
            </w:r>
            <w:r w:rsidR="006B7678">
              <w:rPr>
                <w:rFonts w:ascii="Arial" w:hAnsi="Arial" w:cs="Arial"/>
                <w:lang w:val="pt-BR"/>
              </w:rPr>
              <w:t xml:space="preserve"> método </w:t>
            </w:r>
            <w:r w:rsidR="0049640A">
              <w:rPr>
                <w:rFonts w:ascii="Arial" w:hAnsi="Arial" w:cs="Arial"/>
                <w:lang w:val="pt-BR"/>
              </w:rPr>
              <w:t>descrito</w:t>
            </w:r>
            <w:r w:rsidR="007B0917">
              <w:rPr>
                <w:rFonts w:ascii="Arial" w:hAnsi="Arial" w:cs="Arial"/>
                <w:lang w:val="pt-BR"/>
              </w:rPr>
              <w:t xml:space="preserve"> no trabalho.</w:t>
            </w:r>
          </w:p>
          <w:p w14:paraId="462A24F4" w14:textId="5ECF7B03" w:rsidR="008E1145" w:rsidRPr="00D602DB" w:rsidRDefault="00370D2C" w:rsidP="008E1145">
            <w:pPr>
              <w:spacing w:line="259" w:lineRule="auto"/>
              <w:rPr>
                <w:rFonts w:ascii="Arial" w:hAnsi="Arial" w:cs="Arial"/>
                <w:lang w:val="pt-BR"/>
              </w:rPr>
            </w:pPr>
            <w:r w:rsidRPr="00D602DB">
              <w:rPr>
                <w:rFonts w:ascii="Arial" w:hAnsi="Arial" w:cs="Arial"/>
                <w:lang w:val="pt-BR"/>
              </w:rPr>
              <w:t xml:space="preserve">Esboço do </w:t>
            </w:r>
            <w:proofErr w:type="spellStart"/>
            <w:r w:rsidRPr="00D602DB">
              <w:rPr>
                <w:rFonts w:ascii="Arial" w:hAnsi="Arial" w:cs="Arial"/>
                <w:lang w:val="pt-BR"/>
              </w:rPr>
              <w:t>Storytelling</w:t>
            </w:r>
            <w:proofErr w:type="spellEnd"/>
            <w:r w:rsidR="0049640A">
              <w:rPr>
                <w:rFonts w:ascii="Arial" w:hAnsi="Arial" w:cs="Arial"/>
                <w:lang w:val="pt-BR"/>
              </w:rPr>
              <w:t>.</w:t>
            </w:r>
          </w:p>
        </w:tc>
        <w:tc>
          <w:tcPr>
            <w:tcW w:w="2639" w:type="dxa"/>
          </w:tcPr>
          <w:p w14:paraId="59D88D17" w14:textId="4879E42B" w:rsidR="008E1145" w:rsidRPr="00D602DB" w:rsidRDefault="0055703C" w:rsidP="008E1145">
            <w:pPr>
              <w:spacing w:line="259" w:lineRule="auto"/>
              <w:rPr>
                <w:rFonts w:ascii="Arial" w:hAnsi="Arial" w:cs="Arial"/>
                <w:lang w:val="pt-BR"/>
              </w:rPr>
            </w:pPr>
            <w:r>
              <w:rPr>
                <w:rFonts w:ascii="Arial" w:hAnsi="Arial" w:cs="Arial"/>
                <w:lang w:val="pt-BR"/>
              </w:rPr>
              <w:t>Em desenvolvimento</w:t>
            </w:r>
          </w:p>
        </w:tc>
      </w:tr>
      <w:tr w:rsidR="008B5945" w:rsidRPr="00E3200D" w14:paraId="1B7F265D" w14:textId="77777777" w:rsidTr="00E86EFE">
        <w:tc>
          <w:tcPr>
            <w:tcW w:w="2122" w:type="dxa"/>
          </w:tcPr>
          <w:p w14:paraId="75FC3BBD" w14:textId="14B7AC0F" w:rsidR="008B5945" w:rsidRPr="007B0917" w:rsidRDefault="007B0917" w:rsidP="008E1145">
            <w:pPr>
              <w:spacing w:line="259" w:lineRule="auto"/>
              <w:rPr>
                <w:rFonts w:ascii="Arial" w:hAnsi="Arial" w:cs="Arial"/>
                <w:lang w:val="pt-BR"/>
              </w:rPr>
            </w:pPr>
            <w:r w:rsidRPr="00D602DB">
              <w:rPr>
                <w:rFonts w:ascii="Arial" w:hAnsi="Arial" w:cs="Arial"/>
                <w:lang w:val="pt-BR"/>
              </w:rPr>
              <w:t xml:space="preserve">De </w:t>
            </w:r>
            <w:r>
              <w:rPr>
                <w:rFonts w:ascii="Arial" w:hAnsi="Arial" w:cs="Arial"/>
                <w:lang w:val="pt-BR"/>
              </w:rPr>
              <w:t>1</w:t>
            </w:r>
            <w:r>
              <w:rPr>
                <w:rFonts w:ascii="Arial" w:hAnsi="Arial" w:cs="Arial"/>
                <w:lang w:val="pt-BR"/>
              </w:rPr>
              <w:t>6</w:t>
            </w:r>
            <w:r w:rsidRPr="00D602DB">
              <w:rPr>
                <w:rFonts w:ascii="Arial" w:hAnsi="Arial" w:cs="Arial"/>
                <w:lang w:val="pt-BR"/>
              </w:rPr>
              <w:t>-</w:t>
            </w:r>
            <w:r>
              <w:rPr>
                <w:rFonts w:ascii="Arial" w:hAnsi="Arial" w:cs="Arial"/>
                <w:lang w:val="pt-BR"/>
              </w:rPr>
              <w:t>10</w:t>
            </w:r>
            <w:r w:rsidRPr="00D602DB">
              <w:rPr>
                <w:rFonts w:ascii="Arial" w:hAnsi="Arial" w:cs="Arial"/>
                <w:lang w:val="pt-BR"/>
              </w:rPr>
              <w:t xml:space="preserve"> a </w:t>
            </w:r>
            <w:r>
              <w:rPr>
                <w:rFonts w:ascii="Arial" w:hAnsi="Arial" w:cs="Arial"/>
                <w:lang w:val="pt-BR"/>
              </w:rPr>
              <w:t>23</w:t>
            </w:r>
            <w:r>
              <w:rPr>
                <w:rFonts w:ascii="Arial" w:hAnsi="Arial" w:cs="Arial"/>
                <w:lang w:val="pt-BR"/>
              </w:rPr>
              <w:t>-10</w:t>
            </w:r>
          </w:p>
        </w:tc>
        <w:tc>
          <w:tcPr>
            <w:tcW w:w="4536" w:type="dxa"/>
          </w:tcPr>
          <w:p w14:paraId="688CB400" w14:textId="35F40FD4" w:rsidR="008B5945" w:rsidRPr="007B0917" w:rsidRDefault="007B0917" w:rsidP="008E1145">
            <w:pPr>
              <w:spacing w:line="259" w:lineRule="auto"/>
              <w:rPr>
                <w:rFonts w:ascii="Arial" w:hAnsi="Arial" w:cs="Arial"/>
                <w:lang w:val="pt-BR"/>
              </w:rPr>
            </w:pPr>
            <w:r w:rsidRPr="007B0917">
              <w:rPr>
                <w:rFonts w:ascii="Arial" w:hAnsi="Arial" w:cs="Arial"/>
                <w:lang w:val="pt-BR"/>
              </w:rPr>
              <w:t>Atualização do pipeline</w:t>
            </w:r>
            <w:r w:rsidRPr="007B0917">
              <w:rPr>
                <w:rFonts w:ascii="Arial" w:hAnsi="Arial" w:cs="Arial"/>
                <w:lang w:val="pt-BR"/>
              </w:rPr>
              <w:t xml:space="preserve"> e </w:t>
            </w:r>
            <w:r w:rsidRPr="007B0917">
              <w:rPr>
                <w:rFonts w:ascii="Arial" w:hAnsi="Arial" w:cs="Arial"/>
                <w:lang w:val="pt-BR"/>
              </w:rPr>
              <w:t>Cronograma</w:t>
            </w:r>
            <w:r>
              <w:rPr>
                <w:rFonts w:ascii="Arial" w:hAnsi="Arial" w:cs="Arial"/>
                <w:lang w:val="pt-BR"/>
              </w:rPr>
              <w:t xml:space="preserve">. </w:t>
            </w:r>
            <w:r w:rsidR="007049AC">
              <w:rPr>
                <w:rFonts w:ascii="Arial" w:hAnsi="Arial" w:cs="Arial"/>
                <w:lang w:val="pt-BR"/>
              </w:rPr>
              <w:t>Avaliação de e</w:t>
            </w:r>
            <w:r w:rsidRPr="007B0917">
              <w:rPr>
                <w:rFonts w:ascii="Arial" w:hAnsi="Arial" w:cs="Arial"/>
                <w:lang w:val="pt-BR"/>
              </w:rPr>
              <w:t>ventuais necessidades de ajustes</w:t>
            </w:r>
          </w:p>
        </w:tc>
        <w:tc>
          <w:tcPr>
            <w:tcW w:w="2639" w:type="dxa"/>
          </w:tcPr>
          <w:p w14:paraId="78E24507" w14:textId="204F4B61" w:rsidR="008B5945" w:rsidRPr="007B0917" w:rsidRDefault="007049AC" w:rsidP="008E1145">
            <w:pPr>
              <w:spacing w:line="259" w:lineRule="auto"/>
              <w:rPr>
                <w:rFonts w:ascii="Arial" w:hAnsi="Arial" w:cs="Arial"/>
                <w:lang w:val="pt-BR"/>
              </w:rPr>
            </w:pPr>
            <w:r>
              <w:rPr>
                <w:rFonts w:ascii="Arial" w:hAnsi="Arial" w:cs="Arial"/>
                <w:lang w:val="pt-BR"/>
              </w:rPr>
              <w:t>Em desenvolvimento</w:t>
            </w:r>
          </w:p>
        </w:tc>
      </w:tr>
      <w:tr w:rsidR="008E1145" w:rsidRPr="00E3200D" w14:paraId="602D3780" w14:textId="77777777" w:rsidTr="00E86EFE">
        <w:tc>
          <w:tcPr>
            <w:tcW w:w="2122" w:type="dxa"/>
          </w:tcPr>
          <w:p w14:paraId="7A985320" w14:textId="38529037" w:rsidR="008E1145" w:rsidRPr="00D602DB" w:rsidRDefault="008E1145" w:rsidP="008E1145">
            <w:pPr>
              <w:spacing w:line="259" w:lineRule="auto"/>
              <w:rPr>
                <w:rFonts w:ascii="Arial" w:hAnsi="Arial" w:cs="Arial"/>
                <w:lang w:val="pt-BR"/>
              </w:rPr>
            </w:pPr>
            <w:r w:rsidRPr="00D602DB">
              <w:rPr>
                <w:rFonts w:ascii="Arial" w:hAnsi="Arial" w:cs="Arial"/>
                <w:lang w:val="pt-BR"/>
              </w:rPr>
              <w:t xml:space="preserve">De </w:t>
            </w:r>
            <w:r w:rsidR="006705FB">
              <w:rPr>
                <w:rFonts w:ascii="Arial" w:hAnsi="Arial" w:cs="Arial"/>
                <w:lang w:val="pt-BR"/>
              </w:rPr>
              <w:t>2</w:t>
            </w:r>
            <w:r w:rsidR="008B5945">
              <w:rPr>
                <w:rFonts w:ascii="Arial" w:hAnsi="Arial" w:cs="Arial"/>
                <w:lang w:val="pt-BR"/>
              </w:rPr>
              <w:t>4</w:t>
            </w:r>
            <w:r w:rsidRPr="00D602DB">
              <w:rPr>
                <w:rFonts w:ascii="Arial" w:hAnsi="Arial" w:cs="Arial"/>
                <w:lang w:val="pt-BR"/>
              </w:rPr>
              <w:t>-</w:t>
            </w:r>
            <w:r w:rsidR="006705FB">
              <w:rPr>
                <w:rFonts w:ascii="Arial" w:hAnsi="Arial" w:cs="Arial"/>
                <w:lang w:val="pt-BR"/>
              </w:rPr>
              <w:t>10</w:t>
            </w:r>
            <w:r w:rsidRPr="00D602DB">
              <w:rPr>
                <w:rFonts w:ascii="Arial" w:hAnsi="Arial" w:cs="Arial"/>
                <w:lang w:val="pt-BR"/>
              </w:rPr>
              <w:t xml:space="preserve"> a </w:t>
            </w:r>
            <w:r w:rsidR="006705FB">
              <w:rPr>
                <w:rFonts w:ascii="Arial" w:hAnsi="Arial" w:cs="Arial"/>
                <w:lang w:val="pt-BR"/>
              </w:rPr>
              <w:t>27</w:t>
            </w:r>
            <w:r w:rsidRPr="00D602DB">
              <w:rPr>
                <w:rFonts w:ascii="Arial" w:hAnsi="Arial" w:cs="Arial"/>
                <w:lang w:val="pt-BR"/>
              </w:rPr>
              <w:t>-</w:t>
            </w:r>
            <w:r w:rsidR="006705FB">
              <w:rPr>
                <w:rFonts w:ascii="Arial" w:hAnsi="Arial" w:cs="Arial"/>
                <w:lang w:val="pt-BR"/>
              </w:rPr>
              <w:t>10</w:t>
            </w:r>
          </w:p>
        </w:tc>
        <w:tc>
          <w:tcPr>
            <w:tcW w:w="4536" w:type="dxa"/>
          </w:tcPr>
          <w:p w14:paraId="40B9E38B" w14:textId="266BBE54" w:rsidR="008E1145" w:rsidRPr="00D602DB" w:rsidRDefault="008E1145" w:rsidP="008E1145">
            <w:pPr>
              <w:spacing w:line="259" w:lineRule="auto"/>
              <w:rPr>
                <w:rFonts w:ascii="Arial" w:hAnsi="Arial" w:cs="Arial"/>
                <w:lang w:val="pt-BR"/>
              </w:rPr>
            </w:pPr>
            <w:r w:rsidRPr="00D602DB">
              <w:rPr>
                <w:rFonts w:ascii="Arial" w:hAnsi="Arial" w:cs="Arial"/>
                <w:lang w:val="pt-BR"/>
              </w:rPr>
              <w:t>Atualização do repositório</w:t>
            </w:r>
            <w:r w:rsidR="002A6EB9">
              <w:rPr>
                <w:rFonts w:ascii="Arial" w:hAnsi="Arial" w:cs="Arial"/>
                <w:lang w:val="pt-BR"/>
              </w:rPr>
              <w:t xml:space="preserve"> no </w:t>
            </w:r>
            <w:proofErr w:type="spellStart"/>
            <w:r w:rsidR="002A6EB9">
              <w:rPr>
                <w:rFonts w:ascii="Arial" w:hAnsi="Arial" w:cs="Arial"/>
                <w:lang w:val="pt-BR"/>
              </w:rPr>
              <w:t>Github</w:t>
            </w:r>
            <w:proofErr w:type="spellEnd"/>
            <w:r w:rsidRPr="00D602DB">
              <w:rPr>
                <w:rFonts w:ascii="Arial" w:hAnsi="Arial" w:cs="Arial"/>
                <w:lang w:val="pt-BR"/>
              </w:rPr>
              <w:t>, projeto e documentos</w:t>
            </w:r>
            <w:r w:rsidR="002A6EB9">
              <w:rPr>
                <w:rFonts w:ascii="Arial" w:hAnsi="Arial" w:cs="Arial"/>
                <w:lang w:val="pt-BR"/>
              </w:rPr>
              <w:t xml:space="preserve"> (</w:t>
            </w:r>
            <w:r w:rsidR="007B0917">
              <w:rPr>
                <w:rFonts w:ascii="Arial" w:hAnsi="Arial" w:cs="Arial"/>
                <w:lang w:val="pt-BR"/>
              </w:rPr>
              <w:t>revisão</w:t>
            </w:r>
            <w:r w:rsidR="002A6EB9">
              <w:rPr>
                <w:rFonts w:ascii="Arial" w:hAnsi="Arial" w:cs="Arial"/>
                <w:lang w:val="pt-BR"/>
              </w:rPr>
              <w:t xml:space="preserve"> de tudo</w:t>
            </w:r>
            <w:r w:rsidR="007B0917">
              <w:rPr>
                <w:rFonts w:ascii="Arial" w:hAnsi="Arial" w:cs="Arial"/>
                <w:lang w:val="pt-BR"/>
              </w:rPr>
              <w:t xml:space="preserve"> para entrega</w:t>
            </w:r>
            <w:r w:rsidR="002A6EB9">
              <w:rPr>
                <w:rFonts w:ascii="Arial" w:hAnsi="Arial" w:cs="Arial"/>
                <w:lang w:val="pt-BR"/>
              </w:rPr>
              <w:t>)</w:t>
            </w:r>
          </w:p>
        </w:tc>
        <w:tc>
          <w:tcPr>
            <w:tcW w:w="2639" w:type="dxa"/>
          </w:tcPr>
          <w:p w14:paraId="365B1B25" w14:textId="4D341B98" w:rsidR="008E1145" w:rsidRPr="00D602DB" w:rsidRDefault="0055703C" w:rsidP="008E1145">
            <w:pPr>
              <w:spacing w:line="259" w:lineRule="auto"/>
              <w:rPr>
                <w:rFonts w:ascii="Arial" w:hAnsi="Arial" w:cs="Arial"/>
                <w:lang w:val="pt-BR"/>
              </w:rPr>
            </w:pPr>
            <w:r>
              <w:rPr>
                <w:rFonts w:ascii="Arial" w:hAnsi="Arial" w:cs="Arial"/>
                <w:lang w:val="pt-BR"/>
              </w:rPr>
              <w:t>Em desenvolvimento</w:t>
            </w:r>
          </w:p>
        </w:tc>
      </w:tr>
      <w:tr w:rsidR="0055703C" w:rsidRPr="00E3200D" w14:paraId="5F492258" w14:textId="77777777" w:rsidTr="00E86EFE">
        <w:tc>
          <w:tcPr>
            <w:tcW w:w="2122" w:type="dxa"/>
          </w:tcPr>
          <w:p w14:paraId="41B71A44" w14:textId="5687947B" w:rsidR="0055703C" w:rsidRPr="00D602DB" w:rsidRDefault="0055703C" w:rsidP="0055703C">
            <w:pPr>
              <w:spacing w:line="259" w:lineRule="auto"/>
              <w:rPr>
                <w:rFonts w:ascii="Arial" w:hAnsi="Arial" w:cs="Arial"/>
                <w:lang w:val="pt-BR"/>
              </w:rPr>
            </w:pPr>
            <w:r w:rsidRPr="00D602DB">
              <w:rPr>
                <w:rFonts w:ascii="Arial" w:hAnsi="Arial" w:cs="Arial"/>
                <w:lang w:val="pt-BR"/>
              </w:rPr>
              <w:t xml:space="preserve">Dia </w:t>
            </w:r>
            <w:r>
              <w:rPr>
                <w:rFonts w:ascii="Arial" w:hAnsi="Arial" w:cs="Arial"/>
                <w:lang w:val="pt-BR"/>
              </w:rPr>
              <w:t>2</w:t>
            </w:r>
            <w:r w:rsidR="0013178D">
              <w:rPr>
                <w:rFonts w:ascii="Arial" w:hAnsi="Arial" w:cs="Arial"/>
                <w:lang w:val="pt-BR"/>
              </w:rPr>
              <w:t>8-10</w:t>
            </w:r>
          </w:p>
        </w:tc>
        <w:tc>
          <w:tcPr>
            <w:tcW w:w="4536" w:type="dxa"/>
          </w:tcPr>
          <w:p w14:paraId="28778AB5" w14:textId="77777777" w:rsidR="0055703C" w:rsidRPr="00D602DB" w:rsidRDefault="0055703C" w:rsidP="0055703C">
            <w:pPr>
              <w:spacing w:line="259" w:lineRule="auto"/>
              <w:rPr>
                <w:rFonts w:ascii="Arial" w:hAnsi="Arial" w:cs="Arial"/>
                <w:lang w:val="pt-BR"/>
              </w:rPr>
            </w:pPr>
            <w:r w:rsidRPr="00D602DB">
              <w:rPr>
                <w:rFonts w:ascii="Arial" w:hAnsi="Arial" w:cs="Arial"/>
                <w:lang w:val="pt-BR"/>
              </w:rPr>
              <w:t>Entrega do Aplicando Conhecimento 3</w:t>
            </w:r>
          </w:p>
        </w:tc>
        <w:tc>
          <w:tcPr>
            <w:tcW w:w="2639" w:type="dxa"/>
          </w:tcPr>
          <w:p w14:paraId="0D10F9BB" w14:textId="7EF66DE2" w:rsidR="0055703C" w:rsidRPr="00D602DB" w:rsidRDefault="0055703C" w:rsidP="0055703C">
            <w:pPr>
              <w:spacing w:line="259" w:lineRule="auto"/>
              <w:rPr>
                <w:rFonts w:ascii="Arial" w:hAnsi="Arial" w:cs="Arial"/>
                <w:lang w:val="pt-BR"/>
              </w:rPr>
            </w:pPr>
            <w:r w:rsidRPr="009C50B1">
              <w:rPr>
                <w:rFonts w:ascii="Arial" w:hAnsi="Arial" w:cs="Arial"/>
                <w:lang w:val="pt-BR"/>
              </w:rPr>
              <w:t>Em desenvolvimento</w:t>
            </w:r>
          </w:p>
        </w:tc>
      </w:tr>
      <w:tr w:rsidR="0055703C" w:rsidRPr="00E3200D" w14:paraId="0B37FF04" w14:textId="77777777" w:rsidTr="00E86EFE">
        <w:tc>
          <w:tcPr>
            <w:tcW w:w="2122" w:type="dxa"/>
          </w:tcPr>
          <w:p w14:paraId="13B778A4" w14:textId="715BF46E" w:rsidR="0055703C" w:rsidRPr="00D602DB" w:rsidRDefault="0055703C" w:rsidP="0055703C">
            <w:pPr>
              <w:spacing w:line="259" w:lineRule="auto"/>
              <w:rPr>
                <w:rFonts w:ascii="Arial" w:hAnsi="Arial" w:cs="Arial"/>
                <w:lang w:val="pt-BR"/>
              </w:rPr>
            </w:pPr>
            <w:r w:rsidRPr="00D602DB">
              <w:rPr>
                <w:rFonts w:ascii="Arial" w:hAnsi="Arial" w:cs="Arial"/>
                <w:lang w:val="pt-BR"/>
              </w:rPr>
              <w:t xml:space="preserve">De </w:t>
            </w:r>
            <w:r>
              <w:rPr>
                <w:rFonts w:ascii="Arial" w:hAnsi="Arial" w:cs="Arial"/>
                <w:lang w:val="pt-BR"/>
              </w:rPr>
              <w:t>2</w:t>
            </w:r>
            <w:r w:rsidR="00DF330A">
              <w:rPr>
                <w:rFonts w:ascii="Arial" w:hAnsi="Arial" w:cs="Arial"/>
                <w:lang w:val="pt-BR"/>
              </w:rPr>
              <w:t>9</w:t>
            </w:r>
            <w:r>
              <w:rPr>
                <w:rFonts w:ascii="Arial" w:hAnsi="Arial" w:cs="Arial"/>
                <w:lang w:val="pt-BR"/>
              </w:rPr>
              <w:t>-</w:t>
            </w:r>
            <w:r w:rsidR="00DF330A">
              <w:rPr>
                <w:rFonts w:ascii="Arial" w:hAnsi="Arial" w:cs="Arial"/>
                <w:lang w:val="pt-BR"/>
              </w:rPr>
              <w:t>10</w:t>
            </w:r>
            <w:r w:rsidRPr="00D602DB">
              <w:rPr>
                <w:rFonts w:ascii="Arial" w:hAnsi="Arial" w:cs="Arial"/>
                <w:lang w:val="pt-BR"/>
              </w:rPr>
              <w:t xml:space="preserve"> a </w:t>
            </w:r>
            <w:r>
              <w:rPr>
                <w:rFonts w:ascii="Arial" w:hAnsi="Arial" w:cs="Arial"/>
                <w:lang w:val="pt-BR"/>
              </w:rPr>
              <w:t>1</w:t>
            </w:r>
            <w:r w:rsidR="00956E7A">
              <w:rPr>
                <w:rFonts w:ascii="Arial" w:hAnsi="Arial" w:cs="Arial"/>
                <w:lang w:val="pt-BR"/>
              </w:rPr>
              <w:t>1-</w:t>
            </w:r>
            <w:r w:rsidR="00DF330A">
              <w:rPr>
                <w:rFonts w:ascii="Arial" w:hAnsi="Arial" w:cs="Arial"/>
                <w:lang w:val="pt-BR"/>
              </w:rPr>
              <w:t>11</w:t>
            </w:r>
          </w:p>
        </w:tc>
        <w:tc>
          <w:tcPr>
            <w:tcW w:w="4536" w:type="dxa"/>
          </w:tcPr>
          <w:p w14:paraId="009BE9EC" w14:textId="77777777" w:rsidR="0055703C" w:rsidRPr="00D602DB" w:rsidRDefault="0055703C" w:rsidP="0055703C">
            <w:pPr>
              <w:spacing w:line="259" w:lineRule="auto"/>
              <w:rPr>
                <w:rFonts w:ascii="Arial" w:hAnsi="Arial" w:cs="Arial"/>
                <w:lang w:val="pt-BR"/>
              </w:rPr>
            </w:pPr>
            <w:r w:rsidRPr="00D602DB">
              <w:rPr>
                <w:rFonts w:ascii="Arial" w:hAnsi="Arial" w:cs="Arial"/>
                <w:lang w:val="pt-BR"/>
              </w:rPr>
              <w:t>Desenvolvimento da quarta entrega</w:t>
            </w:r>
          </w:p>
        </w:tc>
        <w:tc>
          <w:tcPr>
            <w:tcW w:w="2639" w:type="dxa"/>
          </w:tcPr>
          <w:p w14:paraId="7869BB01" w14:textId="60D9BF26" w:rsidR="0055703C" w:rsidRPr="00D602DB" w:rsidRDefault="0055703C" w:rsidP="0055703C">
            <w:pPr>
              <w:spacing w:line="259" w:lineRule="auto"/>
              <w:rPr>
                <w:rFonts w:ascii="Arial" w:hAnsi="Arial" w:cs="Arial"/>
                <w:lang w:val="pt-BR"/>
              </w:rPr>
            </w:pPr>
            <w:r w:rsidRPr="009C50B1">
              <w:rPr>
                <w:rFonts w:ascii="Arial" w:hAnsi="Arial" w:cs="Arial"/>
                <w:lang w:val="pt-BR"/>
              </w:rPr>
              <w:t>Em desenvolvimento</w:t>
            </w:r>
          </w:p>
        </w:tc>
      </w:tr>
      <w:tr w:rsidR="0055703C" w:rsidRPr="00E3200D" w14:paraId="1D3C05FB" w14:textId="77777777" w:rsidTr="00E86EFE">
        <w:tc>
          <w:tcPr>
            <w:tcW w:w="2122" w:type="dxa"/>
          </w:tcPr>
          <w:p w14:paraId="7E3EFFCF" w14:textId="1E921737" w:rsidR="0055703C" w:rsidRPr="00D602DB" w:rsidRDefault="0055703C" w:rsidP="0055703C">
            <w:pPr>
              <w:spacing w:line="259" w:lineRule="auto"/>
              <w:rPr>
                <w:rFonts w:ascii="Arial" w:hAnsi="Arial" w:cs="Arial"/>
                <w:lang w:val="pt-BR"/>
              </w:rPr>
            </w:pPr>
            <w:r w:rsidRPr="00D602DB">
              <w:rPr>
                <w:rFonts w:ascii="Arial" w:hAnsi="Arial" w:cs="Arial"/>
                <w:lang w:val="pt-BR"/>
              </w:rPr>
              <w:t>De 0</w:t>
            </w:r>
            <w:r w:rsidR="00147658">
              <w:rPr>
                <w:rFonts w:ascii="Arial" w:hAnsi="Arial" w:cs="Arial"/>
                <w:lang w:val="pt-BR"/>
              </w:rPr>
              <w:t>1</w:t>
            </w:r>
            <w:r w:rsidRPr="00D602DB">
              <w:rPr>
                <w:rFonts w:ascii="Arial" w:hAnsi="Arial" w:cs="Arial"/>
                <w:lang w:val="pt-BR"/>
              </w:rPr>
              <w:t>-</w:t>
            </w:r>
            <w:r w:rsidR="00DF330A">
              <w:rPr>
                <w:rFonts w:ascii="Arial" w:hAnsi="Arial" w:cs="Arial"/>
                <w:lang w:val="pt-BR"/>
              </w:rPr>
              <w:t>11</w:t>
            </w:r>
            <w:r w:rsidRPr="00D602DB">
              <w:rPr>
                <w:rFonts w:ascii="Arial" w:hAnsi="Arial" w:cs="Arial"/>
                <w:lang w:val="pt-BR"/>
              </w:rPr>
              <w:t xml:space="preserve"> a </w:t>
            </w:r>
            <w:r>
              <w:rPr>
                <w:rFonts w:ascii="Arial" w:hAnsi="Arial" w:cs="Arial"/>
                <w:lang w:val="pt-BR"/>
              </w:rPr>
              <w:t>0</w:t>
            </w:r>
            <w:r w:rsidRPr="00D602DB">
              <w:rPr>
                <w:rFonts w:ascii="Arial" w:hAnsi="Arial" w:cs="Arial"/>
                <w:lang w:val="pt-BR"/>
              </w:rPr>
              <w:t>5-</w:t>
            </w:r>
            <w:r w:rsidR="00DF330A">
              <w:rPr>
                <w:rFonts w:ascii="Arial" w:hAnsi="Arial" w:cs="Arial"/>
                <w:lang w:val="pt-BR"/>
              </w:rPr>
              <w:t>11</w:t>
            </w:r>
          </w:p>
        </w:tc>
        <w:tc>
          <w:tcPr>
            <w:tcW w:w="4536" w:type="dxa"/>
          </w:tcPr>
          <w:p w14:paraId="536D1022" w14:textId="49A3F974" w:rsidR="00BB092F" w:rsidRPr="008616BA" w:rsidRDefault="00147658" w:rsidP="00BB092F">
            <w:pPr>
              <w:spacing w:line="259" w:lineRule="auto"/>
              <w:rPr>
                <w:rFonts w:ascii="Segoe UI" w:hAnsi="Segoe UI" w:cs="Segoe UI"/>
                <w:sz w:val="21"/>
                <w:szCs w:val="21"/>
                <w:lang w:val="pt-BR"/>
              </w:rPr>
            </w:pPr>
            <w:r>
              <w:rPr>
                <w:rFonts w:ascii="Arial" w:hAnsi="Arial" w:cs="Arial"/>
                <w:lang w:val="pt-BR"/>
              </w:rPr>
              <w:t>D</w:t>
            </w:r>
            <w:r w:rsidR="0055703C" w:rsidRPr="00D602DB">
              <w:rPr>
                <w:rFonts w:ascii="Arial" w:hAnsi="Arial" w:cs="Arial"/>
                <w:lang w:val="pt-BR"/>
              </w:rPr>
              <w:t>ivisão para speakers</w:t>
            </w:r>
            <w:r>
              <w:rPr>
                <w:rFonts w:ascii="Arial" w:hAnsi="Arial" w:cs="Arial"/>
                <w:lang w:val="pt-BR"/>
              </w:rPr>
              <w:t xml:space="preserve"> baseado no notebook do projeto</w:t>
            </w:r>
            <w:r w:rsidR="00BB092F">
              <w:rPr>
                <w:rFonts w:ascii="Arial" w:hAnsi="Arial" w:cs="Arial"/>
                <w:lang w:val="pt-BR"/>
              </w:rPr>
              <w:t xml:space="preserve"> e artigo do projeto para a construção dos vídeos solicitados</w:t>
            </w:r>
          </w:p>
          <w:p w14:paraId="51E8B3B7" w14:textId="77777777" w:rsidR="008616BA" w:rsidRPr="00D602DB" w:rsidRDefault="008616BA" w:rsidP="0055703C">
            <w:pPr>
              <w:spacing w:line="259" w:lineRule="auto"/>
              <w:rPr>
                <w:rFonts w:ascii="Arial" w:hAnsi="Arial" w:cs="Arial"/>
                <w:lang w:val="pt-BR"/>
              </w:rPr>
            </w:pPr>
          </w:p>
        </w:tc>
        <w:tc>
          <w:tcPr>
            <w:tcW w:w="2639" w:type="dxa"/>
          </w:tcPr>
          <w:p w14:paraId="674355B6" w14:textId="71B2CD5B" w:rsidR="0055703C" w:rsidRPr="00D602DB" w:rsidRDefault="0055703C" w:rsidP="0055703C">
            <w:pPr>
              <w:spacing w:line="259" w:lineRule="auto"/>
              <w:rPr>
                <w:rFonts w:ascii="Arial" w:hAnsi="Arial" w:cs="Arial"/>
                <w:lang w:val="pt-BR"/>
              </w:rPr>
            </w:pPr>
            <w:r w:rsidRPr="00691FAC">
              <w:rPr>
                <w:rFonts w:ascii="Arial" w:hAnsi="Arial" w:cs="Arial"/>
                <w:lang w:val="pt-BR"/>
              </w:rPr>
              <w:t>Em desenvolvimento</w:t>
            </w:r>
          </w:p>
        </w:tc>
      </w:tr>
      <w:tr w:rsidR="0055703C" w:rsidRPr="00E3200D" w14:paraId="6FEC0783" w14:textId="77777777" w:rsidTr="00E86EFE">
        <w:tc>
          <w:tcPr>
            <w:tcW w:w="2122" w:type="dxa"/>
          </w:tcPr>
          <w:p w14:paraId="22BE2003" w14:textId="5E815620" w:rsidR="0055703C" w:rsidRPr="00D602DB" w:rsidRDefault="0055703C" w:rsidP="0055703C">
            <w:pPr>
              <w:spacing w:line="259" w:lineRule="auto"/>
              <w:rPr>
                <w:rFonts w:ascii="Arial" w:hAnsi="Arial" w:cs="Arial"/>
                <w:lang w:val="pt-BR"/>
              </w:rPr>
            </w:pPr>
            <w:r w:rsidRPr="00D602DB">
              <w:rPr>
                <w:rFonts w:ascii="Arial" w:hAnsi="Arial" w:cs="Arial"/>
                <w:lang w:val="pt-BR"/>
              </w:rPr>
              <w:t xml:space="preserve">De </w:t>
            </w:r>
            <w:r>
              <w:rPr>
                <w:rFonts w:ascii="Arial" w:hAnsi="Arial" w:cs="Arial"/>
                <w:lang w:val="pt-BR"/>
              </w:rPr>
              <w:t>06</w:t>
            </w:r>
            <w:r w:rsidRPr="00D602DB">
              <w:rPr>
                <w:rFonts w:ascii="Arial" w:hAnsi="Arial" w:cs="Arial"/>
                <w:lang w:val="pt-BR"/>
              </w:rPr>
              <w:t>-</w:t>
            </w:r>
            <w:r w:rsidR="00261B6C">
              <w:rPr>
                <w:rFonts w:ascii="Arial" w:hAnsi="Arial" w:cs="Arial"/>
                <w:lang w:val="pt-BR"/>
              </w:rPr>
              <w:t>11</w:t>
            </w:r>
            <w:r w:rsidRPr="00D602DB">
              <w:rPr>
                <w:rFonts w:ascii="Arial" w:hAnsi="Arial" w:cs="Arial"/>
                <w:lang w:val="pt-BR"/>
              </w:rPr>
              <w:t xml:space="preserve"> a </w:t>
            </w:r>
            <w:r>
              <w:rPr>
                <w:rFonts w:ascii="Arial" w:hAnsi="Arial" w:cs="Arial"/>
                <w:lang w:val="pt-BR"/>
              </w:rPr>
              <w:t>07</w:t>
            </w:r>
            <w:r w:rsidRPr="00D602DB">
              <w:rPr>
                <w:rFonts w:ascii="Arial" w:hAnsi="Arial" w:cs="Arial"/>
                <w:lang w:val="pt-BR"/>
              </w:rPr>
              <w:t>-</w:t>
            </w:r>
            <w:r w:rsidR="00261B6C">
              <w:rPr>
                <w:rFonts w:ascii="Arial" w:hAnsi="Arial" w:cs="Arial"/>
                <w:lang w:val="pt-BR"/>
              </w:rPr>
              <w:t>11</w:t>
            </w:r>
          </w:p>
        </w:tc>
        <w:tc>
          <w:tcPr>
            <w:tcW w:w="4536" w:type="dxa"/>
          </w:tcPr>
          <w:p w14:paraId="72DEE4E9" w14:textId="7F89E9D9" w:rsidR="0055703C" w:rsidRPr="00D602DB" w:rsidRDefault="00B4626F" w:rsidP="00B4626F">
            <w:pPr>
              <w:spacing w:line="259" w:lineRule="auto"/>
              <w:rPr>
                <w:rFonts w:ascii="Arial" w:hAnsi="Arial" w:cs="Arial"/>
                <w:lang w:val="pt-BR"/>
              </w:rPr>
            </w:pPr>
            <w:r w:rsidRPr="00D602DB">
              <w:rPr>
                <w:rFonts w:ascii="Arial" w:hAnsi="Arial" w:cs="Arial"/>
                <w:lang w:val="pt-BR"/>
              </w:rPr>
              <w:t xml:space="preserve">Gravação </w:t>
            </w:r>
            <w:r w:rsidR="0046623C">
              <w:rPr>
                <w:rFonts w:ascii="Arial" w:hAnsi="Arial" w:cs="Arial"/>
                <w:lang w:val="pt-BR"/>
              </w:rPr>
              <w:t xml:space="preserve">do </w:t>
            </w:r>
            <w:r w:rsidR="0046623C" w:rsidRPr="00386EBD">
              <w:rPr>
                <w:rFonts w:ascii="Arial" w:hAnsi="Arial" w:cs="Arial"/>
                <w:lang w:val="pt-BR"/>
              </w:rPr>
              <w:t>Vídeo de Apresentação do Projeto</w:t>
            </w:r>
            <w:r w:rsidRPr="00D602DB">
              <w:rPr>
                <w:rFonts w:ascii="Arial" w:hAnsi="Arial" w:cs="Arial"/>
                <w:lang w:val="pt-BR"/>
              </w:rPr>
              <w:t xml:space="preserve"> </w:t>
            </w:r>
            <w:r w:rsidR="0046623C">
              <w:rPr>
                <w:rFonts w:ascii="Arial" w:hAnsi="Arial" w:cs="Arial"/>
                <w:lang w:val="pt-BR"/>
              </w:rPr>
              <w:t xml:space="preserve">e </w:t>
            </w:r>
            <w:r w:rsidR="0046623C" w:rsidRPr="00386EBD">
              <w:rPr>
                <w:rFonts w:ascii="Arial" w:hAnsi="Arial" w:cs="Arial"/>
                <w:lang w:val="pt-BR"/>
              </w:rPr>
              <w:t>Vídeo de Apresentação da Solução Técnica</w:t>
            </w:r>
            <w:r w:rsidR="0046623C" w:rsidRPr="00386EBD">
              <w:rPr>
                <w:rFonts w:ascii="Arial" w:hAnsi="Arial" w:cs="Arial"/>
                <w:lang w:val="pt-BR"/>
              </w:rPr>
              <w:t xml:space="preserve"> e postagem no</w:t>
            </w:r>
            <w:r w:rsidRPr="00D602DB">
              <w:rPr>
                <w:rFonts w:ascii="Arial" w:hAnsi="Arial" w:cs="Arial"/>
                <w:lang w:val="pt-BR"/>
              </w:rPr>
              <w:t xml:space="preserve"> YouTube com link no </w:t>
            </w:r>
            <w:proofErr w:type="spellStart"/>
            <w:r w:rsidRPr="00D602DB">
              <w:rPr>
                <w:rFonts w:ascii="Arial" w:hAnsi="Arial" w:cs="Arial"/>
                <w:lang w:val="pt-BR"/>
              </w:rPr>
              <w:t>Github</w:t>
            </w:r>
            <w:proofErr w:type="spellEnd"/>
            <w:r>
              <w:rPr>
                <w:rFonts w:ascii="Arial" w:hAnsi="Arial" w:cs="Arial"/>
                <w:lang w:val="pt-BR"/>
              </w:rPr>
              <w:t xml:space="preserve"> ou outro onde o prof. orientar</w:t>
            </w:r>
          </w:p>
        </w:tc>
        <w:tc>
          <w:tcPr>
            <w:tcW w:w="2639" w:type="dxa"/>
          </w:tcPr>
          <w:p w14:paraId="6C00A5F8" w14:textId="205637D0" w:rsidR="0055703C" w:rsidRPr="00D602DB" w:rsidRDefault="0055703C" w:rsidP="0055703C">
            <w:pPr>
              <w:spacing w:line="259" w:lineRule="auto"/>
              <w:rPr>
                <w:rFonts w:ascii="Arial" w:hAnsi="Arial" w:cs="Arial"/>
                <w:lang w:val="pt-BR"/>
              </w:rPr>
            </w:pPr>
            <w:r w:rsidRPr="00691FAC">
              <w:rPr>
                <w:rFonts w:ascii="Arial" w:hAnsi="Arial" w:cs="Arial"/>
                <w:lang w:val="pt-BR"/>
              </w:rPr>
              <w:t>Em desenvolvimento</w:t>
            </w:r>
          </w:p>
        </w:tc>
      </w:tr>
      <w:tr w:rsidR="0055703C" w:rsidRPr="00E3200D" w14:paraId="4A46CC6C" w14:textId="77777777" w:rsidTr="00E86EFE">
        <w:tc>
          <w:tcPr>
            <w:tcW w:w="2122" w:type="dxa"/>
          </w:tcPr>
          <w:p w14:paraId="4CE9267F" w14:textId="0ABE9AB4" w:rsidR="0055703C" w:rsidRPr="00D602DB" w:rsidRDefault="0055703C" w:rsidP="0055703C">
            <w:pPr>
              <w:spacing w:line="259" w:lineRule="auto"/>
              <w:rPr>
                <w:rFonts w:ascii="Arial" w:hAnsi="Arial" w:cs="Arial"/>
                <w:lang w:val="pt-BR"/>
              </w:rPr>
            </w:pPr>
            <w:r w:rsidRPr="00D602DB">
              <w:rPr>
                <w:rFonts w:ascii="Arial" w:hAnsi="Arial" w:cs="Arial"/>
                <w:lang w:val="pt-BR"/>
              </w:rPr>
              <w:t xml:space="preserve">De </w:t>
            </w:r>
            <w:r>
              <w:rPr>
                <w:rFonts w:ascii="Arial" w:hAnsi="Arial" w:cs="Arial"/>
                <w:lang w:val="pt-BR"/>
              </w:rPr>
              <w:t>07</w:t>
            </w:r>
            <w:r w:rsidRPr="00D602DB">
              <w:rPr>
                <w:rFonts w:ascii="Arial" w:hAnsi="Arial" w:cs="Arial"/>
                <w:lang w:val="pt-BR"/>
              </w:rPr>
              <w:t>-</w:t>
            </w:r>
            <w:r w:rsidR="00261B6C">
              <w:rPr>
                <w:rFonts w:ascii="Arial" w:hAnsi="Arial" w:cs="Arial"/>
                <w:lang w:val="pt-BR"/>
              </w:rPr>
              <w:t>11</w:t>
            </w:r>
            <w:r w:rsidRPr="00D602DB">
              <w:rPr>
                <w:rFonts w:ascii="Arial" w:hAnsi="Arial" w:cs="Arial"/>
                <w:lang w:val="pt-BR"/>
              </w:rPr>
              <w:t xml:space="preserve"> a </w:t>
            </w:r>
            <w:r w:rsidR="00500F3F">
              <w:rPr>
                <w:rFonts w:ascii="Arial" w:hAnsi="Arial" w:cs="Arial"/>
                <w:lang w:val="pt-BR"/>
              </w:rPr>
              <w:t>11</w:t>
            </w:r>
            <w:r w:rsidRPr="00D602DB">
              <w:rPr>
                <w:rFonts w:ascii="Arial" w:hAnsi="Arial" w:cs="Arial"/>
                <w:lang w:val="pt-BR"/>
              </w:rPr>
              <w:t>-</w:t>
            </w:r>
            <w:r w:rsidR="00261B6C">
              <w:rPr>
                <w:rFonts w:ascii="Arial" w:hAnsi="Arial" w:cs="Arial"/>
                <w:lang w:val="pt-BR"/>
              </w:rPr>
              <w:t>11</w:t>
            </w:r>
          </w:p>
        </w:tc>
        <w:tc>
          <w:tcPr>
            <w:tcW w:w="4536" w:type="dxa"/>
          </w:tcPr>
          <w:p w14:paraId="2776C45C" w14:textId="3FE2D6F4" w:rsidR="00B4626F" w:rsidRPr="00D602DB" w:rsidRDefault="00B4626F" w:rsidP="00B4626F">
            <w:pPr>
              <w:spacing w:line="259" w:lineRule="auto"/>
              <w:rPr>
                <w:rFonts w:ascii="Arial" w:hAnsi="Arial" w:cs="Arial"/>
                <w:lang w:val="pt-BR"/>
              </w:rPr>
            </w:pPr>
            <w:r w:rsidRPr="00D602DB">
              <w:rPr>
                <w:rFonts w:ascii="Arial" w:hAnsi="Arial" w:cs="Arial"/>
                <w:lang w:val="pt-BR"/>
              </w:rPr>
              <w:t>Subida do projeto final no GitHub</w:t>
            </w:r>
            <w:r>
              <w:rPr>
                <w:rFonts w:ascii="Arial" w:hAnsi="Arial" w:cs="Arial"/>
                <w:lang w:val="pt-BR"/>
              </w:rPr>
              <w:t xml:space="preserve"> </w:t>
            </w:r>
            <w:r w:rsidRPr="00573276">
              <w:rPr>
                <w:rFonts w:ascii="Arial" w:hAnsi="Arial" w:cs="Arial"/>
                <w:lang w:val="pt-BR"/>
              </w:rPr>
              <w:t>com todos os artefatos e documentos do projeto</w:t>
            </w:r>
            <w:r w:rsidRPr="0031412F">
              <w:rPr>
                <w:rFonts w:ascii="Arial" w:hAnsi="Arial" w:cs="Arial"/>
                <w:lang w:val="pt-BR"/>
              </w:rPr>
              <w:t>,</w:t>
            </w:r>
            <w:r w:rsidRPr="00573276">
              <w:rPr>
                <w:rFonts w:ascii="Arial" w:hAnsi="Arial" w:cs="Arial"/>
                <w:lang w:val="pt-BR"/>
              </w:rPr>
              <w:t xml:space="preserve"> </w:t>
            </w:r>
            <w:r w:rsidRPr="0031412F">
              <w:rPr>
                <w:rFonts w:ascii="Arial" w:hAnsi="Arial" w:cs="Arial"/>
                <w:lang w:val="pt-BR"/>
              </w:rPr>
              <w:t xml:space="preserve">bem </w:t>
            </w:r>
            <w:r w:rsidRPr="0031412F">
              <w:rPr>
                <w:rFonts w:ascii="Arial" w:hAnsi="Arial" w:cs="Arial"/>
                <w:lang w:val="pt-BR"/>
              </w:rPr>
              <w:lastRenderedPageBreak/>
              <w:t>como c</w:t>
            </w:r>
            <w:r w:rsidRPr="00573276">
              <w:rPr>
                <w:rFonts w:ascii="Arial" w:hAnsi="Arial" w:cs="Arial"/>
                <w:lang w:val="pt-BR"/>
              </w:rPr>
              <w:t>ódigos do projeto incluindo notebooks</w:t>
            </w:r>
            <w:r w:rsidRPr="0031412F">
              <w:rPr>
                <w:rFonts w:ascii="Arial" w:hAnsi="Arial" w:cs="Arial"/>
                <w:lang w:val="pt-BR"/>
              </w:rPr>
              <w:t xml:space="preserve">, </w:t>
            </w:r>
            <w:proofErr w:type="spellStart"/>
            <w:r w:rsidRPr="00573276">
              <w:rPr>
                <w:rFonts w:ascii="Arial" w:hAnsi="Arial" w:cs="Arial"/>
                <w:lang w:val="pt-BR"/>
              </w:rPr>
              <w:t>readme</w:t>
            </w:r>
            <w:proofErr w:type="spellEnd"/>
            <w:r w:rsidRPr="00573276">
              <w:rPr>
                <w:rFonts w:ascii="Arial" w:hAnsi="Arial" w:cs="Arial"/>
                <w:lang w:val="pt-BR"/>
              </w:rPr>
              <w:t xml:space="preserve"> de </w:t>
            </w:r>
            <w:r w:rsidR="0031412F" w:rsidRPr="00573276">
              <w:rPr>
                <w:rFonts w:ascii="Arial" w:hAnsi="Arial" w:cs="Arial"/>
                <w:lang w:val="pt-BR"/>
              </w:rPr>
              <w:t>apresentação</w:t>
            </w:r>
            <w:r w:rsidR="0031412F">
              <w:rPr>
                <w:rFonts w:ascii="Arial" w:hAnsi="Arial" w:cs="Arial"/>
                <w:lang w:val="pt-BR"/>
              </w:rPr>
              <w:t>,</w:t>
            </w:r>
            <w:r w:rsidR="0031412F" w:rsidRPr="0031412F">
              <w:rPr>
                <w:rFonts w:ascii="Arial" w:hAnsi="Arial" w:cs="Arial"/>
                <w:lang w:val="pt-BR"/>
              </w:rPr>
              <w:t xml:space="preserve"> etc.</w:t>
            </w:r>
          </w:p>
        </w:tc>
        <w:tc>
          <w:tcPr>
            <w:tcW w:w="2639" w:type="dxa"/>
          </w:tcPr>
          <w:p w14:paraId="1257B852" w14:textId="1269EC07" w:rsidR="0055703C" w:rsidRPr="00D602DB" w:rsidRDefault="0055703C" w:rsidP="0055703C">
            <w:pPr>
              <w:spacing w:line="259" w:lineRule="auto"/>
              <w:rPr>
                <w:rFonts w:ascii="Arial" w:hAnsi="Arial" w:cs="Arial"/>
                <w:lang w:val="pt-BR"/>
              </w:rPr>
            </w:pPr>
            <w:r w:rsidRPr="00691FAC">
              <w:rPr>
                <w:rFonts w:ascii="Arial" w:hAnsi="Arial" w:cs="Arial"/>
                <w:lang w:val="pt-BR"/>
              </w:rPr>
              <w:lastRenderedPageBreak/>
              <w:t>Em desenvolvimento</w:t>
            </w:r>
          </w:p>
        </w:tc>
      </w:tr>
      <w:tr w:rsidR="0055703C" w:rsidRPr="00E3200D" w14:paraId="605381AC" w14:textId="77777777" w:rsidTr="00E86EFE">
        <w:tc>
          <w:tcPr>
            <w:tcW w:w="2122" w:type="dxa"/>
          </w:tcPr>
          <w:p w14:paraId="191D32A3" w14:textId="103D2E41" w:rsidR="0055703C" w:rsidRPr="00D602DB" w:rsidRDefault="0055703C" w:rsidP="0055703C">
            <w:pPr>
              <w:spacing w:line="259" w:lineRule="auto"/>
              <w:rPr>
                <w:rFonts w:ascii="Arial" w:hAnsi="Arial" w:cs="Arial"/>
                <w:lang w:val="pt-BR"/>
              </w:rPr>
            </w:pPr>
            <w:r w:rsidRPr="00D602DB">
              <w:rPr>
                <w:rFonts w:ascii="Arial" w:hAnsi="Arial" w:cs="Arial"/>
                <w:lang w:val="pt-BR"/>
              </w:rPr>
              <w:t xml:space="preserve">De </w:t>
            </w:r>
            <w:r>
              <w:rPr>
                <w:rFonts w:ascii="Arial" w:hAnsi="Arial" w:cs="Arial"/>
                <w:lang w:val="pt-BR"/>
              </w:rPr>
              <w:t>1</w:t>
            </w:r>
            <w:r w:rsidR="00500F3F">
              <w:rPr>
                <w:rFonts w:ascii="Arial" w:hAnsi="Arial" w:cs="Arial"/>
                <w:lang w:val="pt-BR"/>
              </w:rPr>
              <w:t>2</w:t>
            </w:r>
            <w:r w:rsidRPr="00D602DB">
              <w:rPr>
                <w:rFonts w:ascii="Arial" w:hAnsi="Arial" w:cs="Arial"/>
                <w:lang w:val="pt-BR"/>
              </w:rPr>
              <w:t>-</w:t>
            </w:r>
            <w:r w:rsidR="00261B6C">
              <w:rPr>
                <w:rFonts w:ascii="Arial" w:hAnsi="Arial" w:cs="Arial"/>
                <w:lang w:val="pt-BR"/>
              </w:rPr>
              <w:t>11</w:t>
            </w:r>
            <w:r w:rsidRPr="00D602DB">
              <w:rPr>
                <w:rFonts w:ascii="Arial" w:hAnsi="Arial" w:cs="Arial"/>
                <w:lang w:val="pt-BR"/>
              </w:rPr>
              <w:t xml:space="preserve"> a </w:t>
            </w:r>
            <w:r>
              <w:rPr>
                <w:rFonts w:ascii="Arial" w:hAnsi="Arial" w:cs="Arial"/>
                <w:lang w:val="pt-BR"/>
              </w:rPr>
              <w:t>1</w:t>
            </w:r>
            <w:r w:rsidR="00325079">
              <w:rPr>
                <w:rFonts w:ascii="Arial" w:hAnsi="Arial" w:cs="Arial"/>
                <w:lang w:val="pt-BR"/>
              </w:rPr>
              <w:t>7</w:t>
            </w:r>
            <w:r w:rsidRPr="00D602DB">
              <w:rPr>
                <w:rFonts w:ascii="Arial" w:hAnsi="Arial" w:cs="Arial"/>
                <w:lang w:val="pt-BR"/>
              </w:rPr>
              <w:t>-</w:t>
            </w:r>
            <w:r w:rsidR="00325079">
              <w:rPr>
                <w:rFonts w:ascii="Arial" w:hAnsi="Arial" w:cs="Arial"/>
                <w:lang w:val="pt-BR"/>
              </w:rPr>
              <w:t>11</w:t>
            </w:r>
          </w:p>
        </w:tc>
        <w:tc>
          <w:tcPr>
            <w:tcW w:w="4536" w:type="dxa"/>
          </w:tcPr>
          <w:p w14:paraId="102C642B" w14:textId="347A1B43" w:rsidR="0055703C" w:rsidRPr="00D602DB" w:rsidRDefault="0055703C" w:rsidP="0055703C">
            <w:pPr>
              <w:spacing w:line="259" w:lineRule="auto"/>
              <w:rPr>
                <w:rFonts w:ascii="Arial" w:hAnsi="Arial" w:cs="Arial"/>
                <w:lang w:val="pt-BR"/>
              </w:rPr>
            </w:pPr>
            <w:r w:rsidRPr="00D602DB">
              <w:rPr>
                <w:rFonts w:ascii="Arial" w:hAnsi="Arial" w:cs="Arial"/>
                <w:lang w:val="pt-BR"/>
              </w:rPr>
              <w:t>Revisão e correção da gravação</w:t>
            </w:r>
            <w:r w:rsidR="0031412F">
              <w:rPr>
                <w:rFonts w:ascii="Arial" w:hAnsi="Arial" w:cs="Arial"/>
                <w:lang w:val="pt-BR"/>
              </w:rPr>
              <w:t xml:space="preserve"> </w:t>
            </w:r>
            <w:r w:rsidR="00D50646">
              <w:rPr>
                <w:rFonts w:ascii="Arial" w:hAnsi="Arial" w:cs="Arial"/>
                <w:lang w:val="pt-BR"/>
              </w:rPr>
              <w:t xml:space="preserve">de todo o conteúdo postado no </w:t>
            </w:r>
            <w:proofErr w:type="spellStart"/>
            <w:r w:rsidR="00D50646">
              <w:rPr>
                <w:rFonts w:ascii="Arial" w:hAnsi="Arial" w:cs="Arial"/>
                <w:lang w:val="pt-BR"/>
              </w:rPr>
              <w:t>Github</w:t>
            </w:r>
            <w:proofErr w:type="spellEnd"/>
            <w:r w:rsidR="00D50646">
              <w:rPr>
                <w:rFonts w:ascii="Arial" w:hAnsi="Arial" w:cs="Arial"/>
                <w:lang w:val="pt-BR"/>
              </w:rPr>
              <w:t xml:space="preserve"> e </w:t>
            </w:r>
            <w:proofErr w:type="spellStart"/>
            <w:r w:rsidR="00D50646">
              <w:rPr>
                <w:rFonts w:ascii="Arial" w:hAnsi="Arial" w:cs="Arial"/>
                <w:lang w:val="pt-BR"/>
              </w:rPr>
              <w:t>You</w:t>
            </w:r>
            <w:proofErr w:type="spellEnd"/>
            <w:r w:rsidR="00D50646">
              <w:rPr>
                <w:rFonts w:ascii="Arial" w:hAnsi="Arial" w:cs="Arial"/>
                <w:lang w:val="pt-BR"/>
              </w:rPr>
              <w:t xml:space="preserve"> Tube</w:t>
            </w:r>
            <w:r w:rsidR="0031412F">
              <w:rPr>
                <w:rFonts w:ascii="Arial" w:hAnsi="Arial" w:cs="Arial"/>
                <w:lang w:val="pt-BR"/>
              </w:rPr>
              <w:t xml:space="preserve">, </w:t>
            </w:r>
            <w:r w:rsidR="0031412F" w:rsidRPr="00D602DB">
              <w:rPr>
                <w:rFonts w:ascii="Arial" w:hAnsi="Arial" w:cs="Arial"/>
                <w:lang w:val="pt-BR"/>
              </w:rPr>
              <w:t>se necessário</w:t>
            </w:r>
          </w:p>
        </w:tc>
        <w:tc>
          <w:tcPr>
            <w:tcW w:w="2639" w:type="dxa"/>
          </w:tcPr>
          <w:p w14:paraId="120B8E01" w14:textId="46A528E9" w:rsidR="0055703C" w:rsidRPr="00D602DB" w:rsidRDefault="0055703C" w:rsidP="0055703C">
            <w:pPr>
              <w:spacing w:line="259" w:lineRule="auto"/>
              <w:rPr>
                <w:rFonts w:ascii="Arial" w:hAnsi="Arial" w:cs="Arial"/>
                <w:lang w:val="pt-BR"/>
              </w:rPr>
            </w:pPr>
            <w:r w:rsidRPr="006C27DA">
              <w:rPr>
                <w:rFonts w:ascii="Arial" w:hAnsi="Arial" w:cs="Arial"/>
                <w:lang w:val="pt-BR"/>
              </w:rPr>
              <w:t>Em desenvolvimento</w:t>
            </w:r>
          </w:p>
        </w:tc>
      </w:tr>
      <w:tr w:rsidR="0055703C" w:rsidRPr="00E3200D" w14:paraId="0E5D37EC" w14:textId="77777777" w:rsidTr="00E86EFE">
        <w:tc>
          <w:tcPr>
            <w:tcW w:w="2122" w:type="dxa"/>
          </w:tcPr>
          <w:p w14:paraId="7EA27DFF" w14:textId="372E450B" w:rsidR="0055703C" w:rsidRPr="00D602DB" w:rsidRDefault="0055703C" w:rsidP="0055703C">
            <w:pPr>
              <w:spacing w:line="259" w:lineRule="auto"/>
              <w:rPr>
                <w:rFonts w:ascii="Arial" w:hAnsi="Arial" w:cs="Arial"/>
                <w:lang w:val="pt-BR"/>
              </w:rPr>
            </w:pPr>
            <w:r w:rsidRPr="00D602DB">
              <w:rPr>
                <w:rFonts w:ascii="Arial" w:hAnsi="Arial" w:cs="Arial"/>
                <w:lang w:val="pt-BR"/>
              </w:rPr>
              <w:t xml:space="preserve">Dia </w:t>
            </w:r>
            <w:r>
              <w:rPr>
                <w:rFonts w:ascii="Arial" w:hAnsi="Arial" w:cs="Arial"/>
                <w:lang w:val="pt-BR"/>
              </w:rPr>
              <w:t>1</w:t>
            </w:r>
            <w:r w:rsidR="0013178D">
              <w:rPr>
                <w:rFonts w:ascii="Arial" w:hAnsi="Arial" w:cs="Arial"/>
                <w:lang w:val="pt-BR"/>
              </w:rPr>
              <w:t>8-11</w:t>
            </w:r>
          </w:p>
        </w:tc>
        <w:tc>
          <w:tcPr>
            <w:tcW w:w="4536" w:type="dxa"/>
          </w:tcPr>
          <w:p w14:paraId="3AC889A9" w14:textId="77777777" w:rsidR="0055703C" w:rsidRPr="00D602DB" w:rsidRDefault="0055703C" w:rsidP="0055703C">
            <w:pPr>
              <w:spacing w:line="259" w:lineRule="auto"/>
              <w:rPr>
                <w:rFonts w:ascii="Arial" w:hAnsi="Arial" w:cs="Arial"/>
                <w:lang w:val="pt-BR"/>
              </w:rPr>
            </w:pPr>
            <w:r w:rsidRPr="00D602DB">
              <w:rPr>
                <w:rFonts w:ascii="Arial" w:hAnsi="Arial" w:cs="Arial"/>
                <w:lang w:val="pt-BR"/>
              </w:rPr>
              <w:t>Entrega do Aplicando Conhecimento 4</w:t>
            </w:r>
          </w:p>
        </w:tc>
        <w:tc>
          <w:tcPr>
            <w:tcW w:w="2639" w:type="dxa"/>
          </w:tcPr>
          <w:p w14:paraId="3A55F322" w14:textId="4FD1ADB6" w:rsidR="0055703C" w:rsidRPr="00D602DB" w:rsidRDefault="0055703C" w:rsidP="0055703C">
            <w:pPr>
              <w:spacing w:line="259" w:lineRule="auto"/>
              <w:rPr>
                <w:rFonts w:ascii="Arial" w:hAnsi="Arial" w:cs="Arial"/>
                <w:lang w:val="pt-BR"/>
              </w:rPr>
            </w:pPr>
            <w:r w:rsidRPr="006C27DA">
              <w:rPr>
                <w:rFonts w:ascii="Arial" w:hAnsi="Arial" w:cs="Arial"/>
                <w:lang w:val="pt-BR"/>
              </w:rPr>
              <w:t>Em desenvolvimento</w:t>
            </w:r>
          </w:p>
        </w:tc>
      </w:tr>
    </w:tbl>
    <w:p w14:paraId="35FFD42B" w14:textId="77777777" w:rsidR="004F6058" w:rsidRDefault="004F6058" w:rsidP="00963E63">
      <w:pPr>
        <w:spacing w:line="360" w:lineRule="auto"/>
        <w:jc w:val="center"/>
        <w:rPr>
          <w:rFonts w:ascii="Arial" w:hAnsi="Arial" w:cs="Arial"/>
          <w:b/>
          <w:bCs/>
          <w:sz w:val="24"/>
          <w:szCs w:val="24"/>
        </w:rPr>
      </w:pPr>
    </w:p>
    <w:p w14:paraId="5000E142" w14:textId="77777777" w:rsidR="004F6058" w:rsidRDefault="004F6058">
      <w:pPr>
        <w:rPr>
          <w:rFonts w:ascii="Arial" w:hAnsi="Arial" w:cs="Arial"/>
          <w:b/>
          <w:bCs/>
          <w:sz w:val="24"/>
          <w:szCs w:val="24"/>
        </w:rPr>
      </w:pPr>
      <w:r>
        <w:rPr>
          <w:rFonts w:ascii="Arial" w:hAnsi="Arial" w:cs="Arial"/>
          <w:b/>
          <w:bCs/>
          <w:sz w:val="24"/>
          <w:szCs w:val="24"/>
        </w:rPr>
        <w:br w:type="page"/>
      </w:r>
    </w:p>
    <w:p w14:paraId="0FCDBFF8" w14:textId="77777777" w:rsidR="000E011C" w:rsidRPr="00B7324C" w:rsidRDefault="000E011C" w:rsidP="00773648">
      <w:pPr>
        <w:spacing w:line="360" w:lineRule="auto"/>
        <w:rPr>
          <w:rFonts w:ascii="Arial" w:hAnsi="Arial" w:cs="Arial"/>
        </w:rPr>
      </w:pPr>
    </w:p>
    <w:p w14:paraId="5C8EC7E9" w14:textId="5DA94CA8" w:rsidR="00B7324C" w:rsidRDefault="00EB5927" w:rsidP="00C719A6">
      <w:pPr>
        <w:spacing w:line="360" w:lineRule="auto"/>
        <w:jc w:val="both"/>
        <w:rPr>
          <w:rFonts w:ascii="Arial" w:hAnsi="Arial" w:cs="Arial"/>
        </w:rPr>
      </w:pPr>
      <w:r>
        <w:rPr>
          <w:rFonts w:ascii="Arial" w:hAnsi="Arial" w:cs="Arial"/>
        </w:rPr>
        <w:t>GITHUB</w:t>
      </w:r>
      <w:r w:rsidR="00CE0AB5">
        <w:rPr>
          <w:rFonts w:ascii="Arial" w:hAnsi="Arial" w:cs="Arial"/>
        </w:rPr>
        <w:t xml:space="preserve"> e YouTube</w:t>
      </w:r>
    </w:p>
    <w:p w14:paraId="00FE5AAF" w14:textId="77777777" w:rsidR="006C294B" w:rsidRDefault="006C294B" w:rsidP="00C719A6">
      <w:pPr>
        <w:spacing w:line="360" w:lineRule="auto"/>
        <w:jc w:val="both"/>
        <w:rPr>
          <w:rFonts w:ascii="Arial" w:hAnsi="Arial" w:cs="Arial"/>
        </w:rPr>
      </w:pPr>
    </w:p>
    <w:p w14:paraId="0975FF7A" w14:textId="5A865DF7" w:rsidR="006C294B" w:rsidRPr="006C294B" w:rsidRDefault="006C294B" w:rsidP="006C294B">
      <w:pPr>
        <w:spacing w:line="360" w:lineRule="auto"/>
        <w:jc w:val="both"/>
        <w:rPr>
          <w:rFonts w:ascii="Arial" w:hAnsi="Arial" w:cs="Arial"/>
        </w:rPr>
      </w:pPr>
      <w:r w:rsidRPr="006C294B">
        <w:rPr>
          <w:rFonts w:ascii="Arial" w:hAnsi="Arial" w:cs="Arial"/>
        </w:rPr>
        <w:t>Para aqueles interessados em explorar mais a fundo os aspectos técnicos e metodológicos do projeto</w:t>
      </w:r>
      <w:r>
        <w:rPr>
          <w:rFonts w:ascii="Arial" w:hAnsi="Arial" w:cs="Arial"/>
        </w:rPr>
        <w:t xml:space="preserve"> aqui apresentado</w:t>
      </w:r>
      <w:r w:rsidRPr="006C294B">
        <w:rPr>
          <w:rFonts w:ascii="Arial" w:hAnsi="Arial" w:cs="Arial"/>
        </w:rPr>
        <w:t xml:space="preserve">, </w:t>
      </w:r>
      <w:r w:rsidR="001C1250">
        <w:rPr>
          <w:rFonts w:ascii="Arial" w:hAnsi="Arial" w:cs="Arial"/>
        </w:rPr>
        <w:t>serão</w:t>
      </w:r>
      <w:r>
        <w:rPr>
          <w:rFonts w:ascii="Arial" w:hAnsi="Arial" w:cs="Arial"/>
        </w:rPr>
        <w:t xml:space="preserve"> </w:t>
      </w:r>
      <w:r w:rsidRPr="006C294B">
        <w:rPr>
          <w:rFonts w:ascii="Arial" w:hAnsi="Arial" w:cs="Arial"/>
        </w:rPr>
        <w:t>disponibiliza</w:t>
      </w:r>
      <w:r>
        <w:rPr>
          <w:rFonts w:ascii="Arial" w:hAnsi="Arial" w:cs="Arial"/>
        </w:rPr>
        <w:t>d</w:t>
      </w:r>
      <w:r w:rsidRPr="006C294B">
        <w:rPr>
          <w:rFonts w:ascii="Arial" w:hAnsi="Arial" w:cs="Arial"/>
        </w:rPr>
        <w:t xml:space="preserve">os todos os metadados coletados, bem como o desenvolvimento do algoritmo e a aplicação do projeto, em nosso repositório no GitHub. O repositório pode ser acessado através do seguinte link: </w:t>
      </w:r>
      <w:r w:rsidR="00FE212E" w:rsidRPr="00FE212E">
        <w:rPr>
          <w:rFonts w:ascii="Arial" w:hAnsi="Arial" w:cs="Arial"/>
        </w:rPr>
        <w:t>https://github.com/BelBatanete/Projeto-Aplicado-4</w:t>
      </w:r>
      <w:r w:rsidRPr="006C294B">
        <w:rPr>
          <w:rFonts w:ascii="Arial" w:hAnsi="Arial" w:cs="Arial"/>
        </w:rPr>
        <w:t xml:space="preserve">. Este repositório oferece uma visão detalhada de cada etapa do desenvolvimento, desde a coleta e pré-processamento dos dados até a implementação e </w:t>
      </w:r>
      <w:r w:rsidR="00FE212E">
        <w:rPr>
          <w:rFonts w:ascii="Arial" w:hAnsi="Arial" w:cs="Arial"/>
        </w:rPr>
        <w:t>resultados finais</w:t>
      </w:r>
      <w:r w:rsidRPr="006C294B">
        <w:rPr>
          <w:rFonts w:ascii="Arial" w:hAnsi="Arial" w:cs="Arial"/>
        </w:rPr>
        <w:t>.</w:t>
      </w:r>
    </w:p>
    <w:p w14:paraId="0ED690A3" w14:textId="77777777" w:rsidR="006C294B" w:rsidRPr="006C294B" w:rsidRDefault="006C294B" w:rsidP="006C294B">
      <w:pPr>
        <w:spacing w:line="360" w:lineRule="auto"/>
        <w:jc w:val="both"/>
        <w:rPr>
          <w:rFonts w:ascii="Arial" w:hAnsi="Arial" w:cs="Arial"/>
        </w:rPr>
      </w:pPr>
    </w:p>
    <w:p w14:paraId="775EF22F" w14:textId="47C8BAEC" w:rsidR="006C294B" w:rsidRDefault="006C294B" w:rsidP="006C294B">
      <w:pPr>
        <w:spacing w:line="360" w:lineRule="auto"/>
        <w:jc w:val="both"/>
        <w:rPr>
          <w:rFonts w:ascii="Arial" w:hAnsi="Arial" w:cs="Arial"/>
        </w:rPr>
      </w:pPr>
      <w:r w:rsidRPr="006C294B">
        <w:rPr>
          <w:rFonts w:ascii="Arial" w:hAnsi="Arial" w:cs="Arial"/>
        </w:rPr>
        <w:t xml:space="preserve">Além disso, um vídeo explicativo </w:t>
      </w:r>
      <w:r w:rsidR="00FE212E">
        <w:rPr>
          <w:rFonts w:ascii="Arial" w:hAnsi="Arial" w:cs="Arial"/>
        </w:rPr>
        <w:t xml:space="preserve">será </w:t>
      </w:r>
      <w:r w:rsidRPr="006C294B">
        <w:rPr>
          <w:rFonts w:ascii="Arial" w:hAnsi="Arial" w:cs="Arial"/>
        </w:rPr>
        <w:t>criado para facilitar a compreensão do trabalho realizado. Este vídeo est</w:t>
      </w:r>
      <w:r w:rsidR="00FE212E">
        <w:rPr>
          <w:rFonts w:ascii="Arial" w:hAnsi="Arial" w:cs="Arial"/>
        </w:rPr>
        <w:t>ará</w:t>
      </w:r>
      <w:r w:rsidRPr="006C294B">
        <w:rPr>
          <w:rFonts w:ascii="Arial" w:hAnsi="Arial" w:cs="Arial"/>
        </w:rPr>
        <w:t xml:space="preserve"> disponível no YouTube e pode ser acessado pelo link</w:t>
      </w:r>
      <w:r w:rsidR="00FE212E">
        <w:rPr>
          <w:rFonts w:ascii="Arial" w:hAnsi="Arial" w:cs="Arial"/>
        </w:rPr>
        <w:t xml:space="preserve"> que será informado</w:t>
      </w:r>
      <w:r w:rsidR="00113BF7">
        <w:rPr>
          <w:rFonts w:ascii="Arial" w:hAnsi="Arial" w:cs="Arial"/>
        </w:rPr>
        <w:t xml:space="preserve"> futuramente</w:t>
      </w:r>
      <w:r w:rsidRPr="006C294B">
        <w:rPr>
          <w:rFonts w:ascii="Arial" w:hAnsi="Arial" w:cs="Arial"/>
        </w:rPr>
        <w:t>.</w:t>
      </w:r>
      <w:r w:rsidR="00C533BF">
        <w:rPr>
          <w:rFonts w:ascii="Arial" w:hAnsi="Arial" w:cs="Arial"/>
        </w:rPr>
        <w:t xml:space="preserve"> </w:t>
      </w:r>
      <w:r w:rsidRPr="006C294B">
        <w:rPr>
          <w:rFonts w:ascii="Arial" w:hAnsi="Arial" w:cs="Arial"/>
        </w:rPr>
        <w:t>No vídeo, s</w:t>
      </w:r>
      <w:r w:rsidR="00113BF7">
        <w:rPr>
          <w:rFonts w:ascii="Arial" w:hAnsi="Arial" w:cs="Arial"/>
        </w:rPr>
        <w:t>er</w:t>
      </w:r>
      <w:r w:rsidRPr="006C294B">
        <w:rPr>
          <w:rFonts w:ascii="Arial" w:hAnsi="Arial" w:cs="Arial"/>
        </w:rPr>
        <w:t>ão abordad</w:t>
      </w:r>
      <w:r w:rsidR="00C533BF">
        <w:rPr>
          <w:rFonts w:ascii="Arial" w:hAnsi="Arial" w:cs="Arial"/>
        </w:rPr>
        <w:t>a</w:t>
      </w:r>
      <w:r w:rsidRPr="006C294B">
        <w:rPr>
          <w:rFonts w:ascii="Arial" w:hAnsi="Arial" w:cs="Arial"/>
        </w:rPr>
        <w:t>s as técnicas utilizadas</w:t>
      </w:r>
      <w:r w:rsidR="00C533BF">
        <w:rPr>
          <w:rFonts w:ascii="Arial" w:hAnsi="Arial" w:cs="Arial"/>
        </w:rPr>
        <w:t xml:space="preserve"> e</w:t>
      </w:r>
      <w:r w:rsidRPr="006C294B">
        <w:rPr>
          <w:rFonts w:ascii="Arial" w:hAnsi="Arial" w:cs="Arial"/>
        </w:rPr>
        <w:t xml:space="preserve"> os resultados obtidos.</w:t>
      </w:r>
    </w:p>
    <w:sectPr w:rsidR="006C294B" w:rsidSect="00321B48">
      <w:headerReference w:type="default" r:id="rId21"/>
      <w:footerReference w:type="default" r:id="rId22"/>
      <w:pgSz w:w="11906" w:h="16838"/>
      <w:pgMar w:top="1417" w:right="566" w:bottom="1417" w:left="709" w:header="142"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104D7" w14:textId="77777777" w:rsidR="009252AF" w:rsidRDefault="009252AF" w:rsidP="004401C1">
      <w:pPr>
        <w:spacing w:after="0" w:line="240" w:lineRule="auto"/>
      </w:pPr>
      <w:r>
        <w:separator/>
      </w:r>
    </w:p>
  </w:endnote>
  <w:endnote w:type="continuationSeparator" w:id="0">
    <w:p w14:paraId="5FE7C0C4" w14:textId="77777777" w:rsidR="009252AF" w:rsidRDefault="009252AF" w:rsidP="004401C1">
      <w:pPr>
        <w:spacing w:after="0" w:line="240" w:lineRule="auto"/>
      </w:pPr>
      <w:r>
        <w:continuationSeparator/>
      </w:r>
    </w:p>
  </w:endnote>
  <w:endnote w:type="continuationNotice" w:id="1">
    <w:p w14:paraId="6476E252" w14:textId="77777777" w:rsidR="009252AF" w:rsidRDefault="009252A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4461479"/>
      <w:docPartObj>
        <w:docPartGallery w:val="Page Numbers (Bottom of Page)"/>
        <w:docPartUnique/>
      </w:docPartObj>
    </w:sdtPr>
    <w:sdtEndPr>
      <w:rPr>
        <w:noProof/>
      </w:rPr>
    </w:sdtEndPr>
    <w:sdtContent>
      <w:p w14:paraId="55AD4376" w14:textId="2D4ACC5D" w:rsidR="00485639" w:rsidRDefault="00485639">
        <w:pPr>
          <w:pStyle w:val="Rodap"/>
          <w:jc w:val="right"/>
        </w:pPr>
        <w:r>
          <w:fldChar w:fldCharType="begin"/>
        </w:r>
        <w:r>
          <w:instrText xml:space="preserve"> PAGE   \* MERGEFORMAT </w:instrText>
        </w:r>
        <w:r>
          <w:fldChar w:fldCharType="separate"/>
        </w:r>
        <w:r>
          <w:rPr>
            <w:noProof/>
          </w:rPr>
          <w:t>2</w:t>
        </w:r>
        <w:r>
          <w:rPr>
            <w:noProof/>
          </w:rPr>
          <w:fldChar w:fldCharType="end"/>
        </w:r>
      </w:p>
    </w:sdtContent>
  </w:sdt>
  <w:p w14:paraId="63749912" w14:textId="77777777" w:rsidR="00485639" w:rsidRDefault="0048563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F3B36" w14:textId="77777777" w:rsidR="009252AF" w:rsidRDefault="009252AF" w:rsidP="004401C1">
      <w:pPr>
        <w:spacing w:after="0" w:line="240" w:lineRule="auto"/>
      </w:pPr>
      <w:r>
        <w:separator/>
      </w:r>
    </w:p>
  </w:footnote>
  <w:footnote w:type="continuationSeparator" w:id="0">
    <w:p w14:paraId="7A76CD6D" w14:textId="77777777" w:rsidR="009252AF" w:rsidRDefault="009252AF" w:rsidP="004401C1">
      <w:pPr>
        <w:spacing w:after="0" w:line="240" w:lineRule="auto"/>
      </w:pPr>
      <w:r>
        <w:continuationSeparator/>
      </w:r>
    </w:p>
  </w:footnote>
  <w:footnote w:type="continuationNotice" w:id="1">
    <w:p w14:paraId="1E08EC1F" w14:textId="77777777" w:rsidR="009252AF" w:rsidRDefault="009252A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93DDF" w14:textId="77777777" w:rsidR="004401C1" w:rsidRDefault="00567F71" w:rsidP="00567F71">
    <w:pPr>
      <w:pStyle w:val="Cabealho"/>
      <w:tabs>
        <w:tab w:val="clear" w:pos="4252"/>
        <w:tab w:val="center" w:pos="5103"/>
      </w:tabs>
    </w:pPr>
    <w:r>
      <w:t xml:space="preserve">                  </w:t>
    </w:r>
    <w:r w:rsidR="004401C1">
      <w:rPr>
        <w:noProof/>
        <w:lang w:eastAsia="pt-BR"/>
      </w:rPr>
      <w:drawing>
        <wp:inline distT="0" distB="0" distL="0" distR="0" wp14:anchorId="36B3CCDA" wp14:editId="2AC6919A">
          <wp:extent cx="5400040" cy="8223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ca_universidade.jpg"/>
                  <pic:cNvPicPr/>
                </pic:nvPicPr>
                <pic:blipFill>
                  <a:blip r:embed="rId1">
                    <a:extLst>
                      <a:ext uri="{28A0092B-C50C-407E-A947-70E740481C1C}">
                        <a14:useLocalDpi xmlns:a14="http://schemas.microsoft.com/office/drawing/2010/main" val="0"/>
                      </a:ext>
                    </a:extLst>
                  </a:blip>
                  <a:stretch>
                    <a:fillRect/>
                  </a:stretch>
                </pic:blipFill>
                <pic:spPr>
                  <a:xfrm>
                    <a:off x="0" y="0"/>
                    <a:ext cx="5400040" cy="822325"/>
                  </a:xfrm>
                  <a:prstGeom prst="rect">
                    <a:avLst/>
                  </a:prstGeom>
                </pic:spPr>
              </pic:pic>
            </a:graphicData>
          </a:graphic>
        </wp:inline>
      </w:drawing>
    </w:r>
  </w:p>
</w:hdr>
</file>

<file path=word/intelligence2.xml><?xml version="1.0" encoding="utf-8"?>
<int2:intelligence xmlns:int2="http://schemas.microsoft.com/office/intelligence/2020/intelligence" xmlns:oel="http://schemas.microsoft.com/office/2019/extlst">
  <int2:observations>
    <int2:textHash int2:hashCode="UEpeaNMIgfJyaQ" int2:id="FDhqnePA">
      <int2:state int2:value="Rejected" int2:type="AugLoop_Text_Critique"/>
    </int2:textHash>
    <int2:textHash int2:hashCode="tlDmGpZ3r24kuH" int2:id="dqmTybtW">
      <int2:state int2:value="Rejected" int2:type="AugLoop_Text_Critique"/>
    </int2:textHash>
    <int2:textHash int2:hashCode="NoR6KYvDmYb4K3" int2:id="emaWSYad">
      <int2:state int2:value="Rejected" int2:type="AugLoop_Text_Critique"/>
    </int2:textHash>
    <int2:textHash int2:hashCode="/f1iMtxfjk0xOI" int2:id="kO8sEDuZ">
      <int2:state int2:value="Rejected" int2:type="AugLoop_Text_Critique"/>
    </int2:textHash>
    <int2:textHash int2:hashCode="ZLK20Sv+S6rn2t" int2:id="zYuA5WdV">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85A20"/>
    <w:multiLevelType w:val="multilevel"/>
    <w:tmpl w:val="8E5AB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D95C16"/>
    <w:multiLevelType w:val="multilevel"/>
    <w:tmpl w:val="0C48A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E7047"/>
    <w:multiLevelType w:val="multilevel"/>
    <w:tmpl w:val="53929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70F53"/>
    <w:multiLevelType w:val="multilevel"/>
    <w:tmpl w:val="3A786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EF6FCD"/>
    <w:multiLevelType w:val="hybridMultilevel"/>
    <w:tmpl w:val="41745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3640C4"/>
    <w:multiLevelType w:val="multilevel"/>
    <w:tmpl w:val="DE3E6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CEEB66"/>
    <w:multiLevelType w:val="hybridMultilevel"/>
    <w:tmpl w:val="FFFFFFFF"/>
    <w:lvl w:ilvl="0" w:tplc="A112BB8A">
      <w:start w:val="1"/>
      <w:numFmt w:val="decimal"/>
      <w:lvlText w:val="%1."/>
      <w:lvlJc w:val="left"/>
      <w:pPr>
        <w:ind w:left="720" w:hanging="360"/>
      </w:pPr>
    </w:lvl>
    <w:lvl w:ilvl="1" w:tplc="17183E5E">
      <w:start w:val="1"/>
      <w:numFmt w:val="lowerLetter"/>
      <w:lvlText w:val="%2."/>
      <w:lvlJc w:val="left"/>
      <w:pPr>
        <w:ind w:left="1440" w:hanging="360"/>
      </w:pPr>
    </w:lvl>
    <w:lvl w:ilvl="2" w:tplc="E7C03472">
      <w:start w:val="1"/>
      <w:numFmt w:val="lowerRoman"/>
      <w:lvlText w:val="%3."/>
      <w:lvlJc w:val="right"/>
      <w:pPr>
        <w:ind w:left="2160" w:hanging="180"/>
      </w:pPr>
    </w:lvl>
    <w:lvl w:ilvl="3" w:tplc="6D2218AA">
      <w:start w:val="1"/>
      <w:numFmt w:val="decimal"/>
      <w:lvlText w:val="%4."/>
      <w:lvlJc w:val="left"/>
      <w:pPr>
        <w:ind w:left="2880" w:hanging="360"/>
      </w:pPr>
    </w:lvl>
    <w:lvl w:ilvl="4" w:tplc="BAC466D8">
      <w:start w:val="1"/>
      <w:numFmt w:val="lowerLetter"/>
      <w:lvlText w:val="%5."/>
      <w:lvlJc w:val="left"/>
      <w:pPr>
        <w:ind w:left="3600" w:hanging="360"/>
      </w:pPr>
    </w:lvl>
    <w:lvl w:ilvl="5" w:tplc="FC68ED3E">
      <w:start w:val="1"/>
      <w:numFmt w:val="lowerRoman"/>
      <w:lvlText w:val="%6."/>
      <w:lvlJc w:val="right"/>
      <w:pPr>
        <w:ind w:left="4320" w:hanging="180"/>
      </w:pPr>
    </w:lvl>
    <w:lvl w:ilvl="6" w:tplc="E8D86CA0">
      <w:start w:val="1"/>
      <w:numFmt w:val="decimal"/>
      <w:lvlText w:val="%7."/>
      <w:lvlJc w:val="left"/>
      <w:pPr>
        <w:ind w:left="5040" w:hanging="360"/>
      </w:pPr>
    </w:lvl>
    <w:lvl w:ilvl="7" w:tplc="CE6A76E8">
      <w:start w:val="1"/>
      <w:numFmt w:val="lowerLetter"/>
      <w:lvlText w:val="%8."/>
      <w:lvlJc w:val="left"/>
      <w:pPr>
        <w:ind w:left="5760" w:hanging="360"/>
      </w:pPr>
    </w:lvl>
    <w:lvl w:ilvl="8" w:tplc="10F869C6">
      <w:start w:val="1"/>
      <w:numFmt w:val="lowerRoman"/>
      <w:lvlText w:val="%9."/>
      <w:lvlJc w:val="right"/>
      <w:pPr>
        <w:ind w:left="6480" w:hanging="180"/>
      </w:pPr>
    </w:lvl>
  </w:abstractNum>
  <w:abstractNum w:abstractNumId="7" w15:restartNumberingAfterBreak="0">
    <w:nsid w:val="215A20FA"/>
    <w:multiLevelType w:val="hybridMultilevel"/>
    <w:tmpl w:val="3A5C5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7D28E4"/>
    <w:multiLevelType w:val="multilevel"/>
    <w:tmpl w:val="FBD81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E931AA"/>
    <w:multiLevelType w:val="multilevel"/>
    <w:tmpl w:val="289412F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2A63B225"/>
    <w:multiLevelType w:val="hybridMultilevel"/>
    <w:tmpl w:val="FFFFFFFF"/>
    <w:lvl w:ilvl="0" w:tplc="D9588C48">
      <w:start w:val="1"/>
      <w:numFmt w:val="decimal"/>
      <w:lvlText w:val="%1."/>
      <w:lvlJc w:val="left"/>
      <w:pPr>
        <w:ind w:left="720" w:hanging="360"/>
      </w:pPr>
    </w:lvl>
    <w:lvl w:ilvl="1" w:tplc="10A023CE">
      <w:start w:val="1"/>
      <w:numFmt w:val="lowerLetter"/>
      <w:lvlText w:val="%2."/>
      <w:lvlJc w:val="left"/>
      <w:pPr>
        <w:ind w:left="1440" w:hanging="360"/>
      </w:pPr>
    </w:lvl>
    <w:lvl w:ilvl="2" w:tplc="02DCED5C">
      <w:start w:val="1"/>
      <w:numFmt w:val="lowerRoman"/>
      <w:lvlText w:val="%3."/>
      <w:lvlJc w:val="right"/>
      <w:pPr>
        <w:ind w:left="2160" w:hanging="180"/>
      </w:pPr>
    </w:lvl>
    <w:lvl w:ilvl="3" w:tplc="9E70CDEC">
      <w:start w:val="1"/>
      <w:numFmt w:val="decimal"/>
      <w:lvlText w:val="%4."/>
      <w:lvlJc w:val="left"/>
      <w:pPr>
        <w:ind w:left="2880" w:hanging="360"/>
      </w:pPr>
    </w:lvl>
    <w:lvl w:ilvl="4" w:tplc="93A80C30">
      <w:start w:val="1"/>
      <w:numFmt w:val="lowerLetter"/>
      <w:lvlText w:val="%5."/>
      <w:lvlJc w:val="left"/>
      <w:pPr>
        <w:ind w:left="3600" w:hanging="360"/>
      </w:pPr>
    </w:lvl>
    <w:lvl w:ilvl="5" w:tplc="D6C4D11A">
      <w:start w:val="1"/>
      <w:numFmt w:val="lowerRoman"/>
      <w:lvlText w:val="%6."/>
      <w:lvlJc w:val="right"/>
      <w:pPr>
        <w:ind w:left="4320" w:hanging="180"/>
      </w:pPr>
    </w:lvl>
    <w:lvl w:ilvl="6" w:tplc="7A5A3104">
      <w:start w:val="1"/>
      <w:numFmt w:val="decimal"/>
      <w:lvlText w:val="%7."/>
      <w:lvlJc w:val="left"/>
      <w:pPr>
        <w:ind w:left="5040" w:hanging="360"/>
      </w:pPr>
    </w:lvl>
    <w:lvl w:ilvl="7" w:tplc="ECAACFC0">
      <w:start w:val="1"/>
      <w:numFmt w:val="lowerLetter"/>
      <w:lvlText w:val="%8."/>
      <w:lvlJc w:val="left"/>
      <w:pPr>
        <w:ind w:left="5760" w:hanging="360"/>
      </w:pPr>
    </w:lvl>
    <w:lvl w:ilvl="8" w:tplc="B5D8BF0C">
      <w:start w:val="1"/>
      <w:numFmt w:val="lowerRoman"/>
      <w:lvlText w:val="%9."/>
      <w:lvlJc w:val="right"/>
      <w:pPr>
        <w:ind w:left="6480" w:hanging="180"/>
      </w:pPr>
    </w:lvl>
  </w:abstractNum>
  <w:abstractNum w:abstractNumId="11" w15:restartNumberingAfterBreak="0">
    <w:nsid w:val="30CA01CE"/>
    <w:multiLevelType w:val="multilevel"/>
    <w:tmpl w:val="F6A82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E042D4"/>
    <w:multiLevelType w:val="multilevel"/>
    <w:tmpl w:val="1A86F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7E3772"/>
    <w:multiLevelType w:val="hybridMultilevel"/>
    <w:tmpl w:val="E47E4F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E85087"/>
    <w:multiLevelType w:val="multilevel"/>
    <w:tmpl w:val="28406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294C03"/>
    <w:multiLevelType w:val="multilevel"/>
    <w:tmpl w:val="CB8E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BC4049A"/>
    <w:multiLevelType w:val="multilevel"/>
    <w:tmpl w:val="7996C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35EEADE"/>
    <w:multiLevelType w:val="hybridMultilevel"/>
    <w:tmpl w:val="FFFFFFFF"/>
    <w:lvl w:ilvl="0" w:tplc="EE3C1150">
      <w:start w:val="1"/>
      <w:numFmt w:val="decimal"/>
      <w:lvlText w:val="%1."/>
      <w:lvlJc w:val="left"/>
      <w:pPr>
        <w:ind w:left="720" w:hanging="360"/>
      </w:pPr>
    </w:lvl>
    <w:lvl w:ilvl="1" w:tplc="909E6ECE">
      <w:start w:val="1"/>
      <w:numFmt w:val="lowerLetter"/>
      <w:lvlText w:val="%2."/>
      <w:lvlJc w:val="left"/>
      <w:pPr>
        <w:ind w:left="1440" w:hanging="360"/>
      </w:pPr>
    </w:lvl>
    <w:lvl w:ilvl="2" w:tplc="76C83586">
      <w:start w:val="1"/>
      <w:numFmt w:val="lowerRoman"/>
      <w:lvlText w:val="%3."/>
      <w:lvlJc w:val="right"/>
      <w:pPr>
        <w:ind w:left="2160" w:hanging="180"/>
      </w:pPr>
    </w:lvl>
    <w:lvl w:ilvl="3" w:tplc="B67678A8">
      <w:start w:val="1"/>
      <w:numFmt w:val="decimal"/>
      <w:lvlText w:val="%4."/>
      <w:lvlJc w:val="left"/>
      <w:pPr>
        <w:ind w:left="2880" w:hanging="360"/>
      </w:pPr>
    </w:lvl>
    <w:lvl w:ilvl="4" w:tplc="4FBEBD7E">
      <w:start w:val="1"/>
      <w:numFmt w:val="lowerLetter"/>
      <w:lvlText w:val="%5."/>
      <w:lvlJc w:val="left"/>
      <w:pPr>
        <w:ind w:left="3600" w:hanging="360"/>
      </w:pPr>
    </w:lvl>
    <w:lvl w:ilvl="5" w:tplc="0FC0B798">
      <w:start w:val="1"/>
      <w:numFmt w:val="lowerRoman"/>
      <w:lvlText w:val="%6."/>
      <w:lvlJc w:val="right"/>
      <w:pPr>
        <w:ind w:left="4320" w:hanging="180"/>
      </w:pPr>
    </w:lvl>
    <w:lvl w:ilvl="6" w:tplc="CAFE12AE">
      <w:start w:val="1"/>
      <w:numFmt w:val="decimal"/>
      <w:lvlText w:val="%7."/>
      <w:lvlJc w:val="left"/>
      <w:pPr>
        <w:ind w:left="5040" w:hanging="360"/>
      </w:pPr>
    </w:lvl>
    <w:lvl w:ilvl="7" w:tplc="E5A47DA6">
      <w:start w:val="1"/>
      <w:numFmt w:val="lowerLetter"/>
      <w:lvlText w:val="%8."/>
      <w:lvlJc w:val="left"/>
      <w:pPr>
        <w:ind w:left="5760" w:hanging="360"/>
      </w:pPr>
    </w:lvl>
    <w:lvl w:ilvl="8" w:tplc="B7864396">
      <w:start w:val="1"/>
      <w:numFmt w:val="lowerRoman"/>
      <w:lvlText w:val="%9."/>
      <w:lvlJc w:val="right"/>
      <w:pPr>
        <w:ind w:left="6480" w:hanging="180"/>
      </w:pPr>
    </w:lvl>
  </w:abstractNum>
  <w:abstractNum w:abstractNumId="18" w15:restartNumberingAfterBreak="0">
    <w:nsid w:val="45C64894"/>
    <w:multiLevelType w:val="hybridMultilevel"/>
    <w:tmpl w:val="FFFFFFFF"/>
    <w:lvl w:ilvl="0" w:tplc="B484DBEC">
      <w:start w:val="1"/>
      <w:numFmt w:val="decimal"/>
      <w:lvlText w:val="%1."/>
      <w:lvlJc w:val="left"/>
      <w:pPr>
        <w:ind w:left="720" w:hanging="360"/>
      </w:pPr>
    </w:lvl>
    <w:lvl w:ilvl="1" w:tplc="75164346">
      <w:start w:val="1"/>
      <w:numFmt w:val="lowerLetter"/>
      <w:lvlText w:val="%2."/>
      <w:lvlJc w:val="left"/>
      <w:pPr>
        <w:ind w:left="1440" w:hanging="360"/>
      </w:pPr>
    </w:lvl>
    <w:lvl w:ilvl="2" w:tplc="4EDCAC3C">
      <w:start w:val="1"/>
      <w:numFmt w:val="lowerRoman"/>
      <w:lvlText w:val="%3."/>
      <w:lvlJc w:val="right"/>
      <w:pPr>
        <w:ind w:left="2160" w:hanging="180"/>
      </w:pPr>
    </w:lvl>
    <w:lvl w:ilvl="3" w:tplc="11F43D52">
      <w:start w:val="1"/>
      <w:numFmt w:val="decimal"/>
      <w:lvlText w:val="%4."/>
      <w:lvlJc w:val="left"/>
      <w:pPr>
        <w:ind w:left="2880" w:hanging="360"/>
      </w:pPr>
    </w:lvl>
    <w:lvl w:ilvl="4" w:tplc="EB46949A">
      <w:start w:val="1"/>
      <w:numFmt w:val="lowerLetter"/>
      <w:lvlText w:val="%5."/>
      <w:lvlJc w:val="left"/>
      <w:pPr>
        <w:ind w:left="3600" w:hanging="360"/>
      </w:pPr>
    </w:lvl>
    <w:lvl w:ilvl="5" w:tplc="8364F98E">
      <w:start w:val="1"/>
      <w:numFmt w:val="lowerRoman"/>
      <w:lvlText w:val="%6."/>
      <w:lvlJc w:val="right"/>
      <w:pPr>
        <w:ind w:left="4320" w:hanging="180"/>
      </w:pPr>
    </w:lvl>
    <w:lvl w:ilvl="6" w:tplc="58C291F0">
      <w:start w:val="1"/>
      <w:numFmt w:val="decimal"/>
      <w:lvlText w:val="%7."/>
      <w:lvlJc w:val="left"/>
      <w:pPr>
        <w:ind w:left="5040" w:hanging="360"/>
      </w:pPr>
    </w:lvl>
    <w:lvl w:ilvl="7" w:tplc="0C78B1A8">
      <w:start w:val="1"/>
      <w:numFmt w:val="lowerLetter"/>
      <w:lvlText w:val="%8."/>
      <w:lvlJc w:val="left"/>
      <w:pPr>
        <w:ind w:left="5760" w:hanging="360"/>
      </w:pPr>
    </w:lvl>
    <w:lvl w:ilvl="8" w:tplc="F22C346C">
      <w:start w:val="1"/>
      <w:numFmt w:val="lowerRoman"/>
      <w:lvlText w:val="%9."/>
      <w:lvlJc w:val="right"/>
      <w:pPr>
        <w:ind w:left="6480" w:hanging="180"/>
      </w:pPr>
    </w:lvl>
  </w:abstractNum>
  <w:abstractNum w:abstractNumId="19" w15:restartNumberingAfterBreak="0">
    <w:nsid w:val="487F79D7"/>
    <w:multiLevelType w:val="multilevel"/>
    <w:tmpl w:val="E3D62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D1F6422"/>
    <w:multiLevelType w:val="multilevel"/>
    <w:tmpl w:val="6734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F0836C4"/>
    <w:multiLevelType w:val="multilevel"/>
    <w:tmpl w:val="5C849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6F1670"/>
    <w:multiLevelType w:val="hybridMultilevel"/>
    <w:tmpl w:val="D8E204E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4F9F5C81"/>
    <w:multiLevelType w:val="multilevel"/>
    <w:tmpl w:val="F0A48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78E3723"/>
    <w:multiLevelType w:val="multilevel"/>
    <w:tmpl w:val="F5E2A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F23D887"/>
    <w:multiLevelType w:val="hybridMultilevel"/>
    <w:tmpl w:val="FFFFFFFF"/>
    <w:lvl w:ilvl="0" w:tplc="3EAE1714">
      <w:start w:val="1"/>
      <w:numFmt w:val="decimal"/>
      <w:lvlText w:val="%1."/>
      <w:lvlJc w:val="left"/>
      <w:pPr>
        <w:ind w:left="720" w:hanging="360"/>
      </w:pPr>
    </w:lvl>
    <w:lvl w:ilvl="1" w:tplc="A440CE7A">
      <w:start w:val="1"/>
      <w:numFmt w:val="lowerLetter"/>
      <w:lvlText w:val="%2."/>
      <w:lvlJc w:val="left"/>
      <w:pPr>
        <w:ind w:left="1440" w:hanging="360"/>
      </w:pPr>
    </w:lvl>
    <w:lvl w:ilvl="2" w:tplc="BDE47FE4">
      <w:start w:val="1"/>
      <w:numFmt w:val="lowerRoman"/>
      <w:lvlText w:val="%3."/>
      <w:lvlJc w:val="right"/>
      <w:pPr>
        <w:ind w:left="2160" w:hanging="180"/>
      </w:pPr>
    </w:lvl>
    <w:lvl w:ilvl="3" w:tplc="B5982CF8">
      <w:start w:val="1"/>
      <w:numFmt w:val="decimal"/>
      <w:lvlText w:val="%4."/>
      <w:lvlJc w:val="left"/>
      <w:pPr>
        <w:ind w:left="2880" w:hanging="360"/>
      </w:pPr>
    </w:lvl>
    <w:lvl w:ilvl="4" w:tplc="76C61F68">
      <w:start w:val="1"/>
      <w:numFmt w:val="lowerLetter"/>
      <w:lvlText w:val="%5."/>
      <w:lvlJc w:val="left"/>
      <w:pPr>
        <w:ind w:left="3600" w:hanging="360"/>
      </w:pPr>
    </w:lvl>
    <w:lvl w:ilvl="5" w:tplc="48E60438">
      <w:start w:val="1"/>
      <w:numFmt w:val="lowerRoman"/>
      <w:lvlText w:val="%6."/>
      <w:lvlJc w:val="right"/>
      <w:pPr>
        <w:ind w:left="4320" w:hanging="180"/>
      </w:pPr>
    </w:lvl>
    <w:lvl w:ilvl="6" w:tplc="1DBAB884">
      <w:start w:val="1"/>
      <w:numFmt w:val="decimal"/>
      <w:lvlText w:val="%7."/>
      <w:lvlJc w:val="left"/>
      <w:pPr>
        <w:ind w:left="5040" w:hanging="360"/>
      </w:pPr>
    </w:lvl>
    <w:lvl w:ilvl="7" w:tplc="5188578E">
      <w:start w:val="1"/>
      <w:numFmt w:val="lowerLetter"/>
      <w:lvlText w:val="%8."/>
      <w:lvlJc w:val="left"/>
      <w:pPr>
        <w:ind w:left="5760" w:hanging="360"/>
      </w:pPr>
    </w:lvl>
    <w:lvl w:ilvl="8" w:tplc="3682617E">
      <w:start w:val="1"/>
      <w:numFmt w:val="lowerRoman"/>
      <w:lvlText w:val="%9."/>
      <w:lvlJc w:val="right"/>
      <w:pPr>
        <w:ind w:left="6480" w:hanging="180"/>
      </w:pPr>
    </w:lvl>
  </w:abstractNum>
  <w:abstractNum w:abstractNumId="26" w15:restartNumberingAfterBreak="0">
    <w:nsid w:val="62D37E39"/>
    <w:multiLevelType w:val="hybridMultilevel"/>
    <w:tmpl w:val="FFFFFFFF"/>
    <w:lvl w:ilvl="0" w:tplc="5C3E16BA">
      <w:start w:val="1"/>
      <w:numFmt w:val="decimal"/>
      <w:lvlText w:val="%1."/>
      <w:lvlJc w:val="left"/>
      <w:pPr>
        <w:ind w:left="720" w:hanging="360"/>
      </w:pPr>
    </w:lvl>
    <w:lvl w:ilvl="1" w:tplc="1F3EE732">
      <w:start w:val="1"/>
      <w:numFmt w:val="lowerLetter"/>
      <w:lvlText w:val="%2."/>
      <w:lvlJc w:val="left"/>
      <w:pPr>
        <w:ind w:left="1440" w:hanging="360"/>
      </w:pPr>
    </w:lvl>
    <w:lvl w:ilvl="2" w:tplc="24A4FCCE">
      <w:start w:val="1"/>
      <w:numFmt w:val="lowerRoman"/>
      <w:lvlText w:val="%3."/>
      <w:lvlJc w:val="right"/>
      <w:pPr>
        <w:ind w:left="2160" w:hanging="180"/>
      </w:pPr>
    </w:lvl>
    <w:lvl w:ilvl="3" w:tplc="1B585AF6">
      <w:start w:val="1"/>
      <w:numFmt w:val="decimal"/>
      <w:lvlText w:val="%4."/>
      <w:lvlJc w:val="left"/>
      <w:pPr>
        <w:ind w:left="2880" w:hanging="360"/>
      </w:pPr>
    </w:lvl>
    <w:lvl w:ilvl="4" w:tplc="EB2A3B76">
      <w:start w:val="1"/>
      <w:numFmt w:val="lowerLetter"/>
      <w:lvlText w:val="%5."/>
      <w:lvlJc w:val="left"/>
      <w:pPr>
        <w:ind w:left="3600" w:hanging="360"/>
      </w:pPr>
    </w:lvl>
    <w:lvl w:ilvl="5" w:tplc="8E5A7FE8">
      <w:start w:val="1"/>
      <w:numFmt w:val="lowerRoman"/>
      <w:lvlText w:val="%6."/>
      <w:lvlJc w:val="right"/>
      <w:pPr>
        <w:ind w:left="4320" w:hanging="180"/>
      </w:pPr>
    </w:lvl>
    <w:lvl w:ilvl="6" w:tplc="57B2A482">
      <w:start w:val="1"/>
      <w:numFmt w:val="decimal"/>
      <w:lvlText w:val="%7."/>
      <w:lvlJc w:val="left"/>
      <w:pPr>
        <w:ind w:left="5040" w:hanging="360"/>
      </w:pPr>
    </w:lvl>
    <w:lvl w:ilvl="7" w:tplc="B1AA507A">
      <w:start w:val="1"/>
      <w:numFmt w:val="lowerLetter"/>
      <w:lvlText w:val="%8."/>
      <w:lvlJc w:val="left"/>
      <w:pPr>
        <w:ind w:left="5760" w:hanging="360"/>
      </w:pPr>
    </w:lvl>
    <w:lvl w:ilvl="8" w:tplc="BCD0034E">
      <w:start w:val="1"/>
      <w:numFmt w:val="lowerRoman"/>
      <w:lvlText w:val="%9."/>
      <w:lvlJc w:val="right"/>
      <w:pPr>
        <w:ind w:left="6480" w:hanging="180"/>
      </w:pPr>
    </w:lvl>
  </w:abstractNum>
  <w:abstractNum w:abstractNumId="27" w15:restartNumberingAfterBreak="0">
    <w:nsid w:val="64AB6CBA"/>
    <w:multiLevelType w:val="hybridMultilevel"/>
    <w:tmpl w:val="FFFFFFFF"/>
    <w:lvl w:ilvl="0" w:tplc="63226AFC">
      <w:start w:val="1"/>
      <w:numFmt w:val="decimal"/>
      <w:lvlText w:val="%1."/>
      <w:lvlJc w:val="left"/>
      <w:pPr>
        <w:ind w:left="720" w:hanging="360"/>
      </w:pPr>
    </w:lvl>
    <w:lvl w:ilvl="1" w:tplc="DB80423E">
      <w:start w:val="1"/>
      <w:numFmt w:val="lowerLetter"/>
      <w:lvlText w:val="%2."/>
      <w:lvlJc w:val="left"/>
      <w:pPr>
        <w:ind w:left="1440" w:hanging="360"/>
      </w:pPr>
    </w:lvl>
    <w:lvl w:ilvl="2" w:tplc="9F9EEC78">
      <w:start w:val="1"/>
      <w:numFmt w:val="lowerRoman"/>
      <w:lvlText w:val="%3."/>
      <w:lvlJc w:val="right"/>
      <w:pPr>
        <w:ind w:left="2160" w:hanging="180"/>
      </w:pPr>
    </w:lvl>
    <w:lvl w:ilvl="3" w:tplc="36A60776">
      <w:start w:val="1"/>
      <w:numFmt w:val="decimal"/>
      <w:lvlText w:val="%4."/>
      <w:lvlJc w:val="left"/>
      <w:pPr>
        <w:ind w:left="2880" w:hanging="360"/>
      </w:pPr>
    </w:lvl>
    <w:lvl w:ilvl="4" w:tplc="A1DE5296">
      <w:start w:val="1"/>
      <w:numFmt w:val="lowerLetter"/>
      <w:lvlText w:val="%5."/>
      <w:lvlJc w:val="left"/>
      <w:pPr>
        <w:ind w:left="3600" w:hanging="360"/>
      </w:pPr>
    </w:lvl>
    <w:lvl w:ilvl="5" w:tplc="C840D2D0">
      <w:start w:val="1"/>
      <w:numFmt w:val="lowerRoman"/>
      <w:lvlText w:val="%6."/>
      <w:lvlJc w:val="right"/>
      <w:pPr>
        <w:ind w:left="4320" w:hanging="180"/>
      </w:pPr>
    </w:lvl>
    <w:lvl w:ilvl="6" w:tplc="0AF00034">
      <w:start w:val="1"/>
      <w:numFmt w:val="decimal"/>
      <w:lvlText w:val="%7."/>
      <w:lvlJc w:val="left"/>
      <w:pPr>
        <w:ind w:left="5040" w:hanging="360"/>
      </w:pPr>
    </w:lvl>
    <w:lvl w:ilvl="7" w:tplc="441667B6">
      <w:start w:val="1"/>
      <w:numFmt w:val="lowerLetter"/>
      <w:lvlText w:val="%8."/>
      <w:lvlJc w:val="left"/>
      <w:pPr>
        <w:ind w:left="5760" w:hanging="360"/>
      </w:pPr>
    </w:lvl>
    <w:lvl w:ilvl="8" w:tplc="48F2C292">
      <w:start w:val="1"/>
      <w:numFmt w:val="lowerRoman"/>
      <w:lvlText w:val="%9."/>
      <w:lvlJc w:val="right"/>
      <w:pPr>
        <w:ind w:left="6480" w:hanging="180"/>
      </w:pPr>
    </w:lvl>
  </w:abstractNum>
  <w:abstractNum w:abstractNumId="28" w15:restartNumberingAfterBreak="0">
    <w:nsid w:val="679F15CD"/>
    <w:multiLevelType w:val="multilevel"/>
    <w:tmpl w:val="40B82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A905F8B"/>
    <w:multiLevelType w:val="multilevel"/>
    <w:tmpl w:val="27E856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6BFB4B41"/>
    <w:multiLevelType w:val="multilevel"/>
    <w:tmpl w:val="943C6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A45299"/>
    <w:multiLevelType w:val="multilevel"/>
    <w:tmpl w:val="EAEE7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273C13"/>
    <w:multiLevelType w:val="hybridMultilevel"/>
    <w:tmpl w:val="FFFFFFFF"/>
    <w:lvl w:ilvl="0" w:tplc="0F1AAF6C">
      <w:start w:val="1"/>
      <w:numFmt w:val="decimal"/>
      <w:lvlText w:val="%1."/>
      <w:lvlJc w:val="left"/>
      <w:pPr>
        <w:ind w:left="720" w:hanging="360"/>
      </w:pPr>
    </w:lvl>
    <w:lvl w:ilvl="1" w:tplc="3FFACA72">
      <w:start w:val="1"/>
      <w:numFmt w:val="lowerLetter"/>
      <w:lvlText w:val="%2."/>
      <w:lvlJc w:val="left"/>
      <w:pPr>
        <w:ind w:left="1440" w:hanging="360"/>
      </w:pPr>
    </w:lvl>
    <w:lvl w:ilvl="2" w:tplc="10CE0756">
      <w:start w:val="1"/>
      <w:numFmt w:val="lowerRoman"/>
      <w:lvlText w:val="%3."/>
      <w:lvlJc w:val="right"/>
      <w:pPr>
        <w:ind w:left="2160" w:hanging="180"/>
      </w:pPr>
    </w:lvl>
    <w:lvl w:ilvl="3" w:tplc="BA8E4D80">
      <w:start w:val="1"/>
      <w:numFmt w:val="decimal"/>
      <w:lvlText w:val="%4."/>
      <w:lvlJc w:val="left"/>
      <w:pPr>
        <w:ind w:left="2880" w:hanging="360"/>
      </w:pPr>
    </w:lvl>
    <w:lvl w:ilvl="4" w:tplc="B16AE460">
      <w:start w:val="1"/>
      <w:numFmt w:val="lowerLetter"/>
      <w:lvlText w:val="%5."/>
      <w:lvlJc w:val="left"/>
      <w:pPr>
        <w:ind w:left="3600" w:hanging="360"/>
      </w:pPr>
    </w:lvl>
    <w:lvl w:ilvl="5" w:tplc="B2AA96DC">
      <w:start w:val="1"/>
      <w:numFmt w:val="lowerRoman"/>
      <w:lvlText w:val="%6."/>
      <w:lvlJc w:val="right"/>
      <w:pPr>
        <w:ind w:left="4320" w:hanging="180"/>
      </w:pPr>
    </w:lvl>
    <w:lvl w:ilvl="6" w:tplc="E496E5F0">
      <w:start w:val="1"/>
      <w:numFmt w:val="decimal"/>
      <w:lvlText w:val="%7."/>
      <w:lvlJc w:val="left"/>
      <w:pPr>
        <w:ind w:left="5040" w:hanging="360"/>
      </w:pPr>
    </w:lvl>
    <w:lvl w:ilvl="7" w:tplc="C53AF66C">
      <w:start w:val="1"/>
      <w:numFmt w:val="lowerLetter"/>
      <w:lvlText w:val="%8."/>
      <w:lvlJc w:val="left"/>
      <w:pPr>
        <w:ind w:left="5760" w:hanging="360"/>
      </w:pPr>
    </w:lvl>
    <w:lvl w:ilvl="8" w:tplc="4E18573A">
      <w:start w:val="1"/>
      <w:numFmt w:val="lowerRoman"/>
      <w:lvlText w:val="%9."/>
      <w:lvlJc w:val="right"/>
      <w:pPr>
        <w:ind w:left="6480" w:hanging="180"/>
      </w:pPr>
    </w:lvl>
  </w:abstractNum>
  <w:abstractNum w:abstractNumId="33" w15:restartNumberingAfterBreak="0">
    <w:nsid w:val="791E3DFD"/>
    <w:multiLevelType w:val="multilevel"/>
    <w:tmpl w:val="B5EEE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3C15E6"/>
    <w:multiLevelType w:val="multilevel"/>
    <w:tmpl w:val="868E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05187D"/>
    <w:multiLevelType w:val="multilevel"/>
    <w:tmpl w:val="35903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F8B4581"/>
    <w:multiLevelType w:val="multilevel"/>
    <w:tmpl w:val="57D61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E41EFD"/>
    <w:multiLevelType w:val="multilevel"/>
    <w:tmpl w:val="01B4A0E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541361230">
    <w:abstractNumId w:val="13"/>
  </w:num>
  <w:num w:numId="2" w16cid:durableId="489906597">
    <w:abstractNumId w:val="15"/>
  </w:num>
  <w:num w:numId="3" w16cid:durableId="744643429">
    <w:abstractNumId w:val="7"/>
  </w:num>
  <w:num w:numId="4" w16cid:durableId="40222134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24809600">
    <w:abstractNumId w:val="31"/>
  </w:num>
  <w:num w:numId="6" w16cid:durableId="22831002">
    <w:abstractNumId w:val="3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58219026">
    <w:abstractNumId w:val="8"/>
  </w:num>
  <w:num w:numId="8" w16cid:durableId="985084355">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38168045">
    <w:abstractNumId w:val="4"/>
  </w:num>
  <w:num w:numId="10" w16cid:durableId="1970698102">
    <w:abstractNumId w:val="22"/>
  </w:num>
  <w:num w:numId="11" w16cid:durableId="2067605491">
    <w:abstractNumId w:val="2"/>
  </w:num>
  <w:num w:numId="12" w16cid:durableId="1328098615">
    <w:abstractNumId w:val="10"/>
  </w:num>
  <w:num w:numId="13" w16cid:durableId="545219321">
    <w:abstractNumId w:val="27"/>
  </w:num>
  <w:num w:numId="14" w16cid:durableId="1011376746">
    <w:abstractNumId w:val="6"/>
  </w:num>
  <w:num w:numId="15" w16cid:durableId="1488666356">
    <w:abstractNumId w:val="25"/>
  </w:num>
  <w:num w:numId="16" w16cid:durableId="120538144">
    <w:abstractNumId w:val="18"/>
  </w:num>
  <w:num w:numId="17" w16cid:durableId="1907915873">
    <w:abstractNumId w:val="32"/>
  </w:num>
  <w:num w:numId="18" w16cid:durableId="1277788060">
    <w:abstractNumId w:val="26"/>
  </w:num>
  <w:num w:numId="19" w16cid:durableId="1797067490">
    <w:abstractNumId w:val="17"/>
  </w:num>
  <w:num w:numId="20" w16cid:durableId="973409137">
    <w:abstractNumId w:val="19"/>
  </w:num>
  <w:num w:numId="21" w16cid:durableId="405494806">
    <w:abstractNumId w:val="11"/>
  </w:num>
  <w:num w:numId="22" w16cid:durableId="1074662388">
    <w:abstractNumId w:val="20"/>
  </w:num>
  <w:num w:numId="23" w16cid:durableId="188761112">
    <w:abstractNumId w:val="16"/>
  </w:num>
  <w:num w:numId="24" w16cid:durableId="300841750">
    <w:abstractNumId w:val="3"/>
  </w:num>
  <w:num w:numId="25" w16cid:durableId="619069190">
    <w:abstractNumId w:val="35"/>
  </w:num>
  <w:num w:numId="26" w16cid:durableId="1852837451">
    <w:abstractNumId w:val="24"/>
  </w:num>
  <w:num w:numId="27" w16cid:durableId="168301719">
    <w:abstractNumId w:val="28"/>
  </w:num>
  <w:num w:numId="28" w16cid:durableId="817069902">
    <w:abstractNumId w:val="23"/>
  </w:num>
  <w:num w:numId="29" w16cid:durableId="2031832703">
    <w:abstractNumId w:val="0"/>
  </w:num>
  <w:num w:numId="30" w16cid:durableId="433018252">
    <w:abstractNumId w:val="5"/>
  </w:num>
  <w:num w:numId="31" w16cid:durableId="767892778">
    <w:abstractNumId w:val="21"/>
  </w:num>
  <w:num w:numId="32" w16cid:durableId="1883903634">
    <w:abstractNumId w:val="34"/>
  </w:num>
  <w:num w:numId="33" w16cid:durableId="1344822963">
    <w:abstractNumId w:val="1"/>
  </w:num>
  <w:num w:numId="34" w16cid:durableId="1297300543">
    <w:abstractNumId w:val="14"/>
  </w:num>
  <w:num w:numId="35" w16cid:durableId="2112553796">
    <w:abstractNumId w:val="30"/>
  </w:num>
  <w:num w:numId="36" w16cid:durableId="1904413485">
    <w:abstractNumId w:val="33"/>
  </w:num>
  <w:num w:numId="37" w16cid:durableId="975379415">
    <w:abstractNumId w:val="36"/>
  </w:num>
  <w:num w:numId="38" w16cid:durableId="186922008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01C1"/>
    <w:rsid w:val="00002216"/>
    <w:rsid w:val="00002D8A"/>
    <w:rsid w:val="00002FBB"/>
    <w:rsid w:val="00003C2E"/>
    <w:rsid w:val="00004F8E"/>
    <w:rsid w:val="000056FC"/>
    <w:rsid w:val="00005824"/>
    <w:rsid w:val="00010018"/>
    <w:rsid w:val="00010358"/>
    <w:rsid w:val="00010E80"/>
    <w:rsid w:val="00011411"/>
    <w:rsid w:val="00011455"/>
    <w:rsid w:val="000116F5"/>
    <w:rsid w:val="000133D4"/>
    <w:rsid w:val="00013B94"/>
    <w:rsid w:val="00013BD1"/>
    <w:rsid w:val="00013FFD"/>
    <w:rsid w:val="000144CB"/>
    <w:rsid w:val="00014711"/>
    <w:rsid w:val="00014C13"/>
    <w:rsid w:val="00014CC0"/>
    <w:rsid w:val="000151A0"/>
    <w:rsid w:val="0001766B"/>
    <w:rsid w:val="00017ABC"/>
    <w:rsid w:val="00022A30"/>
    <w:rsid w:val="0002305F"/>
    <w:rsid w:val="000244EF"/>
    <w:rsid w:val="00024761"/>
    <w:rsid w:val="00026D72"/>
    <w:rsid w:val="00032129"/>
    <w:rsid w:val="00033171"/>
    <w:rsid w:val="0003590E"/>
    <w:rsid w:val="00036C8D"/>
    <w:rsid w:val="00036DFD"/>
    <w:rsid w:val="00040702"/>
    <w:rsid w:val="00040D0D"/>
    <w:rsid w:val="000416BF"/>
    <w:rsid w:val="0004177E"/>
    <w:rsid w:val="00041AFF"/>
    <w:rsid w:val="00041B30"/>
    <w:rsid w:val="00043325"/>
    <w:rsid w:val="00043A14"/>
    <w:rsid w:val="00043E9E"/>
    <w:rsid w:val="0004667B"/>
    <w:rsid w:val="000477B6"/>
    <w:rsid w:val="00052EFE"/>
    <w:rsid w:val="0005444D"/>
    <w:rsid w:val="00054F04"/>
    <w:rsid w:val="00055AE9"/>
    <w:rsid w:val="00055FBB"/>
    <w:rsid w:val="0005614A"/>
    <w:rsid w:val="000562CC"/>
    <w:rsid w:val="00056B8E"/>
    <w:rsid w:val="000579F3"/>
    <w:rsid w:val="00057BB1"/>
    <w:rsid w:val="00060924"/>
    <w:rsid w:val="000623A0"/>
    <w:rsid w:val="000625A8"/>
    <w:rsid w:val="00062C50"/>
    <w:rsid w:val="000633D6"/>
    <w:rsid w:val="000637BB"/>
    <w:rsid w:val="00063C97"/>
    <w:rsid w:val="000642C2"/>
    <w:rsid w:val="0006534B"/>
    <w:rsid w:val="00066BC8"/>
    <w:rsid w:val="00066D73"/>
    <w:rsid w:val="00067ABC"/>
    <w:rsid w:val="00067CD9"/>
    <w:rsid w:val="000705F1"/>
    <w:rsid w:val="0007189E"/>
    <w:rsid w:val="00071A49"/>
    <w:rsid w:val="00073536"/>
    <w:rsid w:val="00073D88"/>
    <w:rsid w:val="00074EEF"/>
    <w:rsid w:val="00075EF8"/>
    <w:rsid w:val="00076FA4"/>
    <w:rsid w:val="000778A8"/>
    <w:rsid w:val="00077BC1"/>
    <w:rsid w:val="00077D27"/>
    <w:rsid w:val="00077F7B"/>
    <w:rsid w:val="000800EA"/>
    <w:rsid w:val="0008083F"/>
    <w:rsid w:val="00081B68"/>
    <w:rsid w:val="00083B25"/>
    <w:rsid w:val="00083E7B"/>
    <w:rsid w:val="00085A39"/>
    <w:rsid w:val="00085FE5"/>
    <w:rsid w:val="00085FF2"/>
    <w:rsid w:val="00086167"/>
    <w:rsid w:val="00086B5F"/>
    <w:rsid w:val="00086F37"/>
    <w:rsid w:val="000872C1"/>
    <w:rsid w:val="00087481"/>
    <w:rsid w:val="00087BD3"/>
    <w:rsid w:val="00087D72"/>
    <w:rsid w:val="000910CE"/>
    <w:rsid w:val="000919B0"/>
    <w:rsid w:val="00092090"/>
    <w:rsid w:val="00092E98"/>
    <w:rsid w:val="000933F0"/>
    <w:rsid w:val="000943FE"/>
    <w:rsid w:val="0009563D"/>
    <w:rsid w:val="00095D2F"/>
    <w:rsid w:val="000A05D6"/>
    <w:rsid w:val="000A0922"/>
    <w:rsid w:val="000A140C"/>
    <w:rsid w:val="000A1A46"/>
    <w:rsid w:val="000A1FB4"/>
    <w:rsid w:val="000A235E"/>
    <w:rsid w:val="000A3150"/>
    <w:rsid w:val="000A374D"/>
    <w:rsid w:val="000A4B73"/>
    <w:rsid w:val="000A4D63"/>
    <w:rsid w:val="000A4E39"/>
    <w:rsid w:val="000A5410"/>
    <w:rsid w:val="000A62F5"/>
    <w:rsid w:val="000A6F74"/>
    <w:rsid w:val="000A7879"/>
    <w:rsid w:val="000A79D0"/>
    <w:rsid w:val="000B0551"/>
    <w:rsid w:val="000B0E61"/>
    <w:rsid w:val="000B135A"/>
    <w:rsid w:val="000B195B"/>
    <w:rsid w:val="000B2A79"/>
    <w:rsid w:val="000B2CEA"/>
    <w:rsid w:val="000B2E21"/>
    <w:rsid w:val="000B4293"/>
    <w:rsid w:val="000B6C18"/>
    <w:rsid w:val="000B714B"/>
    <w:rsid w:val="000B7613"/>
    <w:rsid w:val="000B7807"/>
    <w:rsid w:val="000C094B"/>
    <w:rsid w:val="000C0D83"/>
    <w:rsid w:val="000C29C8"/>
    <w:rsid w:val="000C3254"/>
    <w:rsid w:val="000C43C4"/>
    <w:rsid w:val="000C57A3"/>
    <w:rsid w:val="000C7945"/>
    <w:rsid w:val="000D0821"/>
    <w:rsid w:val="000D1715"/>
    <w:rsid w:val="000D379F"/>
    <w:rsid w:val="000D4D92"/>
    <w:rsid w:val="000D67B0"/>
    <w:rsid w:val="000D6866"/>
    <w:rsid w:val="000D6A07"/>
    <w:rsid w:val="000D7F23"/>
    <w:rsid w:val="000E011C"/>
    <w:rsid w:val="000E0556"/>
    <w:rsid w:val="000E0859"/>
    <w:rsid w:val="000E0A98"/>
    <w:rsid w:val="000E19FB"/>
    <w:rsid w:val="000E1C3D"/>
    <w:rsid w:val="000E2AEF"/>
    <w:rsid w:val="000E2D90"/>
    <w:rsid w:val="000E38DA"/>
    <w:rsid w:val="000E4160"/>
    <w:rsid w:val="000E5F0D"/>
    <w:rsid w:val="000E5F45"/>
    <w:rsid w:val="000E6719"/>
    <w:rsid w:val="000E6D57"/>
    <w:rsid w:val="000E794E"/>
    <w:rsid w:val="000EF15E"/>
    <w:rsid w:val="000F0667"/>
    <w:rsid w:val="000F232A"/>
    <w:rsid w:val="000F2BE7"/>
    <w:rsid w:val="000F31E4"/>
    <w:rsid w:val="000F5616"/>
    <w:rsid w:val="000F6659"/>
    <w:rsid w:val="000F6851"/>
    <w:rsid w:val="000F6D37"/>
    <w:rsid w:val="001005AA"/>
    <w:rsid w:val="00100722"/>
    <w:rsid w:val="00101299"/>
    <w:rsid w:val="0010381B"/>
    <w:rsid w:val="00103EC7"/>
    <w:rsid w:val="001041CD"/>
    <w:rsid w:val="00105FD8"/>
    <w:rsid w:val="001063BD"/>
    <w:rsid w:val="0010748C"/>
    <w:rsid w:val="00110D82"/>
    <w:rsid w:val="0011139A"/>
    <w:rsid w:val="00113166"/>
    <w:rsid w:val="00113BF7"/>
    <w:rsid w:val="00114666"/>
    <w:rsid w:val="00114DEF"/>
    <w:rsid w:val="00115816"/>
    <w:rsid w:val="0011611D"/>
    <w:rsid w:val="00116125"/>
    <w:rsid w:val="001166F9"/>
    <w:rsid w:val="00117732"/>
    <w:rsid w:val="00117A63"/>
    <w:rsid w:val="00120B2B"/>
    <w:rsid w:val="00120BD0"/>
    <w:rsid w:val="00121357"/>
    <w:rsid w:val="0012166A"/>
    <w:rsid w:val="00122255"/>
    <w:rsid w:val="001227B0"/>
    <w:rsid w:val="00122E4A"/>
    <w:rsid w:val="00123220"/>
    <w:rsid w:val="00123F68"/>
    <w:rsid w:val="00124395"/>
    <w:rsid w:val="00124709"/>
    <w:rsid w:val="00124E0B"/>
    <w:rsid w:val="00125851"/>
    <w:rsid w:val="001263E1"/>
    <w:rsid w:val="00126887"/>
    <w:rsid w:val="001277F7"/>
    <w:rsid w:val="0013013D"/>
    <w:rsid w:val="001302FC"/>
    <w:rsid w:val="00130ACF"/>
    <w:rsid w:val="00131427"/>
    <w:rsid w:val="0013178D"/>
    <w:rsid w:val="00131D90"/>
    <w:rsid w:val="00134600"/>
    <w:rsid w:val="001365F9"/>
    <w:rsid w:val="00136A22"/>
    <w:rsid w:val="0013736B"/>
    <w:rsid w:val="00137797"/>
    <w:rsid w:val="001409E6"/>
    <w:rsid w:val="00140FF1"/>
    <w:rsid w:val="00141036"/>
    <w:rsid w:val="00141966"/>
    <w:rsid w:val="00141971"/>
    <w:rsid w:val="00142771"/>
    <w:rsid w:val="00142858"/>
    <w:rsid w:val="001436E5"/>
    <w:rsid w:val="00143A76"/>
    <w:rsid w:val="00143F6B"/>
    <w:rsid w:val="00144608"/>
    <w:rsid w:val="001453B7"/>
    <w:rsid w:val="00147658"/>
    <w:rsid w:val="00150495"/>
    <w:rsid w:val="001509E9"/>
    <w:rsid w:val="0015299C"/>
    <w:rsid w:val="001530D7"/>
    <w:rsid w:val="0015352B"/>
    <w:rsid w:val="0015423A"/>
    <w:rsid w:val="0015436C"/>
    <w:rsid w:val="00155C4E"/>
    <w:rsid w:val="00157DD5"/>
    <w:rsid w:val="001600BD"/>
    <w:rsid w:val="0016041B"/>
    <w:rsid w:val="001606D8"/>
    <w:rsid w:val="00161930"/>
    <w:rsid w:val="00162B58"/>
    <w:rsid w:val="00166267"/>
    <w:rsid w:val="0017000A"/>
    <w:rsid w:val="00170DE0"/>
    <w:rsid w:val="00173A91"/>
    <w:rsid w:val="001746DF"/>
    <w:rsid w:val="00175039"/>
    <w:rsid w:val="00175519"/>
    <w:rsid w:val="00175BDE"/>
    <w:rsid w:val="00176102"/>
    <w:rsid w:val="00176506"/>
    <w:rsid w:val="00176C58"/>
    <w:rsid w:val="00177799"/>
    <w:rsid w:val="001815A1"/>
    <w:rsid w:val="001826C8"/>
    <w:rsid w:val="00183314"/>
    <w:rsid w:val="00184AE8"/>
    <w:rsid w:val="00184E9B"/>
    <w:rsid w:val="0018565A"/>
    <w:rsid w:val="00186016"/>
    <w:rsid w:val="001879AE"/>
    <w:rsid w:val="00187A67"/>
    <w:rsid w:val="001902BC"/>
    <w:rsid w:val="001916B8"/>
    <w:rsid w:val="00192736"/>
    <w:rsid w:val="001928F7"/>
    <w:rsid w:val="00193214"/>
    <w:rsid w:val="00193AF8"/>
    <w:rsid w:val="001946F0"/>
    <w:rsid w:val="00194CA6"/>
    <w:rsid w:val="00195CDD"/>
    <w:rsid w:val="001964B3"/>
    <w:rsid w:val="00196EB4"/>
    <w:rsid w:val="001A0DFF"/>
    <w:rsid w:val="001A2CFA"/>
    <w:rsid w:val="001A2F25"/>
    <w:rsid w:val="001A30E6"/>
    <w:rsid w:val="001A32FA"/>
    <w:rsid w:val="001A4E53"/>
    <w:rsid w:val="001A5A6E"/>
    <w:rsid w:val="001A6933"/>
    <w:rsid w:val="001B2B90"/>
    <w:rsid w:val="001B2C8B"/>
    <w:rsid w:val="001B2F3C"/>
    <w:rsid w:val="001B463F"/>
    <w:rsid w:val="001B4844"/>
    <w:rsid w:val="001B50C2"/>
    <w:rsid w:val="001B6AA4"/>
    <w:rsid w:val="001B71F7"/>
    <w:rsid w:val="001B7EA7"/>
    <w:rsid w:val="001C0435"/>
    <w:rsid w:val="001C0543"/>
    <w:rsid w:val="001C0831"/>
    <w:rsid w:val="001C0920"/>
    <w:rsid w:val="001C100E"/>
    <w:rsid w:val="001C1161"/>
    <w:rsid w:val="001C1250"/>
    <w:rsid w:val="001C198E"/>
    <w:rsid w:val="001C1C79"/>
    <w:rsid w:val="001C2343"/>
    <w:rsid w:val="001C2980"/>
    <w:rsid w:val="001C3534"/>
    <w:rsid w:val="001C3627"/>
    <w:rsid w:val="001C3A0E"/>
    <w:rsid w:val="001C3C72"/>
    <w:rsid w:val="001C4AC8"/>
    <w:rsid w:val="001C4B92"/>
    <w:rsid w:val="001C55EC"/>
    <w:rsid w:val="001C56E6"/>
    <w:rsid w:val="001C5B5F"/>
    <w:rsid w:val="001C5D6F"/>
    <w:rsid w:val="001C6CCD"/>
    <w:rsid w:val="001C6CE6"/>
    <w:rsid w:val="001C781C"/>
    <w:rsid w:val="001C78A7"/>
    <w:rsid w:val="001D0370"/>
    <w:rsid w:val="001D2A89"/>
    <w:rsid w:val="001D316A"/>
    <w:rsid w:val="001D3222"/>
    <w:rsid w:val="001D4DA5"/>
    <w:rsid w:val="001D52CA"/>
    <w:rsid w:val="001D556C"/>
    <w:rsid w:val="001D600D"/>
    <w:rsid w:val="001D641F"/>
    <w:rsid w:val="001D7479"/>
    <w:rsid w:val="001D7907"/>
    <w:rsid w:val="001D7AEE"/>
    <w:rsid w:val="001D7CBF"/>
    <w:rsid w:val="001E0217"/>
    <w:rsid w:val="001E1FBE"/>
    <w:rsid w:val="001E25D7"/>
    <w:rsid w:val="001E2B74"/>
    <w:rsid w:val="001E33AF"/>
    <w:rsid w:val="001E3C82"/>
    <w:rsid w:val="001E3EFF"/>
    <w:rsid w:val="001E548A"/>
    <w:rsid w:val="001E58FF"/>
    <w:rsid w:val="001E5DDC"/>
    <w:rsid w:val="001E5EDC"/>
    <w:rsid w:val="001E628E"/>
    <w:rsid w:val="001E6501"/>
    <w:rsid w:val="001E7D48"/>
    <w:rsid w:val="001F046C"/>
    <w:rsid w:val="001F1467"/>
    <w:rsid w:val="001F183B"/>
    <w:rsid w:val="001F21EF"/>
    <w:rsid w:val="001F266F"/>
    <w:rsid w:val="001F3005"/>
    <w:rsid w:val="001F3918"/>
    <w:rsid w:val="001F3C2C"/>
    <w:rsid w:val="001F3F29"/>
    <w:rsid w:val="001F585B"/>
    <w:rsid w:val="001F62F0"/>
    <w:rsid w:val="001F674C"/>
    <w:rsid w:val="001F6AE9"/>
    <w:rsid w:val="001F74D0"/>
    <w:rsid w:val="001F7B49"/>
    <w:rsid w:val="001F7F13"/>
    <w:rsid w:val="002031B9"/>
    <w:rsid w:val="00204050"/>
    <w:rsid w:val="0020478E"/>
    <w:rsid w:val="00205A1B"/>
    <w:rsid w:val="00207554"/>
    <w:rsid w:val="00210BE2"/>
    <w:rsid w:val="00210C63"/>
    <w:rsid w:val="00211252"/>
    <w:rsid w:val="002127D6"/>
    <w:rsid w:val="002131D6"/>
    <w:rsid w:val="00213276"/>
    <w:rsid w:val="00213588"/>
    <w:rsid w:val="002144F4"/>
    <w:rsid w:val="002152C3"/>
    <w:rsid w:val="002170A6"/>
    <w:rsid w:val="002175A3"/>
    <w:rsid w:val="00217769"/>
    <w:rsid w:val="00217CD8"/>
    <w:rsid w:val="0022206A"/>
    <w:rsid w:val="002225BC"/>
    <w:rsid w:val="00222DC9"/>
    <w:rsid w:val="002230F1"/>
    <w:rsid w:val="0022374F"/>
    <w:rsid w:val="0022384F"/>
    <w:rsid w:val="00223F46"/>
    <w:rsid w:val="00224EDD"/>
    <w:rsid w:val="00225BF2"/>
    <w:rsid w:val="00226021"/>
    <w:rsid w:val="0022705A"/>
    <w:rsid w:val="00227354"/>
    <w:rsid w:val="00227E3A"/>
    <w:rsid w:val="00230BF9"/>
    <w:rsid w:val="00230E7F"/>
    <w:rsid w:val="002317E5"/>
    <w:rsid w:val="00231B3A"/>
    <w:rsid w:val="00231B63"/>
    <w:rsid w:val="00231D1A"/>
    <w:rsid w:val="0023211E"/>
    <w:rsid w:val="002327E6"/>
    <w:rsid w:val="002344C9"/>
    <w:rsid w:val="0023467D"/>
    <w:rsid w:val="002346E9"/>
    <w:rsid w:val="002352B7"/>
    <w:rsid w:val="0023690E"/>
    <w:rsid w:val="00237966"/>
    <w:rsid w:val="0024153B"/>
    <w:rsid w:val="00242F30"/>
    <w:rsid w:val="00243585"/>
    <w:rsid w:val="00243594"/>
    <w:rsid w:val="0024489B"/>
    <w:rsid w:val="00244AE8"/>
    <w:rsid w:val="00245112"/>
    <w:rsid w:val="0024586C"/>
    <w:rsid w:val="00245A97"/>
    <w:rsid w:val="00245D0D"/>
    <w:rsid w:val="00245EFF"/>
    <w:rsid w:val="00246E18"/>
    <w:rsid w:val="00247E5E"/>
    <w:rsid w:val="00250A48"/>
    <w:rsid w:val="00251344"/>
    <w:rsid w:val="00251C79"/>
    <w:rsid w:val="00252846"/>
    <w:rsid w:val="00253D17"/>
    <w:rsid w:val="002542E2"/>
    <w:rsid w:val="00254E73"/>
    <w:rsid w:val="00255A3A"/>
    <w:rsid w:val="00255E28"/>
    <w:rsid w:val="00255FE0"/>
    <w:rsid w:val="00256309"/>
    <w:rsid w:val="0025681A"/>
    <w:rsid w:val="00256D5A"/>
    <w:rsid w:val="00257AC7"/>
    <w:rsid w:val="00257E7E"/>
    <w:rsid w:val="00260736"/>
    <w:rsid w:val="002608B4"/>
    <w:rsid w:val="00260D67"/>
    <w:rsid w:val="00261B6C"/>
    <w:rsid w:val="00262D1C"/>
    <w:rsid w:val="00263C4C"/>
    <w:rsid w:val="00266061"/>
    <w:rsid w:val="00266AB9"/>
    <w:rsid w:val="00266BCF"/>
    <w:rsid w:val="00266C76"/>
    <w:rsid w:val="00267554"/>
    <w:rsid w:val="00270007"/>
    <w:rsid w:val="002722C8"/>
    <w:rsid w:val="00272517"/>
    <w:rsid w:val="00273206"/>
    <w:rsid w:val="002736EB"/>
    <w:rsid w:val="00273805"/>
    <w:rsid w:val="00274A0F"/>
    <w:rsid w:val="00274D06"/>
    <w:rsid w:val="00275067"/>
    <w:rsid w:val="00275F13"/>
    <w:rsid w:val="0027635F"/>
    <w:rsid w:val="002768E5"/>
    <w:rsid w:val="002769FD"/>
    <w:rsid w:val="00276D1F"/>
    <w:rsid w:val="00276E37"/>
    <w:rsid w:val="0027744E"/>
    <w:rsid w:val="002778A2"/>
    <w:rsid w:val="002813E3"/>
    <w:rsid w:val="00282A3B"/>
    <w:rsid w:val="00282F98"/>
    <w:rsid w:val="002832F2"/>
    <w:rsid w:val="002833E8"/>
    <w:rsid w:val="00283686"/>
    <w:rsid w:val="00284EC8"/>
    <w:rsid w:val="0028706C"/>
    <w:rsid w:val="00287466"/>
    <w:rsid w:val="002878DF"/>
    <w:rsid w:val="0029000F"/>
    <w:rsid w:val="00291DC4"/>
    <w:rsid w:val="00292A45"/>
    <w:rsid w:val="00293722"/>
    <w:rsid w:val="00295074"/>
    <w:rsid w:val="00295C52"/>
    <w:rsid w:val="00295E03"/>
    <w:rsid w:val="002967A2"/>
    <w:rsid w:val="0029758C"/>
    <w:rsid w:val="002977CC"/>
    <w:rsid w:val="00297A9C"/>
    <w:rsid w:val="002A091C"/>
    <w:rsid w:val="002A0B95"/>
    <w:rsid w:val="002A0F09"/>
    <w:rsid w:val="002A1764"/>
    <w:rsid w:val="002A1AD7"/>
    <w:rsid w:val="002A1BCA"/>
    <w:rsid w:val="002A1BD2"/>
    <w:rsid w:val="002A3112"/>
    <w:rsid w:val="002A324A"/>
    <w:rsid w:val="002A4452"/>
    <w:rsid w:val="002A549F"/>
    <w:rsid w:val="002A5907"/>
    <w:rsid w:val="002A6EB9"/>
    <w:rsid w:val="002B1B39"/>
    <w:rsid w:val="002B2162"/>
    <w:rsid w:val="002B2E2A"/>
    <w:rsid w:val="002B4B0B"/>
    <w:rsid w:val="002B4BE9"/>
    <w:rsid w:val="002B4D30"/>
    <w:rsid w:val="002B5492"/>
    <w:rsid w:val="002B5BF9"/>
    <w:rsid w:val="002B5CA3"/>
    <w:rsid w:val="002B69BE"/>
    <w:rsid w:val="002C131C"/>
    <w:rsid w:val="002C1754"/>
    <w:rsid w:val="002C1EE3"/>
    <w:rsid w:val="002C237D"/>
    <w:rsid w:val="002C2528"/>
    <w:rsid w:val="002C2554"/>
    <w:rsid w:val="002C32C8"/>
    <w:rsid w:val="002C449B"/>
    <w:rsid w:val="002C47F1"/>
    <w:rsid w:val="002C5D34"/>
    <w:rsid w:val="002C6E29"/>
    <w:rsid w:val="002D139F"/>
    <w:rsid w:val="002D1D62"/>
    <w:rsid w:val="002D22FF"/>
    <w:rsid w:val="002D4239"/>
    <w:rsid w:val="002D43AA"/>
    <w:rsid w:val="002D5333"/>
    <w:rsid w:val="002D55CE"/>
    <w:rsid w:val="002D7194"/>
    <w:rsid w:val="002D7329"/>
    <w:rsid w:val="002E06AF"/>
    <w:rsid w:val="002E1644"/>
    <w:rsid w:val="002E20A1"/>
    <w:rsid w:val="002E339F"/>
    <w:rsid w:val="002E367E"/>
    <w:rsid w:val="002E533E"/>
    <w:rsid w:val="002E650C"/>
    <w:rsid w:val="002E689E"/>
    <w:rsid w:val="002E748C"/>
    <w:rsid w:val="002E7710"/>
    <w:rsid w:val="002F07B0"/>
    <w:rsid w:val="002F08CC"/>
    <w:rsid w:val="002F23C2"/>
    <w:rsid w:val="002F23DF"/>
    <w:rsid w:val="002F24DD"/>
    <w:rsid w:val="002F462A"/>
    <w:rsid w:val="002F4D96"/>
    <w:rsid w:val="002F51AE"/>
    <w:rsid w:val="002F5275"/>
    <w:rsid w:val="002F6FB3"/>
    <w:rsid w:val="002F6FF2"/>
    <w:rsid w:val="002F739A"/>
    <w:rsid w:val="002F7410"/>
    <w:rsid w:val="003002D6"/>
    <w:rsid w:val="00300718"/>
    <w:rsid w:val="00302B40"/>
    <w:rsid w:val="00304B93"/>
    <w:rsid w:val="00304E40"/>
    <w:rsid w:val="0030551A"/>
    <w:rsid w:val="00305ECC"/>
    <w:rsid w:val="0030701C"/>
    <w:rsid w:val="00307C57"/>
    <w:rsid w:val="00307D87"/>
    <w:rsid w:val="00310580"/>
    <w:rsid w:val="003108F0"/>
    <w:rsid w:val="0031106B"/>
    <w:rsid w:val="0031154C"/>
    <w:rsid w:val="00312543"/>
    <w:rsid w:val="003125B3"/>
    <w:rsid w:val="003126B8"/>
    <w:rsid w:val="003127A3"/>
    <w:rsid w:val="00313FA0"/>
    <w:rsid w:val="0031412F"/>
    <w:rsid w:val="00315F56"/>
    <w:rsid w:val="00321799"/>
    <w:rsid w:val="00321AC0"/>
    <w:rsid w:val="00321B48"/>
    <w:rsid w:val="00322A38"/>
    <w:rsid w:val="0032352A"/>
    <w:rsid w:val="00325079"/>
    <w:rsid w:val="003253A1"/>
    <w:rsid w:val="00326CEA"/>
    <w:rsid w:val="00326DD8"/>
    <w:rsid w:val="00330196"/>
    <w:rsid w:val="003337DD"/>
    <w:rsid w:val="00333992"/>
    <w:rsid w:val="003339AE"/>
    <w:rsid w:val="00333C05"/>
    <w:rsid w:val="00333E46"/>
    <w:rsid w:val="00333F34"/>
    <w:rsid w:val="003340F4"/>
    <w:rsid w:val="003350D6"/>
    <w:rsid w:val="003355A4"/>
    <w:rsid w:val="00337567"/>
    <w:rsid w:val="00340B15"/>
    <w:rsid w:val="00341F62"/>
    <w:rsid w:val="00342EBC"/>
    <w:rsid w:val="00342F11"/>
    <w:rsid w:val="003436D9"/>
    <w:rsid w:val="00343C5A"/>
    <w:rsid w:val="00344D7E"/>
    <w:rsid w:val="003454C7"/>
    <w:rsid w:val="00345B76"/>
    <w:rsid w:val="00345D83"/>
    <w:rsid w:val="003475B6"/>
    <w:rsid w:val="00347D1A"/>
    <w:rsid w:val="003517E8"/>
    <w:rsid w:val="00352461"/>
    <w:rsid w:val="00354D5F"/>
    <w:rsid w:val="003554EF"/>
    <w:rsid w:val="00355DE9"/>
    <w:rsid w:val="003563B6"/>
    <w:rsid w:val="00360FB9"/>
    <w:rsid w:val="003616EF"/>
    <w:rsid w:val="00361880"/>
    <w:rsid w:val="00362114"/>
    <w:rsid w:val="00362DF4"/>
    <w:rsid w:val="00363197"/>
    <w:rsid w:val="00363415"/>
    <w:rsid w:val="00365558"/>
    <w:rsid w:val="00366991"/>
    <w:rsid w:val="0036775E"/>
    <w:rsid w:val="00367F2C"/>
    <w:rsid w:val="00370370"/>
    <w:rsid w:val="00370C61"/>
    <w:rsid w:val="00370D2C"/>
    <w:rsid w:val="00372555"/>
    <w:rsid w:val="00373C9C"/>
    <w:rsid w:val="00373DCD"/>
    <w:rsid w:val="00373F10"/>
    <w:rsid w:val="00375A5A"/>
    <w:rsid w:val="00375CC2"/>
    <w:rsid w:val="003762CC"/>
    <w:rsid w:val="00377190"/>
    <w:rsid w:val="00377360"/>
    <w:rsid w:val="0037755E"/>
    <w:rsid w:val="00377EB6"/>
    <w:rsid w:val="003801BA"/>
    <w:rsid w:val="003807E2"/>
    <w:rsid w:val="003820D9"/>
    <w:rsid w:val="003821B7"/>
    <w:rsid w:val="003824F1"/>
    <w:rsid w:val="00383508"/>
    <w:rsid w:val="003835C0"/>
    <w:rsid w:val="00383BDD"/>
    <w:rsid w:val="0038448B"/>
    <w:rsid w:val="003862E1"/>
    <w:rsid w:val="00386EBD"/>
    <w:rsid w:val="003902F1"/>
    <w:rsid w:val="00390925"/>
    <w:rsid w:val="00390B00"/>
    <w:rsid w:val="0039170E"/>
    <w:rsid w:val="003917C0"/>
    <w:rsid w:val="00392549"/>
    <w:rsid w:val="00392CCD"/>
    <w:rsid w:val="0039485F"/>
    <w:rsid w:val="00395B35"/>
    <w:rsid w:val="00396E08"/>
    <w:rsid w:val="003A062A"/>
    <w:rsid w:val="003A06E3"/>
    <w:rsid w:val="003A1DD3"/>
    <w:rsid w:val="003A292A"/>
    <w:rsid w:val="003A32F3"/>
    <w:rsid w:val="003A404A"/>
    <w:rsid w:val="003A43B9"/>
    <w:rsid w:val="003A493B"/>
    <w:rsid w:val="003A4BB3"/>
    <w:rsid w:val="003A562B"/>
    <w:rsid w:val="003A6A56"/>
    <w:rsid w:val="003A6B3B"/>
    <w:rsid w:val="003A6DBA"/>
    <w:rsid w:val="003A7414"/>
    <w:rsid w:val="003B0060"/>
    <w:rsid w:val="003B00B9"/>
    <w:rsid w:val="003B031C"/>
    <w:rsid w:val="003B0532"/>
    <w:rsid w:val="003B073C"/>
    <w:rsid w:val="003B12BD"/>
    <w:rsid w:val="003B1672"/>
    <w:rsid w:val="003B1962"/>
    <w:rsid w:val="003B1E3E"/>
    <w:rsid w:val="003B2147"/>
    <w:rsid w:val="003B2481"/>
    <w:rsid w:val="003B2E66"/>
    <w:rsid w:val="003B5454"/>
    <w:rsid w:val="003B6408"/>
    <w:rsid w:val="003B6A0E"/>
    <w:rsid w:val="003B6C28"/>
    <w:rsid w:val="003B72E4"/>
    <w:rsid w:val="003B7814"/>
    <w:rsid w:val="003C0DAD"/>
    <w:rsid w:val="003C21CF"/>
    <w:rsid w:val="003C23E0"/>
    <w:rsid w:val="003C615C"/>
    <w:rsid w:val="003C62B4"/>
    <w:rsid w:val="003D01BE"/>
    <w:rsid w:val="003D08AC"/>
    <w:rsid w:val="003D08E6"/>
    <w:rsid w:val="003D0A40"/>
    <w:rsid w:val="003D17FD"/>
    <w:rsid w:val="003D1C36"/>
    <w:rsid w:val="003D1FB4"/>
    <w:rsid w:val="003D2826"/>
    <w:rsid w:val="003D2F78"/>
    <w:rsid w:val="003D3213"/>
    <w:rsid w:val="003D4471"/>
    <w:rsid w:val="003D50C8"/>
    <w:rsid w:val="003D6C29"/>
    <w:rsid w:val="003D76BC"/>
    <w:rsid w:val="003E0EB2"/>
    <w:rsid w:val="003E0F08"/>
    <w:rsid w:val="003E0FBD"/>
    <w:rsid w:val="003E1540"/>
    <w:rsid w:val="003E166F"/>
    <w:rsid w:val="003E3063"/>
    <w:rsid w:val="003E308A"/>
    <w:rsid w:val="003E320C"/>
    <w:rsid w:val="003E47D9"/>
    <w:rsid w:val="003E52E7"/>
    <w:rsid w:val="003E5679"/>
    <w:rsid w:val="003E59B0"/>
    <w:rsid w:val="003E62CC"/>
    <w:rsid w:val="003E63ED"/>
    <w:rsid w:val="003E7740"/>
    <w:rsid w:val="003E78EB"/>
    <w:rsid w:val="003E7C82"/>
    <w:rsid w:val="003F0272"/>
    <w:rsid w:val="003F0566"/>
    <w:rsid w:val="003F12BF"/>
    <w:rsid w:val="003F12EE"/>
    <w:rsid w:val="003F16F2"/>
    <w:rsid w:val="003F1710"/>
    <w:rsid w:val="003F1BA9"/>
    <w:rsid w:val="003F1E8E"/>
    <w:rsid w:val="003F2A80"/>
    <w:rsid w:val="003F2DA4"/>
    <w:rsid w:val="003F32B9"/>
    <w:rsid w:val="003F3C8C"/>
    <w:rsid w:val="003F4324"/>
    <w:rsid w:val="003F50BF"/>
    <w:rsid w:val="003F599A"/>
    <w:rsid w:val="003F5D37"/>
    <w:rsid w:val="003F62D4"/>
    <w:rsid w:val="003F68E0"/>
    <w:rsid w:val="003F78B1"/>
    <w:rsid w:val="003F7B6E"/>
    <w:rsid w:val="00400158"/>
    <w:rsid w:val="0040017B"/>
    <w:rsid w:val="00400D98"/>
    <w:rsid w:val="00401046"/>
    <w:rsid w:val="004010BA"/>
    <w:rsid w:val="00402718"/>
    <w:rsid w:val="00402761"/>
    <w:rsid w:val="00403046"/>
    <w:rsid w:val="0040349C"/>
    <w:rsid w:val="00403FF2"/>
    <w:rsid w:val="004048EB"/>
    <w:rsid w:val="004050B1"/>
    <w:rsid w:val="00405234"/>
    <w:rsid w:val="00406536"/>
    <w:rsid w:val="0040672E"/>
    <w:rsid w:val="004101D9"/>
    <w:rsid w:val="00410644"/>
    <w:rsid w:val="00410FC1"/>
    <w:rsid w:val="00411E20"/>
    <w:rsid w:val="00411EDB"/>
    <w:rsid w:val="00412322"/>
    <w:rsid w:val="00412BF1"/>
    <w:rsid w:val="004130BB"/>
    <w:rsid w:val="0041318C"/>
    <w:rsid w:val="00413383"/>
    <w:rsid w:val="004134A0"/>
    <w:rsid w:val="00414A23"/>
    <w:rsid w:val="00415BC7"/>
    <w:rsid w:val="00416C65"/>
    <w:rsid w:val="00417AD2"/>
    <w:rsid w:val="00417CBC"/>
    <w:rsid w:val="00417D42"/>
    <w:rsid w:val="00420092"/>
    <w:rsid w:val="004204DE"/>
    <w:rsid w:val="004204EE"/>
    <w:rsid w:val="004208CD"/>
    <w:rsid w:val="00421406"/>
    <w:rsid w:val="00422B0E"/>
    <w:rsid w:val="00422C8B"/>
    <w:rsid w:val="00423915"/>
    <w:rsid w:val="00423E9F"/>
    <w:rsid w:val="004245A9"/>
    <w:rsid w:val="00425ADE"/>
    <w:rsid w:val="0042643A"/>
    <w:rsid w:val="00426CAD"/>
    <w:rsid w:val="00427BE0"/>
    <w:rsid w:val="00430C13"/>
    <w:rsid w:val="00432C0F"/>
    <w:rsid w:val="00432CCA"/>
    <w:rsid w:val="00435389"/>
    <w:rsid w:val="0043557E"/>
    <w:rsid w:val="004355DF"/>
    <w:rsid w:val="00435686"/>
    <w:rsid w:val="00435FA1"/>
    <w:rsid w:val="00436BCD"/>
    <w:rsid w:val="00436E8A"/>
    <w:rsid w:val="00437598"/>
    <w:rsid w:val="004401C1"/>
    <w:rsid w:val="004409FD"/>
    <w:rsid w:val="00441410"/>
    <w:rsid w:val="00441587"/>
    <w:rsid w:val="00441E74"/>
    <w:rsid w:val="0044383B"/>
    <w:rsid w:val="00444496"/>
    <w:rsid w:val="00444F4F"/>
    <w:rsid w:val="00445670"/>
    <w:rsid w:val="004460A1"/>
    <w:rsid w:val="004465EC"/>
    <w:rsid w:val="0044677A"/>
    <w:rsid w:val="004472FF"/>
    <w:rsid w:val="004478BA"/>
    <w:rsid w:val="0045048D"/>
    <w:rsid w:val="004517FB"/>
    <w:rsid w:val="00452007"/>
    <w:rsid w:val="00452318"/>
    <w:rsid w:val="00452B7E"/>
    <w:rsid w:val="00454AA9"/>
    <w:rsid w:val="00454F00"/>
    <w:rsid w:val="00455258"/>
    <w:rsid w:val="004571AC"/>
    <w:rsid w:val="00457258"/>
    <w:rsid w:val="00457676"/>
    <w:rsid w:val="004577DC"/>
    <w:rsid w:val="00460488"/>
    <w:rsid w:val="004606EA"/>
    <w:rsid w:val="00460A30"/>
    <w:rsid w:val="00460F5B"/>
    <w:rsid w:val="00461037"/>
    <w:rsid w:val="00462341"/>
    <w:rsid w:val="00462C1B"/>
    <w:rsid w:val="0046337C"/>
    <w:rsid w:val="00464924"/>
    <w:rsid w:val="0046623C"/>
    <w:rsid w:val="00470623"/>
    <w:rsid w:val="00470C1B"/>
    <w:rsid w:val="00471B3D"/>
    <w:rsid w:val="00473713"/>
    <w:rsid w:val="0047556B"/>
    <w:rsid w:val="0047691B"/>
    <w:rsid w:val="004779D8"/>
    <w:rsid w:val="0048013C"/>
    <w:rsid w:val="004802B4"/>
    <w:rsid w:val="00480C98"/>
    <w:rsid w:val="00482661"/>
    <w:rsid w:val="00485639"/>
    <w:rsid w:val="00485D56"/>
    <w:rsid w:val="00486B0D"/>
    <w:rsid w:val="004879F6"/>
    <w:rsid w:val="004900B8"/>
    <w:rsid w:val="00490E85"/>
    <w:rsid w:val="0049103E"/>
    <w:rsid w:val="00491D63"/>
    <w:rsid w:val="00491E09"/>
    <w:rsid w:val="00492653"/>
    <w:rsid w:val="004929BE"/>
    <w:rsid w:val="00493656"/>
    <w:rsid w:val="004942E3"/>
    <w:rsid w:val="00494F0D"/>
    <w:rsid w:val="004963EC"/>
    <w:rsid w:val="0049640A"/>
    <w:rsid w:val="00496B7B"/>
    <w:rsid w:val="004A0C72"/>
    <w:rsid w:val="004A1473"/>
    <w:rsid w:val="004A1C61"/>
    <w:rsid w:val="004A2058"/>
    <w:rsid w:val="004A2FB5"/>
    <w:rsid w:val="004A3070"/>
    <w:rsid w:val="004A30AF"/>
    <w:rsid w:val="004A3BB0"/>
    <w:rsid w:val="004A3FFF"/>
    <w:rsid w:val="004A56D5"/>
    <w:rsid w:val="004A63ED"/>
    <w:rsid w:val="004A6F81"/>
    <w:rsid w:val="004A6FD5"/>
    <w:rsid w:val="004A7153"/>
    <w:rsid w:val="004A730F"/>
    <w:rsid w:val="004A793A"/>
    <w:rsid w:val="004B01C2"/>
    <w:rsid w:val="004B0756"/>
    <w:rsid w:val="004B262F"/>
    <w:rsid w:val="004B2EB0"/>
    <w:rsid w:val="004B4981"/>
    <w:rsid w:val="004B4D55"/>
    <w:rsid w:val="004B5269"/>
    <w:rsid w:val="004B5572"/>
    <w:rsid w:val="004B5C9F"/>
    <w:rsid w:val="004B61DF"/>
    <w:rsid w:val="004B6E29"/>
    <w:rsid w:val="004B7372"/>
    <w:rsid w:val="004B7971"/>
    <w:rsid w:val="004B7A39"/>
    <w:rsid w:val="004C025D"/>
    <w:rsid w:val="004C144B"/>
    <w:rsid w:val="004C15EA"/>
    <w:rsid w:val="004C2922"/>
    <w:rsid w:val="004C2B78"/>
    <w:rsid w:val="004C3212"/>
    <w:rsid w:val="004C44DE"/>
    <w:rsid w:val="004C5E29"/>
    <w:rsid w:val="004C6165"/>
    <w:rsid w:val="004D056D"/>
    <w:rsid w:val="004D063C"/>
    <w:rsid w:val="004D154F"/>
    <w:rsid w:val="004D3790"/>
    <w:rsid w:val="004D43A5"/>
    <w:rsid w:val="004D4F74"/>
    <w:rsid w:val="004D5DE9"/>
    <w:rsid w:val="004D67B7"/>
    <w:rsid w:val="004D69A9"/>
    <w:rsid w:val="004D757F"/>
    <w:rsid w:val="004D79AC"/>
    <w:rsid w:val="004D79E4"/>
    <w:rsid w:val="004E0EBB"/>
    <w:rsid w:val="004E124D"/>
    <w:rsid w:val="004E16A7"/>
    <w:rsid w:val="004E2263"/>
    <w:rsid w:val="004E2609"/>
    <w:rsid w:val="004E260B"/>
    <w:rsid w:val="004E2BAB"/>
    <w:rsid w:val="004E405F"/>
    <w:rsid w:val="004E406B"/>
    <w:rsid w:val="004E4B67"/>
    <w:rsid w:val="004E4F08"/>
    <w:rsid w:val="004E521E"/>
    <w:rsid w:val="004E5392"/>
    <w:rsid w:val="004E5587"/>
    <w:rsid w:val="004E64C8"/>
    <w:rsid w:val="004E7935"/>
    <w:rsid w:val="004E7BE7"/>
    <w:rsid w:val="004F0CB7"/>
    <w:rsid w:val="004F1178"/>
    <w:rsid w:val="004F1B23"/>
    <w:rsid w:val="004F2288"/>
    <w:rsid w:val="004F2E10"/>
    <w:rsid w:val="004F4041"/>
    <w:rsid w:val="004F40B7"/>
    <w:rsid w:val="004F4C24"/>
    <w:rsid w:val="004F5D70"/>
    <w:rsid w:val="004F6058"/>
    <w:rsid w:val="004F6548"/>
    <w:rsid w:val="005001D0"/>
    <w:rsid w:val="00500546"/>
    <w:rsid w:val="005005E5"/>
    <w:rsid w:val="00500F3F"/>
    <w:rsid w:val="005019D1"/>
    <w:rsid w:val="0050335D"/>
    <w:rsid w:val="005034B9"/>
    <w:rsid w:val="005036CB"/>
    <w:rsid w:val="00503778"/>
    <w:rsid w:val="00503E19"/>
    <w:rsid w:val="005046EB"/>
    <w:rsid w:val="00505BC7"/>
    <w:rsid w:val="00506162"/>
    <w:rsid w:val="00506E9C"/>
    <w:rsid w:val="00507E55"/>
    <w:rsid w:val="00510A56"/>
    <w:rsid w:val="00511345"/>
    <w:rsid w:val="00511425"/>
    <w:rsid w:val="00511FCD"/>
    <w:rsid w:val="0051254B"/>
    <w:rsid w:val="0051296C"/>
    <w:rsid w:val="0051330A"/>
    <w:rsid w:val="00515CE0"/>
    <w:rsid w:val="00516085"/>
    <w:rsid w:val="005169DD"/>
    <w:rsid w:val="00516DA3"/>
    <w:rsid w:val="00517F14"/>
    <w:rsid w:val="0052071B"/>
    <w:rsid w:val="0052095A"/>
    <w:rsid w:val="00520AA7"/>
    <w:rsid w:val="00520E46"/>
    <w:rsid w:val="005231D6"/>
    <w:rsid w:val="00523C81"/>
    <w:rsid w:val="00524558"/>
    <w:rsid w:val="00524A0D"/>
    <w:rsid w:val="005250C9"/>
    <w:rsid w:val="00525411"/>
    <w:rsid w:val="00526D59"/>
    <w:rsid w:val="00527033"/>
    <w:rsid w:val="005271E3"/>
    <w:rsid w:val="00527313"/>
    <w:rsid w:val="0052778E"/>
    <w:rsid w:val="00527A12"/>
    <w:rsid w:val="00531422"/>
    <w:rsid w:val="0053299D"/>
    <w:rsid w:val="00532A32"/>
    <w:rsid w:val="00533D12"/>
    <w:rsid w:val="00534948"/>
    <w:rsid w:val="005366E4"/>
    <w:rsid w:val="00536729"/>
    <w:rsid w:val="0053683B"/>
    <w:rsid w:val="005373A8"/>
    <w:rsid w:val="00537FDC"/>
    <w:rsid w:val="00541104"/>
    <w:rsid w:val="00541B7F"/>
    <w:rsid w:val="00541CD7"/>
    <w:rsid w:val="005422ED"/>
    <w:rsid w:val="00542DB8"/>
    <w:rsid w:val="0054353F"/>
    <w:rsid w:val="005445A4"/>
    <w:rsid w:val="0054512B"/>
    <w:rsid w:val="00545866"/>
    <w:rsid w:val="0054598C"/>
    <w:rsid w:val="00545CF8"/>
    <w:rsid w:val="00545FA2"/>
    <w:rsid w:val="005475A6"/>
    <w:rsid w:val="00547DC2"/>
    <w:rsid w:val="00550AC1"/>
    <w:rsid w:val="00550D27"/>
    <w:rsid w:val="00550DFE"/>
    <w:rsid w:val="0055163B"/>
    <w:rsid w:val="005548EE"/>
    <w:rsid w:val="00555AEA"/>
    <w:rsid w:val="00555ED8"/>
    <w:rsid w:val="005564AD"/>
    <w:rsid w:val="00556920"/>
    <w:rsid w:val="00556D4A"/>
    <w:rsid w:val="00556E04"/>
    <w:rsid w:val="0055703C"/>
    <w:rsid w:val="0055724C"/>
    <w:rsid w:val="0055793A"/>
    <w:rsid w:val="0055799D"/>
    <w:rsid w:val="00560EFE"/>
    <w:rsid w:val="00562AF0"/>
    <w:rsid w:val="00563431"/>
    <w:rsid w:val="00563CE7"/>
    <w:rsid w:val="00563CE8"/>
    <w:rsid w:val="00563F02"/>
    <w:rsid w:val="00564106"/>
    <w:rsid w:val="005652A3"/>
    <w:rsid w:val="0056531F"/>
    <w:rsid w:val="005662EB"/>
    <w:rsid w:val="00566552"/>
    <w:rsid w:val="00566C01"/>
    <w:rsid w:val="00567F1F"/>
    <w:rsid w:val="00567F71"/>
    <w:rsid w:val="00570866"/>
    <w:rsid w:val="0057180A"/>
    <w:rsid w:val="0057200B"/>
    <w:rsid w:val="00572A8A"/>
    <w:rsid w:val="00573276"/>
    <w:rsid w:val="0057441C"/>
    <w:rsid w:val="0057491A"/>
    <w:rsid w:val="00574E44"/>
    <w:rsid w:val="00575C48"/>
    <w:rsid w:val="005773C1"/>
    <w:rsid w:val="0058011C"/>
    <w:rsid w:val="00580446"/>
    <w:rsid w:val="00580F39"/>
    <w:rsid w:val="00582210"/>
    <w:rsid w:val="005839C9"/>
    <w:rsid w:val="005852B4"/>
    <w:rsid w:val="005852F0"/>
    <w:rsid w:val="00585388"/>
    <w:rsid w:val="00585627"/>
    <w:rsid w:val="00586D9D"/>
    <w:rsid w:val="00590575"/>
    <w:rsid w:val="005908F1"/>
    <w:rsid w:val="0059137D"/>
    <w:rsid w:val="00591C2B"/>
    <w:rsid w:val="00592A4D"/>
    <w:rsid w:val="00592AE6"/>
    <w:rsid w:val="00592E94"/>
    <w:rsid w:val="0059312F"/>
    <w:rsid w:val="00594818"/>
    <w:rsid w:val="005948A9"/>
    <w:rsid w:val="005957FE"/>
    <w:rsid w:val="00596284"/>
    <w:rsid w:val="00596680"/>
    <w:rsid w:val="0059673A"/>
    <w:rsid w:val="00597623"/>
    <w:rsid w:val="00597BD5"/>
    <w:rsid w:val="005A10E7"/>
    <w:rsid w:val="005A26AB"/>
    <w:rsid w:val="005A33C0"/>
    <w:rsid w:val="005A3A0A"/>
    <w:rsid w:val="005A3E67"/>
    <w:rsid w:val="005A4379"/>
    <w:rsid w:val="005A47D4"/>
    <w:rsid w:val="005A4860"/>
    <w:rsid w:val="005A4C98"/>
    <w:rsid w:val="005A5225"/>
    <w:rsid w:val="005A523E"/>
    <w:rsid w:val="005A52F2"/>
    <w:rsid w:val="005A57AE"/>
    <w:rsid w:val="005A6429"/>
    <w:rsid w:val="005A6CBF"/>
    <w:rsid w:val="005A6DF7"/>
    <w:rsid w:val="005A6E58"/>
    <w:rsid w:val="005A72D8"/>
    <w:rsid w:val="005A7B40"/>
    <w:rsid w:val="005B1EAE"/>
    <w:rsid w:val="005B2268"/>
    <w:rsid w:val="005B2EEE"/>
    <w:rsid w:val="005B47D3"/>
    <w:rsid w:val="005B60E4"/>
    <w:rsid w:val="005B6A7B"/>
    <w:rsid w:val="005B6E14"/>
    <w:rsid w:val="005B6EFD"/>
    <w:rsid w:val="005B7082"/>
    <w:rsid w:val="005B7D8C"/>
    <w:rsid w:val="005B7E61"/>
    <w:rsid w:val="005C0CDE"/>
    <w:rsid w:val="005C1477"/>
    <w:rsid w:val="005C19F5"/>
    <w:rsid w:val="005C2CAD"/>
    <w:rsid w:val="005C38B8"/>
    <w:rsid w:val="005C3F4D"/>
    <w:rsid w:val="005C41C8"/>
    <w:rsid w:val="005C53ED"/>
    <w:rsid w:val="005C626B"/>
    <w:rsid w:val="005C6282"/>
    <w:rsid w:val="005C6D2A"/>
    <w:rsid w:val="005C7BCD"/>
    <w:rsid w:val="005C7F9D"/>
    <w:rsid w:val="005D009A"/>
    <w:rsid w:val="005D032F"/>
    <w:rsid w:val="005D0593"/>
    <w:rsid w:val="005D0B78"/>
    <w:rsid w:val="005D2D0F"/>
    <w:rsid w:val="005D3532"/>
    <w:rsid w:val="005D37F9"/>
    <w:rsid w:val="005D44C1"/>
    <w:rsid w:val="005D627A"/>
    <w:rsid w:val="005D76AB"/>
    <w:rsid w:val="005D7816"/>
    <w:rsid w:val="005E167B"/>
    <w:rsid w:val="005E183F"/>
    <w:rsid w:val="005E193F"/>
    <w:rsid w:val="005E2427"/>
    <w:rsid w:val="005E2617"/>
    <w:rsid w:val="005E261A"/>
    <w:rsid w:val="005E2835"/>
    <w:rsid w:val="005E34AD"/>
    <w:rsid w:val="005E4B5D"/>
    <w:rsid w:val="005E502C"/>
    <w:rsid w:val="005E5AED"/>
    <w:rsid w:val="005E5C90"/>
    <w:rsid w:val="005E60CE"/>
    <w:rsid w:val="005E6117"/>
    <w:rsid w:val="005E62EA"/>
    <w:rsid w:val="005F0549"/>
    <w:rsid w:val="005F068A"/>
    <w:rsid w:val="005F2C86"/>
    <w:rsid w:val="005F2CF5"/>
    <w:rsid w:val="005F2F63"/>
    <w:rsid w:val="005F3A22"/>
    <w:rsid w:val="005F4653"/>
    <w:rsid w:val="005F5381"/>
    <w:rsid w:val="005F5DC0"/>
    <w:rsid w:val="005F5E74"/>
    <w:rsid w:val="005F6BD6"/>
    <w:rsid w:val="005F7998"/>
    <w:rsid w:val="00602BEC"/>
    <w:rsid w:val="0060370C"/>
    <w:rsid w:val="00604387"/>
    <w:rsid w:val="0060485F"/>
    <w:rsid w:val="0060525F"/>
    <w:rsid w:val="00605F34"/>
    <w:rsid w:val="006067A6"/>
    <w:rsid w:val="006074ED"/>
    <w:rsid w:val="00607592"/>
    <w:rsid w:val="00610CF6"/>
    <w:rsid w:val="00611371"/>
    <w:rsid w:val="00612C7A"/>
    <w:rsid w:val="00612F92"/>
    <w:rsid w:val="00613229"/>
    <w:rsid w:val="006145A3"/>
    <w:rsid w:val="00614CD0"/>
    <w:rsid w:val="00614DE4"/>
    <w:rsid w:val="00615316"/>
    <w:rsid w:val="00615D4E"/>
    <w:rsid w:val="00616188"/>
    <w:rsid w:val="006167B0"/>
    <w:rsid w:val="006171A3"/>
    <w:rsid w:val="006206DC"/>
    <w:rsid w:val="00620B52"/>
    <w:rsid w:val="00620FD4"/>
    <w:rsid w:val="00621771"/>
    <w:rsid w:val="006218D1"/>
    <w:rsid w:val="0062321B"/>
    <w:rsid w:val="006235CD"/>
    <w:rsid w:val="00624170"/>
    <w:rsid w:val="00624407"/>
    <w:rsid w:val="00626134"/>
    <w:rsid w:val="0062797B"/>
    <w:rsid w:val="00630F13"/>
    <w:rsid w:val="006310F1"/>
    <w:rsid w:val="00631DF8"/>
    <w:rsid w:val="00632094"/>
    <w:rsid w:val="00632137"/>
    <w:rsid w:val="0063422E"/>
    <w:rsid w:val="0063457E"/>
    <w:rsid w:val="00634E59"/>
    <w:rsid w:val="006359C5"/>
    <w:rsid w:val="00635CC4"/>
    <w:rsid w:val="00635D29"/>
    <w:rsid w:val="0063629B"/>
    <w:rsid w:val="006366F7"/>
    <w:rsid w:val="00636929"/>
    <w:rsid w:val="00636E86"/>
    <w:rsid w:val="006374CD"/>
    <w:rsid w:val="00637ADC"/>
    <w:rsid w:val="00640EAB"/>
    <w:rsid w:val="006432BB"/>
    <w:rsid w:val="00644895"/>
    <w:rsid w:val="00644992"/>
    <w:rsid w:val="00644B4C"/>
    <w:rsid w:val="00644C60"/>
    <w:rsid w:val="00644E25"/>
    <w:rsid w:val="00645368"/>
    <w:rsid w:val="00645BD5"/>
    <w:rsid w:val="00645C38"/>
    <w:rsid w:val="00647A7D"/>
    <w:rsid w:val="006509C6"/>
    <w:rsid w:val="00651022"/>
    <w:rsid w:val="006510F9"/>
    <w:rsid w:val="0065207D"/>
    <w:rsid w:val="00655681"/>
    <w:rsid w:val="006566E6"/>
    <w:rsid w:val="00656DFA"/>
    <w:rsid w:val="00656FDE"/>
    <w:rsid w:val="00657533"/>
    <w:rsid w:val="00657CC9"/>
    <w:rsid w:val="00661393"/>
    <w:rsid w:val="006624F9"/>
    <w:rsid w:val="0066282E"/>
    <w:rsid w:val="006629CC"/>
    <w:rsid w:val="00662CB3"/>
    <w:rsid w:val="00662E12"/>
    <w:rsid w:val="006631C7"/>
    <w:rsid w:val="00663248"/>
    <w:rsid w:val="00663A8C"/>
    <w:rsid w:val="00663DAB"/>
    <w:rsid w:val="00664748"/>
    <w:rsid w:val="00664E7A"/>
    <w:rsid w:val="00666607"/>
    <w:rsid w:val="006700AA"/>
    <w:rsid w:val="006705FB"/>
    <w:rsid w:val="0067146C"/>
    <w:rsid w:val="00671710"/>
    <w:rsid w:val="00672143"/>
    <w:rsid w:val="006725D8"/>
    <w:rsid w:val="0067281E"/>
    <w:rsid w:val="00676147"/>
    <w:rsid w:val="00680794"/>
    <w:rsid w:val="00682743"/>
    <w:rsid w:val="00682ADB"/>
    <w:rsid w:val="00684060"/>
    <w:rsid w:val="00685CA4"/>
    <w:rsid w:val="00685EF8"/>
    <w:rsid w:val="00686490"/>
    <w:rsid w:val="006865BE"/>
    <w:rsid w:val="00686A97"/>
    <w:rsid w:val="00686B61"/>
    <w:rsid w:val="006878CA"/>
    <w:rsid w:val="00687CB4"/>
    <w:rsid w:val="00687E72"/>
    <w:rsid w:val="0069077D"/>
    <w:rsid w:val="006910BA"/>
    <w:rsid w:val="00691ADC"/>
    <w:rsid w:val="006934E5"/>
    <w:rsid w:val="0069357E"/>
    <w:rsid w:val="00693888"/>
    <w:rsid w:val="00693B40"/>
    <w:rsid w:val="0069492C"/>
    <w:rsid w:val="0069502F"/>
    <w:rsid w:val="006A1290"/>
    <w:rsid w:val="006A19ED"/>
    <w:rsid w:val="006A1E3E"/>
    <w:rsid w:val="006A2D58"/>
    <w:rsid w:val="006A2F74"/>
    <w:rsid w:val="006A3083"/>
    <w:rsid w:val="006A4B0A"/>
    <w:rsid w:val="006A532C"/>
    <w:rsid w:val="006A542B"/>
    <w:rsid w:val="006A54B4"/>
    <w:rsid w:val="006A6D25"/>
    <w:rsid w:val="006A7F17"/>
    <w:rsid w:val="006B0060"/>
    <w:rsid w:val="006B0342"/>
    <w:rsid w:val="006B0632"/>
    <w:rsid w:val="006B0974"/>
    <w:rsid w:val="006B0ABC"/>
    <w:rsid w:val="006B111F"/>
    <w:rsid w:val="006B20E5"/>
    <w:rsid w:val="006B27D7"/>
    <w:rsid w:val="006B2B56"/>
    <w:rsid w:val="006B37C5"/>
    <w:rsid w:val="006B3F11"/>
    <w:rsid w:val="006B4380"/>
    <w:rsid w:val="006B4459"/>
    <w:rsid w:val="006B4B1F"/>
    <w:rsid w:val="006B4EC4"/>
    <w:rsid w:val="006B5F1E"/>
    <w:rsid w:val="006B61AA"/>
    <w:rsid w:val="006B65D0"/>
    <w:rsid w:val="006B6A65"/>
    <w:rsid w:val="006B6ABA"/>
    <w:rsid w:val="006B6C0B"/>
    <w:rsid w:val="006B7678"/>
    <w:rsid w:val="006C0D9C"/>
    <w:rsid w:val="006C0F4B"/>
    <w:rsid w:val="006C1177"/>
    <w:rsid w:val="006C1580"/>
    <w:rsid w:val="006C1CBC"/>
    <w:rsid w:val="006C2346"/>
    <w:rsid w:val="006C294B"/>
    <w:rsid w:val="006C30D5"/>
    <w:rsid w:val="006C5534"/>
    <w:rsid w:val="006C6640"/>
    <w:rsid w:val="006C6D0D"/>
    <w:rsid w:val="006C742A"/>
    <w:rsid w:val="006C7475"/>
    <w:rsid w:val="006D056E"/>
    <w:rsid w:val="006D0F89"/>
    <w:rsid w:val="006D1C69"/>
    <w:rsid w:val="006D2591"/>
    <w:rsid w:val="006D2B32"/>
    <w:rsid w:val="006D2CA8"/>
    <w:rsid w:val="006D2DAC"/>
    <w:rsid w:val="006D35EE"/>
    <w:rsid w:val="006D3779"/>
    <w:rsid w:val="006D3AF9"/>
    <w:rsid w:val="006D5C7F"/>
    <w:rsid w:val="006D5D8D"/>
    <w:rsid w:val="006D628F"/>
    <w:rsid w:val="006D7943"/>
    <w:rsid w:val="006E0942"/>
    <w:rsid w:val="006E0C95"/>
    <w:rsid w:val="006E10C3"/>
    <w:rsid w:val="006E2021"/>
    <w:rsid w:val="006E2A74"/>
    <w:rsid w:val="006E40F1"/>
    <w:rsid w:val="006E4E99"/>
    <w:rsid w:val="006E5AAA"/>
    <w:rsid w:val="006E689C"/>
    <w:rsid w:val="006E6966"/>
    <w:rsid w:val="006E6B70"/>
    <w:rsid w:val="006E70CF"/>
    <w:rsid w:val="006E774A"/>
    <w:rsid w:val="006F11BA"/>
    <w:rsid w:val="006F1D31"/>
    <w:rsid w:val="006F206B"/>
    <w:rsid w:val="006F2262"/>
    <w:rsid w:val="006F37F5"/>
    <w:rsid w:val="006F4A37"/>
    <w:rsid w:val="006F4FE0"/>
    <w:rsid w:val="006F539F"/>
    <w:rsid w:val="006F5680"/>
    <w:rsid w:val="006F5998"/>
    <w:rsid w:val="006F5B36"/>
    <w:rsid w:val="006F6F20"/>
    <w:rsid w:val="006F715E"/>
    <w:rsid w:val="006F71FF"/>
    <w:rsid w:val="006F763C"/>
    <w:rsid w:val="00700B96"/>
    <w:rsid w:val="007011A6"/>
    <w:rsid w:val="0070188D"/>
    <w:rsid w:val="00701D1B"/>
    <w:rsid w:val="00701FC5"/>
    <w:rsid w:val="0070351D"/>
    <w:rsid w:val="007039FC"/>
    <w:rsid w:val="007043F7"/>
    <w:rsid w:val="007049AC"/>
    <w:rsid w:val="00704E8D"/>
    <w:rsid w:val="0070502D"/>
    <w:rsid w:val="00705503"/>
    <w:rsid w:val="00705F0D"/>
    <w:rsid w:val="00706101"/>
    <w:rsid w:val="00707D40"/>
    <w:rsid w:val="007115ED"/>
    <w:rsid w:val="0071385A"/>
    <w:rsid w:val="00713AC6"/>
    <w:rsid w:val="00713EBF"/>
    <w:rsid w:val="00714C18"/>
    <w:rsid w:val="007154E6"/>
    <w:rsid w:val="0071656F"/>
    <w:rsid w:val="007169BA"/>
    <w:rsid w:val="00716C5F"/>
    <w:rsid w:val="007206DF"/>
    <w:rsid w:val="007209EF"/>
    <w:rsid w:val="00721FE5"/>
    <w:rsid w:val="00722A80"/>
    <w:rsid w:val="007234B0"/>
    <w:rsid w:val="00723EC0"/>
    <w:rsid w:val="00724F28"/>
    <w:rsid w:val="00725282"/>
    <w:rsid w:val="00726674"/>
    <w:rsid w:val="00726797"/>
    <w:rsid w:val="0072742E"/>
    <w:rsid w:val="00727980"/>
    <w:rsid w:val="00727A88"/>
    <w:rsid w:val="007306D2"/>
    <w:rsid w:val="00732B2D"/>
    <w:rsid w:val="00732F4D"/>
    <w:rsid w:val="00734545"/>
    <w:rsid w:val="007345B3"/>
    <w:rsid w:val="007346A0"/>
    <w:rsid w:val="00735867"/>
    <w:rsid w:val="00735FB0"/>
    <w:rsid w:val="0073644B"/>
    <w:rsid w:val="007413B3"/>
    <w:rsid w:val="00742E54"/>
    <w:rsid w:val="00742F11"/>
    <w:rsid w:val="00743C61"/>
    <w:rsid w:val="00743E57"/>
    <w:rsid w:val="0074461C"/>
    <w:rsid w:val="007449B6"/>
    <w:rsid w:val="00744C7F"/>
    <w:rsid w:val="007451AA"/>
    <w:rsid w:val="0074527A"/>
    <w:rsid w:val="00745568"/>
    <w:rsid w:val="00751524"/>
    <w:rsid w:val="00752DFE"/>
    <w:rsid w:val="00752F4C"/>
    <w:rsid w:val="00752F7F"/>
    <w:rsid w:val="00753957"/>
    <w:rsid w:val="00754851"/>
    <w:rsid w:val="00754D08"/>
    <w:rsid w:val="00755043"/>
    <w:rsid w:val="00756093"/>
    <w:rsid w:val="00756672"/>
    <w:rsid w:val="00756B8C"/>
    <w:rsid w:val="0075772B"/>
    <w:rsid w:val="00757C7A"/>
    <w:rsid w:val="00760DD6"/>
    <w:rsid w:val="00761C1B"/>
    <w:rsid w:val="0076214F"/>
    <w:rsid w:val="0076262B"/>
    <w:rsid w:val="00764143"/>
    <w:rsid w:val="00766105"/>
    <w:rsid w:val="00766C82"/>
    <w:rsid w:val="0077008A"/>
    <w:rsid w:val="00770A15"/>
    <w:rsid w:val="00770B30"/>
    <w:rsid w:val="00770BAC"/>
    <w:rsid w:val="00770D09"/>
    <w:rsid w:val="007714A6"/>
    <w:rsid w:val="007724B9"/>
    <w:rsid w:val="007735B8"/>
    <w:rsid w:val="00773648"/>
    <w:rsid w:val="00773699"/>
    <w:rsid w:val="00773755"/>
    <w:rsid w:val="00773A37"/>
    <w:rsid w:val="00773AB2"/>
    <w:rsid w:val="00773AD4"/>
    <w:rsid w:val="007745CB"/>
    <w:rsid w:val="00776AB4"/>
    <w:rsid w:val="00777C8D"/>
    <w:rsid w:val="00781B1A"/>
    <w:rsid w:val="00781F09"/>
    <w:rsid w:val="00784C8A"/>
    <w:rsid w:val="007857E5"/>
    <w:rsid w:val="0078584D"/>
    <w:rsid w:val="00785A83"/>
    <w:rsid w:val="00786A72"/>
    <w:rsid w:val="00786C36"/>
    <w:rsid w:val="00786F3C"/>
    <w:rsid w:val="00786F4B"/>
    <w:rsid w:val="00787CB1"/>
    <w:rsid w:val="0079012A"/>
    <w:rsid w:val="0079097D"/>
    <w:rsid w:val="00790DF4"/>
    <w:rsid w:val="007913FE"/>
    <w:rsid w:val="007920DA"/>
    <w:rsid w:val="00792648"/>
    <w:rsid w:val="0079352A"/>
    <w:rsid w:val="00793A10"/>
    <w:rsid w:val="00793CCD"/>
    <w:rsid w:val="00793DD5"/>
    <w:rsid w:val="00793E7A"/>
    <w:rsid w:val="007946F6"/>
    <w:rsid w:val="00794E0D"/>
    <w:rsid w:val="00795143"/>
    <w:rsid w:val="0079543F"/>
    <w:rsid w:val="007954BB"/>
    <w:rsid w:val="007A1DDA"/>
    <w:rsid w:val="007A288D"/>
    <w:rsid w:val="007A3C4B"/>
    <w:rsid w:val="007A4B23"/>
    <w:rsid w:val="007A4C10"/>
    <w:rsid w:val="007A6E91"/>
    <w:rsid w:val="007A7613"/>
    <w:rsid w:val="007A7F87"/>
    <w:rsid w:val="007B0901"/>
    <w:rsid w:val="007B0917"/>
    <w:rsid w:val="007B0AE7"/>
    <w:rsid w:val="007B192B"/>
    <w:rsid w:val="007B2448"/>
    <w:rsid w:val="007B252B"/>
    <w:rsid w:val="007B2A90"/>
    <w:rsid w:val="007B2C5D"/>
    <w:rsid w:val="007B2D94"/>
    <w:rsid w:val="007B2E72"/>
    <w:rsid w:val="007B2F95"/>
    <w:rsid w:val="007B3255"/>
    <w:rsid w:val="007B35AF"/>
    <w:rsid w:val="007B4644"/>
    <w:rsid w:val="007B478F"/>
    <w:rsid w:val="007B4C49"/>
    <w:rsid w:val="007B6124"/>
    <w:rsid w:val="007B6A95"/>
    <w:rsid w:val="007B6CB2"/>
    <w:rsid w:val="007B7BA8"/>
    <w:rsid w:val="007C1FA8"/>
    <w:rsid w:val="007C24B4"/>
    <w:rsid w:val="007C24BD"/>
    <w:rsid w:val="007C283A"/>
    <w:rsid w:val="007C43D4"/>
    <w:rsid w:val="007C4C61"/>
    <w:rsid w:val="007C4D9C"/>
    <w:rsid w:val="007C58F2"/>
    <w:rsid w:val="007C5A94"/>
    <w:rsid w:val="007C6F00"/>
    <w:rsid w:val="007D23C7"/>
    <w:rsid w:val="007D2BB0"/>
    <w:rsid w:val="007D3276"/>
    <w:rsid w:val="007D4291"/>
    <w:rsid w:val="007D44E2"/>
    <w:rsid w:val="007D45B9"/>
    <w:rsid w:val="007D45DD"/>
    <w:rsid w:val="007D4753"/>
    <w:rsid w:val="007D4770"/>
    <w:rsid w:val="007D589F"/>
    <w:rsid w:val="007D605F"/>
    <w:rsid w:val="007D60B3"/>
    <w:rsid w:val="007D6E5B"/>
    <w:rsid w:val="007D7B22"/>
    <w:rsid w:val="007E0057"/>
    <w:rsid w:val="007E0FE2"/>
    <w:rsid w:val="007E1136"/>
    <w:rsid w:val="007E3194"/>
    <w:rsid w:val="007E6186"/>
    <w:rsid w:val="007E624B"/>
    <w:rsid w:val="007E6D9E"/>
    <w:rsid w:val="007E7562"/>
    <w:rsid w:val="007E7E13"/>
    <w:rsid w:val="007E7F05"/>
    <w:rsid w:val="007E7FBC"/>
    <w:rsid w:val="007F0537"/>
    <w:rsid w:val="007F19EA"/>
    <w:rsid w:val="007F2E21"/>
    <w:rsid w:val="007F2E77"/>
    <w:rsid w:val="007F3647"/>
    <w:rsid w:val="007F3B47"/>
    <w:rsid w:val="007F3D07"/>
    <w:rsid w:val="007F3EAB"/>
    <w:rsid w:val="007F46E9"/>
    <w:rsid w:val="007F4EB9"/>
    <w:rsid w:val="007F5443"/>
    <w:rsid w:val="007F718F"/>
    <w:rsid w:val="007F72D6"/>
    <w:rsid w:val="007F743E"/>
    <w:rsid w:val="007F7897"/>
    <w:rsid w:val="00801306"/>
    <w:rsid w:val="008017FB"/>
    <w:rsid w:val="00801ED7"/>
    <w:rsid w:val="00801F64"/>
    <w:rsid w:val="008020DA"/>
    <w:rsid w:val="008023C8"/>
    <w:rsid w:val="00802510"/>
    <w:rsid w:val="00802C9A"/>
    <w:rsid w:val="00802CFF"/>
    <w:rsid w:val="008031B3"/>
    <w:rsid w:val="00804708"/>
    <w:rsid w:val="008047A2"/>
    <w:rsid w:val="00804AC1"/>
    <w:rsid w:val="00804F90"/>
    <w:rsid w:val="008053E8"/>
    <w:rsid w:val="0080601F"/>
    <w:rsid w:val="00807B1C"/>
    <w:rsid w:val="00807B60"/>
    <w:rsid w:val="00807BE3"/>
    <w:rsid w:val="00807C4E"/>
    <w:rsid w:val="00810C1D"/>
    <w:rsid w:val="00811017"/>
    <w:rsid w:val="00811D98"/>
    <w:rsid w:val="00813A2F"/>
    <w:rsid w:val="00814837"/>
    <w:rsid w:val="00820172"/>
    <w:rsid w:val="0082027C"/>
    <w:rsid w:val="00820888"/>
    <w:rsid w:val="008208BD"/>
    <w:rsid w:val="0082174D"/>
    <w:rsid w:val="00821FB6"/>
    <w:rsid w:val="00822070"/>
    <w:rsid w:val="0082216D"/>
    <w:rsid w:val="00822375"/>
    <w:rsid w:val="008230A3"/>
    <w:rsid w:val="008230C6"/>
    <w:rsid w:val="00823544"/>
    <w:rsid w:val="008238E9"/>
    <w:rsid w:val="00823D53"/>
    <w:rsid w:val="00823EA2"/>
    <w:rsid w:val="00825926"/>
    <w:rsid w:val="00825AAE"/>
    <w:rsid w:val="00827894"/>
    <w:rsid w:val="008307AA"/>
    <w:rsid w:val="00831ADC"/>
    <w:rsid w:val="00832214"/>
    <w:rsid w:val="00832B37"/>
    <w:rsid w:val="00832C5A"/>
    <w:rsid w:val="00833997"/>
    <w:rsid w:val="00836D6F"/>
    <w:rsid w:val="00837682"/>
    <w:rsid w:val="00840362"/>
    <w:rsid w:val="00841022"/>
    <w:rsid w:val="0084288A"/>
    <w:rsid w:val="00842DD8"/>
    <w:rsid w:val="008436F3"/>
    <w:rsid w:val="00845163"/>
    <w:rsid w:val="00845622"/>
    <w:rsid w:val="008456CF"/>
    <w:rsid w:val="00846488"/>
    <w:rsid w:val="0084706D"/>
    <w:rsid w:val="00847105"/>
    <w:rsid w:val="0084717A"/>
    <w:rsid w:val="0084778D"/>
    <w:rsid w:val="00850A62"/>
    <w:rsid w:val="00850B8E"/>
    <w:rsid w:val="008511B4"/>
    <w:rsid w:val="008519DE"/>
    <w:rsid w:val="00851A28"/>
    <w:rsid w:val="00851F7F"/>
    <w:rsid w:val="0085246A"/>
    <w:rsid w:val="0085248D"/>
    <w:rsid w:val="00853593"/>
    <w:rsid w:val="00853B73"/>
    <w:rsid w:val="00853F0E"/>
    <w:rsid w:val="008545C9"/>
    <w:rsid w:val="00856702"/>
    <w:rsid w:val="00857C56"/>
    <w:rsid w:val="00857CF4"/>
    <w:rsid w:val="0086009A"/>
    <w:rsid w:val="008600D0"/>
    <w:rsid w:val="008604EE"/>
    <w:rsid w:val="00860715"/>
    <w:rsid w:val="008616BA"/>
    <w:rsid w:val="00862173"/>
    <w:rsid w:val="00862686"/>
    <w:rsid w:val="00862A2E"/>
    <w:rsid w:val="00862F6E"/>
    <w:rsid w:val="0086322F"/>
    <w:rsid w:val="00863483"/>
    <w:rsid w:val="008634A8"/>
    <w:rsid w:val="00864B46"/>
    <w:rsid w:val="00864EDF"/>
    <w:rsid w:val="00865FC6"/>
    <w:rsid w:val="00866B52"/>
    <w:rsid w:val="0087135C"/>
    <w:rsid w:val="0087183B"/>
    <w:rsid w:val="00871D5D"/>
    <w:rsid w:val="008728E5"/>
    <w:rsid w:val="008729D6"/>
    <w:rsid w:val="0087407C"/>
    <w:rsid w:val="00875194"/>
    <w:rsid w:val="00875C2A"/>
    <w:rsid w:val="00876318"/>
    <w:rsid w:val="008773A9"/>
    <w:rsid w:val="00880B55"/>
    <w:rsid w:val="008819A3"/>
    <w:rsid w:val="00881A03"/>
    <w:rsid w:val="00881B0E"/>
    <w:rsid w:val="00881C77"/>
    <w:rsid w:val="00882485"/>
    <w:rsid w:val="00882771"/>
    <w:rsid w:val="00885AF4"/>
    <w:rsid w:val="00886106"/>
    <w:rsid w:val="00886688"/>
    <w:rsid w:val="008869D6"/>
    <w:rsid w:val="0088768A"/>
    <w:rsid w:val="008925D0"/>
    <w:rsid w:val="0089280C"/>
    <w:rsid w:val="0089564C"/>
    <w:rsid w:val="00896963"/>
    <w:rsid w:val="00896E1C"/>
    <w:rsid w:val="008975C9"/>
    <w:rsid w:val="008977A7"/>
    <w:rsid w:val="008A2316"/>
    <w:rsid w:val="008A25C2"/>
    <w:rsid w:val="008A6195"/>
    <w:rsid w:val="008A6553"/>
    <w:rsid w:val="008A6603"/>
    <w:rsid w:val="008A6741"/>
    <w:rsid w:val="008A6787"/>
    <w:rsid w:val="008A6878"/>
    <w:rsid w:val="008A71B8"/>
    <w:rsid w:val="008B1EB6"/>
    <w:rsid w:val="008B2B75"/>
    <w:rsid w:val="008B32BB"/>
    <w:rsid w:val="008B4609"/>
    <w:rsid w:val="008B4B3F"/>
    <w:rsid w:val="008B4F91"/>
    <w:rsid w:val="008B5156"/>
    <w:rsid w:val="008B5945"/>
    <w:rsid w:val="008B5CB3"/>
    <w:rsid w:val="008B61E0"/>
    <w:rsid w:val="008B77D6"/>
    <w:rsid w:val="008C08BC"/>
    <w:rsid w:val="008C1EEB"/>
    <w:rsid w:val="008C3B5F"/>
    <w:rsid w:val="008C543E"/>
    <w:rsid w:val="008C548E"/>
    <w:rsid w:val="008C611E"/>
    <w:rsid w:val="008C7345"/>
    <w:rsid w:val="008C7999"/>
    <w:rsid w:val="008D1401"/>
    <w:rsid w:val="008D477E"/>
    <w:rsid w:val="008D4F00"/>
    <w:rsid w:val="008D7E6D"/>
    <w:rsid w:val="008E0829"/>
    <w:rsid w:val="008E1145"/>
    <w:rsid w:val="008E19D0"/>
    <w:rsid w:val="008E252F"/>
    <w:rsid w:val="008E6083"/>
    <w:rsid w:val="008E6623"/>
    <w:rsid w:val="008E71FD"/>
    <w:rsid w:val="008E7484"/>
    <w:rsid w:val="008E757F"/>
    <w:rsid w:val="008F0C53"/>
    <w:rsid w:val="008F1563"/>
    <w:rsid w:val="008F268B"/>
    <w:rsid w:val="008F4BB9"/>
    <w:rsid w:val="008F4EA2"/>
    <w:rsid w:val="008F61BD"/>
    <w:rsid w:val="008F7BD0"/>
    <w:rsid w:val="008F7BD2"/>
    <w:rsid w:val="00900513"/>
    <w:rsid w:val="009007DC"/>
    <w:rsid w:val="00900801"/>
    <w:rsid w:val="00900970"/>
    <w:rsid w:val="00900E0F"/>
    <w:rsid w:val="00901120"/>
    <w:rsid w:val="00901215"/>
    <w:rsid w:val="00901E0A"/>
    <w:rsid w:val="009028EF"/>
    <w:rsid w:val="00902E15"/>
    <w:rsid w:val="00903943"/>
    <w:rsid w:val="00903A5A"/>
    <w:rsid w:val="00904F2D"/>
    <w:rsid w:val="00904F8B"/>
    <w:rsid w:val="0090641E"/>
    <w:rsid w:val="00906649"/>
    <w:rsid w:val="009068BC"/>
    <w:rsid w:val="009068D8"/>
    <w:rsid w:val="0090693D"/>
    <w:rsid w:val="009070DC"/>
    <w:rsid w:val="00907F4D"/>
    <w:rsid w:val="00910298"/>
    <w:rsid w:val="009108C8"/>
    <w:rsid w:val="00910C94"/>
    <w:rsid w:val="00911D24"/>
    <w:rsid w:val="00912909"/>
    <w:rsid w:val="00913076"/>
    <w:rsid w:val="00913272"/>
    <w:rsid w:val="00914448"/>
    <w:rsid w:val="00914BE2"/>
    <w:rsid w:val="009150D8"/>
    <w:rsid w:val="00915348"/>
    <w:rsid w:val="00915574"/>
    <w:rsid w:val="009158EE"/>
    <w:rsid w:val="00916A64"/>
    <w:rsid w:val="0091742F"/>
    <w:rsid w:val="00917808"/>
    <w:rsid w:val="00917D90"/>
    <w:rsid w:val="00917DC5"/>
    <w:rsid w:val="0092084B"/>
    <w:rsid w:val="00921A3D"/>
    <w:rsid w:val="00923279"/>
    <w:rsid w:val="009236D9"/>
    <w:rsid w:val="009238C8"/>
    <w:rsid w:val="009238D3"/>
    <w:rsid w:val="00924034"/>
    <w:rsid w:val="009240AA"/>
    <w:rsid w:val="00924385"/>
    <w:rsid w:val="00924473"/>
    <w:rsid w:val="009252AF"/>
    <w:rsid w:val="00926640"/>
    <w:rsid w:val="00927BF2"/>
    <w:rsid w:val="00927F9D"/>
    <w:rsid w:val="009303B0"/>
    <w:rsid w:val="009304FE"/>
    <w:rsid w:val="00930D95"/>
    <w:rsid w:val="00931187"/>
    <w:rsid w:val="00931E00"/>
    <w:rsid w:val="0093211E"/>
    <w:rsid w:val="0093310B"/>
    <w:rsid w:val="009332E1"/>
    <w:rsid w:val="00933852"/>
    <w:rsid w:val="00933926"/>
    <w:rsid w:val="00933FE8"/>
    <w:rsid w:val="00934090"/>
    <w:rsid w:val="00934554"/>
    <w:rsid w:val="00935068"/>
    <w:rsid w:val="00935869"/>
    <w:rsid w:val="00935B06"/>
    <w:rsid w:val="00936D92"/>
    <w:rsid w:val="00937106"/>
    <w:rsid w:val="009402CC"/>
    <w:rsid w:val="0094057E"/>
    <w:rsid w:val="0094096C"/>
    <w:rsid w:val="00940BB1"/>
    <w:rsid w:val="00941061"/>
    <w:rsid w:val="00941863"/>
    <w:rsid w:val="009426FC"/>
    <w:rsid w:val="00942FA7"/>
    <w:rsid w:val="0094324A"/>
    <w:rsid w:val="009433CE"/>
    <w:rsid w:val="009436DD"/>
    <w:rsid w:val="009436F5"/>
    <w:rsid w:val="00943C8D"/>
    <w:rsid w:val="0094410E"/>
    <w:rsid w:val="009441FC"/>
    <w:rsid w:val="00946197"/>
    <w:rsid w:val="00946AA7"/>
    <w:rsid w:val="00950A97"/>
    <w:rsid w:val="00950B8F"/>
    <w:rsid w:val="009535B3"/>
    <w:rsid w:val="00954946"/>
    <w:rsid w:val="00955081"/>
    <w:rsid w:val="009554B1"/>
    <w:rsid w:val="00955BA2"/>
    <w:rsid w:val="00955DF0"/>
    <w:rsid w:val="00956E60"/>
    <w:rsid w:val="00956E7A"/>
    <w:rsid w:val="00957648"/>
    <w:rsid w:val="0095797A"/>
    <w:rsid w:val="0096024A"/>
    <w:rsid w:val="00960415"/>
    <w:rsid w:val="00961313"/>
    <w:rsid w:val="00961E3E"/>
    <w:rsid w:val="0096254B"/>
    <w:rsid w:val="00963751"/>
    <w:rsid w:val="0096379B"/>
    <w:rsid w:val="00963E08"/>
    <w:rsid w:val="00963E63"/>
    <w:rsid w:val="00965189"/>
    <w:rsid w:val="00967038"/>
    <w:rsid w:val="0096765E"/>
    <w:rsid w:val="00967AB9"/>
    <w:rsid w:val="00967C02"/>
    <w:rsid w:val="00967DCD"/>
    <w:rsid w:val="009702DE"/>
    <w:rsid w:val="00970882"/>
    <w:rsid w:val="00970BA7"/>
    <w:rsid w:val="009712CA"/>
    <w:rsid w:val="009722C6"/>
    <w:rsid w:val="009722CD"/>
    <w:rsid w:val="00973428"/>
    <w:rsid w:val="00973AC6"/>
    <w:rsid w:val="00973FFA"/>
    <w:rsid w:val="00974507"/>
    <w:rsid w:val="00974A34"/>
    <w:rsid w:val="00975EF5"/>
    <w:rsid w:val="00976B0F"/>
    <w:rsid w:val="00977F58"/>
    <w:rsid w:val="00980BA0"/>
    <w:rsid w:val="00982A3F"/>
    <w:rsid w:val="0098301A"/>
    <w:rsid w:val="00983B58"/>
    <w:rsid w:val="009848E8"/>
    <w:rsid w:val="00985150"/>
    <w:rsid w:val="009853F2"/>
    <w:rsid w:val="00985915"/>
    <w:rsid w:val="00985E02"/>
    <w:rsid w:val="00986B07"/>
    <w:rsid w:val="009879F1"/>
    <w:rsid w:val="00990FD4"/>
    <w:rsid w:val="009915E8"/>
    <w:rsid w:val="0099246C"/>
    <w:rsid w:val="00993B85"/>
    <w:rsid w:val="00994529"/>
    <w:rsid w:val="00994C67"/>
    <w:rsid w:val="00995C9B"/>
    <w:rsid w:val="009960D3"/>
    <w:rsid w:val="00996E2A"/>
    <w:rsid w:val="009A00B9"/>
    <w:rsid w:val="009A06CB"/>
    <w:rsid w:val="009A07E4"/>
    <w:rsid w:val="009A09D1"/>
    <w:rsid w:val="009A2B5B"/>
    <w:rsid w:val="009A2EDB"/>
    <w:rsid w:val="009A37F9"/>
    <w:rsid w:val="009A4140"/>
    <w:rsid w:val="009A563E"/>
    <w:rsid w:val="009A5737"/>
    <w:rsid w:val="009A65F7"/>
    <w:rsid w:val="009A72F2"/>
    <w:rsid w:val="009A7587"/>
    <w:rsid w:val="009A7AAA"/>
    <w:rsid w:val="009B18CE"/>
    <w:rsid w:val="009B1BFC"/>
    <w:rsid w:val="009B264F"/>
    <w:rsid w:val="009B2B3B"/>
    <w:rsid w:val="009B2D84"/>
    <w:rsid w:val="009B39EE"/>
    <w:rsid w:val="009B3A47"/>
    <w:rsid w:val="009B451E"/>
    <w:rsid w:val="009B4A01"/>
    <w:rsid w:val="009B528F"/>
    <w:rsid w:val="009B5FE9"/>
    <w:rsid w:val="009B626E"/>
    <w:rsid w:val="009C09BD"/>
    <w:rsid w:val="009C0B15"/>
    <w:rsid w:val="009C22B2"/>
    <w:rsid w:val="009C2301"/>
    <w:rsid w:val="009C23B5"/>
    <w:rsid w:val="009C2498"/>
    <w:rsid w:val="009C27E7"/>
    <w:rsid w:val="009C27FA"/>
    <w:rsid w:val="009C345B"/>
    <w:rsid w:val="009C3575"/>
    <w:rsid w:val="009C3B63"/>
    <w:rsid w:val="009C3EAB"/>
    <w:rsid w:val="009C5861"/>
    <w:rsid w:val="009C60F5"/>
    <w:rsid w:val="009C62AB"/>
    <w:rsid w:val="009C6830"/>
    <w:rsid w:val="009C68BB"/>
    <w:rsid w:val="009C7123"/>
    <w:rsid w:val="009D0510"/>
    <w:rsid w:val="009D062F"/>
    <w:rsid w:val="009D18F2"/>
    <w:rsid w:val="009D1EAF"/>
    <w:rsid w:val="009D28EA"/>
    <w:rsid w:val="009D30AC"/>
    <w:rsid w:val="009D3E97"/>
    <w:rsid w:val="009D4545"/>
    <w:rsid w:val="009D487C"/>
    <w:rsid w:val="009D4B1B"/>
    <w:rsid w:val="009D6963"/>
    <w:rsid w:val="009D73BD"/>
    <w:rsid w:val="009D7AC9"/>
    <w:rsid w:val="009D7D40"/>
    <w:rsid w:val="009D7DC8"/>
    <w:rsid w:val="009E0382"/>
    <w:rsid w:val="009E06BE"/>
    <w:rsid w:val="009E1D3F"/>
    <w:rsid w:val="009E2440"/>
    <w:rsid w:val="009E40C4"/>
    <w:rsid w:val="009E4523"/>
    <w:rsid w:val="009E51CF"/>
    <w:rsid w:val="009E5377"/>
    <w:rsid w:val="009E6901"/>
    <w:rsid w:val="009E69D5"/>
    <w:rsid w:val="009E7323"/>
    <w:rsid w:val="009E736A"/>
    <w:rsid w:val="009E7D43"/>
    <w:rsid w:val="009F0A07"/>
    <w:rsid w:val="009F36AC"/>
    <w:rsid w:val="009F4080"/>
    <w:rsid w:val="009F5506"/>
    <w:rsid w:val="009F6528"/>
    <w:rsid w:val="009F6680"/>
    <w:rsid w:val="009F770C"/>
    <w:rsid w:val="009F7DAB"/>
    <w:rsid w:val="00A001C3"/>
    <w:rsid w:val="00A01740"/>
    <w:rsid w:val="00A0214E"/>
    <w:rsid w:val="00A04E44"/>
    <w:rsid w:val="00A04F76"/>
    <w:rsid w:val="00A05F43"/>
    <w:rsid w:val="00A060F0"/>
    <w:rsid w:val="00A06949"/>
    <w:rsid w:val="00A10379"/>
    <w:rsid w:val="00A10D37"/>
    <w:rsid w:val="00A117B0"/>
    <w:rsid w:val="00A12071"/>
    <w:rsid w:val="00A13CFD"/>
    <w:rsid w:val="00A13E5A"/>
    <w:rsid w:val="00A1416B"/>
    <w:rsid w:val="00A14F49"/>
    <w:rsid w:val="00A14FF5"/>
    <w:rsid w:val="00A17F63"/>
    <w:rsid w:val="00A17FEF"/>
    <w:rsid w:val="00A23265"/>
    <w:rsid w:val="00A23C9C"/>
    <w:rsid w:val="00A23FD3"/>
    <w:rsid w:val="00A25D10"/>
    <w:rsid w:val="00A26110"/>
    <w:rsid w:val="00A26BD5"/>
    <w:rsid w:val="00A270D9"/>
    <w:rsid w:val="00A27D19"/>
    <w:rsid w:val="00A27E87"/>
    <w:rsid w:val="00A30421"/>
    <w:rsid w:val="00A3102D"/>
    <w:rsid w:val="00A3144A"/>
    <w:rsid w:val="00A31ED2"/>
    <w:rsid w:val="00A32A03"/>
    <w:rsid w:val="00A32EA7"/>
    <w:rsid w:val="00A33170"/>
    <w:rsid w:val="00A33DD2"/>
    <w:rsid w:val="00A34BDD"/>
    <w:rsid w:val="00A3517B"/>
    <w:rsid w:val="00A36718"/>
    <w:rsid w:val="00A36762"/>
    <w:rsid w:val="00A36A77"/>
    <w:rsid w:val="00A374AF"/>
    <w:rsid w:val="00A40B2F"/>
    <w:rsid w:val="00A4241F"/>
    <w:rsid w:val="00A440DB"/>
    <w:rsid w:val="00A449F0"/>
    <w:rsid w:val="00A46037"/>
    <w:rsid w:val="00A460ED"/>
    <w:rsid w:val="00A46234"/>
    <w:rsid w:val="00A4708E"/>
    <w:rsid w:val="00A47140"/>
    <w:rsid w:val="00A47AD3"/>
    <w:rsid w:val="00A5102B"/>
    <w:rsid w:val="00A51776"/>
    <w:rsid w:val="00A51E70"/>
    <w:rsid w:val="00A527BF"/>
    <w:rsid w:val="00A52F61"/>
    <w:rsid w:val="00A53993"/>
    <w:rsid w:val="00A53ACF"/>
    <w:rsid w:val="00A5531F"/>
    <w:rsid w:val="00A55997"/>
    <w:rsid w:val="00A56877"/>
    <w:rsid w:val="00A56C9D"/>
    <w:rsid w:val="00A56DB8"/>
    <w:rsid w:val="00A56E4A"/>
    <w:rsid w:val="00A56E5C"/>
    <w:rsid w:val="00A57F5C"/>
    <w:rsid w:val="00A600E6"/>
    <w:rsid w:val="00A61096"/>
    <w:rsid w:val="00A61506"/>
    <w:rsid w:val="00A61F18"/>
    <w:rsid w:val="00A62EC3"/>
    <w:rsid w:val="00A64830"/>
    <w:rsid w:val="00A64D2D"/>
    <w:rsid w:val="00A653E6"/>
    <w:rsid w:val="00A6571D"/>
    <w:rsid w:val="00A66A47"/>
    <w:rsid w:val="00A673EE"/>
    <w:rsid w:val="00A7017F"/>
    <w:rsid w:val="00A71478"/>
    <w:rsid w:val="00A71B1E"/>
    <w:rsid w:val="00A72699"/>
    <w:rsid w:val="00A729D9"/>
    <w:rsid w:val="00A72ABD"/>
    <w:rsid w:val="00A72EA1"/>
    <w:rsid w:val="00A737B1"/>
    <w:rsid w:val="00A76F67"/>
    <w:rsid w:val="00A773DD"/>
    <w:rsid w:val="00A77544"/>
    <w:rsid w:val="00A805C2"/>
    <w:rsid w:val="00A82148"/>
    <w:rsid w:val="00A82C3B"/>
    <w:rsid w:val="00A832DB"/>
    <w:rsid w:val="00A83561"/>
    <w:rsid w:val="00A844A4"/>
    <w:rsid w:val="00A85580"/>
    <w:rsid w:val="00A86F11"/>
    <w:rsid w:val="00A8763C"/>
    <w:rsid w:val="00A87C61"/>
    <w:rsid w:val="00A914F3"/>
    <w:rsid w:val="00A928CE"/>
    <w:rsid w:val="00A93257"/>
    <w:rsid w:val="00A93CB6"/>
    <w:rsid w:val="00A93F55"/>
    <w:rsid w:val="00A943C5"/>
    <w:rsid w:val="00A943D4"/>
    <w:rsid w:val="00A94925"/>
    <w:rsid w:val="00A94FBC"/>
    <w:rsid w:val="00A9671F"/>
    <w:rsid w:val="00A96BE1"/>
    <w:rsid w:val="00AA1DD6"/>
    <w:rsid w:val="00AA1EAC"/>
    <w:rsid w:val="00AA275E"/>
    <w:rsid w:val="00AA3276"/>
    <w:rsid w:val="00AA37A5"/>
    <w:rsid w:val="00AA3C6A"/>
    <w:rsid w:val="00AA4135"/>
    <w:rsid w:val="00AA65E2"/>
    <w:rsid w:val="00AA6630"/>
    <w:rsid w:val="00AA7053"/>
    <w:rsid w:val="00AA7296"/>
    <w:rsid w:val="00AA7799"/>
    <w:rsid w:val="00AA77DE"/>
    <w:rsid w:val="00AB188C"/>
    <w:rsid w:val="00AB1F90"/>
    <w:rsid w:val="00AB3039"/>
    <w:rsid w:val="00AB48DC"/>
    <w:rsid w:val="00AB50E6"/>
    <w:rsid w:val="00AB61EF"/>
    <w:rsid w:val="00AB7338"/>
    <w:rsid w:val="00AC1263"/>
    <w:rsid w:val="00AC3657"/>
    <w:rsid w:val="00AC37E3"/>
    <w:rsid w:val="00AC3A33"/>
    <w:rsid w:val="00AC4117"/>
    <w:rsid w:val="00AC49FE"/>
    <w:rsid w:val="00AC4B3C"/>
    <w:rsid w:val="00AC5C41"/>
    <w:rsid w:val="00AC722A"/>
    <w:rsid w:val="00AC7572"/>
    <w:rsid w:val="00AC75E0"/>
    <w:rsid w:val="00AD00C2"/>
    <w:rsid w:val="00AD1006"/>
    <w:rsid w:val="00AD11EC"/>
    <w:rsid w:val="00AD1975"/>
    <w:rsid w:val="00AD1A68"/>
    <w:rsid w:val="00AD2D0A"/>
    <w:rsid w:val="00AD2DBF"/>
    <w:rsid w:val="00AD2FB0"/>
    <w:rsid w:val="00AD3AE6"/>
    <w:rsid w:val="00AD43DD"/>
    <w:rsid w:val="00AD4E87"/>
    <w:rsid w:val="00AD54EC"/>
    <w:rsid w:val="00AD6B36"/>
    <w:rsid w:val="00AE0AA1"/>
    <w:rsid w:val="00AE2302"/>
    <w:rsid w:val="00AE2AEF"/>
    <w:rsid w:val="00AE30A9"/>
    <w:rsid w:val="00AE3BD0"/>
    <w:rsid w:val="00AE450B"/>
    <w:rsid w:val="00AE754C"/>
    <w:rsid w:val="00AE7A72"/>
    <w:rsid w:val="00AE7CC0"/>
    <w:rsid w:val="00AE7E72"/>
    <w:rsid w:val="00AF09F6"/>
    <w:rsid w:val="00AF0DF6"/>
    <w:rsid w:val="00AF118F"/>
    <w:rsid w:val="00AF1597"/>
    <w:rsid w:val="00AF18EE"/>
    <w:rsid w:val="00AF2068"/>
    <w:rsid w:val="00AF3AEA"/>
    <w:rsid w:val="00AF4EDB"/>
    <w:rsid w:val="00AF531D"/>
    <w:rsid w:val="00AF5708"/>
    <w:rsid w:val="00AF59F5"/>
    <w:rsid w:val="00AF66BC"/>
    <w:rsid w:val="00AF6E38"/>
    <w:rsid w:val="00AF6EC9"/>
    <w:rsid w:val="00AF78B5"/>
    <w:rsid w:val="00B00795"/>
    <w:rsid w:val="00B011CF"/>
    <w:rsid w:val="00B01B4C"/>
    <w:rsid w:val="00B021C5"/>
    <w:rsid w:val="00B0225F"/>
    <w:rsid w:val="00B0294E"/>
    <w:rsid w:val="00B03018"/>
    <w:rsid w:val="00B032F6"/>
    <w:rsid w:val="00B046F9"/>
    <w:rsid w:val="00B066A6"/>
    <w:rsid w:val="00B06BF8"/>
    <w:rsid w:val="00B06F19"/>
    <w:rsid w:val="00B10AF1"/>
    <w:rsid w:val="00B126BC"/>
    <w:rsid w:val="00B12CD3"/>
    <w:rsid w:val="00B133C3"/>
    <w:rsid w:val="00B13A70"/>
    <w:rsid w:val="00B141B2"/>
    <w:rsid w:val="00B15CC3"/>
    <w:rsid w:val="00B1742F"/>
    <w:rsid w:val="00B176AC"/>
    <w:rsid w:val="00B201B5"/>
    <w:rsid w:val="00B20935"/>
    <w:rsid w:val="00B211FD"/>
    <w:rsid w:val="00B21B36"/>
    <w:rsid w:val="00B23311"/>
    <w:rsid w:val="00B23F65"/>
    <w:rsid w:val="00B24218"/>
    <w:rsid w:val="00B24F68"/>
    <w:rsid w:val="00B24F96"/>
    <w:rsid w:val="00B24FC8"/>
    <w:rsid w:val="00B250A4"/>
    <w:rsid w:val="00B26098"/>
    <w:rsid w:val="00B2619F"/>
    <w:rsid w:val="00B2796F"/>
    <w:rsid w:val="00B27D9A"/>
    <w:rsid w:val="00B27DC0"/>
    <w:rsid w:val="00B27E04"/>
    <w:rsid w:val="00B3059B"/>
    <w:rsid w:val="00B31BAB"/>
    <w:rsid w:val="00B3206D"/>
    <w:rsid w:val="00B3279D"/>
    <w:rsid w:val="00B330A9"/>
    <w:rsid w:val="00B333D8"/>
    <w:rsid w:val="00B33B05"/>
    <w:rsid w:val="00B345DC"/>
    <w:rsid w:val="00B35022"/>
    <w:rsid w:val="00B35451"/>
    <w:rsid w:val="00B3553E"/>
    <w:rsid w:val="00B35D89"/>
    <w:rsid w:val="00B36743"/>
    <w:rsid w:val="00B36CAE"/>
    <w:rsid w:val="00B372D0"/>
    <w:rsid w:val="00B40C2A"/>
    <w:rsid w:val="00B42ED6"/>
    <w:rsid w:val="00B447D8"/>
    <w:rsid w:val="00B44D48"/>
    <w:rsid w:val="00B45F85"/>
    <w:rsid w:val="00B461C0"/>
    <w:rsid w:val="00B4626F"/>
    <w:rsid w:val="00B46351"/>
    <w:rsid w:val="00B468AB"/>
    <w:rsid w:val="00B46FE3"/>
    <w:rsid w:val="00B47520"/>
    <w:rsid w:val="00B505D1"/>
    <w:rsid w:val="00B5067D"/>
    <w:rsid w:val="00B50B2B"/>
    <w:rsid w:val="00B522D3"/>
    <w:rsid w:val="00B5273C"/>
    <w:rsid w:val="00B537A5"/>
    <w:rsid w:val="00B55238"/>
    <w:rsid w:val="00B55A5B"/>
    <w:rsid w:val="00B55B72"/>
    <w:rsid w:val="00B56FFA"/>
    <w:rsid w:val="00B57F06"/>
    <w:rsid w:val="00B600BE"/>
    <w:rsid w:val="00B60447"/>
    <w:rsid w:val="00B60C1B"/>
    <w:rsid w:val="00B61A2E"/>
    <w:rsid w:val="00B61B94"/>
    <w:rsid w:val="00B62A50"/>
    <w:rsid w:val="00B632E8"/>
    <w:rsid w:val="00B63C2F"/>
    <w:rsid w:val="00B64F63"/>
    <w:rsid w:val="00B65B60"/>
    <w:rsid w:val="00B65EAF"/>
    <w:rsid w:val="00B66149"/>
    <w:rsid w:val="00B707EB"/>
    <w:rsid w:val="00B70B6B"/>
    <w:rsid w:val="00B7166B"/>
    <w:rsid w:val="00B71725"/>
    <w:rsid w:val="00B7278A"/>
    <w:rsid w:val="00B72E5C"/>
    <w:rsid w:val="00B7324C"/>
    <w:rsid w:val="00B7361D"/>
    <w:rsid w:val="00B741D0"/>
    <w:rsid w:val="00B74AAF"/>
    <w:rsid w:val="00B74AD0"/>
    <w:rsid w:val="00B75640"/>
    <w:rsid w:val="00B75F99"/>
    <w:rsid w:val="00B761FC"/>
    <w:rsid w:val="00B76ED5"/>
    <w:rsid w:val="00B77271"/>
    <w:rsid w:val="00B777C9"/>
    <w:rsid w:val="00B77D68"/>
    <w:rsid w:val="00B8087A"/>
    <w:rsid w:val="00B80DC1"/>
    <w:rsid w:val="00B8148F"/>
    <w:rsid w:val="00B8198B"/>
    <w:rsid w:val="00B82857"/>
    <w:rsid w:val="00B82F94"/>
    <w:rsid w:val="00B83B22"/>
    <w:rsid w:val="00B846A4"/>
    <w:rsid w:val="00B860E2"/>
    <w:rsid w:val="00B86105"/>
    <w:rsid w:val="00B8650E"/>
    <w:rsid w:val="00B86721"/>
    <w:rsid w:val="00B86D7B"/>
    <w:rsid w:val="00B86FD2"/>
    <w:rsid w:val="00B8707B"/>
    <w:rsid w:val="00B87FA0"/>
    <w:rsid w:val="00B90536"/>
    <w:rsid w:val="00B9087E"/>
    <w:rsid w:val="00B90A63"/>
    <w:rsid w:val="00B90EAC"/>
    <w:rsid w:val="00B919E2"/>
    <w:rsid w:val="00B9221F"/>
    <w:rsid w:val="00B92A7B"/>
    <w:rsid w:val="00B9300E"/>
    <w:rsid w:val="00B93C6B"/>
    <w:rsid w:val="00B93E09"/>
    <w:rsid w:val="00B9434E"/>
    <w:rsid w:val="00B959B8"/>
    <w:rsid w:val="00B95B76"/>
    <w:rsid w:val="00B96118"/>
    <w:rsid w:val="00B962FD"/>
    <w:rsid w:val="00B96C68"/>
    <w:rsid w:val="00B977B2"/>
    <w:rsid w:val="00B97874"/>
    <w:rsid w:val="00BA02F6"/>
    <w:rsid w:val="00BA10ED"/>
    <w:rsid w:val="00BA1722"/>
    <w:rsid w:val="00BA3DF3"/>
    <w:rsid w:val="00BA5616"/>
    <w:rsid w:val="00BA6639"/>
    <w:rsid w:val="00BA68DC"/>
    <w:rsid w:val="00BA711C"/>
    <w:rsid w:val="00BA767B"/>
    <w:rsid w:val="00BB032D"/>
    <w:rsid w:val="00BB092F"/>
    <w:rsid w:val="00BB10A5"/>
    <w:rsid w:val="00BB1576"/>
    <w:rsid w:val="00BB1633"/>
    <w:rsid w:val="00BB2AFD"/>
    <w:rsid w:val="00BB2EA9"/>
    <w:rsid w:val="00BB3532"/>
    <w:rsid w:val="00BB3610"/>
    <w:rsid w:val="00BB3A00"/>
    <w:rsid w:val="00BB42AA"/>
    <w:rsid w:val="00BB511D"/>
    <w:rsid w:val="00BB65EE"/>
    <w:rsid w:val="00BB67AC"/>
    <w:rsid w:val="00BB6879"/>
    <w:rsid w:val="00BB6A62"/>
    <w:rsid w:val="00BB7053"/>
    <w:rsid w:val="00BB7B47"/>
    <w:rsid w:val="00BC13BF"/>
    <w:rsid w:val="00BC16B5"/>
    <w:rsid w:val="00BC2BF4"/>
    <w:rsid w:val="00BC2E17"/>
    <w:rsid w:val="00BC43CF"/>
    <w:rsid w:val="00BC4FE7"/>
    <w:rsid w:val="00BD101C"/>
    <w:rsid w:val="00BD3550"/>
    <w:rsid w:val="00BD3CE3"/>
    <w:rsid w:val="00BD4A00"/>
    <w:rsid w:val="00BD506A"/>
    <w:rsid w:val="00BD5C13"/>
    <w:rsid w:val="00BE10A9"/>
    <w:rsid w:val="00BE1244"/>
    <w:rsid w:val="00BE1B25"/>
    <w:rsid w:val="00BE23F9"/>
    <w:rsid w:val="00BE27BD"/>
    <w:rsid w:val="00BE2A37"/>
    <w:rsid w:val="00BE325D"/>
    <w:rsid w:val="00BE3914"/>
    <w:rsid w:val="00BE4234"/>
    <w:rsid w:val="00BF0067"/>
    <w:rsid w:val="00BF052A"/>
    <w:rsid w:val="00BF280A"/>
    <w:rsid w:val="00BF3AB6"/>
    <w:rsid w:val="00BF6C56"/>
    <w:rsid w:val="00BF7287"/>
    <w:rsid w:val="00BF7541"/>
    <w:rsid w:val="00BF7CCC"/>
    <w:rsid w:val="00C004CE"/>
    <w:rsid w:val="00C00CC6"/>
    <w:rsid w:val="00C01563"/>
    <w:rsid w:val="00C01B77"/>
    <w:rsid w:val="00C02E70"/>
    <w:rsid w:val="00C03935"/>
    <w:rsid w:val="00C03D25"/>
    <w:rsid w:val="00C0568B"/>
    <w:rsid w:val="00C05741"/>
    <w:rsid w:val="00C05EFB"/>
    <w:rsid w:val="00C065D3"/>
    <w:rsid w:val="00C10BE0"/>
    <w:rsid w:val="00C11A48"/>
    <w:rsid w:val="00C12926"/>
    <w:rsid w:val="00C1360E"/>
    <w:rsid w:val="00C1647F"/>
    <w:rsid w:val="00C16A85"/>
    <w:rsid w:val="00C2098E"/>
    <w:rsid w:val="00C20C02"/>
    <w:rsid w:val="00C20D0E"/>
    <w:rsid w:val="00C20F8A"/>
    <w:rsid w:val="00C22E9F"/>
    <w:rsid w:val="00C23F84"/>
    <w:rsid w:val="00C243FE"/>
    <w:rsid w:val="00C2461F"/>
    <w:rsid w:val="00C2653E"/>
    <w:rsid w:val="00C266BA"/>
    <w:rsid w:val="00C2747D"/>
    <w:rsid w:val="00C300FF"/>
    <w:rsid w:val="00C30E7E"/>
    <w:rsid w:val="00C32B0C"/>
    <w:rsid w:val="00C32C79"/>
    <w:rsid w:val="00C33635"/>
    <w:rsid w:val="00C34123"/>
    <w:rsid w:val="00C34774"/>
    <w:rsid w:val="00C374AB"/>
    <w:rsid w:val="00C37D8C"/>
    <w:rsid w:val="00C4002F"/>
    <w:rsid w:val="00C403C5"/>
    <w:rsid w:val="00C4050F"/>
    <w:rsid w:val="00C41B36"/>
    <w:rsid w:val="00C41BD7"/>
    <w:rsid w:val="00C41D3F"/>
    <w:rsid w:val="00C4240B"/>
    <w:rsid w:val="00C44EA1"/>
    <w:rsid w:val="00C45F7C"/>
    <w:rsid w:val="00C4646C"/>
    <w:rsid w:val="00C4656B"/>
    <w:rsid w:val="00C468E9"/>
    <w:rsid w:val="00C46E22"/>
    <w:rsid w:val="00C47D9A"/>
    <w:rsid w:val="00C5091A"/>
    <w:rsid w:val="00C5124D"/>
    <w:rsid w:val="00C52132"/>
    <w:rsid w:val="00C5231C"/>
    <w:rsid w:val="00C525DA"/>
    <w:rsid w:val="00C52641"/>
    <w:rsid w:val="00C533BF"/>
    <w:rsid w:val="00C55038"/>
    <w:rsid w:val="00C56062"/>
    <w:rsid w:val="00C56E4A"/>
    <w:rsid w:val="00C603E2"/>
    <w:rsid w:val="00C60B96"/>
    <w:rsid w:val="00C61FB8"/>
    <w:rsid w:val="00C6340F"/>
    <w:rsid w:val="00C63F9F"/>
    <w:rsid w:val="00C64119"/>
    <w:rsid w:val="00C64905"/>
    <w:rsid w:val="00C64DC5"/>
    <w:rsid w:val="00C652D2"/>
    <w:rsid w:val="00C65312"/>
    <w:rsid w:val="00C655F1"/>
    <w:rsid w:val="00C65D83"/>
    <w:rsid w:val="00C670DD"/>
    <w:rsid w:val="00C70393"/>
    <w:rsid w:val="00C7140D"/>
    <w:rsid w:val="00C719A6"/>
    <w:rsid w:val="00C72EBF"/>
    <w:rsid w:val="00C7330E"/>
    <w:rsid w:val="00C7403C"/>
    <w:rsid w:val="00C74DE5"/>
    <w:rsid w:val="00C755E0"/>
    <w:rsid w:val="00C75DB8"/>
    <w:rsid w:val="00C7756B"/>
    <w:rsid w:val="00C8225E"/>
    <w:rsid w:val="00C841D3"/>
    <w:rsid w:val="00C84E6D"/>
    <w:rsid w:val="00C84F3F"/>
    <w:rsid w:val="00C851EA"/>
    <w:rsid w:val="00C85256"/>
    <w:rsid w:val="00C86489"/>
    <w:rsid w:val="00C86E37"/>
    <w:rsid w:val="00C90CDE"/>
    <w:rsid w:val="00C90E46"/>
    <w:rsid w:val="00C9150B"/>
    <w:rsid w:val="00C92F7F"/>
    <w:rsid w:val="00C9439B"/>
    <w:rsid w:val="00C947DC"/>
    <w:rsid w:val="00C94C6F"/>
    <w:rsid w:val="00C95640"/>
    <w:rsid w:val="00C960F6"/>
    <w:rsid w:val="00C961B3"/>
    <w:rsid w:val="00C96ACD"/>
    <w:rsid w:val="00C96CD1"/>
    <w:rsid w:val="00C96E60"/>
    <w:rsid w:val="00CA0E74"/>
    <w:rsid w:val="00CA27F3"/>
    <w:rsid w:val="00CA2A24"/>
    <w:rsid w:val="00CA3891"/>
    <w:rsid w:val="00CA3BEE"/>
    <w:rsid w:val="00CA57D3"/>
    <w:rsid w:val="00CA6A36"/>
    <w:rsid w:val="00CA762B"/>
    <w:rsid w:val="00CB005E"/>
    <w:rsid w:val="00CB03EF"/>
    <w:rsid w:val="00CB0D70"/>
    <w:rsid w:val="00CB1277"/>
    <w:rsid w:val="00CB15EA"/>
    <w:rsid w:val="00CB1B97"/>
    <w:rsid w:val="00CB2359"/>
    <w:rsid w:val="00CB40FB"/>
    <w:rsid w:val="00CB4E07"/>
    <w:rsid w:val="00CB5F1F"/>
    <w:rsid w:val="00CB682B"/>
    <w:rsid w:val="00CC06AF"/>
    <w:rsid w:val="00CC3DF1"/>
    <w:rsid w:val="00CC4307"/>
    <w:rsid w:val="00CC4BE9"/>
    <w:rsid w:val="00CC54EA"/>
    <w:rsid w:val="00CC5537"/>
    <w:rsid w:val="00CC7854"/>
    <w:rsid w:val="00CC7E6C"/>
    <w:rsid w:val="00CD044E"/>
    <w:rsid w:val="00CD0726"/>
    <w:rsid w:val="00CD0927"/>
    <w:rsid w:val="00CD0988"/>
    <w:rsid w:val="00CD1718"/>
    <w:rsid w:val="00CD2249"/>
    <w:rsid w:val="00CD225A"/>
    <w:rsid w:val="00CD2C88"/>
    <w:rsid w:val="00CD2F17"/>
    <w:rsid w:val="00CD3AC3"/>
    <w:rsid w:val="00CD3D51"/>
    <w:rsid w:val="00CD4472"/>
    <w:rsid w:val="00CD5B73"/>
    <w:rsid w:val="00CD5F2B"/>
    <w:rsid w:val="00CD63EA"/>
    <w:rsid w:val="00CD6FAC"/>
    <w:rsid w:val="00CDCD66"/>
    <w:rsid w:val="00CE0AB5"/>
    <w:rsid w:val="00CE0F63"/>
    <w:rsid w:val="00CE143B"/>
    <w:rsid w:val="00CE1851"/>
    <w:rsid w:val="00CE19F9"/>
    <w:rsid w:val="00CE1CF6"/>
    <w:rsid w:val="00CE1E89"/>
    <w:rsid w:val="00CE2C69"/>
    <w:rsid w:val="00CE2F31"/>
    <w:rsid w:val="00CE3501"/>
    <w:rsid w:val="00CE4097"/>
    <w:rsid w:val="00CE44A2"/>
    <w:rsid w:val="00CE46BA"/>
    <w:rsid w:val="00CE4949"/>
    <w:rsid w:val="00CE6F97"/>
    <w:rsid w:val="00CE7DC7"/>
    <w:rsid w:val="00CF0816"/>
    <w:rsid w:val="00CF0A46"/>
    <w:rsid w:val="00CF1ECF"/>
    <w:rsid w:val="00CF29CA"/>
    <w:rsid w:val="00CF3DAA"/>
    <w:rsid w:val="00CF4752"/>
    <w:rsid w:val="00CF505F"/>
    <w:rsid w:val="00CF55E3"/>
    <w:rsid w:val="00CF6852"/>
    <w:rsid w:val="00CF6F65"/>
    <w:rsid w:val="00CF775A"/>
    <w:rsid w:val="00D00212"/>
    <w:rsid w:val="00D0021A"/>
    <w:rsid w:val="00D00C26"/>
    <w:rsid w:val="00D00C7D"/>
    <w:rsid w:val="00D01A55"/>
    <w:rsid w:val="00D01DAB"/>
    <w:rsid w:val="00D01F7D"/>
    <w:rsid w:val="00D03296"/>
    <w:rsid w:val="00D03673"/>
    <w:rsid w:val="00D04369"/>
    <w:rsid w:val="00D04B30"/>
    <w:rsid w:val="00D04C1C"/>
    <w:rsid w:val="00D05271"/>
    <w:rsid w:val="00D0619A"/>
    <w:rsid w:val="00D06259"/>
    <w:rsid w:val="00D06CDF"/>
    <w:rsid w:val="00D072C1"/>
    <w:rsid w:val="00D07995"/>
    <w:rsid w:val="00D14290"/>
    <w:rsid w:val="00D15635"/>
    <w:rsid w:val="00D163D8"/>
    <w:rsid w:val="00D2018A"/>
    <w:rsid w:val="00D20B11"/>
    <w:rsid w:val="00D22792"/>
    <w:rsid w:val="00D23253"/>
    <w:rsid w:val="00D23574"/>
    <w:rsid w:val="00D23C47"/>
    <w:rsid w:val="00D249AD"/>
    <w:rsid w:val="00D2511D"/>
    <w:rsid w:val="00D25642"/>
    <w:rsid w:val="00D26F8E"/>
    <w:rsid w:val="00D2761E"/>
    <w:rsid w:val="00D30444"/>
    <w:rsid w:val="00D304CF"/>
    <w:rsid w:val="00D30575"/>
    <w:rsid w:val="00D30BEB"/>
    <w:rsid w:val="00D326E7"/>
    <w:rsid w:val="00D33A33"/>
    <w:rsid w:val="00D34155"/>
    <w:rsid w:val="00D341B6"/>
    <w:rsid w:val="00D35C09"/>
    <w:rsid w:val="00D35DAB"/>
    <w:rsid w:val="00D35EE3"/>
    <w:rsid w:val="00D35F33"/>
    <w:rsid w:val="00D365B2"/>
    <w:rsid w:val="00D36645"/>
    <w:rsid w:val="00D367F0"/>
    <w:rsid w:val="00D370E2"/>
    <w:rsid w:val="00D37280"/>
    <w:rsid w:val="00D40457"/>
    <w:rsid w:val="00D406D7"/>
    <w:rsid w:val="00D413BA"/>
    <w:rsid w:val="00D41857"/>
    <w:rsid w:val="00D41FFE"/>
    <w:rsid w:val="00D42597"/>
    <w:rsid w:val="00D42686"/>
    <w:rsid w:val="00D42B0C"/>
    <w:rsid w:val="00D42C06"/>
    <w:rsid w:val="00D43A8F"/>
    <w:rsid w:val="00D4481B"/>
    <w:rsid w:val="00D45020"/>
    <w:rsid w:val="00D451B5"/>
    <w:rsid w:val="00D45A9A"/>
    <w:rsid w:val="00D45B8A"/>
    <w:rsid w:val="00D46602"/>
    <w:rsid w:val="00D4690D"/>
    <w:rsid w:val="00D469D6"/>
    <w:rsid w:val="00D47445"/>
    <w:rsid w:val="00D478D3"/>
    <w:rsid w:val="00D50646"/>
    <w:rsid w:val="00D5083D"/>
    <w:rsid w:val="00D51B13"/>
    <w:rsid w:val="00D52419"/>
    <w:rsid w:val="00D525C9"/>
    <w:rsid w:val="00D529B1"/>
    <w:rsid w:val="00D53171"/>
    <w:rsid w:val="00D53266"/>
    <w:rsid w:val="00D54653"/>
    <w:rsid w:val="00D5575A"/>
    <w:rsid w:val="00D55C6F"/>
    <w:rsid w:val="00D568C3"/>
    <w:rsid w:val="00D56979"/>
    <w:rsid w:val="00D577ED"/>
    <w:rsid w:val="00D602DB"/>
    <w:rsid w:val="00D6115F"/>
    <w:rsid w:val="00D6321D"/>
    <w:rsid w:val="00D63AD0"/>
    <w:rsid w:val="00D6409B"/>
    <w:rsid w:val="00D66323"/>
    <w:rsid w:val="00D66B25"/>
    <w:rsid w:val="00D6770C"/>
    <w:rsid w:val="00D67D4A"/>
    <w:rsid w:val="00D70DF5"/>
    <w:rsid w:val="00D71634"/>
    <w:rsid w:val="00D7163B"/>
    <w:rsid w:val="00D71B96"/>
    <w:rsid w:val="00D72183"/>
    <w:rsid w:val="00D723E2"/>
    <w:rsid w:val="00D72A1E"/>
    <w:rsid w:val="00D73C6C"/>
    <w:rsid w:val="00D73F7D"/>
    <w:rsid w:val="00D74173"/>
    <w:rsid w:val="00D801D7"/>
    <w:rsid w:val="00D80683"/>
    <w:rsid w:val="00D809A3"/>
    <w:rsid w:val="00D811E6"/>
    <w:rsid w:val="00D82DDA"/>
    <w:rsid w:val="00D838D0"/>
    <w:rsid w:val="00D84003"/>
    <w:rsid w:val="00D841EB"/>
    <w:rsid w:val="00D84A60"/>
    <w:rsid w:val="00D84FA0"/>
    <w:rsid w:val="00D85C89"/>
    <w:rsid w:val="00D85EC6"/>
    <w:rsid w:val="00D872B5"/>
    <w:rsid w:val="00D87A6A"/>
    <w:rsid w:val="00D87CED"/>
    <w:rsid w:val="00D9027C"/>
    <w:rsid w:val="00D910FF"/>
    <w:rsid w:val="00D9200E"/>
    <w:rsid w:val="00D92378"/>
    <w:rsid w:val="00D92938"/>
    <w:rsid w:val="00D92BC9"/>
    <w:rsid w:val="00D93195"/>
    <w:rsid w:val="00D9321F"/>
    <w:rsid w:val="00D93871"/>
    <w:rsid w:val="00D93E43"/>
    <w:rsid w:val="00D94D46"/>
    <w:rsid w:val="00D9604E"/>
    <w:rsid w:val="00D9613D"/>
    <w:rsid w:val="00D97D1F"/>
    <w:rsid w:val="00DA000F"/>
    <w:rsid w:val="00DA0A52"/>
    <w:rsid w:val="00DA0C51"/>
    <w:rsid w:val="00DA2ED5"/>
    <w:rsid w:val="00DA3D2B"/>
    <w:rsid w:val="00DA4250"/>
    <w:rsid w:val="00DA54E6"/>
    <w:rsid w:val="00DA5527"/>
    <w:rsid w:val="00DA60EF"/>
    <w:rsid w:val="00DA63FC"/>
    <w:rsid w:val="00DA67DC"/>
    <w:rsid w:val="00DB031B"/>
    <w:rsid w:val="00DB09B9"/>
    <w:rsid w:val="00DB0B84"/>
    <w:rsid w:val="00DB1A02"/>
    <w:rsid w:val="00DB1C93"/>
    <w:rsid w:val="00DB2602"/>
    <w:rsid w:val="00DB2FC1"/>
    <w:rsid w:val="00DB69DC"/>
    <w:rsid w:val="00DB6ADA"/>
    <w:rsid w:val="00DB6E4E"/>
    <w:rsid w:val="00DB72E2"/>
    <w:rsid w:val="00DB73E4"/>
    <w:rsid w:val="00DB7B39"/>
    <w:rsid w:val="00DC0126"/>
    <w:rsid w:val="00DC06AE"/>
    <w:rsid w:val="00DC07E0"/>
    <w:rsid w:val="00DC1F7F"/>
    <w:rsid w:val="00DC2004"/>
    <w:rsid w:val="00DC20FB"/>
    <w:rsid w:val="00DC2A48"/>
    <w:rsid w:val="00DC2FE0"/>
    <w:rsid w:val="00DC4C93"/>
    <w:rsid w:val="00DC57F4"/>
    <w:rsid w:val="00DC6054"/>
    <w:rsid w:val="00DC68DA"/>
    <w:rsid w:val="00DC7521"/>
    <w:rsid w:val="00DD0086"/>
    <w:rsid w:val="00DD02E1"/>
    <w:rsid w:val="00DD0ED7"/>
    <w:rsid w:val="00DD1C58"/>
    <w:rsid w:val="00DD1FE1"/>
    <w:rsid w:val="00DD218B"/>
    <w:rsid w:val="00DD3AD9"/>
    <w:rsid w:val="00DD46FF"/>
    <w:rsid w:val="00DD5D16"/>
    <w:rsid w:val="00DD60CF"/>
    <w:rsid w:val="00DD6DDB"/>
    <w:rsid w:val="00DD7F82"/>
    <w:rsid w:val="00DE0114"/>
    <w:rsid w:val="00DE0913"/>
    <w:rsid w:val="00DE1A63"/>
    <w:rsid w:val="00DE294A"/>
    <w:rsid w:val="00DE3CDD"/>
    <w:rsid w:val="00DE3DA1"/>
    <w:rsid w:val="00DE3E40"/>
    <w:rsid w:val="00DE4C7A"/>
    <w:rsid w:val="00DE4E70"/>
    <w:rsid w:val="00DE5BBF"/>
    <w:rsid w:val="00DE5BCA"/>
    <w:rsid w:val="00DE5EA1"/>
    <w:rsid w:val="00DE6366"/>
    <w:rsid w:val="00DE6671"/>
    <w:rsid w:val="00DE7459"/>
    <w:rsid w:val="00DF0662"/>
    <w:rsid w:val="00DF0F14"/>
    <w:rsid w:val="00DF15B6"/>
    <w:rsid w:val="00DF160E"/>
    <w:rsid w:val="00DF189F"/>
    <w:rsid w:val="00DF1971"/>
    <w:rsid w:val="00DF1D6A"/>
    <w:rsid w:val="00DF1F15"/>
    <w:rsid w:val="00DF2702"/>
    <w:rsid w:val="00DF2AA1"/>
    <w:rsid w:val="00DF330A"/>
    <w:rsid w:val="00DF3CF5"/>
    <w:rsid w:val="00DF45F7"/>
    <w:rsid w:val="00DF4B99"/>
    <w:rsid w:val="00DF4DC6"/>
    <w:rsid w:val="00DF5E4A"/>
    <w:rsid w:val="00DF605A"/>
    <w:rsid w:val="00DF6407"/>
    <w:rsid w:val="00DF6D16"/>
    <w:rsid w:val="00DF6DD6"/>
    <w:rsid w:val="00DF6FF7"/>
    <w:rsid w:val="00DF75F6"/>
    <w:rsid w:val="00E00AF8"/>
    <w:rsid w:val="00E01AA0"/>
    <w:rsid w:val="00E0234E"/>
    <w:rsid w:val="00E03157"/>
    <w:rsid w:val="00E03CD0"/>
    <w:rsid w:val="00E044ED"/>
    <w:rsid w:val="00E04D81"/>
    <w:rsid w:val="00E05626"/>
    <w:rsid w:val="00E059E9"/>
    <w:rsid w:val="00E05D7A"/>
    <w:rsid w:val="00E06760"/>
    <w:rsid w:val="00E071C2"/>
    <w:rsid w:val="00E07EF4"/>
    <w:rsid w:val="00E10497"/>
    <w:rsid w:val="00E11FDE"/>
    <w:rsid w:val="00E13397"/>
    <w:rsid w:val="00E1478E"/>
    <w:rsid w:val="00E15AD2"/>
    <w:rsid w:val="00E16589"/>
    <w:rsid w:val="00E1707C"/>
    <w:rsid w:val="00E2034E"/>
    <w:rsid w:val="00E2087E"/>
    <w:rsid w:val="00E21966"/>
    <w:rsid w:val="00E22AEC"/>
    <w:rsid w:val="00E23491"/>
    <w:rsid w:val="00E238FA"/>
    <w:rsid w:val="00E2444C"/>
    <w:rsid w:val="00E257DD"/>
    <w:rsid w:val="00E2636D"/>
    <w:rsid w:val="00E265A1"/>
    <w:rsid w:val="00E27C03"/>
    <w:rsid w:val="00E30322"/>
    <w:rsid w:val="00E30C92"/>
    <w:rsid w:val="00E31A21"/>
    <w:rsid w:val="00E336FD"/>
    <w:rsid w:val="00E36110"/>
    <w:rsid w:val="00E375A0"/>
    <w:rsid w:val="00E37C8E"/>
    <w:rsid w:val="00E37DEA"/>
    <w:rsid w:val="00E40539"/>
    <w:rsid w:val="00E40D11"/>
    <w:rsid w:val="00E419AD"/>
    <w:rsid w:val="00E421C6"/>
    <w:rsid w:val="00E45F71"/>
    <w:rsid w:val="00E47106"/>
    <w:rsid w:val="00E47546"/>
    <w:rsid w:val="00E47AE8"/>
    <w:rsid w:val="00E50466"/>
    <w:rsid w:val="00E50CF9"/>
    <w:rsid w:val="00E50D56"/>
    <w:rsid w:val="00E526E7"/>
    <w:rsid w:val="00E52744"/>
    <w:rsid w:val="00E528E0"/>
    <w:rsid w:val="00E5311F"/>
    <w:rsid w:val="00E53298"/>
    <w:rsid w:val="00E53953"/>
    <w:rsid w:val="00E539A3"/>
    <w:rsid w:val="00E53FBE"/>
    <w:rsid w:val="00E54759"/>
    <w:rsid w:val="00E55473"/>
    <w:rsid w:val="00E56A66"/>
    <w:rsid w:val="00E56D55"/>
    <w:rsid w:val="00E57D5D"/>
    <w:rsid w:val="00E57DE0"/>
    <w:rsid w:val="00E57FAB"/>
    <w:rsid w:val="00E6112A"/>
    <w:rsid w:val="00E6163F"/>
    <w:rsid w:val="00E62187"/>
    <w:rsid w:val="00E63658"/>
    <w:rsid w:val="00E64538"/>
    <w:rsid w:val="00E65F38"/>
    <w:rsid w:val="00E66062"/>
    <w:rsid w:val="00E66352"/>
    <w:rsid w:val="00E664DC"/>
    <w:rsid w:val="00E67201"/>
    <w:rsid w:val="00E70142"/>
    <w:rsid w:val="00E71450"/>
    <w:rsid w:val="00E72E33"/>
    <w:rsid w:val="00E737A1"/>
    <w:rsid w:val="00E744A2"/>
    <w:rsid w:val="00E7480C"/>
    <w:rsid w:val="00E74943"/>
    <w:rsid w:val="00E75057"/>
    <w:rsid w:val="00E755B6"/>
    <w:rsid w:val="00E7579B"/>
    <w:rsid w:val="00E76F60"/>
    <w:rsid w:val="00E77158"/>
    <w:rsid w:val="00E77214"/>
    <w:rsid w:val="00E773E1"/>
    <w:rsid w:val="00E773E6"/>
    <w:rsid w:val="00E778AD"/>
    <w:rsid w:val="00E81BEA"/>
    <w:rsid w:val="00E8243D"/>
    <w:rsid w:val="00E82C8A"/>
    <w:rsid w:val="00E830AB"/>
    <w:rsid w:val="00E835AC"/>
    <w:rsid w:val="00E83693"/>
    <w:rsid w:val="00E83CD1"/>
    <w:rsid w:val="00E83DF9"/>
    <w:rsid w:val="00E83ED3"/>
    <w:rsid w:val="00E84B70"/>
    <w:rsid w:val="00E84E4F"/>
    <w:rsid w:val="00E85FDE"/>
    <w:rsid w:val="00E86293"/>
    <w:rsid w:val="00E865A0"/>
    <w:rsid w:val="00E86B5B"/>
    <w:rsid w:val="00E86EFE"/>
    <w:rsid w:val="00E87BBF"/>
    <w:rsid w:val="00E87D59"/>
    <w:rsid w:val="00E904F3"/>
    <w:rsid w:val="00E90653"/>
    <w:rsid w:val="00E90F94"/>
    <w:rsid w:val="00E917D6"/>
    <w:rsid w:val="00E91AC2"/>
    <w:rsid w:val="00E923A5"/>
    <w:rsid w:val="00E935E9"/>
    <w:rsid w:val="00E93973"/>
    <w:rsid w:val="00E9526F"/>
    <w:rsid w:val="00E976D1"/>
    <w:rsid w:val="00E97DE3"/>
    <w:rsid w:val="00EA0A15"/>
    <w:rsid w:val="00EA10A8"/>
    <w:rsid w:val="00EA1244"/>
    <w:rsid w:val="00EA15F1"/>
    <w:rsid w:val="00EA2965"/>
    <w:rsid w:val="00EA2B42"/>
    <w:rsid w:val="00EA2D6A"/>
    <w:rsid w:val="00EA3F5A"/>
    <w:rsid w:val="00EA4209"/>
    <w:rsid w:val="00EA4BB8"/>
    <w:rsid w:val="00EA4D47"/>
    <w:rsid w:val="00EA4E0F"/>
    <w:rsid w:val="00EA4FCD"/>
    <w:rsid w:val="00EA6150"/>
    <w:rsid w:val="00EA7534"/>
    <w:rsid w:val="00EB1744"/>
    <w:rsid w:val="00EB19D5"/>
    <w:rsid w:val="00EB2624"/>
    <w:rsid w:val="00EB2978"/>
    <w:rsid w:val="00EB2FB9"/>
    <w:rsid w:val="00EB4040"/>
    <w:rsid w:val="00EB489B"/>
    <w:rsid w:val="00EB5927"/>
    <w:rsid w:val="00EB686F"/>
    <w:rsid w:val="00EB6DB0"/>
    <w:rsid w:val="00EB6FE4"/>
    <w:rsid w:val="00EB7E49"/>
    <w:rsid w:val="00EB7F4C"/>
    <w:rsid w:val="00EC0DC7"/>
    <w:rsid w:val="00EC0F43"/>
    <w:rsid w:val="00EC255E"/>
    <w:rsid w:val="00EC2961"/>
    <w:rsid w:val="00EC31DB"/>
    <w:rsid w:val="00EC35F2"/>
    <w:rsid w:val="00EC3622"/>
    <w:rsid w:val="00EC3CC7"/>
    <w:rsid w:val="00EC3D8A"/>
    <w:rsid w:val="00EC3E4D"/>
    <w:rsid w:val="00EC3E78"/>
    <w:rsid w:val="00EC3F6F"/>
    <w:rsid w:val="00EC420B"/>
    <w:rsid w:val="00EC5833"/>
    <w:rsid w:val="00EC6408"/>
    <w:rsid w:val="00EC6490"/>
    <w:rsid w:val="00EC6FA2"/>
    <w:rsid w:val="00EC72CC"/>
    <w:rsid w:val="00EC7659"/>
    <w:rsid w:val="00ED03C5"/>
    <w:rsid w:val="00ED19B7"/>
    <w:rsid w:val="00ED247B"/>
    <w:rsid w:val="00ED2780"/>
    <w:rsid w:val="00ED2D26"/>
    <w:rsid w:val="00ED306B"/>
    <w:rsid w:val="00ED32E6"/>
    <w:rsid w:val="00ED5173"/>
    <w:rsid w:val="00ED5659"/>
    <w:rsid w:val="00ED70AC"/>
    <w:rsid w:val="00ED7E37"/>
    <w:rsid w:val="00EE007B"/>
    <w:rsid w:val="00EE0694"/>
    <w:rsid w:val="00EE0F2E"/>
    <w:rsid w:val="00EE2B9C"/>
    <w:rsid w:val="00EE2F47"/>
    <w:rsid w:val="00EE3DAC"/>
    <w:rsid w:val="00EE4AD6"/>
    <w:rsid w:val="00EE609C"/>
    <w:rsid w:val="00EE6E24"/>
    <w:rsid w:val="00EE7281"/>
    <w:rsid w:val="00EE750B"/>
    <w:rsid w:val="00EE753D"/>
    <w:rsid w:val="00EE7B4F"/>
    <w:rsid w:val="00EF08ED"/>
    <w:rsid w:val="00EF1E6B"/>
    <w:rsid w:val="00EF278C"/>
    <w:rsid w:val="00EF5601"/>
    <w:rsid w:val="00EF58F5"/>
    <w:rsid w:val="00EF5B6B"/>
    <w:rsid w:val="00EF76FA"/>
    <w:rsid w:val="00EF791E"/>
    <w:rsid w:val="00F00129"/>
    <w:rsid w:val="00F01D73"/>
    <w:rsid w:val="00F03068"/>
    <w:rsid w:val="00F0364C"/>
    <w:rsid w:val="00F04231"/>
    <w:rsid w:val="00F04A16"/>
    <w:rsid w:val="00F06991"/>
    <w:rsid w:val="00F06ECA"/>
    <w:rsid w:val="00F0711F"/>
    <w:rsid w:val="00F07372"/>
    <w:rsid w:val="00F0752A"/>
    <w:rsid w:val="00F1106C"/>
    <w:rsid w:val="00F11846"/>
    <w:rsid w:val="00F1357E"/>
    <w:rsid w:val="00F13D1C"/>
    <w:rsid w:val="00F13E3B"/>
    <w:rsid w:val="00F13E94"/>
    <w:rsid w:val="00F14FF0"/>
    <w:rsid w:val="00F15572"/>
    <w:rsid w:val="00F1604F"/>
    <w:rsid w:val="00F20B43"/>
    <w:rsid w:val="00F22AAC"/>
    <w:rsid w:val="00F231C2"/>
    <w:rsid w:val="00F24467"/>
    <w:rsid w:val="00F264B0"/>
    <w:rsid w:val="00F2736A"/>
    <w:rsid w:val="00F27411"/>
    <w:rsid w:val="00F279FF"/>
    <w:rsid w:val="00F27BE0"/>
    <w:rsid w:val="00F27E19"/>
    <w:rsid w:val="00F30C3C"/>
    <w:rsid w:val="00F30FFE"/>
    <w:rsid w:val="00F33A61"/>
    <w:rsid w:val="00F3466E"/>
    <w:rsid w:val="00F35A82"/>
    <w:rsid w:val="00F36A05"/>
    <w:rsid w:val="00F36B80"/>
    <w:rsid w:val="00F375F8"/>
    <w:rsid w:val="00F37686"/>
    <w:rsid w:val="00F4023D"/>
    <w:rsid w:val="00F41B0B"/>
    <w:rsid w:val="00F441FC"/>
    <w:rsid w:val="00F442F7"/>
    <w:rsid w:val="00F445A2"/>
    <w:rsid w:val="00F45083"/>
    <w:rsid w:val="00F4518A"/>
    <w:rsid w:val="00F45F67"/>
    <w:rsid w:val="00F46648"/>
    <w:rsid w:val="00F466FF"/>
    <w:rsid w:val="00F473CC"/>
    <w:rsid w:val="00F47836"/>
    <w:rsid w:val="00F5015F"/>
    <w:rsid w:val="00F51C72"/>
    <w:rsid w:val="00F5217B"/>
    <w:rsid w:val="00F52279"/>
    <w:rsid w:val="00F52B15"/>
    <w:rsid w:val="00F52DAE"/>
    <w:rsid w:val="00F53C3F"/>
    <w:rsid w:val="00F544A1"/>
    <w:rsid w:val="00F54AA5"/>
    <w:rsid w:val="00F554C7"/>
    <w:rsid w:val="00F5567C"/>
    <w:rsid w:val="00F55BE7"/>
    <w:rsid w:val="00F55C93"/>
    <w:rsid w:val="00F5664B"/>
    <w:rsid w:val="00F567CF"/>
    <w:rsid w:val="00F56D89"/>
    <w:rsid w:val="00F5798B"/>
    <w:rsid w:val="00F57F18"/>
    <w:rsid w:val="00F606C2"/>
    <w:rsid w:val="00F60C56"/>
    <w:rsid w:val="00F60EB7"/>
    <w:rsid w:val="00F61A2F"/>
    <w:rsid w:val="00F62756"/>
    <w:rsid w:val="00F62AE9"/>
    <w:rsid w:val="00F62D4A"/>
    <w:rsid w:val="00F64B12"/>
    <w:rsid w:val="00F65034"/>
    <w:rsid w:val="00F65B01"/>
    <w:rsid w:val="00F65F9B"/>
    <w:rsid w:val="00F6731E"/>
    <w:rsid w:val="00F676B7"/>
    <w:rsid w:val="00F71372"/>
    <w:rsid w:val="00F718A8"/>
    <w:rsid w:val="00F726DD"/>
    <w:rsid w:val="00F73911"/>
    <w:rsid w:val="00F741EA"/>
    <w:rsid w:val="00F74587"/>
    <w:rsid w:val="00F75FFC"/>
    <w:rsid w:val="00F771C1"/>
    <w:rsid w:val="00F77EFA"/>
    <w:rsid w:val="00F813A5"/>
    <w:rsid w:val="00F817ED"/>
    <w:rsid w:val="00F81925"/>
    <w:rsid w:val="00F81BDB"/>
    <w:rsid w:val="00F81C02"/>
    <w:rsid w:val="00F81D0C"/>
    <w:rsid w:val="00F81F98"/>
    <w:rsid w:val="00F8450C"/>
    <w:rsid w:val="00F84696"/>
    <w:rsid w:val="00F84FD8"/>
    <w:rsid w:val="00F86689"/>
    <w:rsid w:val="00F87265"/>
    <w:rsid w:val="00F903FB"/>
    <w:rsid w:val="00F91916"/>
    <w:rsid w:val="00F91EED"/>
    <w:rsid w:val="00F9246B"/>
    <w:rsid w:val="00F92D0D"/>
    <w:rsid w:val="00F9439B"/>
    <w:rsid w:val="00F965B8"/>
    <w:rsid w:val="00F96832"/>
    <w:rsid w:val="00F96893"/>
    <w:rsid w:val="00F96CDD"/>
    <w:rsid w:val="00F97FD9"/>
    <w:rsid w:val="00FA132F"/>
    <w:rsid w:val="00FA150F"/>
    <w:rsid w:val="00FA1F7B"/>
    <w:rsid w:val="00FA26C1"/>
    <w:rsid w:val="00FA47CF"/>
    <w:rsid w:val="00FA5224"/>
    <w:rsid w:val="00FA6113"/>
    <w:rsid w:val="00FA62A0"/>
    <w:rsid w:val="00FA6401"/>
    <w:rsid w:val="00FA7709"/>
    <w:rsid w:val="00FA7B23"/>
    <w:rsid w:val="00FB02A2"/>
    <w:rsid w:val="00FB08FF"/>
    <w:rsid w:val="00FB1339"/>
    <w:rsid w:val="00FB24C4"/>
    <w:rsid w:val="00FB313C"/>
    <w:rsid w:val="00FB38C8"/>
    <w:rsid w:val="00FB3ABA"/>
    <w:rsid w:val="00FB40D2"/>
    <w:rsid w:val="00FB43E7"/>
    <w:rsid w:val="00FB4BA3"/>
    <w:rsid w:val="00FB5AF8"/>
    <w:rsid w:val="00FB736B"/>
    <w:rsid w:val="00FB7387"/>
    <w:rsid w:val="00FB7C5D"/>
    <w:rsid w:val="00FB7CC3"/>
    <w:rsid w:val="00FC0F05"/>
    <w:rsid w:val="00FC1055"/>
    <w:rsid w:val="00FC11FF"/>
    <w:rsid w:val="00FC1AFB"/>
    <w:rsid w:val="00FC3A7F"/>
    <w:rsid w:val="00FC3C4C"/>
    <w:rsid w:val="00FC7B20"/>
    <w:rsid w:val="00FD10D0"/>
    <w:rsid w:val="00FD23F3"/>
    <w:rsid w:val="00FD2C86"/>
    <w:rsid w:val="00FD2C93"/>
    <w:rsid w:val="00FD3556"/>
    <w:rsid w:val="00FD39A5"/>
    <w:rsid w:val="00FD4069"/>
    <w:rsid w:val="00FD60E1"/>
    <w:rsid w:val="00FD6C76"/>
    <w:rsid w:val="00FD6D3C"/>
    <w:rsid w:val="00FD77BD"/>
    <w:rsid w:val="00FD7F63"/>
    <w:rsid w:val="00FE0353"/>
    <w:rsid w:val="00FE03FE"/>
    <w:rsid w:val="00FE0514"/>
    <w:rsid w:val="00FE05AE"/>
    <w:rsid w:val="00FE0C46"/>
    <w:rsid w:val="00FE1CA9"/>
    <w:rsid w:val="00FE212E"/>
    <w:rsid w:val="00FE2F14"/>
    <w:rsid w:val="00FE3A5F"/>
    <w:rsid w:val="00FE3DDD"/>
    <w:rsid w:val="00FE3F41"/>
    <w:rsid w:val="00FE40C1"/>
    <w:rsid w:val="00FE55BF"/>
    <w:rsid w:val="00FE7270"/>
    <w:rsid w:val="00FF024B"/>
    <w:rsid w:val="00FF1529"/>
    <w:rsid w:val="00FF1C2A"/>
    <w:rsid w:val="00FF3640"/>
    <w:rsid w:val="00FF41A4"/>
    <w:rsid w:val="00FF5070"/>
    <w:rsid w:val="00FF5129"/>
    <w:rsid w:val="00FF5DA2"/>
    <w:rsid w:val="00FF6857"/>
    <w:rsid w:val="00FF73DC"/>
    <w:rsid w:val="00FF7ECA"/>
    <w:rsid w:val="0109BF05"/>
    <w:rsid w:val="0109D435"/>
    <w:rsid w:val="016D2CC6"/>
    <w:rsid w:val="01801EC4"/>
    <w:rsid w:val="01A17373"/>
    <w:rsid w:val="01E08E40"/>
    <w:rsid w:val="020AD5F0"/>
    <w:rsid w:val="0260B9C4"/>
    <w:rsid w:val="0269974C"/>
    <w:rsid w:val="028318BD"/>
    <w:rsid w:val="02BF063F"/>
    <w:rsid w:val="0349F6B7"/>
    <w:rsid w:val="03778BB1"/>
    <w:rsid w:val="038469EF"/>
    <w:rsid w:val="03CBB0CD"/>
    <w:rsid w:val="03CD8AA6"/>
    <w:rsid w:val="04E4861A"/>
    <w:rsid w:val="04F03246"/>
    <w:rsid w:val="0501E7EF"/>
    <w:rsid w:val="050BE2E3"/>
    <w:rsid w:val="050D999B"/>
    <w:rsid w:val="0510183E"/>
    <w:rsid w:val="053408FA"/>
    <w:rsid w:val="0552A03A"/>
    <w:rsid w:val="056AD615"/>
    <w:rsid w:val="05BDE0AD"/>
    <w:rsid w:val="05BF5123"/>
    <w:rsid w:val="05F88299"/>
    <w:rsid w:val="06502F6D"/>
    <w:rsid w:val="06577137"/>
    <w:rsid w:val="0678E0A5"/>
    <w:rsid w:val="068189A4"/>
    <w:rsid w:val="0699AA33"/>
    <w:rsid w:val="06A01BB0"/>
    <w:rsid w:val="06ACC818"/>
    <w:rsid w:val="06C74445"/>
    <w:rsid w:val="06DB79F4"/>
    <w:rsid w:val="06F22A29"/>
    <w:rsid w:val="07490DAF"/>
    <w:rsid w:val="074ADAA0"/>
    <w:rsid w:val="07AF5B0C"/>
    <w:rsid w:val="07BDA801"/>
    <w:rsid w:val="07C75479"/>
    <w:rsid w:val="08602D3F"/>
    <w:rsid w:val="0881CBAE"/>
    <w:rsid w:val="08B08B7B"/>
    <w:rsid w:val="08BE0131"/>
    <w:rsid w:val="08C54277"/>
    <w:rsid w:val="08DF8BD3"/>
    <w:rsid w:val="08E70F9A"/>
    <w:rsid w:val="08ED7A9C"/>
    <w:rsid w:val="092F8BE3"/>
    <w:rsid w:val="093A9A70"/>
    <w:rsid w:val="094F94FC"/>
    <w:rsid w:val="096B8A78"/>
    <w:rsid w:val="097486EF"/>
    <w:rsid w:val="09C1954E"/>
    <w:rsid w:val="09E8E636"/>
    <w:rsid w:val="0A020E93"/>
    <w:rsid w:val="0A2C16BD"/>
    <w:rsid w:val="0A5C184C"/>
    <w:rsid w:val="0A6AA7C2"/>
    <w:rsid w:val="0AA8ED11"/>
    <w:rsid w:val="0AC54B6D"/>
    <w:rsid w:val="0B0F3A6E"/>
    <w:rsid w:val="0B3172B3"/>
    <w:rsid w:val="0B4BD8B5"/>
    <w:rsid w:val="0B79E6C2"/>
    <w:rsid w:val="0B8495D4"/>
    <w:rsid w:val="0BB3248F"/>
    <w:rsid w:val="0BD114A7"/>
    <w:rsid w:val="0BDB2329"/>
    <w:rsid w:val="0BFFA9DD"/>
    <w:rsid w:val="0C2A7833"/>
    <w:rsid w:val="0C311E40"/>
    <w:rsid w:val="0C3557B8"/>
    <w:rsid w:val="0C48DA44"/>
    <w:rsid w:val="0C4A7FE9"/>
    <w:rsid w:val="0C5FA4C1"/>
    <w:rsid w:val="0C7B444B"/>
    <w:rsid w:val="0C99D834"/>
    <w:rsid w:val="0CD5CE8D"/>
    <w:rsid w:val="0D2ACAE8"/>
    <w:rsid w:val="0D40FDED"/>
    <w:rsid w:val="0D5B9823"/>
    <w:rsid w:val="0D8F5858"/>
    <w:rsid w:val="0DA91315"/>
    <w:rsid w:val="0DF2FFD4"/>
    <w:rsid w:val="0E1037B1"/>
    <w:rsid w:val="0E148DCF"/>
    <w:rsid w:val="0E406C11"/>
    <w:rsid w:val="0E75FFA4"/>
    <w:rsid w:val="0EF8A982"/>
    <w:rsid w:val="0EFFB436"/>
    <w:rsid w:val="0F0B7592"/>
    <w:rsid w:val="0F3E57B1"/>
    <w:rsid w:val="0F544BEA"/>
    <w:rsid w:val="0F678997"/>
    <w:rsid w:val="0FA53C86"/>
    <w:rsid w:val="0FD6CD8F"/>
    <w:rsid w:val="0FF87374"/>
    <w:rsid w:val="10243DE9"/>
    <w:rsid w:val="1031F9E1"/>
    <w:rsid w:val="103820FF"/>
    <w:rsid w:val="105178D4"/>
    <w:rsid w:val="109C993F"/>
    <w:rsid w:val="10C47B72"/>
    <w:rsid w:val="10FF4B17"/>
    <w:rsid w:val="110C1747"/>
    <w:rsid w:val="110E3465"/>
    <w:rsid w:val="1171715E"/>
    <w:rsid w:val="117733D5"/>
    <w:rsid w:val="11903D2E"/>
    <w:rsid w:val="11B58676"/>
    <w:rsid w:val="11CB4E59"/>
    <w:rsid w:val="11F33FE0"/>
    <w:rsid w:val="12195CA6"/>
    <w:rsid w:val="12273D7E"/>
    <w:rsid w:val="122E3FF8"/>
    <w:rsid w:val="1252B2FC"/>
    <w:rsid w:val="1259100D"/>
    <w:rsid w:val="126B057D"/>
    <w:rsid w:val="126B79D4"/>
    <w:rsid w:val="1292B838"/>
    <w:rsid w:val="12DC45D0"/>
    <w:rsid w:val="13AF0847"/>
    <w:rsid w:val="13D08028"/>
    <w:rsid w:val="1402EA1B"/>
    <w:rsid w:val="14132A95"/>
    <w:rsid w:val="142919B6"/>
    <w:rsid w:val="14A379A1"/>
    <w:rsid w:val="14E3272C"/>
    <w:rsid w:val="15041E01"/>
    <w:rsid w:val="151542B7"/>
    <w:rsid w:val="1541BEEC"/>
    <w:rsid w:val="1559A22E"/>
    <w:rsid w:val="1567B835"/>
    <w:rsid w:val="15767723"/>
    <w:rsid w:val="158E7679"/>
    <w:rsid w:val="1609EB9E"/>
    <w:rsid w:val="160FAE15"/>
    <w:rsid w:val="161FECCD"/>
    <w:rsid w:val="16209FF0"/>
    <w:rsid w:val="1630C978"/>
    <w:rsid w:val="16A66A81"/>
    <w:rsid w:val="16C0C0D3"/>
    <w:rsid w:val="16C8750D"/>
    <w:rsid w:val="16EE8223"/>
    <w:rsid w:val="1721532F"/>
    <w:rsid w:val="17742FF6"/>
    <w:rsid w:val="177FF7E5"/>
    <w:rsid w:val="1786BBFB"/>
    <w:rsid w:val="178F0109"/>
    <w:rsid w:val="178F61BC"/>
    <w:rsid w:val="17D3E871"/>
    <w:rsid w:val="17DFD10B"/>
    <w:rsid w:val="182FC008"/>
    <w:rsid w:val="18A4B5CC"/>
    <w:rsid w:val="18D4B75B"/>
    <w:rsid w:val="18D8D9C0"/>
    <w:rsid w:val="18F056E5"/>
    <w:rsid w:val="18F64715"/>
    <w:rsid w:val="18F9099C"/>
    <w:rsid w:val="19006A42"/>
    <w:rsid w:val="19030490"/>
    <w:rsid w:val="192CFCA2"/>
    <w:rsid w:val="19436F6E"/>
    <w:rsid w:val="19637A46"/>
    <w:rsid w:val="196697B3"/>
    <w:rsid w:val="19B41849"/>
    <w:rsid w:val="19B5F3E1"/>
    <w:rsid w:val="19DC8315"/>
    <w:rsid w:val="19E6EFD0"/>
    <w:rsid w:val="19F2999E"/>
    <w:rsid w:val="1A09D5B8"/>
    <w:rsid w:val="1A237D04"/>
    <w:rsid w:val="1A2A0F44"/>
    <w:rsid w:val="1A3C7D28"/>
    <w:rsid w:val="1A5A1331"/>
    <w:rsid w:val="1A78FAAC"/>
    <w:rsid w:val="1AB819F4"/>
    <w:rsid w:val="1B0A4418"/>
    <w:rsid w:val="1B2D8A8A"/>
    <w:rsid w:val="1B596DE4"/>
    <w:rsid w:val="1B7FCBD4"/>
    <w:rsid w:val="1B846E10"/>
    <w:rsid w:val="1BA753F8"/>
    <w:rsid w:val="1BC4B0B5"/>
    <w:rsid w:val="1BDBD2E3"/>
    <w:rsid w:val="1C0E5BEE"/>
    <w:rsid w:val="1C18B76C"/>
    <w:rsid w:val="1C1C4C76"/>
    <w:rsid w:val="1C370352"/>
    <w:rsid w:val="1C57BE2B"/>
    <w:rsid w:val="1CBAF24B"/>
    <w:rsid w:val="1CF44CBE"/>
    <w:rsid w:val="1CF46309"/>
    <w:rsid w:val="1D1B4A60"/>
    <w:rsid w:val="1D6310CC"/>
    <w:rsid w:val="1D7F6AEF"/>
    <w:rsid w:val="1DA3D778"/>
    <w:rsid w:val="1DE4AC7D"/>
    <w:rsid w:val="1E13C3FB"/>
    <w:rsid w:val="1E3398E0"/>
    <w:rsid w:val="1E817992"/>
    <w:rsid w:val="1E81EA16"/>
    <w:rsid w:val="1E954723"/>
    <w:rsid w:val="1EF89073"/>
    <w:rsid w:val="1F05FDEF"/>
    <w:rsid w:val="1F12BB6A"/>
    <w:rsid w:val="1F14676E"/>
    <w:rsid w:val="1F20698D"/>
    <w:rsid w:val="1F347262"/>
    <w:rsid w:val="1F52627A"/>
    <w:rsid w:val="1F73337E"/>
    <w:rsid w:val="1F851065"/>
    <w:rsid w:val="1F8A549E"/>
    <w:rsid w:val="1F933A39"/>
    <w:rsid w:val="1FB07F68"/>
    <w:rsid w:val="1FB37F9A"/>
    <w:rsid w:val="1FC0128E"/>
    <w:rsid w:val="1FE2CB87"/>
    <w:rsid w:val="1FE340C4"/>
    <w:rsid w:val="1FF4DEDF"/>
    <w:rsid w:val="207F633A"/>
    <w:rsid w:val="2083CF83"/>
    <w:rsid w:val="20897AF0"/>
    <w:rsid w:val="20A02071"/>
    <w:rsid w:val="20A47AAC"/>
    <w:rsid w:val="20A97D72"/>
    <w:rsid w:val="20CB6B58"/>
    <w:rsid w:val="214D260D"/>
    <w:rsid w:val="214F0ADA"/>
    <w:rsid w:val="2153F853"/>
    <w:rsid w:val="215EC686"/>
    <w:rsid w:val="21679E1D"/>
    <w:rsid w:val="217D97D6"/>
    <w:rsid w:val="21855D3F"/>
    <w:rsid w:val="218D8975"/>
    <w:rsid w:val="221105D6"/>
    <w:rsid w:val="222CE944"/>
    <w:rsid w:val="223D8469"/>
    <w:rsid w:val="224ED988"/>
    <w:rsid w:val="22580A4F"/>
    <w:rsid w:val="226C1324"/>
    <w:rsid w:val="22ADD69C"/>
    <w:rsid w:val="22C15AD9"/>
    <w:rsid w:val="22D0E573"/>
    <w:rsid w:val="2300D752"/>
    <w:rsid w:val="23069DE6"/>
    <w:rsid w:val="230EF7E0"/>
    <w:rsid w:val="231CD0EB"/>
    <w:rsid w:val="23367160"/>
    <w:rsid w:val="239E4141"/>
    <w:rsid w:val="23A3C137"/>
    <w:rsid w:val="23A6936E"/>
    <w:rsid w:val="23D15631"/>
    <w:rsid w:val="23D8F023"/>
    <w:rsid w:val="23DC1B6E"/>
    <w:rsid w:val="241FE36D"/>
    <w:rsid w:val="24C72370"/>
    <w:rsid w:val="25008200"/>
    <w:rsid w:val="2630061F"/>
    <w:rsid w:val="2644937F"/>
    <w:rsid w:val="265FED66"/>
    <w:rsid w:val="266745F9"/>
    <w:rsid w:val="267DC912"/>
    <w:rsid w:val="26AB701A"/>
    <w:rsid w:val="26BEB53D"/>
    <w:rsid w:val="26C26C6D"/>
    <w:rsid w:val="26C9A1B8"/>
    <w:rsid w:val="26D67FF6"/>
    <w:rsid w:val="26D8B180"/>
    <w:rsid w:val="27224EC8"/>
    <w:rsid w:val="27373573"/>
    <w:rsid w:val="27732F4C"/>
    <w:rsid w:val="278497DC"/>
    <w:rsid w:val="27B6664E"/>
    <w:rsid w:val="27C99546"/>
    <w:rsid w:val="283578C4"/>
    <w:rsid w:val="28369C21"/>
    <w:rsid w:val="2847CA02"/>
    <w:rsid w:val="285CC9FA"/>
    <w:rsid w:val="28697245"/>
    <w:rsid w:val="28AF00AC"/>
    <w:rsid w:val="28EF12ED"/>
    <w:rsid w:val="297B0CA4"/>
    <w:rsid w:val="298F02AF"/>
    <w:rsid w:val="29B4F57D"/>
    <w:rsid w:val="29F231B7"/>
    <w:rsid w:val="29FE5CD2"/>
    <w:rsid w:val="29FEDE1F"/>
    <w:rsid w:val="2A3C6355"/>
    <w:rsid w:val="2A5232C8"/>
    <w:rsid w:val="2A703B18"/>
    <w:rsid w:val="2A75A79D"/>
    <w:rsid w:val="2A94B07A"/>
    <w:rsid w:val="2A9EFF02"/>
    <w:rsid w:val="2AF6FDAB"/>
    <w:rsid w:val="2B502170"/>
    <w:rsid w:val="2B99378F"/>
    <w:rsid w:val="2BC6CC89"/>
    <w:rsid w:val="2BD47510"/>
    <w:rsid w:val="2BD71AF1"/>
    <w:rsid w:val="2BDDDF07"/>
    <w:rsid w:val="2C268E21"/>
    <w:rsid w:val="2C2F4A8B"/>
    <w:rsid w:val="2C2FD755"/>
    <w:rsid w:val="2C3D050A"/>
    <w:rsid w:val="2C4EFEAD"/>
    <w:rsid w:val="2C8B2D9F"/>
    <w:rsid w:val="2CA031B4"/>
    <w:rsid w:val="2CA9AC56"/>
    <w:rsid w:val="2CDD3308"/>
    <w:rsid w:val="2CE47BFB"/>
    <w:rsid w:val="2CF4DB76"/>
    <w:rsid w:val="2D0D9399"/>
    <w:rsid w:val="2D32BC1E"/>
    <w:rsid w:val="2D563303"/>
    <w:rsid w:val="2D88334B"/>
    <w:rsid w:val="2D9A1032"/>
    <w:rsid w:val="2DE40A03"/>
    <w:rsid w:val="2E004EDA"/>
    <w:rsid w:val="2E30738A"/>
    <w:rsid w:val="2E37DEC8"/>
    <w:rsid w:val="2E3911D5"/>
    <w:rsid w:val="2E3EFDE8"/>
    <w:rsid w:val="2E5B8366"/>
    <w:rsid w:val="2EDDEFDB"/>
    <w:rsid w:val="2EE02324"/>
    <w:rsid w:val="2EE6531B"/>
    <w:rsid w:val="2F053A96"/>
    <w:rsid w:val="2F10296F"/>
    <w:rsid w:val="2F3304BF"/>
    <w:rsid w:val="2F701DD8"/>
    <w:rsid w:val="2F9AF468"/>
    <w:rsid w:val="2F9BBEB1"/>
    <w:rsid w:val="2FBA315B"/>
    <w:rsid w:val="3003F40D"/>
    <w:rsid w:val="300E68A3"/>
    <w:rsid w:val="30314E8B"/>
    <w:rsid w:val="309313F4"/>
    <w:rsid w:val="30DFD030"/>
    <w:rsid w:val="30F451F6"/>
    <w:rsid w:val="313CEBE7"/>
    <w:rsid w:val="314A80A1"/>
    <w:rsid w:val="314F781D"/>
    <w:rsid w:val="315B5D4C"/>
    <w:rsid w:val="316AAE9A"/>
    <w:rsid w:val="3195FF38"/>
    <w:rsid w:val="31A2D080"/>
    <w:rsid w:val="31A744A7"/>
    <w:rsid w:val="31B86C0D"/>
    <w:rsid w:val="31E57CAE"/>
    <w:rsid w:val="31EAF518"/>
    <w:rsid w:val="31F0D6C5"/>
    <w:rsid w:val="321AED72"/>
    <w:rsid w:val="322E6972"/>
    <w:rsid w:val="324E7BD1"/>
    <w:rsid w:val="325CFA9C"/>
    <w:rsid w:val="3261FD62"/>
    <w:rsid w:val="3273F16F"/>
    <w:rsid w:val="328E54B7"/>
    <w:rsid w:val="32CD222A"/>
    <w:rsid w:val="32FA416A"/>
    <w:rsid w:val="3316804A"/>
    <w:rsid w:val="331A3875"/>
    <w:rsid w:val="338DF9C9"/>
    <w:rsid w:val="33A38EDB"/>
    <w:rsid w:val="33DAD04D"/>
    <w:rsid w:val="342C6C66"/>
    <w:rsid w:val="346E848F"/>
    <w:rsid w:val="347B30F7"/>
    <w:rsid w:val="34C949DC"/>
    <w:rsid w:val="34E25335"/>
    <w:rsid w:val="34F2AD98"/>
    <w:rsid w:val="350D329E"/>
    <w:rsid w:val="35266E20"/>
    <w:rsid w:val="352A5A48"/>
    <w:rsid w:val="35330CE3"/>
    <w:rsid w:val="353DCE03"/>
    <w:rsid w:val="356B72AD"/>
    <w:rsid w:val="3597C907"/>
    <w:rsid w:val="35AC5B7F"/>
    <w:rsid w:val="35B8BACE"/>
    <w:rsid w:val="35C1222B"/>
    <w:rsid w:val="36A668B1"/>
    <w:rsid w:val="36C8A513"/>
    <w:rsid w:val="36D4B0CE"/>
    <w:rsid w:val="36FEE131"/>
    <w:rsid w:val="37252118"/>
    <w:rsid w:val="373D34CD"/>
    <w:rsid w:val="373E78ED"/>
    <w:rsid w:val="3779CE2F"/>
    <w:rsid w:val="377CDD9C"/>
    <w:rsid w:val="37969859"/>
    <w:rsid w:val="37E14A49"/>
    <w:rsid w:val="381CFD09"/>
    <w:rsid w:val="3848B2C9"/>
    <w:rsid w:val="387C5F31"/>
    <w:rsid w:val="387E18A3"/>
    <w:rsid w:val="38B8D21D"/>
    <w:rsid w:val="38E1C03C"/>
    <w:rsid w:val="38ED5422"/>
    <w:rsid w:val="38F424CE"/>
    <w:rsid w:val="3901A9A6"/>
    <w:rsid w:val="397AF6C9"/>
    <w:rsid w:val="39817D45"/>
    <w:rsid w:val="39D6F4EB"/>
    <w:rsid w:val="3ABB1719"/>
    <w:rsid w:val="3ADE905C"/>
    <w:rsid w:val="3AE177C3"/>
    <w:rsid w:val="3AF02D7C"/>
    <w:rsid w:val="3B0B1729"/>
    <w:rsid w:val="3B203C01"/>
    <w:rsid w:val="3B31ED8D"/>
    <w:rsid w:val="3B411F13"/>
    <w:rsid w:val="3B522C02"/>
    <w:rsid w:val="3B549F41"/>
    <w:rsid w:val="3B8F46AD"/>
    <w:rsid w:val="3BAB3EA9"/>
    <w:rsid w:val="3BB1A30E"/>
    <w:rsid w:val="3BBF83E6"/>
    <w:rsid w:val="3BED3EBB"/>
    <w:rsid w:val="3C14639B"/>
    <w:rsid w:val="3C287B41"/>
    <w:rsid w:val="3C2EDE09"/>
    <w:rsid w:val="3C33B733"/>
    <w:rsid w:val="3C485D1C"/>
    <w:rsid w:val="3C4AE23A"/>
    <w:rsid w:val="3C785A8E"/>
    <w:rsid w:val="3D3FE2D2"/>
    <w:rsid w:val="3D57A551"/>
    <w:rsid w:val="3D81F8D5"/>
    <w:rsid w:val="3D939853"/>
    <w:rsid w:val="3DA72831"/>
    <w:rsid w:val="3DB57526"/>
    <w:rsid w:val="3DBDF2AE"/>
    <w:rsid w:val="3DEFE9B3"/>
    <w:rsid w:val="3DF5E584"/>
    <w:rsid w:val="3E5CFD2A"/>
    <w:rsid w:val="3E9A60A2"/>
    <w:rsid w:val="3EB35CA9"/>
    <w:rsid w:val="3EC6F560"/>
    <w:rsid w:val="3F1D69B4"/>
    <w:rsid w:val="3F4EB82F"/>
    <w:rsid w:val="3FAB033C"/>
    <w:rsid w:val="3FBFE257"/>
    <w:rsid w:val="3FF7F48D"/>
    <w:rsid w:val="4014E2CF"/>
    <w:rsid w:val="4018C51A"/>
    <w:rsid w:val="409EF5C5"/>
    <w:rsid w:val="40A60CA5"/>
    <w:rsid w:val="40AFAD58"/>
    <w:rsid w:val="40B43CC2"/>
    <w:rsid w:val="40F5ED7F"/>
    <w:rsid w:val="40F73F90"/>
    <w:rsid w:val="40FFDDDB"/>
    <w:rsid w:val="412E318B"/>
    <w:rsid w:val="412E3806"/>
    <w:rsid w:val="41603949"/>
    <w:rsid w:val="4163E1C4"/>
    <w:rsid w:val="41B01120"/>
    <w:rsid w:val="41BDCD18"/>
    <w:rsid w:val="41D4001D"/>
    <w:rsid w:val="41D4BD70"/>
    <w:rsid w:val="41E4B32C"/>
    <w:rsid w:val="420E9930"/>
    <w:rsid w:val="42307349"/>
    <w:rsid w:val="42473DC6"/>
    <w:rsid w:val="4250BEE3"/>
    <w:rsid w:val="427F5677"/>
    <w:rsid w:val="42868869"/>
    <w:rsid w:val="4290D2D4"/>
    <w:rsid w:val="42C86E55"/>
    <w:rsid w:val="42EA906F"/>
    <w:rsid w:val="42F138DA"/>
    <w:rsid w:val="4318CAD2"/>
    <w:rsid w:val="43251813"/>
    <w:rsid w:val="43444F05"/>
    <w:rsid w:val="437DABD6"/>
    <w:rsid w:val="43818B3F"/>
    <w:rsid w:val="4390A182"/>
    <w:rsid w:val="43D18637"/>
    <w:rsid w:val="43D404DA"/>
    <w:rsid w:val="43E93FDD"/>
    <w:rsid w:val="43FB9379"/>
    <w:rsid w:val="440FF161"/>
    <w:rsid w:val="441A3BCC"/>
    <w:rsid w:val="4437E344"/>
    <w:rsid w:val="443C8A3C"/>
    <w:rsid w:val="4499C03B"/>
    <w:rsid w:val="44B59B6F"/>
    <w:rsid w:val="45031CDC"/>
    <w:rsid w:val="4586993D"/>
    <w:rsid w:val="458D291F"/>
    <w:rsid w:val="45950B12"/>
    <w:rsid w:val="45AF1963"/>
    <w:rsid w:val="4609EFC3"/>
    <w:rsid w:val="461F7C9B"/>
    <w:rsid w:val="462A835E"/>
    <w:rsid w:val="464FF4DF"/>
    <w:rsid w:val="4665B12F"/>
    <w:rsid w:val="46736FE1"/>
    <w:rsid w:val="46C2B2B0"/>
    <w:rsid w:val="46C4FA53"/>
    <w:rsid w:val="46D4F960"/>
    <w:rsid w:val="47427932"/>
    <w:rsid w:val="4762CD06"/>
    <w:rsid w:val="476930AE"/>
    <w:rsid w:val="476AC734"/>
    <w:rsid w:val="47F34D24"/>
    <w:rsid w:val="481A6609"/>
    <w:rsid w:val="48530EBC"/>
    <w:rsid w:val="4874AF89"/>
    <w:rsid w:val="488FDAC3"/>
    <w:rsid w:val="48AC0726"/>
    <w:rsid w:val="48BE655A"/>
    <w:rsid w:val="48FBF369"/>
    <w:rsid w:val="49505C69"/>
    <w:rsid w:val="49821C26"/>
    <w:rsid w:val="4982B53E"/>
    <w:rsid w:val="498809F8"/>
    <w:rsid w:val="498EFA64"/>
    <w:rsid w:val="499582A1"/>
    <w:rsid w:val="49A088CF"/>
    <w:rsid w:val="49B532D5"/>
    <w:rsid w:val="49E86FFE"/>
    <w:rsid w:val="49F1A33E"/>
    <w:rsid w:val="49F2F7D2"/>
    <w:rsid w:val="49FE0B8B"/>
    <w:rsid w:val="4A082EB8"/>
    <w:rsid w:val="4A1B4527"/>
    <w:rsid w:val="4A2C2F46"/>
    <w:rsid w:val="4A5B703E"/>
    <w:rsid w:val="4A948413"/>
    <w:rsid w:val="4ACCCD37"/>
    <w:rsid w:val="4B184458"/>
    <w:rsid w:val="4B552266"/>
    <w:rsid w:val="4B927729"/>
    <w:rsid w:val="4B9E52CD"/>
    <w:rsid w:val="4C181E2D"/>
    <w:rsid w:val="4C1B505F"/>
    <w:rsid w:val="4CC9E317"/>
    <w:rsid w:val="4CF69F13"/>
    <w:rsid w:val="4D2E2886"/>
    <w:rsid w:val="4D5072D9"/>
    <w:rsid w:val="4D571727"/>
    <w:rsid w:val="4D7E8920"/>
    <w:rsid w:val="4D8E6331"/>
    <w:rsid w:val="4DABB2F8"/>
    <w:rsid w:val="4DAF4BC3"/>
    <w:rsid w:val="4DBA8FEF"/>
    <w:rsid w:val="4DDCEA3E"/>
    <w:rsid w:val="4E2BA8AF"/>
    <w:rsid w:val="4E4FF728"/>
    <w:rsid w:val="4E7523CA"/>
    <w:rsid w:val="4E84FDDB"/>
    <w:rsid w:val="4E910996"/>
    <w:rsid w:val="4EA09948"/>
    <w:rsid w:val="4EA23777"/>
    <w:rsid w:val="4EABD957"/>
    <w:rsid w:val="4EFF11A8"/>
    <w:rsid w:val="4F0DA03F"/>
    <w:rsid w:val="4F543541"/>
    <w:rsid w:val="4F6511EC"/>
    <w:rsid w:val="4F81ED5C"/>
    <w:rsid w:val="4F8E7F7C"/>
    <w:rsid w:val="4FEA285F"/>
    <w:rsid w:val="4FF23E6E"/>
    <w:rsid w:val="4FFBC25D"/>
    <w:rsid w:val="5018CCD7"/>
    <w:rsid w:val="503798B9"/>
    <w:rsid w:val="504FE227"/>
    <w:rsid w:val="505EC50F"/>
    <w:rsid w:val="506F3698"/>
    <w:rsid w:val="5075C25D"/>
    <w:rsid w:val="50AA6628"/>
    <w:rsid w:val="50BDA4D0"/>
    <w:rsid w:val="50DA4952"/>
    <w:rsid w:val="50EC2639"/>
    <w:rsid w:val="50F8F1A5"/>
    <w:rsid w:val="50FE1BA9"/>
    <w:rsid w:val="510CE888"/>
    <w:rsid w:val="514653AB"/>
    <w:rsid w:val="5158D400"/>
    <w:rsid w:val="516E96CB"/>
    <w:rsid w:val="5189F4CF"/>
    <w:rsid w:val="51BF266A"/>
    <w:rsid w:val="5204EF8B"/>
    <w:rsid w:val="520EC341"/>
    <w:rsid w:val="521A04B3"/>
    <w:rsid w:val="5244594A"/>
    <w:rsid w:val="524A3298"/>
    <w:rsid w:val="5258E434"/>
    <w:rsid w:val="52684373"/>
    <w:rsid w:val="529FF007"/>
    <w:rsid w:val="52AAF50B"/>
    <w:rsid w:val="52ACB915"/>
    <w:rsid w:val="5368D0D7"/>
    <w:rsid w:val="536E0A8B"/>
    <w:rsid w:val="5378B99D"/>
    <w:rsid w:val="53974A62"/>
    <w:rsid w:val="539A540B"/>
    <w:rsid w:val="53A6A22B"/>
    <w:rsid w:val="53B78A69"/>
    <w:rsid w:val="53EA3AB2"/>
    <w:rsid w:val="540B747A"/>
    <w:rsid w:val="54158599"/>
    <w:rsid w:val="5445DD1A"/>
    <w:rsid w:val="544F1799"/>
    <w:rsid w:val="54E04D94"/>
    <w:rsid w:val="551FE038"/>
    <w:rsid w:val="552C7E3A"/>
    <w:rsid w:val="5544CB54"/>
    <w:rsid w:val="55965880"/>
    <w:rsid w:val="559F4CBD"/>
    <w:rsid w:val="55AF10A3"/>
    <w:rsid w:val="55F7026A"/>
    <w:rsid w:val="562E7E9F"/>
    <w:rsid w:val="564B4BA2"/>
    <w:rsid w:val="565F38CF"/>
    <w:rsid w:val="567F76F9"/>
    <w:rsid w:val="567FD525"/>
    <w:rsid w:val="56CEF74A"/>
    <w:rsid w:val="56E5AA0E"/>
    <w:rsid w:val="570D9E4F"/>
    <w:rsid w:val="5728FDB6"/>
    <w:rsid w:val="5730A0DD"/>
    <w:rsid w:val="57509C05"/>
    <w:rsid w:val="578ECEEB"/>
    <w:rsid w:val="578F982C"/>
    <w:rsid w:val="57A7CAE5"/>
    <w:rsid w:val="57D0FA11"/>
    <w:rsid w:val="58087D09"/>
    <w:rsid w:val="5844C39F"/>
    <w:rsid w:val="5849F60C"/>
    <w:rsid w:val="587666B6"/>
    <w:rsid w:val="5896FA51"/>
    <w:rsid w:val="58CBC7B8"/>
    <w:rsid w:val="58FBAEFF"/>
    <w:rsid w:val="58FC5AE3"/>
    <w:rsid w:val="5919EC30"/>
    <w:rsid w:val="5924B7E8"/>
    <w:rsid w:val="5929A225"/>
    <w:rsid w:val="5935C669"/>
    <w:rsid w:val="595C1C7B"/>
    <w:rsid w:val="595E60D7"/>
    <w:rsid w:val="599F17D3"/>
    <w:rsid w:val="59B4277B"/>
    <w:rsid w:val="59BC1B7C"/>
    <w:rsid w:val="59C71D27"/>
    <w:rsid w:val="59F59B6E"/>
    <w:rsid w:val="59FCA622"/>
    <w:rsid w:val="59FDBACA"/>
    <w:rsid w:val="5A734AC0"/>
    <w:rsid w:val="5A817F2C"/>
    <w:rsid w:val="5AE723D7"/>
    <w:rsid w:val="5AFF08A3"/>
    <w:rsid w:val="5B119388"/>
    <w:rsid w:val="5B19B904"/>
    <w:rsid w:val="5B3C2853"/>
    <w:rsid w:val="5B4F99B0"/>
    <w:rsid w:val="5B9E733C"/>
    <w:rsid w:val="5BC784CC"/>
    <w:rsid w:val="5C0DAAAB"/>
    <w:rsid w:val="5C100532"/>
    <w:rsid w:val="5C2BDE08"/>
    <w:rsid w:val="5C542095"/>
    <w:rsid w:val="5C70DB72"/>
    <w:rsid w:val="5C7B8250"/>
    <w:rsid w:val="5C90B6D2"/>
    <w:rsid w:val="5CEE06BD"/>
    <w:rsid w:val="5D12742F"/>
    <w:rsid w:val="5D2CBF00"/>
    <w:rsid w:val="5D339524"/>
    <w:rsid w:val="5D66B349"/>
    <w:rsid w:val="5D6B2A2A"/>
    <w:rsid w:val="5D8F499A"/>
    <w:rsid w:val="5D95007E"/>
    <w:rsid w:val="5D9EFDD0"/>
    <w:rsid w:val="5DA41ADE"/>
    <w:rsid w:val="5DB5BC69"/>
    <w:rsid w:val="5DDB5833"/>
    <w:rsid w:val="5E0D2D20"/>
    <w:rsid w:val="5E14F439"/>
    <w:rsid w:val="5E2E08BC"/>
    <w:rsid w:val="5E356BC0"/>
    <w:rsid w:val="5E94545A"/>
    <w:rsid w:val="5EF4B802"/>
    <w:rsid w:val="5F1ECBBF"/>
    <w:rsid w:val="5F33F80D"/>
    <w:rsid w:val="5F579AA6"/>
    <w:rsid w:val="5F6B0D29"/>
    <w:rsid w:val="5F830AB3"/>
    <w:rsid w:val="5F8F4FCE"/>
    <w:rsid w:val="6002D147"/>
    <w:rsid w:val="60569678"/>
    <w:rsid w:val="60585407"/>
    <w:rsid w:val="605D8FED"/>
    <w:rsid w:val="6063C84A"/>
    <w:rsid w:val="606CEAAE"/>
    <w:rsid w:val="60A94D9D"/>
    <w:rsid w:val="60C085D5"/>
    <w:rsid w:val="610138B4"/>
    <w:rsid w:val="6128814D"/>
    <w:rsid w:val="6135DAC0"/>
    <w:rsid w:val="61590B33"/>
    <w:rsid w:val="616790A9"/>
    <w:rsid w:val="6180E6BF"/>
    <w:rsid w:val="61BAD8AA"/>
    <w:rsid w:val="61BCB283"/>
    <w:rsid w:val="61C9973C"/>
    <w:rsid w:val="61CB9492"/>
    <w:rsid w:val="61CE7CF6"/>
    <w:rsid w:val="61DCAD6F"/>
    <w:rsid w:val="61F7F67F"/>
    <w:rsid w:val="6200DCCB"/>
    <w:rsid w:val="62091F48"/>
    <w:rsid w:val="620D08C9"/>
    <w:rsid w:val="6226A1E0"/>
    <w:rsid w:val="62401361"/>
    <w:rsid w:val="62524E92"/>
    <w:rsid w:val="628F1039"/>
    <w:rsid w:val="62A41A44"/>
    <w:rsid w:val="62B817A2"/>
    <w:rsid w:val="62C203E1"/>
    <w:rsid w:val="62F3B5AD"/>
    <w:rsid w:val="62FD7DD0"/>
    <w:rsid w:val="630DB1F0"/>
    <w:rsid w:val="6316FC1F"/>
    <w:rsid w:val="631F5686"/>
    <w:rsid w:val="63284C26"/>
    <w:rsid w:val="634DD3D2"/>
    <w:rsid w:val="6366F8D6"/>
    <w:rsid w:val="63704D9D"/>
    <w:rsid w:val="638B6142"/>
    <w:rsid w:val="63A01421"/>
    <w:rsid w:val="63BB8E7F"/>
    <w:rsid w:val="63C6A53E"/>
    <w:rsid w:val="63F41BF2"/>
    <w:rsid w:val="63FC547C"/>
    <w:rsid w:val="6401C35F"/>
    <w:rsid w:val="6402A450"/>
    <w:rsid w:val="64130F6D"/>
    <w:rsid w:val="648AB101"/>
    <w:rsid w:val="64A5C3AB"/>
    <w:rsid w:val="65224A88"/>
    <w:rsid w:val="652C29D1"/>
    <w:rsid w:val="6560AF37"/>
    <w:rsid w:val="6566A384"/>
    <w:rsid w:val="656BEB29"/>
    <w:rsid w:val="65913471"/>
    <w:rsid w:val="659A4554"/>
    <w:rsid w:val="65A5DF72"/>
    <w:rsid w:val="65B6C298"/>
    <w:rsid w:val="65BE370B"/>
    <w:rsid w:val="65D72D22"/>
    <w:rsid w:val="662CFF36"/>
    <w:rsid w:val="666AC850"/>
    <w:rsid w:val="66741AB9"/>
    <w:rsid w:val="66772E1A"/>
    <w:rsid w:val="66807C66"/>
    <w:rsid w:val="6696D02E"/>
    <w:rsid w:val="669E5812"/>
    <w:rsid w:val="66A83DD6"/>
    <w:rsid w:val="66AE1160"/>
    <w:rsid w:val="66DA00B5"/>
    <w:rsid w:val="66F58F2C"/>
    <w:rsid w:val="66FF5590"/>
    <w:rsid w:val="676C51D3"/>
    <w:rsid w:val="677C8E2D"/>
    <w:rsid w:val="678EA043"/>
    <w:rsid w:val="67C86335"/>
    <w:rsid w:val="67DE8CE2"/>
    <w:rsid w:val="68126703"/>
    <w:rsid w:val="6813E30C"/>
    <w:rsid w:val="6827D0BA"/>
    <w:rsid w:val="6852011D"/>
    <w:rsid w:val="68616FD4"/>
    <w:rsid w:val="6861C920"/>
    <w:rsid w:val="68A81E77"/>
    <w:rsid w:val="68AE7EE1"/>
    <w:rsid w:val="68BEF487"/>
    <w:rsid w:val="68DF3F26"/>
    <w:rsid w:val="690B152E"/>
    <w:rsid w:val="69135130"/>
    <w:rsid w:val="692F84A9"/>
    <w:rsid w:val="69741EC2"/>
    <w:rsid w:val="699E1DA8"/>
    <w:rsid w:val="69A0DE0E"/>
    <w:rsid w:val="69A8FB52"/>
    <w:rsid w:val="69AE8AF8"/>
    <w:rsid w:val="69E7435B"/>
    <w:rsid w:val="69FF9AF4"/>
    <w:rsid w:val="6A09821B"/>
    <w:rsid w:val="6A0A9FF8"/>
    <w:rsid w:val="6A119064"/>
    <w:rsid w:val="6A57A693"/>
    <w:rsid w:val="6A752EAB"/>
    <w:rsid w:val="6A84F7A9"/>
    <w:rsid w:val="6AB603BB"/>
    <w:rsid w:val="6ABA0E0C"/>
    <w:rsid w:val="6AE70B8E"/>
    <w:rsid w:val="6AEF8F91"/>
    <w:rsid w:val="6AF06055"/>
    <w:rsid w:val="6AF14A66"/>
    <w:rsid w:val="6B22163E"/>
    <w:rsid w:val="6B49C183"/>
    <w:rsid w:val="6B83468D"/>
    <w:rsid w:val="6B8AF5AF"/>
    <w:rsid w:val="6BA524C3"/>
    <w:rsid w:val="6BB7A7B4"/>
    <w:rsid w:val="6BC76125"/>
    <w:rsid w:val="6BEE3EFF"/>
    <w:rsid w:val="6C61B3EE"/>
    <w:rsid w:val="6C9C197C"/>
    <w:rsid w:val="6CA19E8A"/>
    <w:rsid w:val="6D070DD1"/>
    <w:rsid w:val="6D19F942"/>
    <w:rsid w:val="6D1D946A"/>
    <w:rsid w:val="6D59D8A2"/>
    <w:rsid w:val="6D63F7B2"/>
    <w:rsid w:val="6D6C91E0"/>
    <w:rsid w:val="6D98BA81"/>
    <w:rsid w:val="6DC1B4F6"/>
    <w:rsid w:val="6DFAAF51"/>
    <w:rsid w:val="6E068012"/>
    <w:rsid w:val="6E0B8A4E"/>
    <w:rsid w:val="6E181A10"/>
    <w:rsid w:val="6E2AE80E"/>
    <w:rsid w:val="6E56DA31"/>
    <w:rsid w:val="6E58666E"/>
    <w:rsid w:val="6E9BFD76"/>
    <w:rsid w:val="6EB88BCD"/>
    <w:rsid w:val="6EDC29F0"/>
    <w:rsid w:val="6EEAC682"/>
    <w:rsid w:val="6EF63FFF"/>
    <w:rsid w:val="6F0CF4CD"/>
    <w:rsid w:val="6F41005C"/>
    <w:rsid w:val="6F46C1D8"/>
    <w:rsid w:val="6F64A2A0"/>
    <w:rsid w:val="6F6E7B0E"/>
    <w:rsid w:val="6FA02A7C"/>
    <w:rsid w:val="6FC000C4"/>
    <w:rsid w:val="700D1B2C"/>
    <w:rsid w:val="700F542C"/>
    <w:rsid w:val="7015F104"/>
    <w:rsid w:val="701623D5"/>
    <w:rsid w:val="702FB3F9"/>
    <w:rsid w:val="70C44653"/>
    <w:rsid w:val="70D2A2F8"/>
    <w:rsid w:val="70E4A300"/>
    <w:rsid w:val="70F88C7F"/>
    <w:rsid w:val="70FE8398"/>
    <w:rsid w:val="71537043"/>
    <w:rsid w:val="7161CCE8"/>
    <w:rsid w:val="71A6093E"/>
    <w:rsid w:val="71BECBF9"/>
    <w:rsid w:val="720AD417"/>
    <w:rsid w:val="7217CADE"/>
    <w:rsid w:val="7230623E"/>
    <w:rsid w:val="723E4316"/>
    <w:rsid w:val="724B5683"/>
    <w:rsid w:val="726ED3E3"/>
    <w:rsid w:val="72ADA3B4"/>
    <w:rsid w:val="72EF641A"/>
    <w:rsid w:val="730AF8B7"/>
    <w:rsid w:val="73147000"/>
    <w:rsid w:val="73156C1F"/>
    <w:rsid w:val="732B88A2"/>
    <w:rsid w:val="733F282B"/>
    <w:rsid w:val="7349BB92"/>
    <w:rsid w:val="734A02FC"/>
    <w:rsid w:val="73545479"/>
    <w:rsid w:val="73CF3D27"/>
    <w:rsid w:val="73F8DA17"/>
    <w:rsid w:val="74228528"/>
    <w:rsid w:val="744E08BD"/>
    <w:rsid w:val="74859BA7"/>
    <w:rsid w:val="74871377"/>
    <w:rsid w:val="74B23B2E"/>
    <w:rsid w:val="74B454F9"/>
    <w:rsid w:val="74C5D3B4"/>
    <w:rsid w:val="751CC84D"/>
    <w:rsid w:val="7527656B"/>
    <w:rsid w:val="753D5150"/>
    <w:rsid w:val="75529FC4"/>
    <w:rsid w:val="755A41F0"/>
    <w:rsid w:val="7566D410"/>
    <w:rsid w:val="756DC47C"/>
    <w:rsid w:val="7573B4AC"/>
    <w:rsid w:val="75CC1C19"/>
    <w:rsid w:val="75DAE69A"/>
    <w:rsid w:val="760DDEE4"/>
    <w:rsid w:val="76162161"/>
    <w:rsid w:val="76276055"/>
    <w:rsid w:val="7627BE81"/>
    <w:rsid w:val="76356D83"/>
    <w:rsid w:val="767F3BDD"/>
    <w:rsid w:val="7686BD46"/>
    <w:rsid w:val="76B77FE9"/>
    <w:rsid w:val="76EE29E3"/>
    <w:rsid w:val="76EE4737"/>
    <w:rsid w:val="774D49A1"/>
    <w:rsid w:val="7753DBAB"/>
    <w:rsid w:val="77679BA0"/>
    <w:rsid w:val="77912E00"/>
    <w:rsid w:val="7791EB07"/>
    <w:rsid w:val="77C2FEE0"/>
    <w:rsid w:val="77DB7482"/>
    <w:rsid w:val="77F0C5B0"/>
    <w:rsid w:val="7803AA49"/>
    <w:rsid w:val="7818992E"/>
    <w:rsid w:val="7847C83A"/>
    <w:rsid w:val="785324EF"/>
    <w:rsid w:val="786C975B"/>
    <w:rsid w:val="78A6CF1A"/>
    <w:rsid w:val="78B6836F"/>
    <w:rsid w:val="78B849D7"/>
    <w:rsid w:val="78E980D1"/>
    <w:rsid w:val="79082AAB"/>
    <w:rsid w:val="79086AAA"/>
    <w:rsid w:val="790BDC37"/>
    <w:rsid w:val="79129ACD"/>
    <w:rsid w:val="791D366E"/>
    <w:rsid w:val="794E9089"/>
    <w:rsid w:val="796265AE"/>
    <w:rsid w:val="796726EE"/>
    <w:rsid w:val="798D6477"/>
    <w:rsid w:val="798FDCA4"/>
    <w:rsid w:val="7996945E"/>
    <w:rsid w:val="79A0DEF8"/>
    <w:rsid w:val="79B01E09"/>
    <w:rsid w:val="79B7FFFC"/>
    <w:rsid w:val="7A09B526"/>
    <w:rsid w:val="7A2A856A"/>
    <w:rsid w:val="7A889F9E"/>
    <w:rsid w:val="7AB12DB5"/>
    <w:rsid w:val="7ABAB1F4"/>
    <w:rsid w:val="7AFC5A77"/>
    <w:rsid w:val="7B0E4D89"/>
    <w:rsid w:val="7B14DBAC"/>
    <w:rsid w:val="7B28B1CC"/>
    <w:rsid w:val="7B39C982"/>
    <w:rsid w:val="7BC01FF8"/>
    <w:rsid w:val="7BF2A18D"/>
    <w:rsid w:val="7C1BAA76"/>
    <w:rsid w:val="7C229AE2"/>
    <w:rsid w:val="7C4732C6"/>
    <w:rsid w:val="7C5D079F"/>
    <w:rsid w:val="7C5E3BD4"/>
    <w:rsid w:val="7C82B26C"/>
    <w:rsid w:val="7CB076DE"/>
    <w:rsid w:val="7CC6479A"/>
    <w:rsid w:val="7CCA3BC2"/>
    <w:rsid w:val="7CE6C624"/>
    <w:rsid w:val="7CEB4520"/>
    <w:rsid w:val="7CECC28C"/>
    <w:rsid w:val="7CF1CBCD"/>
    <w:rsid w:val="7D0E3183"/>
    <w:rsid w:val="7D7C1E52"/>
    <w:rsid w:val="7D7EAFC0"/>
    <w:rsid w:val="7DB4C349"/>
    <w:rsid w:val="7DDF9A73"/>
    <w:rsid w:val="7DF7253E"/>
    <w:rsid w:val="7E43A68B"/>
    <w:rsid w:val="7E558AF3"/>
    <w:rsid w:val="7E6452BA"/>
    <w:rsid w:val="7E6BCF0B"/>
    <w:rsid w:val="7E70D2CC"/>
    <w:rsid w:val="7E81ECE0"/>
    <w:rsid w:val="7E97150F"/>
    <w:rsid w:val="7ED1C354"/>
    <w:rsid w:val="7EFDFA5A"/>
    <w:rsid w:val="7F09C0C2"/>
    <w:rsid w:val="7F4D37E7"/>
    <w:rsid w:val="7F625B00"/>
    <w:rsid w:val="7FAE5CA3"/>
    <w:rsid w:val="7FBD19D2"/>
    <w:rsid w:val="7FD5E725"/>
    <w:rsid w:val="7FE8B593"/>
    <w:rsid w:val="7FE9478D"/>
    <w:rsid w:val="7FF5C900"/>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BA6C77"/>
  <w15:docId w15:val="{056846EF-D4A1-41D0-A9CB-510EDF89E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355A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3">
    <w:name w:val="heading 3"/>
    <w:basedOn w:val="Normal"/>
    <w:next w:val="Normal"/>
    <w:link w:val="Ttulo3Char"/>
    <w:uiPriority w:val="9"/>
    <w:semiHidden/>
    <w:unhideWhenUsed/>
    <w:qFormat/>
    <w:rsid w:val="0060485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har"/>
    <w:uiPriority w:val="9"/>
    <w:semiHidden/>
    <w:unhideWhenUsed/>
    <w:qFormat/>
    <w:rsid w:val="00F27BE0"/>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link w:val="Ttulo5Char"/>
    <w:uiPriority w:val="9"/>
    <w:semiHidden/>
    <w:unhideWhenUsed/>
    <w:qFormat/>
    <w:rsid w:val="008436F3"/>
    <w:pPr>
      <w:spacing w:before="100" w:beforeAutospacing="1" w:after="100" w:afterAutospacing="1" w:line="240" w:lineRule="auto"/>
      <w:outlineLvl w:val="4"/>
    </w:pPr>
    <w:rPr>
      <w:rFonts w:ascii="Calibri" w:eastAsia="Times New Roman" w:hAnsi="Calibri" w:cs="Calibri"/>
      <w:b/>
      <w:bCs/>
      <w:sz w:val="20"/>
      <w:szCs w:val="20"/>
      <w:lang w:val="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401C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401C1"/>
  </w:style>
  <w:style w:type="paragraph" w:styleId="Rodap">
    <w:name w:val="footer"/>
    <w:basedOn w:val="Normal"/>
    <w:link w:val="RodapChar"/>
    <w:uiPriority w:val="99"/>
    <w:unhideWhenUsed/>
    <w:rsid w:val="004401C1"/>
    <w:pPr>
      <w:tabs>
        <w:tab w:val="center" w:pos="4252"/>
        <w:tab w:val="right" w:pos="8504"/>
      </w:tabs>
      <w:spacing w:after="0" w:line="240" w:lineRule="auto"/>
    </w:pPr>
  </w:style>
  <w:style w:type="character" w:customStyle="1" w:styleId="RodapChar">
    <w:name w:val="Rodapé Char"/>
    <w:basedOn w:val="Fontepargpadro"/>
    <w:link w:val="Rodap"/>
    <w:uiPriority w:val="99"/>
    <w:rsid w:val="004401C1"/>
  </w:style>
  <w:style w:type="paragraph" w:styleId="Textodebalo">
    <w:name w:val="Balloon Text"/>
    <w:basedOn w:val="Normal"/>
    <w:link w:val="TextodebaloChar"/>
    <w:uiPriority w:val="99"/>
    <w:semiHidden/>
    <w:unhideWhenUsed/>
    <w:rsid w:val="004401C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401C1"/>
    <w:rPr>
      <w:rFonts w:ascii="Tahoma" w:hAnsi="Tahoma" w:cs="Tahoma"/>
      <w:sz w:val="16"/>
      <w:szCs w:val="16"/>
    </w:rPr>
  </w:style>
  <w:style w:type="paragraph" w:styleId="NormalWeb">
    <w:name w:val="Normal (Web)"/>
    <w:basedOn w:val="Normal"/>
    <w:uiPriority w:val="99"/>
    <w:unhideWhenUsed/>
    <w:rsid w:val="006E696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PargrafodaLista">
    <w:name w:val="List Paragraph"/>
    <w:basedOn w:val="Normal"/>
    <w:uiPriority w:val="34"/>
    <w:qFormat/>
    <w:rsid w:val="005A26AB"/>
    <w:pPr>
      <w:ind w:left="720"/>
      <w:contextualSpacing/>
    </w:pPr>
  </w:style>
  <w:style w:type="character" w:styleId="Hyperlink">
    <w:name w:val="Hyperlink"/>
    <w:basedOn w:val="Fontepargpadro"/>
    <w:uiPriority w:val="99"/>
    <w:unhideWhenUsed/>
    <w:rsid w:val="00C4002F"/>
    <w:rPr>
      <w:color w:val="0000FF"/>
      <w:u w:val="single"/>
    </w:rPr>
  </w:style>
  <w:style w:type="character" w:customStyle="1" w:styleId="Ttulo5Char">
    <w:name w:val="Título 5 Char"/>
    <w:basedOn w:val="Fontepargpadro"/>
    <w:link w:val="Ttulo5"/>
    <w:uiPriority w:val="9"/>
    <w:semiHidden/>
    <w:rsid w:val="008436F3"/>
    <w:rPr>
      <w:rFonts w:ascii="Calibri" w:eastAsia="Times New Roman" w:hAnsi="Calibri" w:cs="Calibri"/>
      <w:b/>
      <w:bCs/>
      <w:sz w:val="20"/>
      <w:szCs w:val="20"/>
      <w:lang w:val="en-US"/>
    </w:rPr>
  </w:style>
  <w:style w:type="character" w:customStyle="1" w:styleId="Ttulo3Char">
    <w:name w:val="Título 3 Char"/>
    <w:basedOn w:val="Fontepargpadro"/>
    <w:link w:val="Ttulo3"/>
    <w:uiPriority w:val="9"/>
    <w:semiHidden/>
    <w:rsid w:val="0060485F"/>
    <w:rPr>
      <w:rFonts w:asciiTheme="majorHAnsi" w:eastAsiaTheme="majorEastAsia" w:hAnsiTheme="majorHAnsi" w:cstheme="majorBidi"/>
      <w:color w:val="243F60" w:themeColor="accent1" w:themeShade="7F"/>
      <w:sz w:val="24"/>
      <w:szCs w:val="24"/>
    </w:rPr>
  </w:style>
  <w:style w:type="character" w:customStyle="1" w:styleId="Ttulo4Char">
    <w:name w:val="Título 4 Char"/>
    <w:basedOn w:val="Fontepargpadro"/>
    <w:link w:val="Ttulo4"/>
    <w:uiPriority w:val="9"/>
    <w:semiHidden/>
    <w:rsid w:val="00F27BE0"/>
    <w:rPr>
      <w:rFonts w:asciiTheme="majorHAnsi" w:eastAsiaTheme="majorEastAsia" w:hAnsiTheme="majorHAnsi" w:cstheme="majorBidi"/>
      <w:i/>
      <w:iCs/>
      <w:color w:val="365F91" w:themeColor="accent1" w:themeShade="BF"/>
    </w:rPr>
  </w:style>
  <w:style w:type="character" w:customStyle="1" w:styleId="mord">
    <w:name w:val="mord"/>
    <w:basedOn w:val="Fontepargpadro"/>
    <w:rsid w:val="00845622"/>
  </w:style>
  <w:style w:type="character" w:customStyle="1" w:styleId="mrel">
    <w:name w:val="mrel"/>
    <w:basedOn w:val="Fontepargpadro"/>
    <w:rsid w:val="00845622"/>
  </w:style>
  <w:style w:type="character" w:customStyle="1" w:styleId="mbin">
    <w:name w:val="mbin"/>
    <w:basedOn w:val="Fontepargpadro"/>
    <w:rsid w:val="00845622"/>
  </w:style>
  <w:style w:type="character" w:customStyle="1" w:styleId="vlist-s">
    <w:name w:val="vlist-s"/>
    <w:basedOn w:val="Fontepargpadro"/>
    <w:rsid w:val="00845622"/>
  </w:style>
  <w:style w:type="character" w:customStyle="1" w:styleId="mpunct">
    <w:name w:val="mpunct"/>
    <w:basedOn w:val="Fontepargpadro"/>
    <w:rsid w:val="009D7D40"/>
  </w:style>
  <w:style w:type="table" w:styleId="Tabelacomgrade">
    <w:name w:val="Table Grid"/>
    <w:basedOn w:val="Tabelanormal"/>
    <w:uiPriority w:val="39"/>
    <w:rsid w:val="006C117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oPendente">
    <w:name w:val="Unresolved Mention"/>
    <w:basedOn w:val="Fontepargpadro"/>
    <w:uiPriority w:val="99"/>
    <w:semiHidden/>
    <w:unhideWhenUsed/>
    <w:rsid w:val="007A1DDA"/>
    <w:rPr>
      <w:color w:val="605E5C"/>
      <w:shd w:val="clear" w:color="auto" w:fill="E1DFDD"/>
    </w:rPr>
  </w:style>
  <w:style w:type="paragraph" w:customStyle="1" w:styleId="msonormal0">
    <w:name w:val="msonormal"/>
    <w:basedOn w:val="Normal"/>
    <w:rsid w:val="00776AB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dx-vam">
    <w:name w:val="dx-vam"/>
    <w:basedOn w:val="Fontepargpadro"/>
    <w:rsid w:val="00776AB4"/>
  </w:style>
  <w:style w:type="paragraph" w:styleId="SemEspaamento">
    <w:name w:val="No Spacing"/>
    <w:uiPriority w:val="1"/>
    <w:qFormat/>
    <w:rsid w:val="003E308A"/>
    <w:pPr>
      <w:spacing w:after="0" w:line="240" w:lineRule="auto"/>
    </w:pPr>
  </w:style>
  <w:style w:type="paragraph" w:styleId="Pr-formataoHTML">
    <w:name w:val="HTML Preformatted"/>
    <w:basedOn w:val="Normal"/>
    <w:link w:val="Pr-formataoHTMLChar"/>
    <w:uiPriority w:val="99"/>
    <w:semiHidden/>
    <w:unhideWhenUsed/>
    <w:rsid w:val="00703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formataoHTMLChar">
    <w:name w:val="Pré-formatação HTML Char"/>
    <w:basedOn w:val="Fontepargpadro"/>
    <w:link w:val="Pr-formataoHTML"/>
    <w:uiPriority w:val="99"/>
    <w:semiHidden/>
    <w:rsid w:val="0070351D"/>
    <w:rPr>
      <w:rFonts w:ascii="Courier New" w:eastAsia="Times New Roman" w:hAnsi="Courier New" w:cs="Courier New"/>
      <w:sz w:val="20"/>
      <w:szCs w:val="20"/>
      <w:lang w:val="en-US"/>
    </w:rPr>
  </w:style>
  <w:style w:type="character" w:customStyle="1" w:styleId="c1">
    <w:name w:val="c1"/>
    <w:basedOn w:val="Fontepargpadro"/>
    <w:rsid w:val="0070351D"/>
  </w:style>
  <w:style w:type="character" w:customStyle="1" w:styleId="n">
    <w:name w:val="n"/>
    <w:basedOn w:val="Fontepargpadro"/>
    <w:rsid w:val="0070351D"/>
  </w:style>
  <w:style w:type="character" w:customStyle="1" w:styleId="o">
    <w:name w:val="o"/>
    <w:basedOn w:val="Fontepargpadro"/>
    <w:rsid w:val="0070351D"/>
  </w:style>
  <w:style w:type="character" w:customStyle="1" w:styleId="p">
    <w:name w:val="p"/>
    <w:basedOn w:val="Fontepargpadro"/>
    <w:rsid w:val="0070351D"/>
  </w:style>
  <w:style w:type="character" w:customStyle="1" w:styleId="s1">
    <w:name w:val="s1"/>
    <w:basedOn w:val="Fontepargpadro"/>
    <w:rsid w:val="0070351D"/>
  </w:style>
  <w:style w:type="character" w:customStyle="1" w:styleId="mi">
    <w:name w:val="mi"/>
    <w:basedOn w:val="Fontepargpadro"/>
    <w:rsid w:val="0070351D"/>
  </w:style>
  <w:style w:type="character" w:customStyle="1" w:styleId="s2">
    <w:name w:val="s2"/>
    <w:basedOn w:val="Fontepargpadro"/>
    <w:rsid w:val="0070351D"/>
  </w:style>
  <w:style w:type="character" w:customStyle="1" w:styleId="nb">
    <w:name w:val="nb"/>
    <w:basedOn w:val="Fontepargpadro"/>
    <w:rsid w:val="0070351D"/>
  </w:style>
  <w:style w:type="character" w:customStyle="1" w:styleId="k">
    <w:name w:val="k"/>
    <w:basedOn w:val="Fontepargpadro"/>
    <w:rsid w:val="0070351D"/>
  </w:style>
  <w:style w:type="character" w:customStyle="1" w:styleId="ow">
    <w:name w:val="ow"/>
    <w:basedOn w:val="Fontepargpadro"/>
    <w:rsid w:val="0070351D"/>
  </w:style>
  <w:style w:type="character" w:customStyle="1" w:styleId="sa">
    <w:name w:val="sa"/>
    <w:basedOn w:val="Fontepargpadro"/>
    <w:rsid w:val="0070351D"/>
  </w:style>
  <w:style w:type="character" w:customStyle="1" w:styleId="si">
    <w:name w:val="si"/>
    <w:basedOn w:val="Fontepargpadro"/>
    <w:rsid w:val="0070351D"/>
  </w:style>
  <w:style w:type="character" w:customStyle="1" w:styleId="kc">
    <w:name w:val="kc"/>
    <w:basedOn w:val="Fontepargpadro"/>
    <w:rsid w:val="0070351D"/>
  </w:style>
  <w:style w:type="character" w:customStyle="1" w:styleId="nf">
    <w:name w:val="nf"/>
    <w:basedOn w:val="Fontepargpadro"/>
    <w:rsid w:val="0070351D"/>
  </w:style>
  <w:style w:type="character" w:customStyle="1" w:styleId="se">
    <w:name w:val="se"/>
    <w:basedOn w:val="Fontepargpadro"/>
    <w:rsid w:val="000A7879"/>
  </w:style>
  <w:style w:type="paragraph" w:customStyle="1" w:styleId="Style1">
    <w:name w:val="Style1"/>
    <w:basedOn w:val="Normal"/>
    <w:link w:val="Style1Char"/>
    <w:qFormat/>
    <w:rsid w:val="00C86489"/>
    <w:pPr>
      <w:jc w:val="both"/>
    </w:pPr>
    <w:rPr>
      <w:rFonts w:ascii="Arial" w:hAnsi="Arial" w:cs="Arial"/>
    </w:rPr>
  </w:style>
  <w:style w:type="character" w:customStyle="1" w:styleId="Style1Char">
    <w:name w:val="Style1 Char"/>
    <w:basedOn w:val="Fontepargpadro"/>
    <w:link w:val="Style1"/>
    <w:rsid w:val="00C86489"/>
    <w:rPr>
      <w:rFonts w:ascii="Arial" w:hAnsi="Arial" w:cs="Arial"/>
    </w:rPr>
  </w:style>
  <w:style w:type="character" w:customStyle="1" w:styleId="Ttulo1Char">
    <w:name w:val="Título 1 Char"/>
    <w:basedOn w:val="Fontepargpadro"/>
    <w:link w:val="Ttulo1"/>
    <w:uiPriority w:val="9"/>
    <w:rsid w:val="003355A4"/>
    <w:rPr>
      <w:rFonts w:asciiTheme="majorHAnsi" w:eastAsiaTheme="majorEastAsia" w:hAnsiTheme="majorHAnsi" w:cstheme="majorBidi"/>
      <w:color w:val="365F91" w:themeColor="accent1" w:themeShade="BF"/>
      <w:sz w:val="32"/>
      <w:szCs w:val="32"/>
    </w:rPr>
  </w:style>
  <w:style w:type="character" w:styleId="nfase">
    <w:name w:val="Emphasis"/>
    <w:basedOn w:val="Fontepargpadro"/>
    <w:uiPriority w:val="20"/>
    <w:qFormat/>
    <w:rsid w:val="0060370C"/>
    <w:rPr>
      <w:i/>
      <w:iCs/>
    </w:rPr>
  </w:style>
  <w:style w:type="character" w:styleId="HiperlinkVisitado">
    <w:name w:val="FollowedHyperlink"/>
    <w:basedOn w:val="Fontepargpadro"/>
    <w:uiPriority w:val="99"/>
    <w:semiHidden/>
    <w:unhideWhenUsed/>
    <w:rsid w:val="00223F46"/>
    <w:rPr>
      <w:color w:val="800080" w:themeColor="followedHyperlink"/>
      <w:u w:val="single"/>
    </w:rPr>
  </w:style>
  <w:style w:type="character" w:styleId="Forte">
    <w:name w:val="Strong"/>
    <w:basedOn w:val="Fontepargpadro"/>
    <w:uiPriority w:val="22"/>
    <w:qFormat/>
    <w:rsid w:val="00B505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91394">
      <w:bodyDiv w:val="1"/>
      <w:marLeft w:val="0"/>
      <w:marRight w:val="0"/>
      <w:marTop w:val="0"/>
      <w:marBottom w:val="0"/>
      <w:divBdr>
        <w:top w:val="none" w:sz="0" w:space="0" w:color="auto"/>
        <w:left w:val="none" w:sz="0" w:space="0" w:color="auto"/>
        <w:bottom w:val="none" w:sz="0" w:space="0" w:color="auto"/>
        <w:right w:val="none" w:sz="0" w:space="0" w:color="auto"/>
      </w:divBdr>
    </w:div>
    <w:div w:id="50160170">
      <w:bodyDiv w:val="1"/>
      <w:marLeft w:val="0"/>
      <w:marRight w:val="0"/>
      <w:marTop w:val="0"/>
      <w:marBottom w:val="0"/>
      <w:divBdr>
        <w:top w:val="none" w:sz="0" w:space="0" w:color="auto"/>
        <w:left w:val="none" w:sz="0" w:space="0" w:color="auto"/>
        <w:bottom w:val="none" w:sz="0" w:space="0" w:color="auto"/>
        <w:right w:val="none" w:sz="0" w:space="0" w:color="auto"/>
      </w:divBdr>
      <w:divsChild>
        <w:div w:id="463040628">
          <w:marLeft w:val="0"/>
          <w:marRight w:val="0"/>
          <w:marTop w:val="0"/>
          <w:marBottom w:val="0"/>
          <w:divBdr>
            <w:top w:val="none" w:sz="0" w:space="0" w:color="auto"/>
            <w:left w:val="none" w:sz="0" w:space="0" w:color="auto"/>
            <w:bottom w:val="none" w:sz="0" w:space="0" w:color="auto"/>
            <w:right w:val="none" w:sz="0" w:space="0" w:color="auto"/>
          </w:divBdr>
          <w:divsChild>
            <w:div w:id="1764691509">
              <w:marLeft w:val="0"/>
              <w:marRight w:val="0"/>
              <w:marTop w:val="75"/>
              <w:marBottom w:val="0"/>
              <w:divBdr>
                <w:top w:val="none" w:sz="0" w:space="0" w:color="auto"/>
                <w:left w:val="none" w:sz="0" w:space="0" w:color="auto"/>
                <w:bottom w:val="none" w:sz="0" w:space="0" w:color="auto"/>
                <w:right w:val="none" w:sz="0" w:space="0" w:color="auto"/>
              </w:divBdr>
              <w:divsChild>
                <w:div w:id="206989055">
                  <w:marLeft w:val="0"/>
                  <w:marRight w:val="0"/>
                  <w:marTop w:val="0"/>
                  <w:marBottom w:val="0"/>
                  <w:divBdr>
                    <w:top w:val="none" w:sz="0" w:space="0" w:color="auto"/>
                    <w:left w:val="none" w:sz="0" w:space="0" w:color="auto"/>
                    <w:bottom w:val="none" w:sz="0" w:space="0" w:color="auto"/>
                    <w:right w:val="none" w:sz="0" w:space="0" w:color="auto"/>
                  </w:divBdr>
                  <w:divsChild>
                    <w:div w:id="1223323479">
                      <w:marLeft w:val="0"/>
                      <w:marRight w:val="0"/>
                      <w:marTop w:val="0"/>
                      <w:marBottom w:val="0"/>
                      <w:divBdr>
                        <w:top w:val="none" w:sz="0" w:space="0" w:color="auto"/>
                        <w:left w:val="none" w:sz="0" w:space="0" w:color="auto"/>
                        <w:bottom w:val="none" w:sz="0" w:space="0" w:color="auto"/>
                        <w:right w:val="none" w:sz="0" w:space="0" w:color="auto"/>
                      </w:divBdr>
                      <w:divsChild>
                        <w:div w:id="1275558158">
                          <w:marLeft w:val="0"/>
                          <w:marRight w:val="0"/>
                          <w:marTop w:val="0"/>
                          <w:marBottom w:val="0"/>
                          <w:divBdr>
                            <w:top w:val="none" w:sz="0" w:space="0" w:color="auto"/>
                            <w:left w:val="none" w:sz="0" w:space="0" w:color="auto"/>
                            <w:bottom w:val="none" w:sz="0" w:space="0" w:color="auto"/>
                            <w:right w:val="none" w:sz="0" w:space="0" w:color="auto"/>
                          </w:divBdr>
                          <w:divsChild>
                            <w:div w:id="173828739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75427615">
          <w:marLeft w:val="0"/>
          <w:marRight w:val="0"/>
          <w:marTop w:val="0"/>
          <w:marBottom w:val="0"/>
          <w:divBdr>
            <w:top w:val="none" w:sz="0" w:space="0" w:color="auto"/>
            <w:left w:val="none" w:sz="0" w:space="0" w:color="auto"/>
            <w:bottom w:val="none" w:sz="0" w:space="0" w:color="auto"/>
            <w:right w:val="none" w:sz="0" w:space="0" w:color="auto"/>
          </w:divBdr>
          <w:divsChild>
            <w:div w:id="87891177">
              <w:marLeft w:val="0"/>
              <w:marRight w:val="0"/>
              <w:marTop w:val="0"/>
              <w:marBottom w:val="0"/>
              <w:divBdr>
                <w:top w:val="none" w:sz="0" w:space="0" w:color="auto"/>
                <w:left w:val="none" w:sz="0" w:space="0" w:color="auto"/>
                <w:bottom w:val="none" w:sz="0" w:space="0" w:color="auto"/>
                <w:right w:val="none" w:sz="0" w:space="0" w:color="auto"/>
              </w:divBdr>
              <w:divsChild>
                <w:div w:id="1785685172">
                  <w:marLeft w:val="0"/>
                  <w:marRight w:val="0"/>
                  <w:marTop w:val="0"/>
                  <w:marBottom w:val="0"/>
                  <w:divBdr>
                    <w:top w:val="none" w:sz="0" w:space="0" w:color="auto"/>
                    <w:left w:val="none" w:sz="0" w:space="0" w:color="auto"/>
                    <w:bottom w:val="none" w:sz="0" w:space="0" w:color="auto"/>
                    <w:right w:val="none" w:sz="0" w:space="0" w:color="auto"/>
                  </w:divBdr>
                  <w:divsChild>
                    <w:div w:id="1964649081">
                      <w:marLeft w:val="0"/>
                      <w:marRight w:val="0"/>
                      <w:marTop w:val="0"/>
                      <w:marBottom w:val="0"/>
                      <w:divBdr>
                        <w:top w:val="none" w:sz="0" w:space="0" w:color="auto"/>
                        <w:left w:val="none" w:sz="0" w:space="0" w:color="auto"/>
                        <w:bottom w:val="none" w:sz="0" w:space="0" w:color="auto"/>
                        <w:right w:val="none" w:sz="0" w:space="0" w:color="auto"/>
                      </w:divBdr>
                      <w:divsChild>
                        <w:div w:id="278798795">
                          <w:marLeft w:val="0"/>
                          <w:marRight w:val="0"/>
                          <w:marTop w:val="0"/>
                          <w:marBottom w:val="0"/>
                          <w:divBdr>
                            <w:top w:val="none" w:sz="0" w:space="0" w:color="auto"/>
                            <w:left w:val="none" w:sz="0" w:space="0" w:color="auto"/>
                            <w:bottom w:val="none" w:sz="0" w:space="0" w:color="auto"/>
                            <w:right w:val="none" w:sz="0" w:space="0" w:color="auto"/>
                          </w:divBdr>
                          <w:divsChild>
                            <w:div w:id="12900185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62266401">
          <w:marLeft w:val="0"/>
          <w:marRight w:val="0"/>
          <w:marTop w:val="0"/>
          <w:marBottom w:val="0"/>
          <w:divBdr>
            <w:top w:val="none" w:sz="0" w:space="0" w:color="auto"/>
            <w:left w:val="none" w:sz="0" w:space="0" w:color="auto"/>
            <w:bottom w:val="none" w:sz="0" w:space="0" w:color="auto"/>
            <w:right w:val="none" w:sz="0" w:space="0" w:color="auto"/>
          </w:divBdr>
          <w:divsChild>
            <w:div w:id="1766800180">
              <w:marLeft w:val="0"/>
              <w:marRight w:val="0"/>
              <w:marTop w:val="0"/>
              <w:marBottom w:val="0"/>
              <w:divBdr>
                <w:top w:val="none" w:sz="0" w:space="0" w:color="auto"/>
                <w:left w:val="none" w:sz="0" w:space="0" w:color="auto"/>
                <w:bottom w:val="none" w:sz="0" w:space="0" w:color="auto"/>
                <w:right w:val="none" w:sz="0" w:space="0" w:color="auto"/>
              </w:divBdr>
              <w:divsChild>
                <w:div w:id="1072001395">
                  <w:marLeft w:val="0"/>
                  <w:marRight w:val="0"/>
                  <w:marTop w:val="0"/>
                  <w:marBottom w:val="0"/>
                  <w:divBdr>
                    <w:top w:val="none" w:sz="0" w:space="0" w:color="auto"/>
                    <w:left w:val="none" w:sz="0" w:space="0" w:color="auto"/>
                    <w:bottom w:val="none" w:sz="0" w:space="0" w:color="auto"/>
                    <w:right w:val="none" w:sz="0" w:space="0" w:color="auto"/>
                  </w:divBdr>
                  <w:divsChild>
                    <w:div w:id="315230607">
                      <w:marLeft w:val="0"/>
                      <w:marRight w:val="0"/>
                      <w:marTop w:val="0"/>
                      <w:marBottom w:val="0"/>
                      <w:divBdr>
                        <w:top w:val="none" w:sz="0" w:space="0" w:color="auto"/>
                        <w:left w:val="none" w:sz="0" w:space="0" w:color="auto"/>
                        <w:bottom w:val="none" w:sz="0" w:space="0" w:color="auto"/>
                        <w:right w:val="none" w:sz="0" w:space="0" w:color="auto"/>
                      </w:divBdr>
                      <w:divsChild>
                        <w:div w:id="2079285445">
                          <w:marLeft w:val="0"/>
                          <w:marRight w:val="0"/>
                          <w:marTop w:val="0"/>
                          <w:marBottom w:val="0"/>
                          <w:divBdr>
                            <w:top w:val="none" w:sz="0" w:space="0" w:color="auto"/>
                            <w:left w:val="none" w:sz="0" w:space="0" w:color="auto"/>
                            <w:bottom w:val="none" w:sz="0" w:space="0" w:color="auto"/>
                            <w:right w:val="none" w:sz="0" w:space="0" w:color="auto"/>
                          </w:divBdr>
                          <w:divsChild>
                            <w:div w:id="13806694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69697390">
              <w:marLeft w:val="0"/>
              <w:marRight w:val="0"/>
              <w:marTop w:val="75"/>
              <w:marBottom w:val="0"/>
              <w:divBdr>
                <w:top w:val="none" w:sz="0" w:space="0" w:color="auto"/>
                <w:left w:val="none" w:sz="0" w:space="0" w:color="auto"/>
                <w:bottom w:val="none" w:sz="0" w:space="0" w:color="auto"/>
                <w:right w:val="none" w:sz="0" w:space="0" w:color="auto"/>
              </w:divBdr>
              <w:divsChild>
                <w:div w:id="305159361">
                  <w:marLeft w:val="0"/>
                  <w:marRight w:val="0"/>
                  <w:marTop w:val="0"/>
                  <w:marBottom w:val="0"/>
                  <w:divBdr>
                    <w:top w:val="none" w:sz="0" w:space="0" w:color="auto"/>
                    <w:left w:val="none" w:sz="0" w:space="0" w:color="auto"/>
                    <w:bottom w:val="none" w:sz="0" w:space="0" w:color="auto"/>
                    <w:right w:val="none" w:sz="0" w:space="0" w:color="auto"/>
                  </w:divBdr>
                  <w:divsChild>
                    <w:div w:id="1046873726">
                      <w:marLeft w:val="0"/>
                      <w:marRight w:val="0"/>
                      <w:marTop w:val="0"/>
                      <w:marBottom w:val="0"/>
                      <w:divBdr>
                        <w:top w:val="none" w:sz="0" w:space="0" w:color="auto"/>
                        <w:left w:val="none" w:sz="0" w:space="0" w:color="auto"/>
                        <w:bottom w:val="none" w:sz="0" w:space="0" w:color="auto"/>
                        <w:right w:val="none" w:sz="0" w:space="0" w:color="auto"/>
                      </w:divBdr>
                      <w:divsChild>
                        <w:div w:id="120089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106182">
          <w:marLeft w:val="0"/>
          <w:marRight w:val="0"/>
          <w:marTop w:val="0"/>
          <w:marBottom w:val="0"/>
          <w:divBdr>
            <w:top w:val="none" w:sz="0" w:space="0" w:color="auto"/>
            <w:left w:val="none" w:sz="0" w:space="0" w:color="auto"/>
            <w:bottom w:val="none" w:sz="0" w:space="0" w:color="auto"/>
            <w:right w:val="none" w:sz="0" w:space="0" w:color="auto"/>
          </w:divBdr>
          <w:divsChild>
            <w:div w:id="1369187162">
              <w:marLeft w:val="0"/>
              <w:marRight w:val="0"/>
              <w:marTop w:val="0"/>
              <w:marBottom w:val="0"/>
              <w:divBdr>
                <w:top w:val="none" w:sz="0" w:space="0" w:color="auto"/>
                <w:left w:val="none" w:sz="0" w:space="0" w:color="auto"/>
                <w:bottom w:val="none" w:sz="0" w:space="0" w:color="auto"/>
                <w:right w:val="none" w:sz="0" w:space="0" w:color="auto"/>
              </w:divBdr>
              <w:divsChild>
                <w:div w:id="1551381807">
                  <w:marLeft w:val="0"/>
                  <w:marRight w:val="0"/>
                  <w:marTop w:val="0"/>
                  <w:marBottom w:val="0"/>
                  <w:divBdr>
                    <w:top w:val="none" w:sz="0" w:space="0" w:color="auto"/>
                    <w:left w:val="none" w:sz="0" w:space="0" w:color="auto"/>
                    <w:bottom w:val="none" w:sz="0" w:space="0" w:color="auto"/>
                    <w:right w:val="none" w:sz="0" w:space="0" w:color="auto"/>
                  </w:divBdr>
                  <w:divsChild>
                    <w:div w:id="1387610713">
                      <w:marLeft w:val="0"/>
                      <w:marRight w:val="0"/>
                      <w:marTop w:val="0"/>
                      <w:marBottom w:val="0"/>
                      <w:divBdr>
                        <w:top w:val="none" w:sz="0" w:space="0" w:color="auto"/>
                        <w:left w:val="none" w:sz="0" w:space="0" w:color="auto"/>
                        <w:bottom w:val="none" w:sz="0" w:space="0" w:color="auto"/>
                        <w:right w:val="none" w:sz="0" w:space="0" w:color="auto"/>
                      </w:divBdr>
                      <w:divsChild>
                        <w:div w:id="527565382">
                          <w:marLeft w:val="0"/>
                          <w:marRight w:val="0"/>
                          <w:marTop w:val="0"/>
                          <w:marBottom w:val="0"/>
                          <w:divBdr>
                            <w:top w:val="none" w:sz="0" w:space="0" w:color="auto"/>
                            <w:left w:val="none" w:sz="0" w:space="0" w:color="auto"/>
                            <w:bottom w:val="none" w:sz="0" w:space="0" w:color="auto"/>
                            <w:right w:val="none" w:sz="0" w:space="0" w:color="auto"/>
                          </w:divBdr>
                          <w:divsChild>
                            <w:div w:id="6862529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99896392">
              <w:marLeft w:val="0"/>
              <w:marRight w:val="0"/>
              <w:marTop w:val="75"/>
              <w:marBottom w:val="0"/>
              <w:divBdr>
                <w:top w:val="none" w:sz="0" w:space="0" w:color="auto"/>
                <w:left w:val="none" w:sz="0" w:space="0" w:color="auto"/>
                <w:bottom w:val="none" w:sz="0" w:space="0" w:color="auto"/>
                <w:right w:val="none" w:sz="0" w:space="0" w:color="auto"/>
              </w:divBdr>
              <w:divsChild>
                <w:div w:id="252789814">
                  <w:marLeft w:val="0"/>
                  <w:marRight w:val="0"/>
                  <w:marTop w:val="0"/>
                  <w:marBottom w:val="0"/>
                  <w:divBdr>
                    <w:top w:val="none" w:sz="0" w:space="0" w:color="auto"/>
                    <w:left w:val="none" w:sz="0" w:space="0" w:color="auto"/>
                    <w:bottom w:val="none" w:sz="0" w:space="0" w:color="auto"/>
                    <w:right w:val="none" w:sz="0" w:space="0" w:color="auto"/>
                  </w:divBdr>
                  <w:divsChild>
                    <w:div w:id="116493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293113">
          <w:marLeft w:val="0"/>
          <w:marRight w:val="0"/>
          <w:marTop w:val="0"/>
          <w:marBottom w:val="0"/>
          <w:divBdr>
            <w:top w:val="none" w:sz="0" w:space="0" w:color="auto"/>
            <w:left w:val="none" w:sz="0" w:space="0" w:color="auto"/>
            <w:bottom w:val="none" w:sz="0" w:space="0" w:color="auto"/>
            <w:right w:val="none" w:sz="0" w:space="0" w:color="auto"/>
          </w:divBdr>
          <w:divsChild>
            <w:div w:id="462505023">
              <w:marLeft w:val="0"/>
              <w:marRight w:val="0"/>
              <w:marTop w:val="75"/>
              <w:marBottom w:val="0"/>
              <w:divBdr>
                <w:top w:val="none" w:sz="0" w:space="0" w:color="auto"/>
                <w:left w:val="none" w:sz="0" w:space="0" w:color="auto"/>
                <w:bottom w:val="none" w:sz="0" w:space="0" w:color="auto"/>
                <w:right w:val="none" w:sz="0" w:space="0" w:color="auto"/>
              </w:divBdr>
              <w:divsChild>
                <w:div w:id="431827238">
                  <w:marLeft w:val="0"/>
                  <w:marRight w:val="0"/>
                  <w:marTop w:val="0"/>
                  <w:marBottom w:val="0"/>
                  <w:divBdr>
                    <w:top w:val="none" w:sz="0" w:space="0" w:color="auto"/>
                    <w:left w:val="none" w:sz="0" w:space="0" w:color="auto"/>
                    <w:bottom w:val="none" w:sz="0" w:space="0" w:color="auto"/>
                    <w:right w:val="none" w:sz="0" w:space="0" w:color="auto"/>
                  </w:divBdr>
                  <w:divsChild>
                    <w:div w:id="5655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698695">
              <w:marLeft w:val="0"/>
              <w:marRight w:val="0"/>
              <w:marTop w:val="0"/>
              <w:marBottom w:val="0"/>
              <w:divBdr>
                <w:top w:val="none" w:sz="0" w:space="0" w:color="auto"/>
                <w:left w:val="none" w:sz="0" w:space="0" w:color="auto"/>
                <w:bottom w:val="none" w:sz="0" w:space="0" w:color="auto"/>
                <w:right w:val="none" w:sz="0" w:space="0" w:color="auto"/>
              </w:divBdr>
              <w:divsChild>
                <w:div w:id="1371493096">
                  <w:marLeft w:val="0"/>
                  <w:marRight w:val="0"/>
                  <w:marTop w:val="0"/>
                  <w:marBottom w:val="0"/>
                  <w:divBdr>
                    <w:top w:val="none" w:sz="0" w:space="0" w:color="auto"/>
                    <w:left w:val="none" w:sz="0" w:space="0" w:color="auto"/>
                    <w:bottom w:val="none" w:sz="0" w:space="0" w:color="auto"/>
                    <w:right w:val="none" w:sz="0" w:space="0" w:color="auto"/>
                  </w:divBdr>
                  <w:divsChild>
                    <w:div w:id="675301283">
                      <w:marLeft w:val="0"/>
                      <w:marRight w:val="0"/>
                      <w:marTop w:val="0"/>
                      <w:marBottom w:val="0"/>
                      <w:divBdr>
                        <w:top w:val="none" w:sz="0" w:space="0" w:color="auto"/>
                        <w:left w:val="none" w:sz="0" w:space="0" w:color="auto"/>
                        <w:bottom w:val="none" w:sz="0" w:space="0" w:color="auto"/>
                        <w:right w:val="none" w:sz="0" w:space="0" w:color="auto"/>
                      </w:divBdr>
                      <w:divsChild>
                        <w:div w:id="1293629808">
                          <w:marLeft w:val="0"/>
                          <w:marRight w:val="0"/>
                          <w:marTop w:val="0"/>
                          <w:marBottom w:val="0"/>
                          <w:divBdr>
                            <w:top w:val="none" w:sz="0" w:space="0" w:color="auto"/>
                            <w:left w:val="none" w:sz="0" w:space="0" w:color="auto"/>
                            <w:bottom w:val="none" w:sz="0" w:space="0" w:color="auto"/>
                            <w:right w:val="none" w:sz="0" w:space="0" w:color="auto"/>
                          </w:divBdr>
                          <w:divsChild>
                            <w:div w:id="13809396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24645768">
          <w:marLeft w:val="0"/>
          <w:marRight w:val="0"/>
          <w:marTop w:val="0"/>
          <w:marBottom w:val="0"/>
          <w:divBdr>
            <w:top w:val="none" w:sz="0" w:space="0" w:color="auto"/>
            <w:left w:val="none" w:sz="0" w:space="0" w:color="auto"/>
            <w:bottom w:val="none" w:sz="0" w:space="0" w:color="auto"/>
            <w:right w:val="none" w:sz="0" w:space="0" w:color="auto"/>
          </w:divBdr>
          <w:divsChild>
            <w:div w:id="385295611">
              <w:marLeft w:val="0"/>
              <w:marRight w:val="0"/>
              <w:marTop w:val="0"/>
              <w:marBottom w:val="0"/>
              <w:divBdr>
                <w:top w:val="none" w:sz="0" w:space="0" w:color="auto"/>
                <w:left w:val="none" w:sz="0" w:space="0" w:color="auto"/>
                <w:bottom w:val="none" w:sz="0" w:space="0" w:color="auto"/>
                <w:right w:val="none" w:sz="0" w:space="0" w:color="auto"/>
              </w:divBdr>
              <w:divsChild>
                <w:div w:id="1961645683">
                  <w:marLeft w:val="0"/>
                  <w:marRight w:val="0"/>
                  <w:marTop w:val="0"/>
                  <w:marBottom w:val="0"/>
                  <w:divBdr>
                    <w:top w:val="none" w:sz="0" w:space="0" w:color="auto"/>
                    <w:left w:val="none" w:sz="0" w:space="0" w:color="auto"/>
                    <w:bottom w:val="none" w:sz="0" w:space="0" w:color="auto"/>
                    <w:right w:val="none" w:sz="0" w:space="0" w:color="auto"/>
                  </w:divBdr>
                  <w:divsChild>
                    <w:div w:id="1409352283">
                      <w:marLeft w:val="0"/>
                      <w:marRight w:val="0"/>
                      <w:marTop w:val="0"/>
                      <w:marBottom w:val="0"/>
                      <w:divBdr>
                        <w:top w:val="none" w:sz="0" w:space="0" w:color="auto"/>
                        <w:left w:val="none" w:sz="0" w:space="0" w:color="auto"/>
                        <w:bottom w:val="none" w:sz="0" w:space="0" w:color="auto"/>
                        <w:right w:val="none" w:sz="0" w:space="0" w:color="auto"/>
                      </w:divBdr>
                      <w:divsChild>
                        <w:div w:id="1614554507">
                          <w:marLeft w:val="0"/>
                          <w:marRight w:val="0"/>
                          <w:marTop w:val="0"/>
                          <w:marBottom w:val="0"/>
                          <w:divBdr>
                            <w:top w:val="none" w:sz="0" w:space="0" w:color="auto"/>
                            <w:left w:val="none" w:sz="0" w:space="0" w:color="auto"/>
                            <w:bottom w:val="none" w:sz="0" w:space="0" w:color="auto"/>
                            <w:right w:val="none" w:sz="0" w:space="0" w:color="auto"/>
                          </w:divBdr>
                          <w:divsChild>
                            <w:div w:id="6971228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65391637">
              <w:marLeft w:val="0"/>
              <w:marRight w:val="0"/>
              <w:marTop w:val="75"/>
              <w:marBottom w:val="0"/>
              <w:divBdr>
                <w:top w:val="none" w:sz="0" w:space="0" w:color="auto"/>
                <w:left w:val="none" w:sz="0" w:space="0" w:color="auto"/>
                <w:bottom w:val="none" w:sz="0" w:space="0" w:color="auto"/>
                <w:right w:val="none" w:sz="0" w:space="0" w:color="auto"/>
              </w:divBdr>
              <w:divsChild>
                <w:div w:id="815420312">
                  <w:marLeft w:val="0"/>
                  <w:marRight w:val="0"/>
                  <w:marTop w:val="0"/>
                  <w:marBottom w:val="0"/>
                  <w:divBdr>
                    <w:top w:val="none" w:sz="0" w:space="0" w:color="auto"/>
                    <w:left w:val="none" w:sz="0" w:space="0" w:color="auto"/>
                    <w:bottom w:val="none" w:sz="0" w:space="0" w:color="auto"/>
                    <w:right w:val="none" w:sz="0" w:space="0" w:color="auto"/>
                  </w:divBdr>
                  <w:divsChild>
                    <w:div w:id="1460026307">
                      <w:marLeft w:val="0"/>
                      <w:marRight w:val="0"/>
                      <w:marTop w:val="0"/>
                      <w:marBottom w:val="0"/>
                      <w:divBdr>
                        <w:top w:val="none" w:sz="0" w:space="0" w:color="auto"/>
                        <w:left w:val="none" w:sz="0" w:space="0" w:color="auto"/>
                        <w:bottom w:val="none" w:sz="0" w:space="0" w:color="auto"/>
                        <w:right w:val="none" w:sz="0" w:space="0" w:color="auto"/>
                      </w:divBdr>
                      <w:divsChild>
                        <w:div w:id="135908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779397">
          <w:marLeft w:val="0"/>
          <w:marRight w:val="0"/>
          <w:marTop w:val="0"/>
          <w:marBottom w:val="0"/>
          <w:divBdr>
            <w:top w:val="none" w:sz="0" w:space="0" w:color="auto"/>
            <w:left w:val="none" w:sz="0" w:space="0" w:color="auto"/>
            <w:bottom w:val="none" w:sz="0" w:space="0" w:color="auto"/>
            <w:right w:val="none" w:sz="0" w:space="0" w:color="auto"/>
          </w:divBdr>
          <w:divsChild>
            <w:div w:id="724724283">
              <w:marLeft w:val="0"/>
              <w:marRight w:val="0"/>
              <w:marTop w:val="0"/>
              <w:marBottom w:val="0"/>
              <w:divBdr>
                <w:top w:val="none" w:sz="0" w:space="0" w:color="auto"/>
                <w:left w:val="none" w:sz="0" w:space="0" w:color="auto"/>
                <w:bottom w:val="none" w:sz="0" w:space="0" w:color="auto"/>
                <w:right w:val="none" w:sz="0" w:space="0" w:color="auto"/>
              </w:divBdr>
              <w:divsChild>
                <w:div w:id="104034303">
                  <w:marLeft w:val="0"/>
                  <w:marRight w:val="0"/>
                  <w:marTop w:val="0"/>
                  <w:marBottom w:val="0"/>
                  <w:divBdr>
                    <w:top w:val="none" w:sz="0" w:space="0" w:color="auto"/>
                    <w:left w:val="none" w:sz="0" w:space="0" w:color="auto"/>
                    <w:bottom w:val="none" w:sz="0" w:space="0" w:color="auto"/>
                    <w:right w:val="none" w:sz="0" w:space="0" w:color="auto"/>
                  </w:divBdr>
                  <w:divsChild>
                    <w:div w:id="1057359719">
                      <w:marLeft w:val="0"/>
                      <w:marRight w:val="0"/>
                      <w:marTop w:val="0"/>
                      <w:marBottom w:val="0"/>
                      <w:divBdr>
                        <w:top w:val="none" w:sz="0" w:space="0" w:color="auto"/>
                        <w:left w:val="none" w:sz="0" w:space="0" w:color="auto"/>
                        <w:bottom w:val="none" w:sz="0" w:space="0" w:color="auto"/>
                        <w:right w:val="none" w:sz="0" w:space="0" w:color="auto"/>
                      </w:divBdr>
                      <w:divsChild>
                        <w:div w:id="13196453">
                          <w:marLeft w:val="0"/>
                          <w:marRight w:val="0"/>
                          <w:marTop w:val="0"/>
                          <w:marBottom w:val="0"/>
                          <w:divBdr>
                            <w:top w:val="none" w:sz="0" w:space="0" w:color="auto"/>
                            <w:left w:val="none" w:sz="0" w:space="0" w:color="auto"/>
                            <w:bottom w:val="none" w:sz="0" w:space="0" w:color="auto"/>
                            <w:right w:val="none" w:sz="0" w:space="0" w:color="auto"/>
                          </w:divBdr>
                          <w:divsChild>
                            <w:div w:id="16199860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16853621">
              <w:marLeft w:val="0"/>
              <w:marRight w:val="0"/>
              <w:marTop w:val="75"/>
              <w:marBottom w:val="0"/>
              <w:divBdr>
                <w:top w:val="none" w:sz="0" w:space="0" w:color="auto"/>
                <w:left w:val="none" w:sz="0" w:space="0" w:color="auto"/>
                <w:bottom w:val="none" w:sz="0" w:space="0" w:color="auto"/>
                <w:right w:val="none" w:sz="0" w:space="0" w:color="auto"/>
              </w:divBdr>
              <w:divsChild>
                <w:div w:id="1920603153">
                  <w:marLeft w:val="0"/>
                  <w:marRight w:val="0"/>
                  <w:marTop w:val="0"/>
                  <w:marBottom w:val="0"/>
                  <w:divBdr>
                    <w:top w:val="none" w:sz="0" w:space="0" w:color="auto"/>
                    <w:left w:val="none" w:sz="0" w:space="0" w:color="auto"/>
                    <w:bottom w:val="none" w:sz="0" w:space="0" w:color="auto"/>
                    <w:right w:val="none" w:sz="0" w:space="0" w:color="auto"/>
                  </w:divBdr>
                  <w:divsChild>
                    <w:div w:id="168762753">
                      <w:marLeft w:val="0"/>
                      <w:marRight w:val="0"/>
                      <w:marTop w:val="0"/>
                      <w:marBottom w:val="0"/>
                      <w:divBdr>
                        <w:top w:val="none" w:sz="0" w:space="0" w:color="auto"/>
                        <w:left w:val="none" w:sz="0" w:space="0" w:color="auto"/>
                        <w:bottom w:val="none" w:sz="0" w:space="0" w:color="auto"/>
                        <w:right w:val="none" w:sz="0" w:space="0" w:color="auto"/>
                      </w:divBdr>
                      <w:divsChild>
                        <w:div w:id="1735011008">
                          <w:marLeft w:val="0"/>
                          <w:marRight w:val="0"/>
                          <w:marTop w:val="0"/>
                          <w:marBottom w:val="0"/>
                          <w:divBdr>
                            <w:top w:val="none" w:sz="0" w:space="0" w:color="auto"/>
                            <w:left w:val="none" w:sz="0" w:space="0" w:color="auto"/>
                            <w:bottom w:val="none" w:sz="0" w:space="0" w:color="auto"/>
                            <w:right w:val="none" w:sz="0" w:space="0" w:color="auto"/>
                          </w:divBdr>
                        </w:div>
                      </w:divsChild>
                    </w:div>
                    <w:div w:id="1839730805">
                      <w:marLeft w:val="0"/>
                      <w:marRight w:val="0"/>
                      <w:marTop w:val="0"/>
                      <w:marBottom w:val="0"/>
                      <w:divBdr>
                        <w:top w:val="none" w:sz="0" w:space="0" w:color="auto"/>
                        <w:left w:val="none" w:sz="0" w:space="0" w:color="auto"/>
                        <w:bottom w:val="none" w:sz="0" w:space="0" w:color="auto"/>
                        <w:right w:val="none" w:sz="0" w:space="0" w:color="auto"/>
                      </w:divBdr>
                      <w:divsChild>
                        <w:div w:id="35083543">
                          <w:marLeft w:val="0"/>
                          <w:marRight w:val="0"/>
                          <w:marTop w:val="0"/>
                          <w:marBottom w:val="0"/>
                          <w:divBdr>
                            <w:top w:val="none" w:sz="0" w:space="0" w:color="auto"/>
                            <w:left w:val="none" w:sz="0" w:space="0" w:color="auto"/>
                            <w:bottom w:val="none" w:sz="0" w:space="0" w:color="auto"/>
                            <w:right w:val="none" w:sz="0" w:space="0" w:color="auto"/>
                          </w:divBdr>
                        </w:div>
                      </w:divsChild>
                    </w:div>
                    <w:div w:id="1880893749">
                      <w:marLeft w:val="0"/>
                      <w:marRight w:val="0"/>
                      <w:marTop w:val="0"/>
                      <w:marBottom w:val="0"/>
                      <w:divBdr>
                        <w:top w:val="none" w:sz="0" w:space="0" w:color="auto"/>
                        <w:left w:val="none" w:sz="0" w:space="0" w:color="auto"/>
                        <w:bottom w:val="none" w:sz="0" w:space="0" w:color="auto"/>
                        <w:right w:val="none" w:sz="0" w:space="0" w:color="auto"/>
                      </w:divBdr>
                      <w:divsChild>
                        <w:div w:id="151225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88560">
      <w:bodyDiv w:val="1"/>
      <w:marLeft w:val="0"/>
      <w:marRight w:val="0"/>
      <w:marTop w:val="0"/>
      <w:marBottom w:val="0"/>
      <w:divBdr>
        <w:top w:val="none" w:sz="0" w:space="0" w:color="auto"/>
        <w:left w:val="none" w:sz="0" w:space="0" w:color="auto"/>
        <w:bottom w:val="none" w:sz="0" w:space="0" w:color="auto"/>
        <w:right w:val="none" w:sz="0" w:space="0" w:color="auto"/>
      </w:divBdr>
    </w:div>
    <w:div w:id="103548385">
      <w:bodyDiv w:val="1"/>
      <w:marLeft w:val="0"/>
      <w:marRight w:val="0"/>
      <w:marTop w:val="0"/>
      <w:marBottom w:val="0"/>
      <w:divBdr>
        <w:top w:val="none" w:sz="0" w:space="0" w:color="auto"/>
        <w:left w:val="none" w:sz="0" w:space="0" w:color="auto"/>
        <w:bottom w:val="none" w:sz="0" w:space="0" w:color="auto"/>
        <w:right w:val="none" w:sz="0" w:space="0" w:color="auto"/>
      </w:divBdr>
    </w:div>
    <w:div w:id="119803441">
      <w:bodyDiv w:val="1"/>
      <w:marLeft w:val="0"/>
      <w:marRight w:val="0"/>
      <w:marTop w:val="0"/>
      <w:marBottom w:val="0"/>
      <w:divBdr>
        <w:top w:val="none" w:sz="0" w:space="0" w:color="auto"/>
        <w:left w:val="none" w:sz="0" w:space="0" w:color="auto"/>
        <w:bottom w:val="none" w:sz="0" w:space="0" w:color="auto"/>
        <w:right w:val="none" w:sz="0" w:space="0" w:color="auto"/>
      </w:divBdr>
    </w:div>
    <w:div w:id="130447360">
      <w:bodyDiv w:val="1"/>
      <w:marLeft w:val="0"/>
      <w:marRight w:val="0"/>
      <w:marTop w:val="0"/>
      <w:marBottom w:val="0"/>
      <w:divBdr>
        <w:top w:val="none" w:sz="0" w:space="0" w:color="auto"/>
        <w:left w:val="none" w:sz="0" w:space="0" w:color="auto"/>
        <w:bottom w:val="none" w:sz="0" w:space="0" w:color="auto"/>
        <w:right w:val="none" w:sz="0" w:space="0" w:color="auto"/>
      </w:divBdr>
      <w:divsChild>
        <w:div w:id="104080080">
          <w:marLeft w:val="0"/>
          <w:marRight w:val="0"/>
          <w:marTop w:val="0"/>
          <w:marBottom w:val="0"/>
          <w:divBdr>
            <w:top w:val="single" w:sz="6" w:space="0" w:color="D9D9E3"/>
            <w:left w:val="single" w:sz="2" w:space="0" w:color="D9D9E3"/>
            <w:bottom w:val="single" w:sz="2" w:space="0" w:color="D9D9E3"/>
            <w:right w:val="single" w:sz="2" w:space="0" w:color="D9D9E3"/>
          </w:divBdr>
        </w:div>
        <w:div w:id="823622106">
          <w:marLeft w:val="0"/>
          <w:marRight w:val="0"/>
          <w:marTop w:val="0"/>
          <w:marBottom w:val="0"/>
          <w:divBdr>
            <w:top w:val="single" w:sz="2" w:space="0" w:color="D9D9E3"/>
            <w:left w:val="single" w:sz="2" w:space="0" w:color="D9D9E3"/>
            <w:bottom w:val="single" w:sz="2" w:space="0" w:color="D9D9E3"/>
            <w:right w:val="single" w:sz="2" w:space="0" w:color="D9D9E3"/>
          </w:divBdr>
          <w:divsChild>
            <w:div w:id="1663776866">
              <w:marLeft w:val="0"/>
              <w:marRight w:val="0"/>
              <w:marTop w:val="0"/>
              <w:marBottom w:val="0"/>
              <w:divBdr>
                <w:top w:val="single" w:sz="2" w:space="0" w:color="D9D9E3"/>
                <w:left w:val="single" w:sz="2" w:space="0" w:color="D9D9E3"/>
                <w:bottom w:val="single" w:sz="2" w:space="0" w:color="D9D9E3"/>
                <w:right w:val="single" w:sz="2" w:space="0" w:color="D9D9E3"/>
              </w:divBdr>
              <w:divsChild>
                <w:div w:id="14622041">
                  <w:marLeft w:val="0"/>
                  <w:marRight w:val="0"/>
                  <w:marTop w:val="0"/>
                  <w:marBottom w:val="0"/>
                  <w:divBdr>
                    <w:top w:val="single" w:sz="2" w:space="0" w:color="D9D9E3"/>
                    <w:left w:val="single" w:sz="2" w:space="0" w:color="D9D9E3"/>
                    <w:bottom w:val="single" w:sz="2" w:space="0" w:color="D9D9E3"/>
                    <w:right w:val="single" w:sz="2" w:space="0" w:color="D9D9E3"/>
                  </w:divBdr>
                  <w:divsChild>
                    <w:div w:id="915940268">
                      <w:marLeft w:val="0"/>
                      <w:marRight w:val="0"/>
                      <w:marTop w:val="0"/>
                      <w:marBottom w:val="0"/>
                      <w:divBdr>
                        <w:top w:val="single" w:sz="2" w:space="0" w:color="D9D9E3"/>
                        <w:left w:val="single" w:sz="2" w:space="0" w:color="D9D9E3"/>
                        <w:bottom w:val="single" w:sz="2" w:space="0" w:color="D9D9E3"/>
                        <w:right w:val="single" w:sz="2" w:space="0" w:color="D9D9E3"/>
                      </w:divBdr>
                      <w:divsChild>
                        <w:div w:id="2096586820">
                          <w:marLeft w:val="0"/>
                          <w:marRight w:val="0"/>
                          <w:marTop w:val="0"/>
                          <w:marBottom w:val="0"/>
                          <w:divBdr>
                            <w:top w:val="single" w:sz="2" w:space="0" w:color="auto"/>
                            <w:left w:val="single" w:sz="2" w:space="0" w:color="auto"/>
                            <w:bottom w:val="single" w:sz="6" w:space="0" w:color="auto"/>
                            <w:right w:val="single" w:sz="2" w:space="0" w:color="auto"/>
                          </w:divBdr>
                          <w:divsChild>
                            <w:div w:id="533159128">
                              <w:marLeft w:val="0"/>
                              <w:marRight w:val="0"/>
                              <w:marTop w:val="100"/>
                              <w:marBottom w:val="100"/>
                              <w:divBdr>
                                <w:top w:val="single" w:sz="2" w:space="0" w:color="D9D9E3"/>
                                <w:left w:val="single" w:sz="2" w:space="0" w:color="D9D9E3"/>
                                <w:bottom w:val="single" w:sz="2" w:space="0" w:color="D9D9E3"/>
                                <w:right w:val="single" w:sz="2" w:space="0" w:color="D9D9E3"/>
                              </w:divBdr>
                              <w:divsChild>
                                <w:div w:id="1555123620">
                                  <w:marLeft w:val="0"/>
                                  <w:marRight w:val="0"/>
                                  <w:marTop w:val="0"/>
                                  <w:marBottom w:val="0"/>
                                  <w:divBdr>
                                    <w:top w:val="single" w:sz="2" w:space="0" w:color="D9D9E3"/>
                                    <w:left w:val="single" w:sz="2" w:space="0" w:color="D9D9E3"/>
                                    <w:bottom w:val="single" w:sz="2" w:space="0" w:color="D9D9E3"/>
                                    <w:right w:val="single" w:sz="2" w:space="0" w:color="D9D9E3"/>
                                  </w:divBdr>
                                  <w:divsChild>
                                    <w:div w:id="1960332572">
                                      <w:marLeft w:val="0"/>
                                      <w:marRight w:val="0"/>
                                      <w:marTop w:val="0"/>
                                      <w:marBottom w:val="0"/>
                                      <w:divBdr>
                                        <w:top w:val="single" w:sz="2" w:space="0" w:color="D9D9E3"/>
                                        <w:left w:val="single" w:sz="2" w:space="0" w:color="D9D9E3"/>
                                        <w:bottom w:val="single" w:sz="2" w:space="0" w:color="D9D9E3"/>
                                        <w:right w:val="single" w:sz="2" w:space="0" w:color="D9D9E3"/>
                                      </w:divBdr>
                                      <w:divsChild>
                                        <w:div w:id="80880729">
                                          <w:marLeft w:val="0"/>
                                          <w:marRight w:val="0"/>
                                          <w:marTop w:val="0"/>
                                          <w:marBottom w:val="0"/>
                                          <w:divBdr>
                                            <w:top w:val="single" w:sz="2" w:space="0" w:color="D9D9E3"/>
                                            <w:left w:val="single" w:sz="2" w:space="0" w:color="D9D9E3"/>
                                            <w:bottom w:val="single" w:sz="2" w:space="0" w:color="D9D9E3"/>
                                            <w:right w:val="single" w:sz="2" w:space="0" w:color="D9D9E3"/>
                                          </w:divBdr>
                                          <w:divsChild>
                                            <w:div w:id="1186210855">
                                              <w:marLeft w:val="0"/>
                                              <w:marRight w:val="0"/>
                                              <w:marTop w:val="0"/>
                                              <w:marBottom w:val="0"/>
                                              <w:divBdr>
                                                <w:top w:val="single" w:sz="2" w:space="0" w:color="D9D9E3"/>
                                                <w:left w:val="single" w:sz="2" w:space="0" w:color="D9D9E3"/>
                                                <w:bottom w:val="single" w:sz="2" w:space="0" w:color="D9D9E3"/>
                                                <w:right w:val="single" w:sz="2" w:space="0" w:color="D9D9E3"/>
                                              </w:divBdr>
                                              <w:divsChild>
                                                <w:div w:id="1017923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1020462">
      <w:bodyDiv w:val="1"/>
      <w:marLeft w:val="0"/>
      <w:marRight w:val="0"/>
      <w:marTop w:val="0"/>
      <w:marBottom w:val="0"/>
      <w:divBdr>
        <w:top w:val="none" w:sz="0" w:space="0" w:color="auto"/>
        <w:left w:val="none" w:sz="0" w:space="0" w:color="auto"/>
        <w:bottom w:val="none" w:sz="0" w:space="0" w:color="auto"/>
        <w:right w:val="none" w:sz="0" w:space="0" w:color="auto"/>
      </w:divBdr>
    </w:div>
    <w:div w:id="225918006">
      <w:bodyDiv w:val="1"/>
      <w:marLeft w:val="0"/>
      <w:marRight w:val="0"/>
      <w:marTop w:val="0"/>
      <w:marBottom w:val="0"/>
      <w:divBdr>
        <w:top w:val="none" w:sz="0" w:space="0" w:color="auto"/>
        <w:left w:val="none" w:sz="0" w:space="0" w:color="auto"/>
        <w:bottom w:val="none" w:sz="0" w:space="0" w:color="auto"/>
        <w:right w:val="none" w:sz="0" w:space="0" w:color="auto"/>
      </w:divBdr>
    </w:div>
    <w:div w:id="226960718">
      <w:bodyDiv w:val="1"/>
      <w:marLeft w:val="0"/>
      <w:marRight w:val="0"/>
      <w:marTop w:val="0"/>
      <w:marBottom w:val="0"/>
      <w:divBdr>
        <w:top w:val="none" w:sz="0" w:space="0" w:color="auto"/>
        <w:left w:val="none" w:sz="0" w:space="0" w:color="auto"/>
        <w:bottom w:val="none" w:sz="0" w:space="0" w:color="auto"/>
        <w:right w:val="none" w:sz="0" w:space="0" w:color="auto"/>
      </w:divBdr>
      <w:divsChild>
        <w:div w:id="3438901">
          <w:marLeft w:val="0"/>
          <w:marRight w:val="0"/>
          <w:marTop w:val="0"/>
          <w:marBottom w:val="0"/>
          <w:divBdr>
            <w:top w:val="single" w:sz="2" w:space="0" w:color="auto"/>
            <w:left w:val="single" w:sz="2" w:space="0" w:color="auto"/>
            <w:bottom w:val="single" w:sz="6" w:space="0" w:color="auto"/>
            <w:right w:val="single" w:sz="2" w:space="0" w:color="auto"/>
          </w:divBdr>
          <w:divsChild>
            <w:div w:id="1009798333">
              <w:marLeft w:val="0"/>
              <w:marRight w:val="0"/>
              <w:marTop w:val="100"/>
              <w:marBottom w:val="100"/>
              <w:divBdr>
                <w:top w:val="single" w:sz="2" w:space="0" w:color="D9D9E3"/>
                <w:left w:val="single" w:sz="2" w:space="0" w:color="D9D9E3"/>
                <w:bottom w:val="single" w:sz="2" w:space="0" w:color="D9D9E3"/>
                <w:right w:val="single" w:sz="2" w:space="0" w:color="D9D9E3"/>
              </w:divBdr>
              <w:divsChild>
                <w:div w:id="323314513">
                  <w:marLeft w:val="0"/>
                  <w:marRight w:val="0"/>
                  <w:marTop w:val="0"/>
                  <w:marBottom w:val="0"/>
                  <w:divBdr>
                    <w:top w:val="single" w:sz="2" w:space="0" w:color="D9D9E3"/>
                    <w:left w:val="single" w:sz="2" w:space="0" w:color="D9D9E3"/>
                    <w:bottom w:val="single" w:sz="2" w:space="0" w:color="D9D9E3"/>
                    <w:right w:val="single" w:sz="2" w:space="0" w:color="D9D9E3"/>
                  </w:divBdr>
                  <w:divsChild>
                    <w:div w:id="1392730022">
                      <w:marLeft w:val="0"/>
                      <w:marRight w:val="0"/>
                      <w:marTop w:val="0"/>
                      <w:marBottom w:val="0"/>
                      <w:divBdr>
                        <w:top w:val="single" w:sz="2" w:space="0" w:color="D9D9E3"/>
                        <w:left w:val="single" w:sz="2" w:space="0" w:color="D9D9E3"/>
                        <w:bottom w:val="single" w:sz="2" w:space="0" w:color="D9D9E3"/>
                        <w:right w:val="single" w:sz="2" w:space="0" w:color="D9D9E3"/>
                      </w:divBdr>
                      <w:divsChild>
                        <w:div w:id="1186410571">
                          <w:marLeft w:val="0"/>
                          <w:marRight w:val="0"/>
                          <w:marTop w:val="0"/>
                          <w:marBottom w:val="0"/>
                          <w:divBdr>
                            <w:top w:val="single" w:sz="2" w:space="0" w:color="D9D9E3"/>
                            <w:left w:val="single" w:sz="2" w:space="0" w:color="D9D9E3"/>
                            <w:bottom w:val="single" w:sz="2" w:space="0" w:color="D9D9E3"/>
                            <w:right w:val="single" w:sz="2" w:space="0" w:color="D9D9E3"/>
                          </w:divBdr>
                          <w:divsChild>
                            <w:div w:id="1703364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624367">
          <w:marLeft w:val="0"/>
          <w:marRight w:val="0"/>
          <w:marTop w:val="0"/>
          <w:marBottom w:val="0"/>
          <w:divBdr>
            <w:top w:val="single" w:sz="2" w:space="0" w:color="auto"/>
            <w:left w:val="single" w:sz="2" w:space="0" w:color="auto"/>
            <w:bottom w:val="single" w:sz="6" w:space="0" w:color="auto"/>
            <w:right w:val="single" w:sz="2" w:space="0" w:color="auto"/>
          </w:divBdr>
          <w:divsChild>
            <w:div w:id="162745510">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730274">
                  <w:marLeft w:val="0"/>
                  <w:marRight w:val="0"/>
                  <w:marTop w:val="0"/>
                  <w:marBottom w:val="0"/>
                  <w:divBdr>
                    <w:top w:val="single" w:sz="2" w:space="0" w:color="D9D9E3"/>
                    <w:left w:val="single" w:sz="2" w:space="0" w:color="D9D9E3"/>
                    <w:bottom w:val="single" w:sz="2" w:space="0" w:color="D9D9E3"/>
                    <w:right w:val="single" w:sz="2" w:space="0" w:color="D9D9E3"/>
                  </w:divBdr>
                  <w:divsChild>
                    <w:div w:id="1979993599">
                      <w:marLeft w:val="0"/>
                      <w:marRight w:val="0"/>
                      <w:marTop w:val="0"/>
                      <w:marBottom w:val="0"/>
                      <w:divBdr>
                        <w:top w:val="single" w:sz="2" w:space="0" w:color="D9D9E3"/>
                        <w:left w:val="single" w:sz="2" w:space="0" w:color="D9D9E3"/>
                        <w:bottom w:val="single" w:sz="2" w:space="0" w:color="D9D9E3"/>
                        <w:right w:val="single" w:sz="2" w:space="0" w:color="D9D9E3"/>
                      </w:divBdr>
                      <w:divsChild>
                        <w:div w:id="1757482205">
                          <w:marLeft w:val="0"/>
                          <w:marRight w:val="0"/>
                          <w:marTop w:val="0"/>
                          <w:marBottom w:val="0"/>
                          <w:divBdr>
                            <w:top w:val="single" w:sz="2" w:space="0" w:color="D9D9E3"/>
                            <w:left w:val="single" w:sz="2" w:space="0" w:color="D9D9E3"/>
                            <w:bottom w:val="single" w:sz="2" w:space="0" w:color="D9D9E3"/>
                            <w:right w:val="single" w:sz="2" w:space="0" w:color="D9D9E3"/>
                          </w:divBdr>
                          <w:divsChild>
                            <w:div w:id="2116634475">
                              <w:marLeft w:val="0"/>
                              <w:marRight w:val="0"/>
                              <w:marTop w:val="0"/>
                              <w:marBottom w:val="0"/>
                              <w:divBdr>
                                <w:top w:val="single" w:sz="2" w:space="0" w:color="D9D9E3"/>
                                <w:left w:val="single" w:sz="2" w:space="0" w:color="D9D9E3"/>
                                <w:bottom w:val="single" w:sz="2" w:space="0" w:color="D9D9E3"/>
                                <w:right w:val="single" w:sz="2" w:space="0" w:color="D9D9E3"/>
                              </w:divBdr>
                              <w:divsChild>
                                <w:div w:id="307521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6668359">
      <w:bodyDiv w:val="1"/>
      <w:marLeft w:val="0"/>
      <w:marRight w:val="0"/>
      <w:marTop w:val="0"/>
      <w:marBottom w:val="0"/>
      <w:divBdr>
        <w:top w:val="none" w:sz="0" w:space="0" w:color="auto"/>
        <w:left w:val="none" w:sz="0" w:space="0" w:color="auto"/>
        <w:bottom w:val="none" w:sz="0" w:space="0" w:color="auto"/>
        <w:right w:val="none" w:sz="0" w:space="0" w:color="auto"/>
      </w:divBdr>
      <w:divsChild>
        <w:div w:id="745997286">
          <w:marLeft w:val="0"/>
          <w:marRight w:val="0"/>
          <w:marTop w:val="0"/>
          <w:marBottom w:val="0"/>
          <w:divBdr>
            <w:top w:val="single" w:sz="6" w:space="0" w:color="D9D9E3"/>
            <w:left w:val="single" w:sz="2" w:space="0" w:color="D9D9E3"/>
            <w:bottom w:val="single" w:sz="2" w:space="0" w:color="D9D9E3"/>
            <w:right w:val="single" w:sz="2" w:space="0" w:color="D9D9E3"/>
          </w:divBdr>
        </w:div>
        <w:div w:id="854225286">
          <w:marLeft w:val="0"/>
          <w:marRight w:val="0"/>
          <w:marTop w:val="0"/>
          <w:marBottom w:val="0"/>
          <w:divBdr>
            <w:top w:val="single" w:sz="2" w:space="0" w:color="D9D9E3"/>
            <w:left w:val="single" w:sz="2" w:space="0" w:color="D9D9E3"/>
            <w:bottom w:val="single" w:sz="2" w:space="0" w:color="D9D9E3"/>
            <w:right w:val="single" w:sz="2" w:space="0" w:color="D9D9E3"/>
          </w:divBdr>
          <w:divsChild>
            <w:div w:id="812217920">
              <w:marLeft w:val="0"/>
              <w:marRight w:val="0"/>
              <w:marTop w:val="0"/>
              <w:marBottom w:val="0"/>
              <w:divBdr>
                <w:top w:val="single" w:sz="2" w:space="0" w:color="D9D9E3"/>
                <w:left w:val="single" w:sz="2" w:space="0" w:color="D9D9E3"/>
                <w:bottom w:val="single" w:sz="2" w:space="0" w:color="D9D9E3"/>
                <w:right w:val="single" w:sz="2" w:space="0" w:color="D9D9E3"/>
              </w:divBdr>
              <w:divsChild>
                <w:div w:id="748387611">
                  <w:marLeft w:val="0"/>
                  <w:marRight w:val="0"/>
                  <w:marTop w:val="0"/>
                  <w:marBottom w:val="0"/>
                  <w:divBdr>
                    <w:top w:val="single" w:sz="2" w:space="0" w:color="D9D9E3"/>
                    <w:left w:val="single" w:sz="2" w:space="0" w:color="D9D9E3"/>
                    <w:bottom w:val="single" w:sz="2" w:space="0" w:color="D9D9E3"/>
                    <w:right w:val="single" w:sz="2" w:space="0" w:color="D9D9E3"/>
                  </w:divBdr>
                  <w:divsChild>
                    <w:div w:id="1985115996">
                      <w:marLeft w:val="0"/>
                      <w:marRight w:val="0"/>
                      <w:marTop w:val="0"/>
                      <w:marBottom w:val="0"/>
                      <w:divBdr>
                        <w:top w:val="single" w:sz="2" w:space="0" w:color="D9D9E3"/>
                        <w:left w:val="single" w:sz="2" w:space="0" w:color="D9D9E3"/>
                        <w:bottom w:val="single" w:sz="2" w:space="0" w:color="D9D9E3"/>
                        <w:right w:val="single" w:sz="2" w:space="0" w:color="D9D9E3"/>
                      </w:divBdr>
                      <w:divsChild>
                        <w:div w:id="36856762">
                          <w:marLeft w:val="0"/>
                          <w:marRight w:val="0"/>
                          <w:marTop w:val="0"/>
                          <w:marBottom w:val="0"/>
                          <w:divBdr>
                            <w:top w:val="single" w:sz="2" w:space="0" w:color="auto"/>
                            <w:left w:val="single" w:sz="2" w:space="0" w:color="auto"/>
                            <w:bottom w:val="single" w:sz="6" w:space="0" w:color="auto"/>
                            <w:right w:val="single" w:sz="2" w:space="0" w:color="auto"/>
                          </w:divBdr>
                          <w:divsChild>
                            <w:div w:id="241988302">
                              <w:marLeft w:val="0"/>
                              <w:marRight w:val="0"/>
                              <w:marTop w:val="100"/>
                              <w:marBottom w:val="100"/>
                              <w:divBdr>
                                <w:top w:val="single" w:sz="2" w:space="0" w:color="D9D9E3"/>
                                <w:left w:val="single" w:sz="2" w:space="0" w:color="D9D9E3"/>
                                <w:bottom w:val="single" w:sz="2" w:space="0" w:color="D9D9E3"/>
                                <w:right w:val="single" w:sz="2" w:space="0" w:color="D9D9E3"/>
                              </w:divBdr>
                              <w:divsChild>
                                <w:div w:id="1025062876">
                                  <w:marLeft w:val="0"/>
                                  <w:marRight w:val="0"/>
                                  <w:marTop w:val="0"/>
                                  <w:marBottom w:val="0"/>
                                  <w:divBdr>
                                    <w:top w:val="single" w:sz="2" w:space="0" w:color="D9D9E3"/>
                                    <w:left w:val="single" w:sz="2" w:space="0" w:color="D9D9E3"/>
                                    <w:bottom w:val="single" w:sz="2" w:space="0" w:color="D9D9E3"/>
                                    <w:right w:val="single" w:sz="2" w:space="0" w:color="D9D9E3"/>
                                  </w:divBdr>
                                  <w:divsChild>
                                    <w:div w:id="1411074598">
                                      <w:marLeft w:val="0"/>
                                      <w:marRight w:val="0"/>
                                      <w:marTop w:val="0"/>
                                      <w:marBottom w:val="0"/>
                                      <w:divBdr>
                                        <w:top w:val="single" w:sz="2" w:space="0" w:color="D9D9E3"/>
                                        <w:left w:val="single" w:sz="2" w:space="0" w:color="D9D9E3"/>
                                        <w:bottom w:val="single" w:sz="2" w:space="0" w:color="D9D9E3"/>
                                        <w:right w:val="single" w:sz="2" w:space="0" w:color="D9D9E3"/>
                                      </w:divBdr>
                                      <w:divsChild>
                                        <w:div w:id="185021813">
                                          <w:marLeft w:val="0"/>
                                          <w:marRight w:val="0"/>
                                          <w:marTop w:val="0"/>
                                          <w:marBottom w:val="0"/>
                                          <w:divBdr>
                                            <w:top w:val="single" w:sz="2" w:space="0" w:color="D9D9E3"/>
                                            <w:left w:val="single" w:sz="2" w:space="0" w:color="D9D9E3"/>
                                            <w:bottom w:val="single" w:sz="2" w:space="0" w:color="D9D9E3"/>
                                            <w:right w:val="single" w:sz="2" w:space="0" w:color="D9D9E3"/>
                                          </w:divBdr>
                                          <w:divsChild>
                                            <w:div w:id="1302275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46812940">
      <w:bodyDiv w:val="1"/>
      <w:marLeft w:val="0"/>
      <w:marRight w:val="0"/>
      <w:marTop w:val="0"/>
      <w:marBottom w:val="0"/>
      <w:divBdr>
        <w:top w:val="none" w:sz="0" w:space="0" w:color="auto"/>
        <w:left w:val="none" w:sz="0" w:space="0" w:color="auto"/>
        <w:bottom w:val="none" w:sz="0" w:space="0" w:color="auto"/>
        <w:right w:val="none" w:sz="0" w:space="0" w:color="auto"/>
      </w:divBdr>
    </w:div>
    <w:div w:id="269775479">
      <w:bodyDiv w:val="1"/>
      <w:marLeft w:val="0"/>
      <w:marRight w:val="0"/>
      <w:marTop w:val="0"/>
      <w:marBottom w:val="0"/>
      <w:divBdr>
        <w:top w:val="none" w:sz="0" w:space="0" w:color="auto"/>
        <w:left w:val="none" w:sz="0" w:space="0" w:color="auto"/>
        <w:bottom w:val="none" w:sz="0" w:space="0" w:color="auto"/>
        <w:right w:val="none" w:sz="0" w:space="0" w:color="auto"/>
      </w:divBdr>
    </w:div>
    <w:div w:id="294145417">
      <w:bodyDiv w:val="1"/>
      <w:marLeft w:val="0"/>
      <w:marRight w:val="0"/>
      <w:marTop w:val="0"/>
      <w:marBottom w:val="0"/>
      <w:divBdr>
        <w:top w:val="none" w:sz="0" w:space="0" w:color="auto"/>
        <w:left w:val="none" w:sz="0" w:space="0" w:color="auto"/>
        <w:bottom w:val="none" w:sz="0" w:space="0" w:color="auto"/>
        <w:right w:val="none" w:sz="0" w:space="0" w:color="auto"/>
      </w:divBdr>
    </w:div>
    <w:div w:id="299460920">
      <w:bodyDiv w:val="1"/>
      <w:marLeft w:val="0"/>
      <w:marRight w:val="0"/>
      <w:marTop w:val="0"/>
      <w:marBottom w:val="0"/>
      <w:divBdr>
        <w:top w:val="none" w:sz="0" w:space="0" w:color="auto"/>
        <w:left w:val="none" w:sz="0" w:space="0" w:color="auto"/>
        <w:bottom w:val="none" w:sz="0" w:space="0" w:color="auto"/>
        <w:right w:val="none" w:sz="0" w:space="0" w:color="auto"/>
      </w:divBdr>
    </w:div>
    <w:div w:id="331959295">
      <w:bodyDiv w:val="1"/>
      <w:marLeft w:val="0"/>
      <w:marRight w:val="0"/>
      <w:marTop w:val="0"/>
      <w:marBottom w:val="0"/>
      <w:divBdr>
        <w:top w:val="none" w:sz="0" w:space="0" w:color="auto"/>
        <w:left w:val="none" w:sz="0" w:space="0" w:color="auto"/>
        <w:bottom w:val="none" w:sz="0" w:space="0" w:color="auto"/>
        <w:right w:val="none" w:sz="0" w:space="0" w:color="auto"/>
      </w:divBdr>
    </w:div>
    <w:div w:id="339816588">
      <w:bodyDiv w:val="1"/>
      <w:marLeft w:val="0"/>
      <w:marRight w:val="0"/>
      <w:marTop w:val="0"/>
      <w:marBottom w:val="0"/>
      <w:divBdr>
        <w:top w:val="none" w:sz="0" w:space="0" w:color="auto"/>
        <w:left w:val="none" w:sz="0" w:space="0" w:color="auto"/>
        <w:bottom w:val="none" w:sz="0" w:space="0" w:color="auto"/>
        <w:right w:val="none" w:sz="0" w:space="0" w:color="auto"/>
      </w:divBdr>
    </w:div>
    <w:div w:id="356203081">
      <w:bodyDiv w:val="1"/>
      <w:marLeft w:val="0"/>
      <w:marRight w:val="0"/>
      <w:marTop w:val="0"/>
      <w:marBottom w:val="0"/>
      <w:divBdr>
        <w:top w:val="none" w:sz="0" w:space="0" w:color="auto"/>
        <w:left w:val="none" w:sz="0" w:space="0" w:color="auto"/>
        <w:bottom w:val="none" w:sz="0" w:space="0" w:color="auto"/>
        <w:right w:val="none" w:sz="0" w:space="0" w:color="auto"/>
      </w:divBdr>
      <w:divsChild>
        <w:div w:id="237063533">
          <w:marLeft w:val="0"/>
          <w:marRight w:val="0"/>
          <w:marTop w:val="0"/>
          <w:marBottom w:val="0"/>
          <w:divBdr>
            <w:top w:val="none" w:sz="0" w:space="0" w:color="auto"/>
            <w:left w:val="none" w:sz="0" w:space="0" w:color="auto"/>
            <w:bottom w:val="none" w:sz="0" w:space="0" w:color="auto"/>
            <w:right w:val="none" w:sz="0" w:space="0" w:color="auto"/>
          </w:divBdr>
          <w:divsChild>
            <w:div w:id="373433006">
              <w:marLeft w:val="0"/>
              <w:marRight w:val="0"/>
              <w:marTop w:val="75"/>
              <w:marBottom w:val="0"/>
              <w:divBdr>
                <w:top w:val="none" w:sz="0" w:space="0" w:color="auto"/>
                <w:left w:val="none" w:sz="0" w:space="0" w:color="auto"/>
                <w:bottom w:val="none" w:sz="0" w:space="0" w:color="auto"/>
                <w:right w:val="none" w:sz="0" w:space="0" w:color="auto"/>
              </w:divBdr>
              <w:divsChild>
                <w:div w:id="2113089326">
                  <w:marLeft w:val="0"/>
                  <w:marRight w:val="0"/>
                  <w:marTop w:val="0"/>
                  <w:marBottom w:val="0"/>
                  <w:divBdr>
                    <w:top w:val="none" w:sz="0" w:space="0" w:color="auto"/>
                    <w:left w:val="none" w:sz="0" w:space="0" w:color="auto"/>
                    <w:bottom w:val="none" w:sz="0" w:space="0" w:color="auto"/>
                    <w:right w:val="none" w:sz="0" w:space="0" w:color="auto"/>
                  </w:divBdr>
                  <w:divsChild>
                    <w:div w:id="42757277">
                      <w:marLeft w:val="0"/>
                      <w:marRight w:val="0"/>
                      <w:marTop w:val="0"/>
                      <w:marBottom w:val="0"/>
                      <w:divBdr>
                        <w:top w:val="none" w:sz="0" w:space="0" w:color="auto"/>
                        <w:left w:val="none" w:sz="0" w:space="0" w:color="auto"/>
                        <w:bottom w:val="none" w:sz="0" w:space="0" w:color="auto"/>
                        <w:right w:val="none" w:sz="0" w:space="0" w:color="auto"/>
                      </w:divBdr>
                      <w:divsChild>
                        <w:div w:id="641156831">
                          <w:marLeft w:val="0"/>
                          <w:marRight w:val="0"/>
                          <w:marTop w:val="0"/>
                          <w:marBottom w:val="0"/>
                          <w:divBdr>
                            <w:top w:val="none" w:sz="0" w:space="0" w:color="auto"/>
                            <w:left w:val="none" w:sz="0" w:space="0" w:color="auto"/>
                            <w:bottom w:val="none" w:sz="0" w:space="0" w:color="auto"/>
                            <w:right w:val="none" w:sz="0" w:space="0" w:color="auto"/>
                          </w:divBdr>
                        </w:div>
                      </w:divsChild>
                    </w:div>
                    <w:div w:id="396242596">
                      <w:marLeft w:val="0"/>
                      <w:marRight w:val="0"/>
                      <w:marTop w:val="0"/>
                      <w:marBottom w:val="0"/>
                      <w:divBdr>
                        <w:top w:val="none" w:sz="0" w:space="0" w:color="auto"/>
                        <w:left w:val="none" w:sz="0" w:space="0" w:color="auto"/>
                        <w:bottom w:val="none" w:sz="0" w:space="0" w:color="auto"/>
                        <w:right w:val="none" w:sz="0" w:space="0" w:color="auto"/>
                      </w:divBdr>
                      <w:divsChild>
                        <w:div w:id="844786292">
                          <w:marLeft w:val="0"/>
                          <w:marRight w:val="0"/>
                          <w:marTop w:val="0"/>
                          <w:marBottom w:val="0"/>
                          <w:divBdr>
                            <w:top w:val="none" w:sz="0" w:space="0" w:color="auto"/>
                            <w:left w:val="none" w:sz="0" w:space="0" w:color="auto"/>
                            <w:bottom w:val="none" w:sz="0" w:space="0" w:color="auto"/>
                            <w:right w:val="none" w:sz="0" w:space="0" w:color="auto"/>
                          </w:divBdr>
                        </w:div>
                      </w:divsChild>
                    </w:div>
                    <w:div w:id="747580563">
                      <w:marLeft w:val="0"/>
                      <w:marRight w:val="0"/>
                      <w:marTop w:val="0"/>
                      <w:marBottom w:val="0"/>
                      <w:divBdr>
                        <w:top w:val="none" w:sz="0" w:space="0" w:color="auto"/>
                        <w:left w:val="none" w:sz="0" w:space="0" w:color="auto"/>
                        <w:bottom w:val="none" w:sz="0" w:space="0" w:color="auto"/>
                        <w:right w:val="none" w:sz="0" w:space="0" w:color="auto"/>
                      </w:divBdr>
                      <w:divsChild>
                        <w:div w:id="166292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096973">
              <w:marLeft w:val="0"/>
              <w:marRight w:val="0"/>
              <w:marTop w:val="0"/>
              <w:marBottom w:val="0"/>
              <w:divBdr>
                <w:top w:val="none" w:sz="0" w:space="0" w:color="auto"/>
                <w:left w:val="none" w:sz="0" w:space="0" w:color="auto"/>
                <w:bottom w:val="none" w:sz="0" w:space="0" w:color="auto"/>
                <w:right w:val="none" w:sz="0" w:space="0" w:color="auto"/>
              </w:divBdr>
              <w:divsChild>
                <w:div w:id="1757165765">
                  <w:marLeft w:val="0"/>
                  <w:marRight w:val="0"/>
                  <w:marTop w:val="0"/>
                  <w:marBottom w:val="0"/>
                  <w:divBdr>
                    <w:top w:val="none" w:sz="0" w:space="0" w:color="auto"/>
                    <w:left w:val="none" w:sz="0" w:space="0" w:color="auto"/>
                    <w:bottom w:val="none" w:sz="0" w:space="0" w:color="auto"/>
                    <w:right w:val="none" w:sz="0" w:space="0" w:color="auto"/>
                  </w:divBdr>
                  <w:divsChild>
                    <w:div w:id="601038519">
                      <w:marLeft w:val="0"/>
                      <w:marRight w:val="0"/>
                      <w:marTop w:val="0"/>
                      <w:marBottom w:val="0"/>
                      <w:divBdr>
                        <w:top w:val="none" w:sz="0" w:space="0" w:color="auto"/>
                        <w:left w:val="none" w:sz="0" w:space="0" w:color="auto"/>
                        <w:bottom w:val="none" w:sz="0" w:space="0" w:color="auto"/>
                        <w:right w:val="none" w:sz="0" w:space="0" w:color="auto"/>
                      </w:divBdr>
                      <w:divsChild>
                        <w:div w:id="718630994">
                          <w:marLeft w:val="0"/>
                          <w:marRight w:val="0"/>
                          <w:marTop w:val="0"/>
                          <w:marBottom w:val="0"/>
                          <w:divBdr>
                            <w:top w:val="none" w:sz="0" w:space="0" w:color="auto"/>
                            <w:left w:val="none" w:sz="0" w:space="0" w:color="auto"/>
                            <w:bottom w:val="none" w:sz="0" w:space="0" w:color="auto"/>
                            <w:right w:val="none" w:sz="0" w:space="0" w:color="auto"/>
                          </w:divBdr>
                          <w:divsChild>
                            <w:div w:id="19617630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50941103">
          <w:marLeft w:val="0"/>
          <w:marRight w:val="0"/>
          <w:marTop w:val="0"/>
          <w:marBottom w:val="0"/>
          <w:divBdr>
            <w:top w:val="none" w:sz="0" w:space="0" w:color="auto"/>
            <w:left w:val="none" w:sz="0" w:space="0" w:color="auto"/>
            <w:bottom w:val="none" w:sz="0" w:space="0" w:color="auto"/>
            <w:right w:val="none" w:sz="0" w:space="0" w:color="auto"/>
          </w:divBdr>
          <w:divsChild>
            <w:div w:id="1042831119">
              <w:marLeft w:val="0"/>
              <w:marRight w:val="0"/>
              <w:marTop w:val="75"/>
              <w:marBottom w:val="0"/>
              <w:divBdr>
                <w:top w:val="none" w:sz="0" w:space="0" w:color="auto"/>
                <w:left w:val="none" w:sz="0" w:space="0" w:color="auto"/>
                <w:bottom w:val="none" w:sz="0" w:space="0" w:color="auto"/>
                <w:right w:val="none" w:sz="0" w:space="0" w:color="auto"/>
              </w:divBdr>
              <w:divsChild>
                <w:div w:id="1969310667">
                  <w:marLeft w:val="0"/>
                  <w:marRight w:val="0"/>
                  <w:marTop w:val="0"/>
                  <w:marBottom w:val="0"/>
                  <w:divBdr>
                    <w:top w:val="none" w:sz="0" w:space="0" w:color="auto"/>
                    <w:left w:val="none" w:sz="0" w:space="0" w:color="auto"/>
                    <w:bottom w:val="none" w:sz="0" w:space="0" w:color="auto"/>
                    <w:right w:val="none" w:sz="0" w:space="0" w:color="auto"/>
                  </w:divBdr>
                  <w:divsChild>
                    <w:div w:id="2077237093">
                      <w:marLeft w:val="0"/>
                      <w:marRight w:val="0"/>
                      <w:marTop w:val="0"/>
                      <w:marBottom w:val="0"/>
                      <w:divBdr>
                        <w:top w:val="none" w:sz="0" w:space="0" w:color="auto"/>
                        <w:left w:val="none" w:sz="0" w:space="0" w:color="auto"/>
                        <w:bottom w:val="none" w:sz="0" w:space="0" w:color="auto"/>
                        <w:right w:val="none" w:sz="0" w:space="0" w:color="auto"/>
                      </w:divBdr>
                      <w:divsChild>
                        <w:div w:id="173022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924716">
              <w:marLeft w:val="0"/>
              <w:marRight w:val="0"/>
              <w:marTop w:val="0"/>
              <w:marBottom w:val="0"/>
              <w:divBdr>
                <w:top w:val="none" w:sz="0" w:space="0" w:color="auto"/>
                <w:left w:val="none" w:sz="0" w:space="0" w:color="auto"/>
                <w:bottom w:val="none" w:sz="0" w:space="0" w:color="auto"/>
                <w:right w:val="none" w:sz="0" w:space="0" w:color="auto"/>
              </w:divBdr>
              <w:divsChild>
                <w:div w:id="706105165">
                  <w:marLeft w:val="0"/>
                  <w:marRight w:val="0"/>
                  <w:marTop w:val="0"/>
                  <w:marBottom w:val="0"/>
                  <w:divBdr>
                    <w:top w:val="none" w:sz="0" w:space="0" w:color="auto"/>
                    <w:left w:val="none" w:sz="0" w:space="0" w:color="auto"/>
                    <w:bottom w:val="none" w:sz="0" w:space="0" w:color="auto"/>
                    <w:right w:val="none" w:sz="0" w:space="0" w:color="auto"/>
                  </w:divBdr>
                  <w:divsChild>
                    <w:div w:id="813838143">
                      <w:marLeft w:val="0"/>
                      <w:marRight w:val="0"/>
                      <w:marTop w:val="0"/>
                      <w:marBottom w:val="0"/>
                      <w:divBdr>
                        <w:top w:val="none" w:sz="0" w:space="0" w:color="auto"/>
                        <w:left w:val="none" w:sz="0" w:space="0" w:color="auto"/>
                        <w:bottom w:val="none" w:sz="0" w:space="0" w:color="auto"/>
                        <w:right w:val="none" w:sz="0" w:space="0" w:color="auto"/>
                      </w:divBdr>
                      <w:divsChild>
                        <w:div w:id="774323119">
                          <w:marLeft w:val="0"/>
                          <w:marRight w:val="0"/>
                          <w:marTop w:val="0"/>
                          <w:marBottom w:val="0"/>
                          <w:divBdr>
                            <w:top w:val="none" w:sz="0" w:space="0" w:color="auto"/>
                            <w:left w:val="none" w:sz="0" w:space="0" w:color="auto"/>
                            <w:bottom w:val="none" w:sz="0" w:space="0" w:color="auto"/>
                            <w:right w:val="none" w:sz="0" w:space="0" w:color="auto"/>
                          </w:divBdr>
                          <w:divsChild>
                            <w:div w:id="14741814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99584640">
          <w:marLeft w:val="0"/>
          <w:marRight w:val="0"/>
          <w:marTop w:val="0"/>
          <w:marBottom w:val="0"/>
          <w:divBdr>
            <w:top w:val="none" w:sz="0" w:space="0" w:color="auto"/>
            <w:left w:val="none" w:sz="0" w:space="0" w:color="auto"/>
            <w:bottom w:val="none" w:sz="0" w:space="0" w:color="auto"/>
            <w:right w:val="none" w:sz="0" w:space="0" w:color="auto"/>
          </w:divBdr>
          <w:divsChild>
            <w:div w:id="1179388173">
              <w:marLeft w:val="0"/>
              <w:marRight w:val="0"/>
              <w:marTop w:val="0"/>
              <w:marBottom w:val="0"/>
              <w:divBdr>
                <w:top w:val="none" w:sz="0" w:space="0" w:color="auto"/>
                <w:left w:val="none" w:sz="0" w:space="0" w:color="auto"/>
                <w:bottom w:val="none" w:sz="0" w:space="0" w:color="auto"/>
                <w:right w:val="none" w:sz="0" w:space="0" w:color="auto"/>
              </w:divBdr>
              <w:divsChild>
                <w:div w:id="161704249">
                  <w:marLeft w:val="0"/>
                  <w:marRight w:val="0"/>
                  <w:marTop w:val="0"/>
                  <w:marBottom w:val="0"/>
                  <w:divBdr>
                    <w:top w:val="none" w:sz="0" w:space="0" w:color="auto"/>
                    <w:left w:val="none" w:sz="0" w:space="0" w:color="auto"/>
                    <w:bottom w:val="none" w:sz="0" w:space="0" w:color="auto"/>
                    <w:right w:val="none" w:sz="0" w:space="0" w:color="auto"/>
                  </w:divBdr>
                  <w:divsChild>
                    <w:div w:id="805781115">
                      <w:marLeft w:val="0"/>
                      <w:marRight w:val="0"/>
                      <w:marTop w:val="0"/>
                      <w:marBottom w:val="0"/>
                      <w:divBdr>
                        <w:top w:val="none" w:sz="0" w:space="0" w:color="auto"/>
                        <w:left w:val="none" w:sz="0" w:space="0" w:color="auto"/>
                        <w:bottom w:val="none" w:sz="0" w:space="0" w:color="auto"/>
                        <w:right w:val="none" w:sz="0" w:space="0" w:color="auto"/>
                      </w:divBdr>
                      <w:divsChild>
                        <w:div w:id="914245705">
                          <w:marLeft w:val="0"/>
                          <w:marRight w:val="0"/>
                          <w:marTop w:val="0"/>
                          <w:marBottom w:val="0"/>
                          <w:divBdr>
                            <w:top w:val="none" w:sz="0" w:space="0" w:color="auto"/>
                            <w:left w:val="none" w:sz="0" w:space="0" w:color="auto"/>
                            <w:bottom w:val="none" w:sz="0" w:space="0" w:color="auto"/>
                            <w:right w:val="none" w:sz="0" w:space="0" w:color="auto"/>
                          </w:divBdr>
                          <w:divsChild>
                            <w:div w:id="16687510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65475145">
              <w:marLeft w:val="0"/>
              <w:marRight w:val="0"/>
              <w:marTop w:val="75"/>
              <w:marBottom w:val="0"/>
              <w:divBdr>
                <w:top w:val="none" w:sz="0" w:space="0" w:color="auto"/>
                <w:left w:val="none" w:sz="0" w:space="0" w:color="auto"/>
                <w:bottom w:val="none" w:sz="0" w:space="0" w:color="auto"/>
                <w:right w:val="none" w:sz="0" w:space="0" w:color="auto"/>
              </w:divBdr>
              <w:divsChild>
                <w:div w:id="1740177610">
                  <w:marLeft w:val="0"/>
                  <w:marRight w:val="0"/>
                  <w:marTop w:val="0"/>
                  <w:marBottom w:val="0"/>
                  <w:divBdr>
                    <w:top w:val="none" w:sz="0" w:space="0" w:color="auto"/>
                    <w:left w:val="none" w:sz="0" w:space="0" w:color="auto"/>
                    <w:bottom w:val="none" w:sz="0" w:space="0" w:color="auto"/>
                    <w:right w:val="none" w:sz="0" w:space="0" w:color="auto"/>
                  </w:divBdr>
                  <w:divsChild>
                    <w:div w:id="1297880432">
                      <w:marLeft w:val="0"/>
                      <w:marRight w:val="0"/>
                      <w:marTop w:val="0"/>
                      <w:marBottom w:val="0"/>
                      <w:divBdr>
                        <w:top w:val="none" w:sz="0" w:space="0" w:color="auto"/>
                        <w:left w:val="none" w:sz="0" w:space="0" w:color="auto"/>
                        <w:bottom w:val="none" w:sz="0" w:space="0" w:color="auto"/>
                        <w:right w:val="none" w:sz="0" w:space="0" w:color="auto"/>
                      </w:divBdr>
                      <w:divsChild>
                        <w:div w:id="101688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065404">
          <w:marLeft w:val="0"/>
          <w:marRight w:val="0"/>
          <w:marTop w:val="0"/>
          <w:marBottom w:val="0"/>
          <w:divBdr>
            <w:top w:val="none" w:sz="0" w:space="0" w:color="auto"/>
            <w:left w:val="none" w:sz="0" w:space="0" w:color="auto"/>
            <w:bottom w:val="none" w:sz="0" w:space="0" w:color="auto"/>
            <w:right w:val="none" w:sz="0" w:space="0" w:color="auto"/>
          </w:divBdr>
          <w:divsChild>
            <w:div w:id="80372224">
              <w:marLeft w:val="0"/>
              <w:marRight w:val="0"/>
              <w:marTop w:val="75"/>
              <w:marBottom w:val="0"/>
              <w:divBdr>
                <w:top w:val="none" w:sz="0" w:space="0" w:color="auto"/>
                <w:left w:val="none" w:sz="0" w:space="0" w:color="auto"/>
                <w:bottom w:val="none" w:sz="0" w:space="0" w:color="auto"/>
                <w:right w:val="none" w:sz="0" w:space="0" w:color="auto"/>
              </w:divBdr>
              <w:divsChild>
                <w:div w:id="1122574465">
                  <w:marLeft w:val="0"/>
                  <w:marRight w:val="0"/>
                  <w:marTop w:val="0"/>
                  <w:marBottom w:val="0"/>
                  <w:divBdr>
                    <w:top w:val="none" w:sz="0" w:space="0" w:color="auto"/>
                    <w:left w:val="none" w:sz="0" w:space="0" w:color="auto"/>
                    <w:bottom w:val="none" w:sz="0" w:space="0" w:color="auto"/>
                    <w:right w:val="none" w:sz="0" w:space="0" w:color="auto"/>
                  </w:divBdr>
                  <w:divsChild>
                    <w:div w:id="46978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27769">
              <w:marLeft w:val="0"/>
              <w:marRight w:val="0"/>
              <w:marTop w:val="0"/>
              <w:marBottom w:val="0"/>
              <w:divBdr>
                <w:top w:val="none" w:sz="0" w:space="0" w:color="auto"/>
                <w:left w:val="none" w:sz="0" w:space="0" w:color="auto"/>
                <w:bottom w:val="none" w:sz="0" w:space="0" w:color="auto"/>
                <w:right w:val="none" w:sz="0" w:space="0" w:color="auto"/>
              </w:divBdr>
              <w:divsChild>
                <w:div w:id="1800033366">
                  <w:marLeft w:val="0"/>
                  <w:marRight w:val="0"/>
                  <w:marTop w:val="0"/>
                  <w:marBottom w:val="0"/>
                  <w:divBdr>
                    <w:top w:val="none" w:sz="0" w:space="0" w:color="auto"/>
                    <w:left w:val="none" w:sz="0" w:space="0" w:color="auto"/>
                    <w:bottom w:val="none" w:sz="0" w:space="0" w:color="auto"/>
                    <w:right w:val="none" w:sz="0" w:space="0" w:color="auto"/>
                  </w:divBdr>
                  <w:divsChild>
                    <w:div w:id="755175825">
                      <w:marLeft w:val="0"/>
                      <w:marRight w:val="0"/>
                      <w:marTop w:val="0"/>
                      <w:marBottom w:val="0"/>
                      <w:divBdr>
                        <w:top w:val="none" w:sz="0" w:space="0" w:color="auto"/>
                        <w:left w:val="none" w:sz="0" w:space="0" w:color="auto"/>
                        <w:bottom w:val="none" w:sz="0" w:space="0" w:color="auto"/>
                        <w:right w:val="none" w:sz="0" w:space="0" w:color="auto"/>
                      </w:divBdr>
                      <w:divsChild>
                        <w:div w:id="595331711">
                          <w:marLeft w:val="0"/>
                          <w:marRight w:val="0"/>
                          <w:marTop w:val="0"/>
                          <w:marBottom w:val="0"/>
                          <w:divBdr>
                            <w:top w:val="none" w:sz="0" w:space="0" w:color="auto"/>
                            <w:left w:val="none" w:sz="0" w:space="0" w:color="auto"/>
                            <w:bottom w:val="none" w:sz="0" w:space="0" w:color="auto"/>
                            <w:right w:val="none" w:sz="0" w:space="0" w:color="auto"/>
                          </w:divBdr>
                          <w:divsChild>
                            <w:div w:id="19730517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40166585">
          <w:marLeft w:val="0"/>
          <w:marRight w:val="0"/>
          <w:marTop w:val="0"/>
          <w:marBottom w:val="0"/>
          <w:divBdr>
            <w:top w:val="none" w:sz="0" w:space="0" w:color="auto"/>
            <w:left w:val="none" w:sz="0" w:space="0" w:color="auto"/>
            <w:bottom w:val="none" w:sz="0" w:space="0" w:color="auto"/>
            <w:right w:val="none" w:sz="0" w:space="0" w:color="auto"/>
          </w:divBdr>
          <w:divsChild>
            <w:div w:id="823935853">
              <w:marLeft w:val="0"/>
              <w:marRight w:val="0"/>
              <w:marTop w:val="75"/>
              <w:marBottom w:val="0"/>
              <w:divBdr>
                <w:top w:val="none" w:sz="0" w:space="0" w:color="auto"/>
                <w:left w:val="none" w:sz="0" w:space="0" w:color="auto"/>
                <w:bottom w:val="none" w:sz="0" w:space="0" w:color="auto"/>
                <w:right w:val="none" w:sz="0" w:space="0" w:color="auto"/>
              </w:divBdr>
              <w:divsChild>
                <w:div w:id="2045863804">
                  <w:marLeft w:val="0"/>
                  <w:marRight w:val="0"/>
                  <w:marTop w:val="0"/>
                  <w:marBottom w:val="0"/>
                  <w:divBdr>
                    <w:top w:val="none" w:sz="0" w:space="0" w:color="auto"/>
                    <w:left w:val="none" w:sz="0" w:space="0" w:color="auto"/>
                    <w:bottom w:val="none" w:sz="0" w:space="0" w:color="auto"/>
                    <w:right w:val="none" w:sz="0" w:space="0" w:color="auto"/>
                  </w:divBdr>
                  <w:divsChild>
                    <w:div w:id="113371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83524">
              <w:marLeft w:val="0"/>
              <w:marRight w:val="0"/>
              <w:marTop w:val="0"/>
              <w:marBottom w:val="0"/>
              <w:divBdr>
                <w:top w:val="none" w:sz="0" w:space="0" w:color="auto"/>
                <w:left w:val="none" w:sz="0" w:space="0" w:color="auto"/>
                <w:bottom w:val="none" w:sz="0" w:space="0" w:color="auto"/>
                <w:right w:val="none" w:sz="0" w:space="0" w:color="auto"/>
              </w:divBdr>
              <w:divsChild>
                <w:div w:id="698167212">
                  <w:marLeft w:val="0"/>
                  <w:marRight w:val="0"/>
                  <w:marTop w:val="0"/>
                  <w:marBottom w:val="0"/>
                  <w:divBdr>
                    <w:top w:val="none" w:sz="0" w:space="0" w:color="auto"/>
                    <w:left w:val="none" w:sz="0" w:space="0" w:color="auto"/>
                    <w:bottom w:val="none" w:sz="0" w:space="0" w:color="auto"/>
                    <w:right w:val="none" w:sz="0" w:space="0" w:color="auto"/>
                  </w:divBdr>
                  <w:divsChild>
                    <w:div w:id="127281019">
                      <w:marLeft w:val="0"/>
                      <w:marRight w:val="0"/>
                      <w:marTop w:val="0"/>
                      <w:marBottom w:val="0"/>
                      <w:divBdr>
                        <w:top w:val="none" w:sz="0" w:space="0" w:color="auto"/>
                        <w:left w:val="none" w:sz="0" w:space="0" w:color="auto"/>
                        <w:bottom w:val="none" w:sz="0" w:space="0" w:color="auto"/>
                        <w:right w:val="none" w:sz="0" w:space="0" w:color="auto"/>
                      </w:divBdr>
                      <w:divsChild>
                        <w:div w:id="112793031">
                          <w:marLeft w:val="0"/>
                          <w:marRight w:val="0"/>
                          <w:marTop w:val="0"/>
                          <w:marBottom w:val="0"/>
                          <w:divBdr>
                            <w:top w:val="none" w:sz="0" w:space="0" w:color="auto"/>
                            <w:left w:val="none" w:sz="0" w:space="0" w:color="auto"/>
                            <w:bottom w:val="none" w:sz="0" w:space="0" w:color="auto"/>
                            <w:right w:val="none" w:sz="0" w:space="0" w:color="auto"/>
                          </w:divBdr>
                          <w:divsChild>
                            <w:div w:id="241862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38035300">
          <w:marLeft w:val="0"/>
          <w:marRight w:val="0"/>
          <w:marTop w:val="0"/>
          <w:marBottom w:val="0"/>
          <w:divBdr>
            <w:top w:val="none" w:sz="0" w:space="0" w:color="auto"/>
            <w:left w:val="none" w:sz="0" w:space="0" w:color="auto"/>
            <w:bottom w:val="none" w:sz="0" w:space="0" w:color="auto"/>
            <w:right w:val="none" w:sz="0" w:space="0" w:color="auto"/>
          </w:divBdr>
          <w:divsChild>
            <w:div w:id="52513221">
              <w:marLeft w:val="0"/>
              <w:marRight w:val="0"/>
              <w:marTop w:val="0"/>
              <w:marBottom w:val="0"/>
              <w:divBdr>
                <w:top w:val="none" w:sz="0" w:space="0" w:color="auto"/>
                <w:left w:val="none" w:sz="0" w:space="0" w:color="auto"/>
                <w:bottom w:val="none" w:sz="0" w:space="0" w:color="auto"/>
                <w:right w:val="none" w:sz="0" w:space="0" w:color="auto"/>
              </w:divBdr>
              <w:divsChild>
                <w:div w:id="760685467">
                  <w:marLeft w:val="0"/>
                  <w:marRight w:val="0"/>
                  <w:marTop w:val="0"/>
                  <w:marBottom w:val="0"/>
                  <w:divBdr>
                    <w:top w:val="none" w:sz="0" w:space="0" w:color="auto"/>
                    <w:left w:val="none" w:sz="0" w:space="0" w:color="auto"/>
                    <w:bottom w:val="none" w:sz="0" w:space="0" w:color="auto"/>
                    <w:right w:val="none" w:sz="0" w:space="0" w:color="auto"/>
                  </w:divBdr>
                  <w:divsChild>
                    <w:div w:id="61374214">
                      <w:marLeft w:val="0"/>
                      <w:marRight w:val="0"/>
                      <w:marTop w:val="0"/>
                      <w:marBottom w:val="0"/>
                      <w:divBdr>
                        <w:top w:val="none" w:sz="0" w:space="0" w:color="auto"/>
                        <w:left w:val="none" w:sz="0" w:space="0" w:color="auto"/>
                        <w:bottom w:val="none" w:sz="0" w:space="0" w:color="auto"/>
                        <w:right w:val="none" w:sz="0" w:space="0" w:color="auto"/>
                      </w:divBdr>
                      <w:divsChild>
                        <w:div w:id="1366373586">
                          <w:marLeft w:val="0"/>
                          <w:marRight w:val="0"/>
                          <w:marTop w:val="0"/>
                          <w:marBottom w:val="0"/>
                          <w:divBdr>
                            <w:top w:val="none" w:sz="0" w:space="0" w:color="auto"/>
                            <w:left w:val="none" w:sz="0" w:space="0" w:color="auto"/>
                            <w:bottom w:val="none" w:sz="0" w:space="0" w:color="auto"/>
                            <w:right w:val="none" w:sz="0" w:space="0" w:color="auto"/>
                          </w:divBdr>
                          <w:divsChild>
                            <w:div w:id="8396590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80994680">
              <w:marLeft w:val="0"/>
              <w:marRight w:val="0"/>
              <w:marTop w:val="75"/>
              <w:marBottom w:val="0"/>
              <w:divBdr>
                <w:top w:val="none" w:sz="0" w:space="0" w:color="auto"/>
                <w:left w:val="none" w:sz="0" w:space="0" w:color="auto"/>
                <w:bottom w:val="none" w:sz="0" w:space="0" w:color="auto"/>
                <w:right w:val="none" w:sz="0" w:space="0" w:color="auto"/>
              </w:divBdr>
              <w:divsChild>
                <w:div w:id="1905219114">
                  <w:marLeft w:val="0"/>
                  <w:marRight w:val="0"/>
                  <w:marTop w:val="0"/>
                  <w:marBottom w:val="0"/>
                  <w:divBdr>
                    <w:top w:val="none" w:sz="0" w:space="0" w:color="auto"/>
                    <w:left w:val="none" w:sz="0" w:space="0" w:color="auto"/>
                    <w:bottom w:val="none" w:sz="0" w:space="0" w:color="auto"/>
                    <w:right w:val="none" w:sz="0" w:space="0" w:color="auto"/>
                  </w:divBdr>
                  <w:divsChild>
                    <w:div w:id="401220487">
                      <w:marLeft w:val="0"/>
                      <w:marRight w:val="0"/>
                      <w:marTop w:val="0"/>
                      <w:marBottom w:val="0"/>
                      <w:divBdr>
                        <w:top w:val="none" w:sz="0" w:space="0" w:color="auto"/>
                        <w:left w:val="none" w:sz="0" w:space="0" w:color="auto"/>
                        <w:bottom w:val="none" w:sz="0" w:space="0" w:color="auto"/>
                        <w:right w:val="none" w:sz="0" w:space="0" w:color="auto"/>
                      </w:divBdr>
                      <w:divsChild>
                        <w:div w:id="6743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921253">
          <w:marLeft w:val="0"/>
          <w:marRight w:val="0"/>
          <w:marTop w:val="0"/>
          <w:marBottom w:val="0"/>
          <w:divBdr>
            <w:top w:val="none" w:sz="0" w:space="0" w:color="auto"/>
            <w:left w:val="none" w:sz="0" w:space="0" w:color="auto"/>
            <w:bottom w:val="none" w:sz="0" w:space="0" w:color="auto"/>
            <w:right w:val="none" w:sz="0" w:space="0" w:color="auto"/>
          </w:divBdr>
          <w:divsChild>
            <w:div w:id="77530659">
              <w:marLeft w:val="0"/>
              <w:marRight w:val="0"/>
              <w:marTop w:val="75"/>
              <w:marBottom w:val="0"/>
              <w:divBdr>
                <w:top w:val="none" w:sz="0" w:space="0" w:color="auto"/>
                <w:left w:val="none" w:sz="0" w:space="0" w:color="auto"/>
                <w:bottom w:val="none" w:sz="0" w:space="0" w:color="auto"/>
                <w:right w:val="none" w:sz="0" w:space="0" w:color="auto"/>
              </w:divBdr>
              <w:divsChild>
                <w:div w:id="1524829839">
                  <w:marLeft w:val="0"/>
                  <w:marRight w:val="0"/>
                  <w:marTop w:val="0"/>
                  <w:marBottom w:val="0"/>
                  <w:divBdr>
                    <w:top w:val="none" w:sz="0" w:space="0" w:color="auto"/>
                    <w:left w:val="none" w:sz="0" w:space="0" w:color="auto"/>
                    <w:bottom w:val="none" w:sz="0" w:space="0" w:color="auto"/>
                    <w:right w:val="none" w:sz="0" w:space="0" w:color="auto"/>
                  </w:divBdr>
                  <w:divsChild>
                    <w:div w:id="37554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2709">
              <w:marLeft w:val="0"/>
              <w:marRight w:val="0"/>
              <w:marTop w:val="0"/>
              <w:marBottom w:val="0"/>
              <w:divBdr>
                <w:top w:val="none" w:sz="0" w:space="0" w:color="auto"/>
                <w:left w:val="none" w:sz="0" w:space="0" w:color="auto"/>
                <w:bottom w:val="none" w:sz="0" w:space="0" w:color="auto"/>
                <w:right w:val="none" w:sz="0" w:space="0" w:color="auto"/>
              </w:divBdr>
              <w:divsChild>
                <w:div w:id="208107609">
                  <w:marLeft w:val="0"/>
                  <w:marRight w:val="0"/>
                  <w:marTop w:val="0"/>
                  <w:marBottom w:val="0"/>
                  <w:divBdr>
                    <w:top w:val="none" w:sz="0" w:space="0" w:color="auto"/>
                    <w:left w:val="none" w:sz="0" w:space="0" w:color="auto"/>
                    <w:bottom w:val="none" w:sz="0" w:space="0" w:color="auto"/>
                    <w:right w:val="none" w:sz="0" w:space="0" w:color="auto"/>
                  </w:divBdr>
                  <w:divsChild>
                    <w:div w:id="1747460829">
                      <w:marLeft w:val="0"/>
                      <w:marRight w:val="0"/>
                      <w:marTop w:val="0"/>
                      <w:marBottom w:val="0"/>
                      <w:divBdr>
                        <w:top w:val="none" w:sz="0" w:space="0" w:color="auto"/>
                        <w:left w:val="none" w:sz="0" w:space="0" w:color="auto"/>
                        <w:bottom w:val="none" w:sz="0" w:space="0" w:color="auto"/>
                        <w:right w:val="none" w:sz="0" w:space="0" w:color="auto"/>
                      </w:divBdr>
                      <w:divsChild>
                        <w:div w:id="1709792509">
                          <w:marLeft w:val="0"/>
                          <w:marRight w:val="0"/>
                          <w:marTop w:val="0"/>
                          <w:marBottom w:val="0"/>
                          <w:divBdr>
                            <w:top w:val="none" w:sz="0" w:space="0" w:color="auto"/>
                            <w:left w:val="none" w:sz="0" w:space="0" w:color="auto"/>
                            <w:bottom w:val="none" w:sz="0" w:space="0" w:color="auto"/>
                            <w:right w:val="none" w:sz="0" w:space="0" w:color="auto"/>
                          </w:divBdr>
                          <w:divsChild>
                            <w:div w:id="6656691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438902">
      <w:bodyDiv w:val="1"/>
      <w:marLeft w:val="0"/>
      <w:marRight w:val="0"/>
      <w:marTop w:val="0"/>
      <w:marBottom w:val="0"/>
      <w:divBdr>
        <w:top w:val="none" w:sz="0" w:space="0" w:color="auto"/>
        <w:left w:val="none" w:sz="0" w:space="0" w:color="auto"/>
        <w:bottom w:val="none" w:sz="0" w:space="0" w:color="auto"/>
        <w:right w:val="none" w:sz="0" w:space="0" w:color="auto"/>
      </w:divBdr>
    </w:div>
    <w:div w:id="417792183">
      <w:bodyDiv w:val="1"/>
      <w:marLeft w:val="0"/>
      <w:marRight w:val="0"/>
      <w:marTop w:val="0"/>
      <w:marBottom w:val="0"/>
      <w:divBdr>
        <w:top w:val="none" w:sz="0" w:space="0" w:color="auto"/>
        <w:left w:val="none" w:sz="0" w:space="0" w:color="auto"/>
        <w:bottom w:val="none" w:sz="0" w:space="0" w:color="auto"/>
        <w:right w:val="none" w:sz="0" w:space="0" w:color="auto"/>
      </w:divBdr>
    </w:div>
    <w:div w:id="439229834">
      <w:bodyDiv w:val="1"/>
      <w:marLeft w:val="0"/>
      <w:marRight w:val="0"/>
      <w:marTop w:val="0"/>
      <w:marBottom w:val="0"/>
      <w:divBdr>
        <w:top w:val="none" w:sz="0" w:space="0" w:color="auto"/>
        <w:left w:val="none" w:sz="0" w:space="0" w:color="auto"/>
        <w:bottom w:val="none" w:sz="0" w:space="0" w:color="auto"/>
        <w:right w:val="none" w:sz="0" w:space="0" w:color="auto"/>
      </w:divBdr>
    </w:div>
    <w:div w:id="487013339">
      <w:bodyDiv w:val="1"/>
      <w:marLeft w:val="0"/>
      <w:marRight w:val="0"/>
      <w:marTop w:val="0"/>
      <w:marBottom w:val="0"/>
      <w:divBdr>
        <w:top w:val="none" w:sz="0" w:space="0" w:color="auto"/>
        <w:left w:val="none" w:sz="0" w:space="0" w:color="auto"/>
        <w:bottom w:val="none" w:sz="0" w:space="0" w:color="auto"/>
        <w:right w:val="none" w:sz="0" w:space="0" w:color="auto"/>
      </w:divBdr>
    </w:div>
    <w:div w:id="525993043">
      <w:bodyDiv w:val="1"/>
      <w:marLeft w:val="0"/>
      <w:marRight w:val="0"/>
      <w:marTop w:val="0"/>
      <w:marBottom w:val="0"/>
      <w:divBdr>
        <w:top w:val="none" w:sz="0" w:space="0" w:color="auto"/>
        <w:left w:val="none" w:sz="0" w:space="0" w:color="auto"/>
        <w:bottom w:val="none" w:sz="0" w:space="0" w:color="auto"/>
        <w:right w:val="none" w:sz="0" w:space="0" w:color="auto"/>
      </w:divBdr>
      <w:divsChild>
        <w:div w:id="494732699">
          <w:marLeft w:val="0"/>
          <w:marRight w:val="0"/>
          <w:marTop w:val="0"/>
          <w:marBottom w:val="0"/>
          <w:divBdr>
            <w:top w:val="single" w:sz="6" w:space="0" w:color="D9D9E3"/>
            <w:left w:val="single" w:sz="2" w:space="0" w:color="D9D9E3"/>
            <w:bottom w:val="single" w:sz="2" w:space="0" w:color="D9D9E3"/>
            <w:right w:val="single" w:sz="2" w:space="0" w:color="D9D9E3"/>
          </w:divBdr>
        </w:div>
        <w:div w:id="1275752947">
          <w:marLeft w:val="0"/>
          <w:marRight w:val="0"/>
          <w:marTop w:val="0"/>
          <w:marBottom w:val="0"/>
          <w:divBdr>
            <w:top w:val="single" w:sz="2" w:space="0" w:color="D9D9E3"/>
            <w:left w:val="single" w:sz="2" w:space="0" w:color="D9D9E3"/>
            <w:bottom w:val="single" w:sz="2" w:space="0" w:color="D9D9E3"/>
            <w:right w:val="single" w:sz="2" w:space="0" w:color="D9D9E3"/>
          </w:divBdr>
          <w:divsChild>
            <w:div w:id="1413627500">
              <w:marLeft w:val="0"/>
              <w:marRight w:val="0"/>
              <w:marTop w:val="0"/>
              <w:marBottom w:val="0"/>
              <w:divBdr>
                <w:top w:val="single" w:sz="2" w:space="0" w:color="D9D9E3"/>
                <w:left w:val="single" w:sz="2" w:space="0" w:color="D9D9E3"/>
                <w:bottom w:val="single" w:sz="2" w:space="0" w:color="D9D9E3"/>
                <w:right w:val="single" w:sz="2" w:space="0" w:color="D9D9E3"/>
              </w:divBdr>
              <w:divsChild>
                <w:div w:id="1770737688">
                  <w:marLeft w:val="0"/>
                  <w:marRight w:val="0"/>
                  <w:marTop w:val="0"/>
                  <w:marBottom w:val="0"/>
                  <w:divBdr>
                    <w:top w:val="single" w:sz="2" w:space="0" w:color="D9D9E3"/>
                    <w:left w:val="single" w:sz="2" w:space="0" w:color="D9D9E3"/>
                    <w:bottom w:val="single" w:sz="2" w:space="0" w:color="D9D9E3"/>
                    <w:right w:val="single" w:sz="2" w:space="0" w:color="D9D9E3"/>
                  </w:divBdr>
                  <w:divsChild>
                    <w:div w:id="201984707">
                      <w:marLeft w:val="0"/>
                      <w:marRight w:val="0"/>
                      <w:marTop w:val="0"/>
                      <w:marBottom w:val="0"/>
                      <w:divBdr>
                        <w:top w:val="single" w:sz="2" w:space="0" w:color="D9D9E3"/>
                        <w:left w:val="single" w:sz="2" w:space="0" w:color="D9D9E3"/>
                        <w:bottom w:val="single" w:sz="2" w:space="0" w:color="D9D9E3"/>
                        <w:right w:val="single" w:sz="2" w:space="0" w:color="D9D9E3"/>
                      </w:divBdr>
                      <w:divsChild>
                        <w:div w:id="1716008757">
                          <w:marLeft w:val="0"/>
                          <w:marRight w:val="0"/>
                          <w:marTop w:val="0"/>
                          <w:marBottom w:val="0"/>
                          <w:divBdr>
                            <w:top w:val="single" w:sz="2" w:space="0" w:color="auto"/>
                            <w:left w:val="single" w:sz="2" w:space="0" w:color="auto"/>
                            <w:bottom w:val="single" w:sz="6" w:space="0" w:color="auto"/>
                            <w:right w:val="single" w:sz="2" w:space="0" w:color="auto"/>
                          </w:divBdr>
                          <w:divsChild>
                            <w:div w:id="1392344592">
                              <w:marLeft w:val="0"/>
                              <w:marRight w:val="0"/>
                              <w:marTop w:val="100"/>
                              <w:marBottom w:val="100"/>
                              <w:divBdr>
                                <w:top w:val="single" w:sz="2" w:space="0" w:color="D9D9E3"/>
                                <w:left w:val="single" w:sz="2" w:space="0" w:color="D9D9E3"/>
                                <w:bottom w:val="single" w:sz="2" w:space="0" w:color="D9D9E3"/>
                                <w:right w:val="single" w:sz="2" w:space="0" w:color="D9D9E3"/>
                              </w:divBdr>
                              <w:divsChild>
                                <w:div w:id="108670598">
                                  <w:marLeft w:val="0"/>
                                  <w:marRight w:val="0"/>
                                  <w:marTop w:val="0"/>
                                  <w:marBottom w:val="0"/>
                                  <w:divBdr>
                                    <w:top w:val="single" w:sz="2" w:space="0" w:color="D9D9E3"/>
                                    <w:left w:val="single" w:sz="2" w:space="0" w:color="D9D9E3"/>
                                    <w:bottom w:val="single" w:sz="2" w:space="0" w:color="D9D9E3"/>
                                    <w:right w:val="single" w:sz="2" w:space="0" w:color="D9D9E3"/>
                                  </w:divBdr>
                                  <w:divsChild>
                                    <w:div w:id="2000840334">
                                      <w:marLeft w:val="0"/>
                                      <w:marRight w:val="0"/>
                                      <w:marTop w:val="0"/>
                                      <w:marBottom w:val="0"/>
                                      <w:divBdr>
                                        <w:top w:val="single" w:sz="2" w:space="0" w:color="D9D9E3"/>
                                        <w:left w:val="single" w:sz="2" w:space="0" w:color="D9D9E3"/>
                                        <w:bottom w:val="single" w:sz="2" w:space="0" w:color="D9D9E3"/>
                                        <w:right w:val="single" w:sz="2" w:space="0" w:color="D9D9E3"/>
                                      </w:divBdr>
                                      <w:divsChild>
                                        <w:div w:id="1446608891">
                                          <w:marLeft w:val="0"/>
                                          <w:marRight w:val="0"/>
                                          <w:marTop w:val="0"/>
                                          <w:marBottom w:val="0"/>
                                          <w:divBdr>
                                            <w:top w:val="single" w:sz="2" w:space="0" w:color="D9D9E3"/>
                                            <w:left w:val="single" w:sz="2" w:space="0" w:color="D9D9E3"/>
                                            <w:bottom w:val="single" w:sz="2" w:space="0" w:color="D9D9E3"/>
                                            <w:right w:val="single" w:sz="2" w:space="0" w:color="D9D9E3"/>
                                          </w:divBdr>
                                          <w:divsChild>
                                            <w:div w:id="191648529">
                                              <w:marLeft w:val="0"/>
                                              <w:marRight w:val="0"/>
                                              <w:marTop w:val="0"/>
                                              <w:marBottom w:val="0"/>
                                              <w:divBdr>
                                                <w:top w:val="single" w:sz="2" w:space="0" w:color="D9D9E3"/>
                                                <w:left w:val="single" w:sz="2" w:space="0" w:color="D9D9E3"/>
                                                <w:bottom w:val="single" w:sz="2" w:space="0" w:color="D9D9E3"/>
                                                <w:right w:val="single" w:sz="2" w:space="0" w:color="D9D9E3"/>
                                              </w:divBdr>
                                              <w:divsChild>
                                                <w:div w:id="1502815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33171313">
      <w:bodyDiv w:val="1"/>
      <w:marLeft w:val="0"/>
      <w:marRight w:val="0"/>
      <w:marTop w:val="0"/>
      <w:marBottom w:val="0"/>
      <w:divBdr>
        <w:top w:val="none" w:sz="0" w:space="0" w:color="auto"/>
        <w:left w:val="none" w:sz="0" w:space="0" w:color="auto"/>
        <w:bottom w:val="none" w:sz="0" w:space="0" w:color="auto"/>
        <w:right w:val="none" w:sz="0" w:space="0" w:color="auto"/>
      </w:divBdr>
    </w:div>
    <w:div w:id="639188682">
      <w:bodyDiv w:val="1"/>
      <w:marLeft w:val="0"/>
      <w:marRight w:val="0"/>
      <w:marTop w:val="0"/>
      <w:marBottom w:val="0"/>
      <w:divBdr>
        <w:top w:val="none" w:sz="0" w:space="0" w:color="auto"/>
        <w:left w:val="none" w:sz="0" w:space="0" w:color="auto"/>
        <w:bottom w:val="none" w:sz="0" w:space="0" w:color="auto"/>
        <w:right w:val="none" w:sz="0" w:space="0" w:color="auto"/>
      </w:divBdr>
    </w:div>
    <w:div w:id="668026941">
      <w:bodyDiv w:val="1"/>
      <w:marLeft w:val="0"/>
      <w:marRight w:val="0"/>
      <w:marTop w:val="0"/>
      <w:marBottom w:val="0"/>
      <w:divBdr>
        <w:top w:val="none" w:sz="0" w:space="0" w:color="auto"/>
        <w:left w:val="none" w:sz="0" w:space="0" w:color="auto"/>
        <w:bottom w:val="none" w:sz="0" w:space="0" w:color="auto"/>
        <w:right w:val="none" w:sz="0" w:space="0" w:color="auto"/>
      </w:divBdr>
    </w:div>
    <w:div w:id="714963883">
      <w:bodyDiv w:val="1"/>
      <w:marLeft w:val="0"/>
      <w:marRight w:val="0"/>
      <w:marTop w:val="0"/>
      <w:marBottom w:val="0"/>
      <w:divBdr>
        <w:top w:val="none" w:sz="0" w:space="0" w:color="auto"/>
        <w:left w:val="none" w:sz="0" w:space="0" w:color="auto"/>
        <w:bottom w:val="none" w:sz="0" w:space="0" w:color="auto"/>
        <w:right w:val="none" w:sz="0" w:space="0" w:color="auto"/>
      </w:divBdr>
    </w:div>
    <w:div w:id="778454032">
      <w:bodyDiv w:val="1"/>
      <w:marLeft w:val="0"/>
      <w:marRight w:val="0"/>
      <w:marTop w:val="0"/>
      <w:marBottom w:val="0"/>
      <w:divBdr>
        <w:top w:val="none" w:sz="0" w:space="0" w:color="auto"/>
        <w:left w:val="none" w:sz="0" w:space="0" w:color="auto"/>
        <w:bottom w:val="none" w:sz="0" w:space="0" w:color="auto"/>
        <w:right w:val="none" w:sz="0" w:space="0" w:color="auto"/>
      </w:divBdr>
    </w:div>
    <w:div w:id="794757707">
      <w:bodyDiv w:val="1"/>
      <w:marLeft w:val="0"/>
      <w:marRight w:val="0"/>
      <w:marTop w:val="0"/>
      <w:marBottom w:val="0"/>
      <w:divBdr>
        <w:top w:val="none" w:sz="0" w:space="0" w:color="auto"/>
        <w:left w:val="none" w:sz="0" w:space="0" w:color="auto"/>
        <w:bottom w:val="none" w:sz="0" w:space="0" w:color="auto"/>
        <w:right w:val="none" w:sz="0" w:space="0" w:color="auto"/>
      </w:divBdr>
    </w:div>
    <w:div w:id="811600099">
      <w:bodyDiv w:val="1"/>
      <w:marLeft w:val="0"/>
      <w:marRight w:val="0"/>
      <w:marTop w:val="0"/>
      <w:marBottom w:val="0"/>
      <w:divBdr>
        <w:top w:val="none" w:sz="0" w:space="0" w:color="auto"/>
        <w:left w:val="none" w:sz="0" w:space="0" w:color="auto"/>
        <w:bottom w:val="none" w:sz="0" w:space="0" w:color="auto"/>
        <w:right w:val="none" w:sz="0" w:space="0" w:color="auto"/>
      </w:divBdr>
    </w:div>
    <w:div w:id="884562031">
      <w:bodyDiv w:val="1"/>
      <w:marLeft w:val="0"/>
      <w:marRight w:val="0"/>
      <w:marTop w:val="0"/>
      <w:marBottom w:val="0"/>
      <w:divBdr>
        <w:top w:val="none" w:sz="0" w:space="0" w:color="auto"/>
        <w:left w:val="none" w:sz="0" w:space="0" w:color="auto"/>
        <w:bottom w:val="none" w:sz="0" w:space="0" w:color="auto"/>
        <w:right w:val="none" w:sz="0" w:space="0" w:color="auto"/>
      </w:divBdr>
    </w:div>
    <w:div w:id="911819563">
      <w:bodyDiv w:val="1"/>
      <w:marLeft w:val="0"/>
      <w:marRight w:val="0"/>
      <w:marTop w:val="0"/>
      <w:marBottom w:val="0"/>
      <w:divBdr>
        <w:top w:val="none" w:sz="0" w:space="0" w:color="auto"/>
        <w:left w:val="none" w:sz="0" w:space="0" w:color="auto"/>
        <w:bottom w:val="none" w:sz="0" w:space="0" w:color="auto"/>
        <w:right w:val="none" w:sz="0" w:space="0" w:color="auto"/>
      </w:divBdr>
    </w:div>
    <w:div w:id="949314247">
      <w:bodyDiv w:val="1"/>
      <w:marLeft w:val="0"/>
      <w:marRight w:val="0"/>
      <w:marTop w:val="0"/>
      <w:marBottom w:val="0"/>
      <w:divBdr>
        <w:top w:val="none" w:sz="0" w:space="0" w:color="auto"/>
        <w:left w:val="none" w:sz="0" w:space="0" w:color="auto"/>
        <w:bottom w:val="none" w:sz="0" w:space="0" w:color="auto"/>
        <w:right w:val="none" w:sz="0" w:space="0" w:color="auto"/>
      </w:divBdr>
    </w:div>
    <w:div w:id="1003361803">
      <w:bodyDiv w:val="1"/>
      <w:marLeft w:val="0"/>
      <w:marRight w:val="0"/>
      <w:marTop w:val="0"/>
      <w:marBottom w:val="0"/>
      <w:divBdr>
        <w:top w:val="none" w:sz="0" w:space="0" w:color="auto"/>
        <w:left w:val="none" w:sz="0" w:space="0" w:color="auto"/>
        <w:bottom w:val="none" w:sz="0" w:space="0" w:color="auto"/>
        <w:right w:val="none" w:sz="0" w:space="0" w:color="auto"/>
      </w:divBdr>
    </w:div>
    <w:div w:id="1024330998">
      <w:bodyDiv w:val="1"/>
      <w:marLeft w:val="0"/>
      <w:marRight w:val="0"/>
      <w:marTop w:val="0"/>
      <w:marBottom w:val="0"/>
      <w:divBdr>
        <w:top w:val="none" w:sz="0" w:space="0" w:color="auto"/>
        <w:left w:val="none" w:sz="0" w:space="0" w:color="auto"/>
        <w:bottom w:val="none" w:sz="0" w:space="0" w:color="auto"/>
        <w:right w:val="none" w:sz="0" w:space="0" w:color="auto"/>
      </w:divBdr>
    </w:div>
    <w:div w:id="1030225991">
      <w:bodyDiv w:val="1"/>
      <w:marLeft w:val="0"/>
      <w:marRight w:val="0"/>
      <w:marTop w:val="0"/>
      <w:marBottom w:val="0"/>
      <w:divBdr>
        <w:top w:val="none" w:sz="0" w:space="0" w:color="auto"/>
        <w:left w:val="none" w:sz="0" w:space="0" w:color="auto"/>
        <w:bottom w:val="none" w:sz="0" w:space="0" w:color="auto"/>
        <w:right w:val="none" w:sz="0" w:space="0" w:color="auto"/>
      </w:divBdr>
    </w:div>
    <w:div w:id="1072896160">
      <w:bodyDiv w:val="1"/>
      <w:marLeft w:val="0"/>
      <w:marRight w:val="0"/>
      <w:marTop w:val="0"/>
      <w:marBottom w:val="0"/>
      <w:divBdr>
        <w:top w:val="none" w:sz="0" w:space="0" w:color="auto"/>
        <w:left w:val="none" w:sz="0" w:space="0" w:color="auto"/>
        <w:bottom w:val="none" w:sz="0" w:space="0" w:color="auto"/>
        <w:right w:val="none" w:sz="0" w:space="0" w:color="auto"/>
      </w:divBdr>
    </w:div>
    <w:div w:id="1099528258">
      <w:bodyDiv w:val="1"/>
      <w:marLeft w:val="0"/>
      <w:marRight w:val="0"/>
      <w:marTop w:val="0"/>
      <w:marBottom w:val="0"/>
      <w:divBdr>
        <w:top w:val="none" w:sz="0" w:space="0" w:color="auto"/>
        <w:left w:val="none" w:sz="0" w:space="0" w:color="auto"/>
        <w:bottom w:val="none" w:sz="0" w:space="0" w:color="auto"/>
        <w:right w:val="none" w:sz="0" w:space="0" w:color="auto"/>
      </w:divBdr>
    </w:div>
    <w:div w:id="1181774650">
      <w:bodyDiv w:val="1"/>
      <w:marLeft w:val="0"/>
      <w:marRight w:val="0"/>
      <w:marTop w:val="0"/>
      <w:marBottom w:val="0"/>
      <w:divBdr>
        <w:top w:val="none" w:sz="0" w:space="0" w:color="auto"/>
        <w:left w:val="none" w:sz="0" w:space="0" w:color="auto"/>
        <w:bottom w:val="none" w:sz="0" w:space="0" w:color="auto"/>
        <w:right w:val="none" w:sz="0" w:space="0" w:color="auto"/>
      </w:divBdr>
      <w:divsChild>
        <w:div w:id="678434506">
          <w:marLeft w:val="0"/>
          <w:marRight w:val="0"/>
          <w:marTop w:val="0"/>
          <w:marBottom w:val="0"/>
          <w:divBdr>
            <w:top w:val="none" w:sz="0" w:space="0" w:color="auto"/>
            <w:left w:val="none" w:sz="0" w:space="0" w:color="auto"/>
            <w:bottom w:val="none" w:sz="0" w:space="0" w:color="auto"/>
            <w:right w:val="none" w:sz="0" w:space="0" w:color="auto"/>
          </w:divBdr>
          <w:divsChild>
            <w:div w:id="41381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72818">
      <w:bodyDiv w:val="1"/>
      <w:marLeft w:val="0"/>
      <w:marRight w:val="0"/>
      <w:marTop w:val="0"/>
      <w:marBottom w:val="0"/>
      <w:divBdr>
        <w:top w:val="none" w:sz="0" w:space="0" w:color="auto"/>
        <w:left w:val="none" w:sz="0" w:space="0" w:color="auto"/>
        <w:bottom w:val="none" w:sz="0" w:space="0" w:color="auto"/>
        <w:right w:val="none" w:sz="0" w:space="0" w:color="auto"/>
      </w:divBdr>
    </w:div>
    <w:div w:id="1395277345">
      <w:bodyDiv w:val="1"/>
      <w:marLeft w:val="0"/>
      <w:marRight w:val="0"/>
      <w:marTop w:val="0"/>
      <w:marBottom w:val="0"/>
      <w:divBdr>
        <w:top w:val="none" w:sz="0" w:space="0" w:color="auto"/>
        <w:left w:val="none" w:sz="0" w:space="0" w:color="auto"/>
        <w:bottom w:val="none" w:sz="0" w:space="0" w:color="auto"/>
        <w:right w:val="none" w:sz="0" w:space="0" w:color="auto"/>
      </w:divBdr>
      <w:divsChild>
        <w:div w:id="617839847">
          <w:marLeft w:val="0"/>
          <w:marRight w:val="0"/>
          <w:marTop w:val="0"/>
          <w:marBottom w:val="0"/>
          <w:divBdr>
            <w:top w:val="single" w:sz="6" w:space="0" w:color="D9D9E3"/>
            <w:left w:val="single" w:sz="2" w:space="0" w:color="D9D9E3"/>
            <w:bottom w:val="single" w:sz="2" w:space="0" w:color="D9D9E3"/>
            <w:right w:val="single" w:sz="2" w:space="0" w:color="D9D9E3"/>
          </w:divBdr>
        </w:div>
        <w:div w:id="658776457">
          <w:marLeft w:val="0"/>
          <w:marRight w:val="0"/>
          <w:marTop w:val="0"/>
          <w:marBottom w:val="0"/>
          <w:divBdr>
            <w:top w:val="single" w:sz="2" w:space="0" w:color="D9D9E3"/>
            <w:left w:val="single" w:sz="2" w:space="0" w:color="D9D9E3"/>
            <w:bottom w:val="single" w:sz="2" w:space="0" w:color="D9D9E3"/>
            <w:right w:val="single" w:sz="2" w:space="0" w:color="D9D9E3"/>
          </w:divBdr>
          <w:divsChild>
            <w:div w:id="145630925">
              <w:marLeft w:val="0"/>
              <w:marRight w:val="0"/>
              <w:marTop w:val="0"/>
              <w:marBottom w:val="0"/>
              <w:divBdr>
                <w:top w:val="single" w:sz="2" w:space="0" w:color="D9D9E3"/>
                <w:left w:val="single" w:sz="2" w:space="0" w:color="D9D9E3"/>
                <w:bottom w:val="single" w:sz="2" w:space="0" w:color="D9D9E3"/>
                <w:right w:val="single" w:sz="2" w:space="0" w:color="D9D9E3"/>
              </w:divBdr>
              <w:divsChild>
                <w:div w:id="1475948314">
                  <w:marLeft w:val="0"/>
                  <w:marRight w:val="0"/>
                  <w:marTop w:val="0"/>
                  <w:marBottom w:val="0"/>
                  <w:divBdr>
                    <w:top w:val="single" w:sz="2" w:space="0" w:color="D9D9E3"/>
                    <w:left w:val="single" w:sz="2" w:space="0" w:color="D9D9E3"/>
                    <w:bottom w:val="single" w:sz="2" w:space="0" w:color="D9D9E3"/>
                    <w:right w:val="single" w:sz="2" w:space="0" w:color="D9D9E3"/>
                  </w:divBdr>
                  <w:divsChild>
                    <w:div w:id="55982336">
                      <w:marLeft w:val="0"/>
                      <w:marRight w:val="0"/>
                      <w:marTop w:val="0"/>
                      <w:marBottom w:val="0"/>
                      <w:divBdr>
                        <w:top w:val="single" w:sz="2" w:space="0" w:color="D9D9E3"/>
                        <w:left w:val="single" w:sz="2" w:space="0" w:color="D9D9E3"/>
                        <w:bottom w:val="single" w:sz="2" w:space="0" w:color="D9D9E3"/>
                        <w:right w:val="single" w:sz="2" w:space="0" w:color="D9D9E3"/>
                      </w:divBdr>
                      <w:divsChild>
                        <w:div w:id="291600052">
                          <w:marLeft w:val="0"/>
                          <w:marRight w:val="0"/>
                          <w:marTop w:val="0"/>
                          <w:marBottom w:val="0"/>
                          <w:divBdr>
                            <w:top w:val="single" w:sz="2" w:space="0" w:color="auto"/>
                            <w:left w:val="single" w:sz="2" w:space="0" w:color="auto"/>
                            <w:bottom w:val="single" w:sz="6" w:space="0" w:color="auto"/>
                            <w:right w:val="single" w:sz="2" w:space="0" w:color="auto"/>
                          </w:divBdr>
                          <w:divsChild>
                            <w:div w:id="1006520719">
                              <w:marLeft w:val="0"/>
                              <w:marRight w:val="0"/>
                              <w:marTop w:val="100"/>
                              <w:marBottom w:val="100"/>
                              <w:divBdr>
                                <w:top w:val="single" w:sz="2" w:space="0" w:color="D9D9E3"/>
                                <w:left w:val="single" w:sz="2" w:space="0" w:color="D9D9E3"/>
                                <w:bottom w:val="single" w:sz="2" w:space="0" w:color="D9D9E3"/>
                                <w:right w:val="single" w:sz="2" w:space="0" w:color="D9D9E3"/>
                              </w:divBdr>
                              <w:divsChild>
                                <w:div w:id="108474583">
                                  <w:marLeft w:val="0"/>
                                  <w:marRight w:val="0"/>
                                  <w:marTop w:val="0"/>
                                  <w:marBottom w:val="0"/>
                                  <w:divBdr>
                                    <w:top w:val="single" w:sz="2" w:space="0" w:color="D9D9E3"/>
                                    <w:left w:val="single" w:sz="2" w:space="0" w:color="D9D9E3"/>
                                    <w:bottom w:val="single" w:sz="2" w:space="0" w:color="D9D9E3"/>
                                    <w:right w:val="single" w:sz="2" w:space="0" w:color="D9D9E3"/>
                                  </w:divBdr>
                                  <w:divsChild>
                                    <w:div w:id="721369903">
                                      <w:marLeft w:val="0"/>
                                      <w:marRight w:val="0"/>
                                      <w:marTop w:val="0"/>
                                      <w:marBottom w:val="0"/>
                                      <w:divBdr>
                                        <w:top w:val="single" w:sz="2" w:space="0" w:color="D9D9E3"/>
                                        <w:left w:val="single" w:sz="2" w:space="0" w:color="D9D9E3"/>
                                        <w:bottom w:val="single" w:sz="2" w:space="0" w:color="D9D9E3"/>
                                        <w:right w:val="single" w:sz="2" w:space="0" w:color="D9D9E3"/>
                                      </w:divBdr>
                                      <w:divsChild>
                                        <w:div w:id="542208409">
                                          <w:marLeft w:val="0"/>
                                          <w:marRight w:val="0"/>
                                          <w:marTop w:val="0"/>
                                          <w:marBottom w:val="0"/>
                                          <w:divBdr>
                                            <w:top w:val="single" w:sz="2" w:space="0" w:color="D9D9E3"/>
                                            <w:left w:val="single" w:sz="2" w:space="0" w:color="D9D9E3"/>
                                            <w:bottom w:val="single" w:sz="2" w:space="0" w:color="D9D9E3"/>
                                            <w:right w:val="single" w:sz="2" w:space="0" w:color="D9D9E3"/>
                                          </w:divBdr>
                                          <w:divsChild>
                                            <w:div w:id="1525174302">
                                              <w:marLeft w:val="0"/>
                                              <w:marRight w:val="0"/>
                                              <w:marTop w:val="0"/>
                                              <w:marBottom w:val="0"/>
                                              <w:divBdr>
                                                <w:top w:val="single" w:sz="2" w:space="0" w:color="D9D9E3"/>
                                                <w:left w:val="single" w:sz="2" w:space="0" w:color="D9D9E3"/>
                                                <w:bottom w:val="single" w:sz="2" w:space="0" w:color="D9D9E3"/>
                                                <w:right w:val="single" w:sz="2" w:space="0" w:color="D9D9E3"/>
                                              </w:divBdr>
                                              <w:divsChild>
                                                <w:div w:id="492064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86106339">
                                      <w:marLeft w:val="0"/>
                                      <w:marRight w:val="0"/>
                                      <w:marTop w:val="0"/>
                                      <w:marBottom w:val="0"/>
                                      <w:divBdr>
                                        <w:top w:val="single" w:sz="2" w:space="0" w:color="D9D9E3"/>
                                        <w:left w:val="single" w:sz="2" w:space="0" w:color="D9D9E3"/>
                                        <w:bottom w:val="single" w:sz="2" w:space="0" w:color="D9D9E3"/>
                                        <w:right w:val="single" w:sz="2" w:space="0" w:color="D9D9E3"/>
                                      </w:divBdr>
                                      <w:divsChild>
                                        <w:div w:id="1000618627">
                                          <w:marLeft w:val="0"/>
                                          <w:marRight w:val="0"/>
                                          <w:marTop w:val="0"/>
                                          <w:marBottom w:val="0"/>
                                          <w:divBdr>
                                            <w:top w:val="single" w:sz="2" w:space="0" w:color="D9D9E3"/>
                                            <w:left w:val="single" w:sz="2" w:space="0" w:color="D9D9E3"/>
                                            <w:bottom w:val="single" w:sz="2" w:space="0" w:color="D9D9E3"/>
                                            <w:right w:val="single" w:sz="2" w:space="0" w:color="D9D9E3"/>
                                          </w:divBdr>
                                          <w:divsChild>
                                            <w:div w:id="2048411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9829881">
                          <w:marLeft w:val="0"/>
                          <w:marRight w:val="0"/>
                          <w:marTop w:val="0"/>
                          <w:marBottom w:val="0"/>
                          <w:divBdr>
                            <w:top w:val="single" w:sz="2" w:space="0" w:color="auto"/>
                            <w:left w:val="single" w:sz="2" w:space="0" w:color="auto"/>
                            <w:bottom w:val="single" w:sz="6" w:space="0" w:color="auto"/>
                            <w:right w:val="single" w:sz="2" w:space="0" w:color="auto"/>
                          </w:divBdr>
                          <w:divsChild>
                            <w:div w:id="2044206523">
                              <w:marLeft w:val="0"/>
                              <w:marRight w:val="0"/>
                              <w:marTop w:val="100"/>
                              <w:marBottom w:val="100"/>
                              <w:divBdr>
                                <w:top w:val="single" w:sz="2" w:space="0" w:color="D9D9E3"/>
                                <w:left w:val="single" w:sz="2" w:space="0" w:color="D9D9E3"/>
                                <w:bottom w:val="single" w:sz="2" w:space="0" w:color="D9D9E3"/>
                                <w:right w:val="single" w:sz="2" w:space="0" w:color="D9D9E3"/>
                              </w:divBdr>
                              <w:divsChild>
                                <w:div w:id="1576695696">
                                  <w:marLeft w:val="0"/>
                                  <w:marRight w:val="0"/>
                                  <w:marTop w:val="0"/>
                                  <w:marBottom w:val="0"/>
                                  <w:divBdr>
                                    <w:top w:val="single" w:sz="2" w:space="0" w:color="D9D9E3"/>
                                    <w:left w:val="single" w:sz="2" w:space="0" w:color="D9D9E3"/>
                                    <w:bottom w:val="single" w:sz="2" w:space="0" w:color="D9D9E3"/>
                                    <w:right w:val="single" w:sz="2" w:space="0" w:color="D9D9E3"/>
                                  </w:divBdr>
                                  <w:divsChild>
                                    <w:div w:id="1138255828">
                                      <w:marLeft w:val="0"/>
                                      <w:marRight w:val="0"/>
                                      <w:marTop w:val="0"/>
                                      <w:marBottom w:val="0"/>
                                      <w:divBdr>
                                        <w:top w:val="single" w:sz="2" w:space="0" w:color="D9D9E3"/>
                                        <w:left w:val="single" w:sz="2" w:space="0" w:color="D9D9E3"/>
                                        <w:bottom w:val="single" w:sz="2" w:space="0" w:color="D9D9E3"/>
                                        <w:right w:val="single" w:sz="2" w:space="0" w:color="D9D9E3"/>
                                      </w:divBdr>
                                      <w:divsChild>
                                        <w:div w:id="1223902995">
                                          <w:marLeft w:val="0"/>
                                          <w:marRight w:val="0"/>
                                          <w:marTop w:val="0"/>
                                          <w:marBottom w:val="0"/>
                                          <w:divBdr>
                                            <w:top w:val="single" w:sz="2" w:space="0" w:color="D9D9E3"/>
                                            <w:left w:val="single" w:sz="2" w:space="0" w:color="D9D9E3"/>
                                            <w:bottom w:val="single" w:sz="2" w:space="0" w:color="D9D9E3"/>
                                            <w:right w:val="single" w:sz="2" w:space="0" w:color="D9D9E3"/>
                                          </w:divBdr>
                                          <w:divsChild>
                                            <w:div w:id="1332679343">
                                              <w:marLeft w:val="0"/>
                                              <w:marRight w:val="0"/>
                                              <w:marTop w:val="0"/>
                                              <w:marBottom w:val="0"/>
                                              <w:divBdr>
                                                <w:top w:val="single" w:sz="2" w:space="0" w:color="D9D9E3"/>
                                                <w:left w:val="single" w:sz="2" w:space="0" w:color="D9D9E3"/>
                                                <w:bottom w:val="single" w:sz="2" w:space="0" w:color="D9D9E3"/>
                                                <w:right w:val="single" w:sz="2" w:space="0" w:color="D9D9E3"/>
                                              </w:divBdr>
                                              <w:divsChild>
                                                <w:div w:id="112098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59323529">
                          <w:marLeft w:val="0"/>
                          <w:marRight w:val="0"/>
                          <w:marTop w:val="0"/>
                          <w:marBottom w:val="0"/>
                          <w:divBdr>
                            <w:top w:val="single" w:sz="2" w:space="0" w:color="auto"/>
                            <w:left w:val="single" w:sz="2" w:space="0" w:color="auto"/>
                            <w:bottom w:val="single" w:sz="6" w:space="0" w:color="auto"/>
                            <w:right w:val="single" w:sz="2" w:space="0" w:color="auto"/>
                          </w:divBdr>
                          <w:divsChild>
                            <w:div w:id="1288704304">
                              <w:marLeft w:val="0"/>
                              <w:marRight w:val="0"/>
                              <w:marTop w:val="100"/>
                              <w:marBottom w:val="100"/>
                              <w:divBdr>
                                <w:top w:val="single" w:sz="2" w:space="0" w:color="D9D9E3"/>
                                <w:left w:val="single" w:sz="2" w:space="0" w:color="D9D9E3"/>
                                <w:bottom w:val="single" w:sz="2" w:space="0" w:color="D9D9E3"/>
                                <w:right w:val="single" w:sz="2" w:space="0" w:color="D9D9E3"/>
                              </w:divBdr>
                              <w:divsChild>
                                <w:div w:id="2030907674">
                                  <w:marLeft w:val="0"/>
                                  <w:marRight w:val="0"/>
                                  <w:marTop w:val="0"/>
                                  <w:marBottom w:val="0"/>
                                  <w:divBdr>
                                    <w:top w:val="single" w:sz="2" w:space="0" w:color="D9D9E3"/>
                                    <w:left w:val="single" w:sz="2" w:space="0" w:color="D9D9E3"/>
                                    <w:bottom w:val="single" w:sz="2" w:space="0" w:color="D9D9E3"/>
                                    <w:right w:val="single" w:sz="2" w:space="0" w:color="D9D9E3"/>
                                  </w:divBdr>
                                  <w:divsChild>
                                    <w:div w:id="86971835">
                                      <w:marLeft w:val="0"/>
                                      <w:marRight w:val="0"/>
                                      <w:marTop w:val="0"/>
                                      <w:marBottom w:val="0"/>
                                      <w:divBdr>
                                        <w:top w:val="single" w:sz="2" w:space="0" w:color="D9D9E3"/>
                                        <w:left w:val="single" w:sz="2" w:space="0" w:color="D9D9E3"/>
                                        <w:bottom w:val="single" w:sz="2" w:space="0" w:color="D9D9E3"/>
                                        <w:right w:val="single" w:sz="2" w:space="0" w:color="D9D9E3"/>
                                      </w:divBdr>
                                      <w:divsChild>
                                        <w:div w:id="748355741">
                                          <w:marLeft w:val="0"/>
                                          <w:marRight w:val="0"/>
                                          <w:marTop w:val="0"/>
                                          <w:marBottom w:val="0"/>
                                          <w:divBdr>
                                            <w:top w:val="single" w:sz="2" w:space="0" w:color="D9D9E3"/>
                                            <w:left w:val="single" w:sz="2" w:space="0" w:color="D9D9E3"/>
                                            <w:bottom w:val="single" w:sz="2" w:space="0" w:color="D9D9E3"/>
                                            <w:right w:val="single" w:sz="2" w:space="0" w:color="D9D9E3"/>
                                          </w:divBdr>
                                          <w:divsChild>
                                            <w:div w:id="299309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0126415">
                                      <w:marLeft w:val="0"/>
                                      <w:marRight w:val="0"/>
                                      <w:marTop w:val="0"/>
                                      <w:marBottom w:val="0"/>
                                      <w:divBdr>
                                        <w:top w:val="single" w:sz="2" w:space="0" w:color="D9D9E3"/>
                                        <w:left w:val="single" w:sz="2" w:space="0" w:color="D9D9E3"/>
                                        <w:bottom w:val="single" w:sz="2" w:space="0" w:color="D9D9E3"/>
                                        <w:right w:val="single" w:sz="2" w:space="0" w:color="D9D9E3"/>
                                      </w:divBdr>
                                      <w:divsChild>
                                        <w:div w:id="2082293505">
                                          <w:marLeft w:val="0"/>
                                          <w:marRight w:val="0"/>
                                          <w:marTop w:val="0"/>
                                          <w:marBottom w:val="0"/>
                                          <w:divBdr>
                                            <w:top w:val="single" w:sz="2" w:space="0" w:color="D9D9E3"/>
                                            <w:left w:val="single" w:sz="2" w:space="0" w:color="D9D9E3"/>
                                            <w:bottom w:val="single" w:sz="2" w:space="0" w:color="D9D9E3"/>
                                            <w:right w:val="single" w:sz="2" w:space="0" w:color="D9D9E3"/>
                                          </w:divBdr>
                                          <w:divsChild>
                                            <w:div w:id="2143300748">
                                              <w:marLeft w:val="0"/>
                                              <w:marRight w:val="0"/>
                                              <w:marTop w:val="0"/>
                                              <w:marBottom w:val="0"/>
                                              <w:divBdr>
                                                <w:top w:val="single" w:sz="2" w:space="0" w:color="D9D9E3"/>
                                                <w:left w:val="single" w:sz="2" w:space="0" w:color="D9D9E3"/>
                                                <w:bottom w:val="single" w:sz="2" w:space="0" w:color="D9D9E3"/>
                                                <w:right w:val="single" w:sz="2" w:space="0" w:color="D9D9E3"/>
                                              </w:divBdr>
                                              <w:divsChild>
                                                <w:div w:id="946275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31780697">
      <w:bodyDiv w:val="1"/>
      <w:marLeft w:val="0"/>
      <w:marRight w:val="0"/>
      <w:marTop w:val="0"/>
      <w:marBottom w:val="0"/>
      <w:divBdr>
        <w:top w:val="none" w:sz="0" w:space="0" w:color="auto"/>
        <w:left w:val="none" w:sz="0" w:space="0" w:color="auto"/>
        <w:bottom w:val="none" w:sz="0" w:space="0" w:color="auto"/>
        <w:right w:val="none" w:sz="0" w:space="0" w:color="auto"/>
      </w:divBdr>
    </w:div>
    <w:div w:id="1450317643">
      <w:bodyDiv w:val="1"/>
      <w:marLeft w:val="0"/>
      <w:marRight w:val="0"/>
      <w:marTop w:val="0"/>
      <w:marBottom w:val="0"/>
      <w:divBdr>
        <w:top w:val="none" w:sz="0" w:space="0" w:color="auto"/>
        <w:left w:val="none" w:sz="0" w:space="0" w:color="auto"/>
        <w:bottom w:val="none" w:sz="0" w:space="0" w:color="auto"/>
        <w:right w:val="none" w:sz="0" w:space="0" w:color="auto"/>
      </w:divBdr>
    </w:div>
    <w:div w:id="1501777000">
      <w:bodyDiv w:val="1"/>
      <w:marLeft w:val="0"/>
      <w:marRight w:val="0"/>
      <w:marTop w:val="0"/>
      <w:marBottom w:val="0"/>
      <w:divBdr>
        <w:top w:val="none" w:sz="0" w:space="0" w:color="auto"/>
        <w:left w:val="none" w:sz="0" w:space="0" w:color="auto"/>
        <w:bottom w:val="none" w:sz="0" w:space="0" w:color="auto"/>
        <w:right w:val="none" w:sz="0" w:space="0" w:color="auto"/>
      </w:divBdr>
    </w:div>
    <w:div w:id="1511987926">
      <w:bodyDiv w:val="1"/>
      <w:marLeft w:val="0"/>
      <w:marRight w:val="0"/>
      <w:marTop w:val="0"/>
      <w:marBottom w:val="0"/>
      <w:divBdr>
        <w:top w:val="none" w:sz="0" w:space="0" w:color="auto"/>
        <w:left w:val="none" w:sz="0" w:space="0" w:color="auto"/>
        <w:bottom w:val="none" w:sz="0" w:space="0" w:color="auto"/>
        <w:right w:val="none" w:sz="0" w:space="0" w:color="auto"/>
      </w:divBdr>
    </w:div>
    <w:div w:id="1565605107">
      <w:bodyDiv w:val="1"/>
      <w:marLeft w:val="0"/>
      <w:marRight w:val="0"/>
      <w:marTop w:val="0"/>
      <w:marBottom w:val="0"/>
      <w:divBdr>
        <w:top w:val="none" w:sz="0" w:space="0" w:color="auto"/>
        <w:left w:val="none" w:sz="0" w:space="0" w:color="auto"/>
        <w:bottom w:val="none" w:sz="0" w:space="0" w:color="auto"/>
        <w:right w:val="none" w:sz="0" w:space="0" w:color="auto"/>
      </w:divBdr>
    </w:div>
    <w:div w:id="1632244613">
      <w:bodyDiv w:val="1"/>
      <w:marLeft w:val="0"/>
      <w:marRight w:val="0"/>
      <w:marTop w:val="0"/>
      <w:marBottom w:val="0"/>
      <w:divBdr>
        <w:top w:val="none" w:sz="0" w:space="0" w:color="auto"/>
        <w:left w:val="none" w:sz="0" w:space="0" w:color="auto"/>
        <w:bottom w:val="none" w:sz="0" w:space="0" w:color="auto"/>
        <w:right w:val="none" w:sz="0" w:space="0" w:color="auto"/>
      </w:divBdr>
    </w:div>
    <w:div w:id="1694845951">
      <w:bodyDiv w:val="1"/>
      <w:marLeft w:val="0"/>
      <w:marRight w:val="0"/>
      <w:marTop w:val="0"/>
      <w:marBottom w:val="0"/>
      <w:divBdr>
        <w:top w:val="none" w:sz="0" w:space="0" w:color="auto"/>
        <w:left w:val="none" w:sz="0" w:space="0" w:color="auto"/>
        <w:bottom w:val="none" w:sz="0" w:space="0" w:color="auto"/>
        <w:right w:val="none" w:sz="0" w:space="0" w:color="auto"/>
      </w:divBdr>
    </w:div>
    <w:div w:id="1713192824">
      <w:bodyDiv w:val="1"/>
      <w:marLeft w:val="0"/>
      <w:marRight w:val="0"/>
      <w:marTop w:val="0"/>
      <w:marBottom w:val="0"/>
      <w:divBdr>
        <w:top w:val="none" w:sz="0" w:space="0" w:color="auto"/>
        <w:left w:val="none" w:sz="0" w:space="0" w:color="auto"/>
        <w:bottom w:val="none" w:sz="0" w:space="0" w:color="auto"/>
        <w:right w:val="none" w:sz="0" w:space="0" w:color="auto"/>
      </w:divBdr>
    </w:div>
    <w:div w:id="1740711332">
      <w:bodyDiv w:val="1"/>
      <w:marLeft w:val="0"/>
      <w:marRight w:val="0"/>
      <w:marTop w:val="0"/>
      <w:marBottom w:val="0"/>
      <w:divBdr>
        <w:top w:val="none" w:sz="0" w:space="0" w:color="auto"/>
        <w:left w:val="none" w:sz="0" w:space="0" w:color="auto"/>
        <w:bottom w:val="none" w:sz="0" w:space="0" w:color="auto"/>
        <w:right w:val="none" w:sz="0" w:space="0" w:color="auto"/>
      </w:divBdr>
    </w:div>
    <w:div w:id="1741637498">
      <w:bodyDiv w:val="1"/>
      <w:marLeft w:val="0"/>
      <w:marRight w:val="0"/>
      <w:marTop w:val="0"/>
      <w:marBottom w:val="0"/>
      <w:divBdr>
        <w:top w:val="none" w:sz="0" w:space="0" w:color="auto"/>
        <w:left w:val="none" w:sz="0" w:space="0" w:color="auto"/>
        <w:bottom w:val="none" w:sz="0" w:space="0" w:color="auto"/>
        <w:right w:val="none" w:sz="0" w:space="0" w:color="auto"/>
      </w:divBdr>
    </w:div>
    <w:div w:id="1765689691">
      <w:bodyDiv w:val="1"/>
      <w:marLeft w:val="0"/>
      <w:marRight w:val="0"/>
      <w:marTop w:val="0"/>
      <w:marBottom w:val="0"/>
      <w:divBdr>
        <w:top w:val="none" w:sz="0" w:space="0" w:color="auto"/>
        <w:left w:val="none" w:sz="0" w:space="0" w:color="auto"/>
        <w:bottom w:val="none" w:sz="0" w:space="0" w:color="auto"/>
        <w:right w:val="none" w:sz="0" w:space="0" w:color="auto"/>
      </w:divBdr>
    </w:div>
    <w:div w:id="1843163267">
      <w:bodyDiv w:val="1"/>
      <w:marLeft w:val="0"/>
      <w:marRight w:val="0"/>
      <w:marTop w:val="0"/>
      <w:marBottom w:val="0"/>
      <w:divBdr>
        <w:top w:val="none" w:sz="0" w:space="0" w:color="auto"/>
        <w:left w:val="none" w:sz="0" w:space="0" w:color="auto"/>
        <w:bottom w:val="none" w:sz="0" w:space="0" w:color="auto"/>
        <w:right w:val="none" w:sz="0" w:space="0" w:color="auto"/>
      </w:divBdr>
    </w:div>
    <w:div w:id="1906985424">
      <w:bodyDiv w:val="1"/>
      <w:marLeft w:val="0"/>
      <w:marRight w:val="0"/>
      <w:marTop w:val="0"/>
      <w:marBottom w:val="0"/>
      <w:divBdr>
        <w:top w:val="none" w:sz="0" w:space="0" w:color="auto"/>
        <w:left w:val="none" w:sz="0" w:space="0" w:color="auto"/>
        <w:bottom w:val="none" w:sz="0" w:space="0" w:color="auto"/>
        <w:right w:val="none" w:sz="0" w:space="0" w:color="auto"/>
      </w:divBdr>
    </w:div>
    <w:div w:id="1953633482">
      <w:bodyDiv w:val="1"/>
      <w:marLeft w:val="0"/>
      <w:marRight w:val="0"/>
      <w:marTop w:val="0"/>
      <w:marBottom w:val="0"/>
      <w:divBdr>
        <w:top w:val="none" w:sz="0" w:space="0" w:color="auto"/>
        <w:left w:val="none" w:sz="0" w:space="0" w:color="auto"/>
        <w:bottom w:val="none" w:sz="0" w:space="0" w:color="auto"/>
        <w:right w:val="none" w:sz="0" w:space="0" w:color="auto"/>
      </w:divBdr>
    </w:div>
    <w:div w:id="1974484806">
      <w:bodyDiv w:val="1"/>
      <w:marLeft w:val="0"/>
      <w:marRight w:val="0"/>
      <w:marTop w:val="0"/>
      <w:marBottom w:val="0"/>
      <w:divBdr>
        <w:top w:val="none" w:sz="0" w:space="0" w:color="auto"/>
        <w:left w:val="none" w:sz="0" w:space="0" w:color="auto"/>
        <w:bottom w:val="none" w:sz="0" w:space="0" w:color="auto"/>
        <w:right w:val="none" w:sz="0" w:space="0" w:color="auto"/>
      </w:divBdr>
    </w:div>
    <w:div w:id="2004550074">
      <w:bodyDiv w:val="1"/>
      <w:marLeft w:val="0"/>
      <w:marRight w:val="0"/>
      <w:marTop w:val="0"/>
      <w:marBottom w:val="0"/>
      <w:divBdr>
        <w:top w:val="none" w:sz="0" w:space="0" w:color="auto"/>
        <w:left w:val="none" w:sz="0" w:space="0" w:color="auto"/>
        <w:bottom w:val="none" w:sz="0" w:space="0" w:color="auto"/>
        <w:right w:val="none" w:sz="0" w:space="0" w:color="auto"/>
      </w:divBdr>
    </w:div>
    <w:div w:id="2010865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eru.com/doc/ncx81cv" TargetMode="External"/><Relationship Id="rId13" Type="http://schemas.openxmlformats.org/officeDocument/2006/relationships/hyperlink" Target="https://www.mdpi.com/1996-1073/16/10/4060" TargetMode="External"/><Relationship Id="rId18" Type="http://schemas.openxmlformats.org/officeDocument/2006/relationships/hyperlink" Target="https://www.aneel.gov.br"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oi.org/10.3390/en16104060" TargetMode="External"/><Relationship Id="rId17" Type="http://schemas.openxmlformats.org/officeDocument/2006/relationships/hyperlink" Target="https://helapco.gr" TargetMode="External"/><Relationship Id="rId25"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hyperlink" Target="https://doi.org/10.3390/app122110985" TargetMode="External"/><Relationship Id="rId20" Type="http://schemas.openxmlformats.org/officeDocument/2006/relationships/hyperlink" Target="https://www.ijrer.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aai.or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elsevier.com" TargetMode="External"/><Relationship Id="rId23" Type="http://schemas.openxmlformats.org/officeDocument/2006/relationships/fontTable" Target="fontTable.xml"/><Relationship Id="rId10" Type="http://schemas.openxmlformats.org/officeDocument/2006/relationships/hyperlink" Target="https://brasil.un.org/pt-br/sdgs/7" TargetMode="External"/><Relationship Id="rId19" Type="http://schemas.openxmlformats.org/officeDocument/2006/relationships/hyperlink" Target="https://www.irena.org" TargetMode="External"/><Relationship Id="rId4" Type="http://schemas.openxmlformats.org/officeDocument/2006/relationships/settings" Target="settings.xml"/><Relationship Id="rId9" Type="http://schemas.openxmlformats.org/officeDocument/2006/relationships/hyperlink" Target="https://robjhyndman.com/papers/BoxJenkins.pdf" TargetMode="External"/><Relationship Id="rId14" Type="http://schemas.openxmlformats.org/officeDocument/2006/relationships/hyperlink" Target="https://doi.org/10.3390/su15097087"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287EEF-524A-4F88-8C45-8295931A9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TotalTime>
  <Pages>27</Pages>
  <Words>6363</Words>
  <Characters>36273</Characters>
  <Application>Microsoft Office Word</Application>
  <DocSecurity>0</DocSecurity>
  <Lines>302</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42551</CharactersWithSpaces>
  <SharedDoc>false</SharedDoc>
  <HLinks>
    <vt:vector size="18" baseType="variant">
      <vt:variant>
        <vt:i4>983051</vt:i4>
      </vt:variant>
      <vt:variant>
        <vt:i4>6</vt:i4>
      </vt:variant>
      <vt:variant>
        <vt:i4>0</vt:i4>
      </vt:variant>
      <vt:variant>
        <vt:i4>5</vt:i4>
      </vt:variant>
      <vt:variant>
        <vt:lpwstr>https://github.com/BelBatanete/Mackenzie/blob/main/Projeto Aplicado II.ipynb.</vt:lpwstr>
      </vt:variant>
      <vt:variant>
        <vt:lpwstr/>
      </vt:variant>
      <vt:variant>
        <vt:i4>6422644</vt:i4>
      </vt:variant>
      <vt:variant>
        <vt:i4>3</vt:i4>
      </vt:variant>
      <vt:variant>
        <vt:i4>0</vt:i4>
      </vt:variant>
      <vt:variant>
        <vt:i4>5</vt:i4>
      </vt:variant>
      <vt:variant>
        <vt:lpwstr>https://browse.arxiv.org/pdf/2308.07935.pdf</vt:lpwstr>
      </vt:variant>
      <vt:variant>
        <vt:lpwstr/>
      </vt:variant>
      <vt:variant>
        <vt:i4>5177350</vt:i4>
      </vt:variant>
      <vt:variant>
        <vt:i4>0</vt:i4>
      </vt:variant>
      <vt:variant>
        <vt:i4>0</vt:i4>
      </vt:variant>
      <vt:variant>
        <vt:i4>5</vt:i4>
      </vt:variant>
      <vt:variant>
        <vt:lpwstr>https://www.kaggle.com/datasets/sbhatti/financial-sentiment-analysis/data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THAIS TORRES - 114416</dc:creator>
  <cp:keywords/>
  <cp:lastModifiedBy>ISABEL Ramos</cp:lastModifiedBy>
  <cp:revision>199</cp:revision>
  <dcterms:created xsi:type="dcterms:W3CDTF">2024-09-29T11:48:00Z</dcterms:created>
  <dcterms:modified xsi:type="dcterms:W3CDTF">2024-09-29T22:11:00Z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2022-08-14T14:41:14Z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1207d10f-3d9a-4e8b-8f12-dde29630d782</vt:lpwstr>
  </property>
  <property fmtid="{D5CDD505-2E9C-101B-9397-08002B2CF9AE}" pid="8" name="MSIP_Label_e463cba9-5f6c-478d-9329-7b2295e4e8ed_ContentBits">
    <vt:lpwstr>0</vt:lpwstr>
  </property>
</Properties>
</file>