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1D0B9" w14:textId="650EC92A" w:rsidR="005C0947" w:rsidRDefault="005C0947" w:rsidP="005C0947">
      <w:pPr>
        <w:jc w:val="center"/>
        <w:rPr>
          <w:b/>
          <w:sz w:val="44"/>
        </w:rPr>
      </w:pPr>
      <w:r w:rsidRPr="005C0947">
        <w:rPr>
          <w:b/>
          <w:sz w:val="44"/>
        </w:rPr>
        <w:t>Bel Contractor</w:t>
      </w:r>
      <w:r w:rsidR="00D80BDD">
        <w:rPr>
          <w:b/>
          <w:sz w:val="44"/>
        </w:rPr>
        <w:t>/Visitor Information</w:t>
      </w:r>
    </w:p>
    <w:p w14:paraId="3E3F60AC" w14:textId="2B763B3B" w:rsidR="00CF6894" w:rsidRDefault="00CF6894" w:rsidP="005C0947">
      <w:pPr>
        <w:jc w:val="center"/>
        <w:rPr>
          <w:sz w:val="20"/>
          <w:u w:val="single"/>
        </w:rPr>
      </w:pPr>
      <w:r w:rsidRPr="00CF6894">
        <w:rPr>
          <w:sz w:val="20"/>
        </w:rPr>
        <w:t xml:space="preserve">Please enter title below in this format: </w:t>
      </w:r>
      <w:r w:rsidRPr="00CF6894">
        <w:rPr>
          <w:sz w:val="20"/>
          <w:u w:val="single"/>
        </w:rPr>
        <w:t>Company Name, Date (01-2018), Contractor Name</w:t>
      </w:r>
    </w:p>
    <w:p w14:paraId="71CB1ACD" w14:textId="77777777" w:rsidR="00370320" w:rsidRDefault="00370320" w:rsidP="005C0947">
      <w:pPr>
        <w:jc w:val="center"/>
        <w:rPr>
          <w:sz w:val="20"/>
          <w:u w:val="single"/>
        </w:rPr>
      </w:pPr>
    </w:p>
    <w:p w14:paraId="26D9C73E" w14:textId="7C1058A2" w:rsidR="005C0947" w:rsidRPr="00370320" w:rsidRDefault="00CF6894" w:rsidP="005C0947">
      <w:pPr>
        <w:jc w:val="center"/>
        <w:rPr>
          <w:b/>
          <w:color w:val="4472C4" w:themeColor="accent1"/>
          <w:sz w:val="28"/>
        </w:rPr>
      </w:pPr>
      <w:r w:rsidRPr="00370320">
        <w:rPr>
          <w:b/>
          <w:color w:val="4472C4" w:themeColor="accent1"/>
          <w:sz w:val="24"/>
        </w:rPr>
        <w:t>Title</w:t>
      </w:r>
      <w:r w:rsidRPr="00370320">
        <w:rPr>
          <w:b/>
          <w:color w:val="4472C4" w:themeColor="accent1"/>
        </w:rPr>
        <w:t xml:space="preserve">: </w:t>
      </w:r>
      <w:sdt>
        <w:sdtPr>
          <w:rPr>
            <w:color w:val="4472C4" w:themeColor="accent1"/>
            <w:sz w:val="28"/>
          </w:rPr>
          <w:alias w:val="Bel Brands USA, 02-2018, Pat Lennon "/>
          <w:tag w:val="Bel Brands USA, 02-2018, Pat Lennon "/>
          <w:id w:val="-1380856467"/>
          <w:placeholder>
            <w:docPart w:val="E6DCF71154D5461EBE88514224565349"/>
          </w:placeholder>
          <w:showingPlcHdr/>
          <w:dataBinding w:prefixMappings="xmlns:ns0='http://purl.org/dc/elements/1.1/' xmlns:ns1='http://schemas.openxmlformats.org/package/2006/metadata/core-properties' " w:xpath="/ns1:coreProperties[1]/ns0:title[1]" w:storeItemID="{6C3C8BC8-F283-45AE-878A-BAB7291924A1}"/>
          <w15:color w:val="993300"/>
          <w:text/>
        </w:sdtPr>
        <w:sdtEndPr/>
        <w:sdtContent>
          <w:r w:rsidR="0077336A" w:rsidRPr="005A3AB9">
            <w:rPr>
              <w:rStyle w:val="PlaceholderText"/>
              <w:color w:val="FF0000"/>
            </w:rPr>
            <w:t>[Company Name, Date (Month-Year), Contractor Name]</w:t>
          </w:r>
        </w:sdtContent>
      </w:sdt>
    </w:p>
    <w:p w14:paraId="7EB22924" w14:textId="74CC7391" w:rsidR="00330312" w:rsidRDefault="00330312" w:rsidP="00FF686C">
      <w:pPr>
        <w:rPr>
          <w:b/>
        </w:rPr>
      </w:pPr>
    </w:p>
    <w:p w14:paraId="627A7A15" w14:textId="77777777" w:rsidR="00C03A40" w:rsidRDefault="00C03A40" w:rsidP="00FF686C">
      <w:pPr>
        <w:rPr>
          <w:b/>
        </w:rPr>
      </w:pPr>
      <w:bookmarkStart w:id="0" w:name="_GoBack"/>
      <w:bookmarkEnd w:id="0"/>
    </w:p>
    <w:p w14:paraId="070A3EA4" w14:textId="55F9E070" w:rsidR="00D80BDD" w:rsidRDefault="00D80BDD" w:rsidP="00FF686C">
      <w:pPr>
        <w:rPr>
          <w:b/>
        </w:rPr>
      </w:pPr>
      <w:r>
        <w:rPr>
          <w:b/>
        </w:rPr>
        <w:t xml:space="preserve">The following information is for your own safety, and the safety of those around you.  By signing this </w:t>
      </w:r>
      <w:proofErr w:type="gramStart"/>
      <w:r w:rsidR="00EC44F3">
        <w:rPr>
          <w:b/>
        </w:rPr>
        <w:t>document</w:t>
      </w:r>
      <w:proofErr w:type="gramEnd"/>
      <w:r>
        <w:rPr>
          <w:b/>
        </w:rPr>
        <w:t xml:space="preserve"> you agree to comply with the rules and standards that Bel Brands USA has in place.  If at any time you have a question or concern regarding </w:t>
      </w:r>
      <w:r w:rsidR="00BA6BE6">
        <w:rPr>
          <w:b/>
        </w:rPr>
        <w:t>these</w:t>
      </w:r>
      <w:r>
        <w:rPr>
          <w:b/>
        </w:rPr>
        <w:t xml:space="preserve"> instructions, or your safety,</w:t>
      </w:r>
      <w:r w:rsidR="00BC347E">
        <w:rPr>
          <w:b/>
        </w:rPr>
        <w:t xml:space="preserve"> please let a Bel employee know.</w:t>
      </w:r>
    </w:p>
    <w:p w14:paraId="6E23FB08" w14:textId="77777777" w:rsidR="00617349" w:rsidRDefault="00617349" w:rsidP="00FF686C">
      <w:pPr>
        <w:rPr>
          <w:b/>
        </w:rPr>
      </w:pPr>
    </w:p>
    <w:p w14:paraId="11E44CDA" w14:textId="77777777" w:rsidR="004149B9" w:rsidRDefault="004149B9" w:rsidP="00FF686C">
      <w:pPr>
        <w:rPr>
          <w:b/>
        </w:rPr>
      </w:pPr>
    </w:p>
    <w:p w14:paraId="1B4E182A" w14:textId="0CB5C050" w:rsidR="00FF686C" w:rsidRPr="00861715" w:rsidRDefault="00FF686C" w:rsidP="00FF686C">
      <w:pPr>
        <w:rPr>
          <w:b/>
          <w:color w:val="C00000"/>
          <w:sz w:val="36"/>
          <w:u w:val="single"/>
        </w:rPr>
      </w:pPr>
      <w:r w:rsidRPr="00861715">
        <w:rPr>
          <w:b/>
          <w:color w:val="C00000"/>
          <w:sz w:val="36"/>
          <w:u w:val="single"/>
        </w:rPr>
        <w:t xml:space="preserve">General </w:t>
      </w:r>
      <w:r w:rsidR="00861715" w:rsidRPr="00861715">
        <w:rPr>
          <w:b/>
          <w:color w:val="C00000"/>
          <w:sz w:val="36"/>
          <w:u w:val="single"/>
        </w:rPr>
        <w:t xml:space="preserve">Visitor and </w:t>
      </w:r>
      <w:r w:rsidRPr="00861715">
        <w:rPr>
          <w:b/>
          <w:color w:val="C00000"/>
          <w:sz w:val="36"/>
          <w:u w:val="single"/>
        </w:rPr>
        <w:t>Safety Instructions:</w:t>
      </w:r>
    </w:p>
    <w:p w14:paraId="780B9ABA" w14:textId="4782CA33" w:rsidR="00FF686C" w:rsidRDefault="00FF686C" w:rsidP="00FF686C">
      <w:pPr>
        <w:rPr>
          <w:b/>
        </w:rPr>
      </w:pPr>
      <w:r>
        <w:rPr>
          <w:b/>
        </w:rPr>
        <w:tab/>
      </w:r>
      <w:r w:rsidRPr="00861715">
        <w:rPr>
          <w:b/>
          <w:sz w:val="24"/>
        </w:rPr>
        <w:t xml:space="preserve">Sign in and Sign out when entering </w:t>
      </w:r>
      <w:r w:rsidR="009C7244">
        <w:rPr>
          <w:b/>
          <w:sz w:val="24"/>
        </w:rPr>
        <w:t>or</w:t>
      </w:r>
      <w:r w:rsidRPr="00861715">
        <w:rPr>
          <w:b/>
          <w:sz w:val="24"/>
        </w:rPr>
        <w:t xml:space="preserve"> leaving the </w:t>
      </w:r>
      <w:r w:rsidR="00806A57">
        <w:rPr>
          <w:b/>
          <w:sz w:val="24"/>
        </w:rPr>
        <w:t>campus</w:t>
      </w:r>
      <w:r w:rsidRPr="00861715">
        <w:rPr>
          <w:b/>
          <w:sz w:val="24"/>
        </w:rPr>
        <w:t>.</w:t>
      </w:r>
    </w:p>
    <w:p w14:paraId="64B515C1" w14:textId="5AE2B3D3" w:rsidR="00FF686C" w:rsidRDefault="00FF686C" w:rsidP="00FF686C">
      <w:r>
        <w:rPr>
          <w:b/>
        </w:rPr>
        <w:tab/>
      </w:r>
      <w:r>
        <w:t>Make sure you sign in and out of the reception area</w:t>
      </w:r>
      <w:r w:rsidR="00035BB0">
        <w:t>s</w:t>
      </w:r>
      <w:r w:rsidR="00DF7A8C">
        <w:t xml:space="preserve"> (Door 1 | Door 12)</w:t>
      </w:r>
      <w:r>
        <w:t>.</w:t>
      </w:r>
    </w:p>
    <w:p w14:paraId="1029B4FD" w14:textId="2B110AD4" w:rsidR="00FF686C" w:rsidRDefault="00FF686C" w:rsidP="00FF686C"/>
    <w:p w14:paraId="47D93457" w14:textId="1A356526" w:rsidR="00FF686C" w:rsidRPr="009311E3" w:rsidRDefault="00FF686C" w:rsidP="00FF686C">
      <w:pPr>
        <w:rPr>
          <w:b/>
        </w:rPr>
      </w:pPr>
      <w:r>
        <w:tab/>
      </w:r>
      <w:r w:rsidR="009311E3" w:rsidRPr="00861715">
        <w:rPr>
          <w:b/>
          <w:sz w:val="24"/>
        </w:rPr>
        <w:t>Personal Protective Equipment (PPE):</w:t>
      </w:r>
    </w:p>
    <w:p w14:paraId="5A8CCA32" w14:textId="293737FF" w:rsidR="00FF686C" w:rsidRDefault="00FF686C" w:rsidP="009311E3">
      <w:pPr>
        <w:ind w:left="720"/>
      </w:pPr>
      <w:r>
        <w:t xml:space="preserve">When visiting the plant, you will be provided with </w:t>
      </w:r>
      <w:r w:rsidR="009311E3">
        <w:t>PPE</w:t>
      </w:r>
      <w:r>
        <w:t xml:space="preserve"> to </w:t>
      </w:r>
      <w:r w:rsidR="009311E3">
        <w:t>wear</w:t>
      </w:r>
      <w:r>
        <w:t xml:space="preserve"> while in </w:t>
      </w:r>
      <w:r w:rsidR="00806A57">
        <w:t xml:space="preserve">a </w:t>
      </w:r>
      <w:r>
        <w:t>production area.</w:t>
      </w:r>
    </w:p>
    <w:p w14:paraId="7D897101" w14:textId="1DD542BE" w:rsidR="009311E3" w:rsidRDefault="009311E3" w:rsidP="009311E3">
      <w:pPr>
        <w:ind w:left="720"/>
      </w:pPr>
      <w:r>
        <w:tab/>
        <w:t>Proper PPE includes</w:t>
      </w:r>
      <w:r w:rsidR="00044DF4">
        <w:t xml:space="preserve"> but is not limited to</w:t>
      </w:r>
      <w:r>
        <w:t>:</w:t>
      </w:r>
    </w:p>
    <w:p w14:paraId="310FBA66" w14:textId="0B184BAB" w:rsidR="009311E3" w:rsidRDefault="009311E3" w:rsidP="009311E3">
      <w:pPr>
        <w:pStyle w:val="ListParagraph"/>
        <w:numPr>
          <w:ilvl w:val="0"/>
          <w:numId w:val="1"/>
        </w:numPr>
      </w:pPr>
      <w:r>
        <w:t>Shoe Protection</w:t>
      </w:r>
      <w:r w:rsidR="00013EB6">
        <w:t>, Bel is a captive shoe campus</w:t>
      </w:r>
    </w:p>
    <w:p w14:paraId="140D96ED" w14:textId="650F6E51" w:rsidR="009311E3" w:rsidRDefault="009311E3" w:rsidP="009311E3">
      <w:pPr>
        <w:pStyle w:val="ListParagraph"/>
        <w:numPr>
          <w:ilvl w:val="0"/>
          <w:numId w:val="1"/>
        </w:numPr>
      </w:pPr>
      <w:r>
        <w:t>Over Garment for your clothes</w:t>
      </w:r>
    </w:p>
    <w:p w14:paraId="1C0803E7" w14:textId="350C8E93" w:rsidR="009311E3" w:rsidRDefault="009311E3" w:rsidP="009311E3">
      <w:pPr>
        <w:pStyle w:val="ListParagraph"/>
        <w:numPr>
          <w:ilvl w:val="0"/>
          <w:numId w:val="1"/>
        </w:numPr>
      </w:pPr>
      <w:r>
        <w:t>Hair Net</w:t>
      </w:r>
    </w:p>
    <w:p w14:paraId="3DC67A17" w14:textId="1C189911" w:rsidR="009311E3" w:rsidRDefault="009311E3" w:rsidP="009311E3">
      <w:pPr>
        <w:pStyle w:val="ListParagraph"/>
        <w:numPr>
          <w:ilvl w:val="0"/>
          <w:numId w:val="1"/>
        </w:numPr>
      </w:pPr>
      <w:r>
        <w:t>Ear Plugs</w:t>
      </w:r>
    </w:p>
    <w:p w14:paraId="76B4ECED" w14:textId="6D110172" w:rsidR="009311E3" w:rsidRDefault="009311E3" w:rsidP="009311E3">
      <w:pPr>
        <w:pStyle w:val="ListParagraph"/>
        <w:numPr>
          <w:ilvl w:val="0"/>
          <w:numId w:val="1"/>
        </w:numPr>
      </w:pPr>
      <w:r>
        <w:t>Beard Net (if applicable)</w:t>
      </w:r>
    </w:p>
    <w:p w14:paraId="7B745B18" w14:textId="4210520C" w:rsidR="00822E9F" w:rsidRDefault="009311E3" w:rsidP="00013EB6">
      <w:pPr>
        <w:pStyle w:val="ListParagraph"/>
        <w:numPr>
          <w:ilvl w:val="0"/>
          <w:numId w:val="1"/>
        </w:numPr>
      </w:pPr>
      <w:r>
        <w:t>Safety Glasses (if applicable or requested)</w:t>
      </w:r>
      <w:r w:rsidR="00013EB6">
        <w:t>.</w:t>
      </w:r>
    </w:p>
    <w:p w14:paraId="07287B71" w14:textId="77777777" w:rsidR="00013EB6" w:rsidRDefault="00013EB6" w:rsidP="00013EB6">
      <w:pPr>
        <w:pStyle w:val="ListParagraph"/>
        <w:ind w:left="4320"/>
      </w:pPr>
    </w:p>
    <w:p w14:paraId="5CAD8D1B" w14:textId="68977369" w:rsidR="009311E3" w:rsidRPr="00861715" w:rsidRDefault="003761B8" w:rsidP="009311E3">
      <w:pPr>
        <w:ind w:left="720"/>
        <w:rPr>
          <w:b/>
          <w:sz w:val="24"/>
        </w:rPr>
      </w:pPr>
      <w:r>
        <w:rPr>
          <w:b/>
          <w:sz w:val="24"/>
        </w:rPr>
        <w:t>Good</w:t>
      </w:r>
      <w:r w:rsidR="009311E3" w:rsidRPr="00861715">
        <w:rPr>
          <w:b/>
          <w:sz w:val="24"/>
        </w:rPr>
        <w:t xml:space="preserve"> Manufacturing Practices (GMPs):</w:t>
      </w:r>
    </w:p>
    <w:p w14:paraId="2582404C" w14:textId="628F0748" w:rsidR="009311E3" w:rsidRDefault="009311E3" w:rsidP="009311E3">
      <w:pPr>
        <w:ind w:left="720"/>
      </w:pPr>
      <w:r>
        <w:t>Please ensure you are following these GMPs while in a production area.</w:t>
      </w:r>
    </w:p>
    <w:p w14:paraId="24175177" w14:textId="258098DC" w:rsidR="009311E3" w:rsidRDefault="009311E3" w:rsidP="009311E3">
      <w:pPr>
        <w:ind w:left="720"/>
      </w:pPr>
      <w:r>
        <w:tab/>
        <w:t>Proper GMP</w:t>
      </w:r>
      <w:r w:rsidR="006C64D8">
        <w:t>s</w:t>
      </w:r>
      <w:r>
        <w:t xml:space="preserve"> include:</w:t>
      </w:r>
    </w:p>
    <w:p w14:paraId="2FD61C92" w14:textId="24056754" w:rsidR="009311E3" w:rsidRDefault="009311E3" w:rsidP="009311E3">
      <w:pPr>
        <w:pStyle w:val="ListParagraph"/>
        <w:numPr>
          <w:ilvl w:val="0"/>
          <w:numId w:val="2"/>
        </w:numPr>
      </w:pPr>
      <w:r>
        <w:t>Nothing in your pockets</w:t>
      </w:r>
      <w:r w:rsidR="006C64D8">
        <w:t xml:space="preserve"> above waist height</w:t>
      </w:r>
    </w:p>
    <w:p w14:paraId="15B7EDA5" w14:textId="7AA57086" w:rsidR="009311E3" w:rsidRDefault="009311E3" w:rsidP="009311E3">
      <w:pPr>
        <w:pStyle w:val="ListParagraph"/>
        <w:numPr>
          <w:ilvl w:val="0"/>
          <w:numId w:val="2"/>
        </w:numPr>
      </w:pPr>
      <w:r>
        <w:t>Remove all jewelry except plain wedding bands</w:t>
      </w:r>
    </w:p>
    <w:p w14:paraId="07E501B5" w14:textId="7EBC8EBC" w:rsidR="006E5890" w:rsidRDefault="006E5890" w:rsidP="009311E3">
      <w:pPr>
        <w:pStyle w:val="ListParagraph"/>
        <w:numPr>
          <w:ilvl w:val="0"/>
          <w:numId w:val="2"/>
        </w:numPr>
      </w:pPr>
      <w:r>
        <w:lastRenderedPageBreak/>
        <w:t xml:space="preserve">Gloves must be worn if </w:t>
      </w:r>
      <w:r w:rsidR="00826B83">
        <w:t>nails are painted, or acrylic.</w:t>
      </w:r>
    </w:p>
    <w:p w14:paraId="75D2C448" w14:textId="54E4BA76" w:rsidR="009311E3" w:rsidRDefault="00EE2B57" w:rsidP="009311E3">
      <w:pPr>
        <w:pStyle w:val="ListParagraph"/>
        <w:numPr>
          <w:ilvl w:val="0"/>
          <w:numId w:val="2"/>
        </w:numPr>
      </w:pPr>
      <w:r>
        <w:t>No food consumption in the production area</w:t>
      </w:r>
      <w:r w:rsidR="008328BD">
        <w:t>.</w:t>
      </w:r>
    </w:p>
    <w:p w14:paraId="5B122B20" w14:textId="30495CC5" w:rsidR="00EE2B57" w:rsidRDefault="00EE2B57" w:rsidP="00EE2B57">
      <w:pPr>
        <w:pStyle w:val="ListParagraph"/>
        <w:numPr>
          <w:ilvl w:val="1"/>
          <w:numId w:val="2"/>
        </w:numPr>
      </w:pPr>
      <w:r>
        <w:t>Including Gum, Cough drops, Candy, Etc.</w:t>
      </w:r>
    </w:p>
    <w:p w14:paraId="1227350F" w14:textId="1BBF455F" w:rsidR="009311E3" w:rsidRDefault="009311E3" w:rsidP="009311E3">
      <w:pPr>
        <w:pStyle w:val="ListParagraph"/>
        <w:numPr>
          <w:ilvl w:val="0"/>
          <w:numId w:val="2"/>
        </w:numPr>
      </w:pPr>
      <w:r>
        <w:t xml:space="preserve">Wash and </w:t>
      </w:r>
      <w:r w:rsidR="00583791">
        <w:t>S</w:t>
      </w:r>
      <w:r>
        <w:t>anitize your hands</w:t>
      </w:r>
      <w:r w:rsidR="00052CF8">
        <w:t xml:space="preserve"> when entering production zones, or as needed</w:t>
      </w:r>
    </w:p>
    <w:p w14:paraId="045B99DD" w14:textId="5EADE519" w:rsidR="004149B9" w:rsidRDefault="00EF2391" w:rsidP="009311E3">
      <w:pPr>
        <w:pStyle w:val="ListParagraph"/>
        <w:numPr>
          <w:ilvl w:val="0"/>
          <w:numId w:val="2"/>
        </w:numPr>
      </w:pPr>
      <w:r>
        <w:t>Ensure proper personal hygiene</w:t>
      </w:r>
    </w:p>
    <w:p w14:paraId="503ACDAB" w14:textId="69722C58" w:rsidR="006E5890" w:rsidRDefault="00064015" w:rsidP="009311E3">
      <w:pPr>
        <w:pStyle w:val="ListParagraph"/>
        <w:numPr>
          <w:ilvl w:val="0"/>
          <w:numId w:val="2"/>
        </w:numPr>
      </w:pPr>
      <w:r>
        <w:t xml:space="preserve">Proper attire </w:t>
      </w:r>
      <w:r w:rsidR="003F7720">
        <w:t xml:space="preserve">(including proper PPE) </w:t>
      </w:r>
      <w:r>
        <w:t>while on site is mandatory</w:t>
      </w:r>
    </w:p>
    <w:p w14:paraId="0D43CD26" w14:textId="11E337EA" w:rsidR="001A702C" w:rsidRDefault="001A702C" w:rsidP="009311E3">
      <w:pPr>
        <w:pStyle w:val="ListParagraph"/>
        <w:numPr>
          <w:ilvl w:val="0"/>
          <w:numId w:val="2"/>
        </w:numPr>
      </w:pPr>
      <w:r>
        <w:t xml:space="preserve">Tobacco use and </w:t>
      </w:r>
      <w:r w:rsidR="00583791">
        <w:t>V</w:t>
      </w:r>
      <w:r>
        <w:t>aping is not allowed on our campus</w:t>
      </w:r>
      <w:r w:rsidR="0062579E">
        <w:t xml:space="preserve"> or in personal</w:t>
      </w:r>
      <w:r w:rsidR="00A93119">
        <w:t xml:space="preserve"> vehicles</w:t>
      </w:r>
      <w:r w:rsidR="008328BD">
        <w:t>.</w:t>
      </w:r>
    </w:p>
    <w:p w14:paraId="0FAD3DC0" w14:textId="77777777" w:rsidR="00665A8B" w:rsidRDefault="00665A8B" w:rsidP="004149B9">
      <w:pPr>
        <w:ind w:left="720"/>
        <w:rPr>
          <w:b/>
          <w:sz w:val="28"/>
        </w:rPr>
      </w:pPr>
    </w:p>
    <w:p w14:paraId="3995F66B" w14:textId="787A8780" w:rsidR="004149B9" w:rsidRPr="00861715" w:rsidRDefault="004149B9" w:rsidP="004149B9">
      <w:pPr>
        <w:ind w:left="720"/>
        <w:rPr>
          <w:b/>
          <w:sz w:val="28"/>
        </w:rPr>
      </w:pPr>
      <w:r w:rsidRPr="00861715">
        <w:rPr>
          <w:b/>
          <w:sz w:val="28"/>
        </w:rPr>
        <w:t>Foot Traffic:</w:t>
      </w:r>
    </w:p>
    <w:p w14:paraId="515D0FC5" w14:textId="27D8D8ED" w:rsidR="004149B9" w:rsidRDefault="004149B9" w:rsidP="004149B9">
      <w:pPr>
        <w:ind w:left="720"/>
      </w:pPr>
      <w:r>
        <w:t>Please watch out for forklift</w:t>
      </w:r>
      <w:r w:rsidR="009220DB">
        <w:t>s</w:t>
      </w:r>
      <w:r w:rsidR="00C921FE">
        <w:t xml:space="preserve"> and always </w:t>
      </w:r>
      <w:r w:rsidR="00FC3DFE">
        <w:t>identify</w:t>
      </w:r>
      <w:r w:rsidR="00C921FE" w:rsidRPr="00FC3DFE">
        <w:t xml:space="preserve"> your work zone</w:t>
      </w:r>
      <w:r w:rsidR="006B40D7">
        <w:t>s</w:t>
      </w:r>
      <w:r w:rsidR="00FC3DFE">
        <w:t xml:space="preserve"> in a visible manner.</w:t>
      </w:r>
      <w:r w:rsidR="004766FD">
        <w:t xml:space="preserve">  Stay on the Yellow Brick Road whenever possible.</w:t>
      </w:r>
    </w:p>
    <w:p w14:paraId="1435751A" w14:textId="77777777" w:rsidR="004149B9" w:rsidRDefault="004149B9" w:rsidP="004149B9">
      <w:pPr>
        <w:ind w:left="720"/>
      </w:pPr>
    </w:p>
    <w:p w14:paraId="1359E271" w14:textId="526D19E7" w:rsidR="00665A8B" w:rsidRPr="00861715" w:rsidRDefault="00665A8B" w:rsidP="00665A8B">
      <w:pPr>
        <w:ind w:left="720"/>
        <w:rPr>
          <w:b/>
          <w:sz w:val="28"/>
        </w:rPr>
      </w:pPr>
      <w:r w:rsidRPr="00861715">
        <w:rPr>
          <w:b/>
          <w:sz w:val="28"/>
        </w:rPr>
        <w:t>Emergency Evacuation:</w:t>
      </w:r>
    </w:p>
    <w:p w14:paraId="3E87A70F" w14:textId="4940964B" w:rsidR="00665A8B" w:rsidRDefault="00665A8B" w:rsidP="00665A8B">
      <w:pPr>
        <w:ind w:left="720"/>
        <w:rPr>
          <w:b/>
          <w:u w:val="single"/>
        </w:rPr>
      </w:pPr>
      <w:r>
        <w:tab/>
      </w:r>
      <w:r w:rsidRPr="00665A8B">
        <w:rPr>
          <w:b/>
          <w:u w:val="single"/>
        </w:rPr>
        <w:t>In case of Fire:</w:t>
      </w:r>
    </w:p>
    <w:p w14:paraId="4DD2A6EB" w14:textId="0FAAAAA3" w:rsidR="00665A8B" w:rsidRDefault="00665A8B" w:rsidP="00665A8B">
      <w:pPr>
        <w:ind w:left="720"/>
      </w:pPr>
      <w:r>
        <w:tab/>
      </w:r>
      <w:r>
        <w:tab/>
        <w:t>You will hear an alarm sound.</w:t>
      </w:r>
    </w:p>
    <w:p w14:paraId="6C559288" w14:textId="7664BA5C" w:rsidR="00665A8B" w:rsidRDefault="00665A8B" w:rsidP="00D01518">
      <w:pPr>
        <w:ind w:left="2160"/>
      </w:pPr>
      <w:r>
        <w:t>You should exit through the nearest door and assemble at</w:t>
      </w:r>
      <w:r w:rsidR="00D01518">
        <w:t xml:space="preserve"> your designated location</w:t>
      </w:r>
      <w:r>
        <w:t>:</w:t>
      </w:r>
      <w:r w:rsidR="00A93119">
        <w:t xml:space="preserve"> </w:t>
      </w:r>
      <w:r w:rsidR="00386DE4" w:rsidRPr="000A4383">
        <w:t>[</w:t>
      </w:r>
      <w:hyperlink r:id="rId9" w:history="1">
        <w:r w:rsidR="00A93119" w:rsidRPr="005A3AB9">
          <w:rPr>
            <w:rStyle w:val="Hyperlink"/>
          </w:rPr>
          <w:t>Please</w:t>
        </w:r>
        <w:r w:rsidR="00A93119" w:rsidRPr="005A3AB9">
          <w:rPr>
            <w:rStyle w:val="Hyperlink"/>
          </w:rPr>
          <w:t xml:space="preserve"> </w:t>
        </w:r>
        <w:r w:rsidR="00A93119" w:rsidRPr="005A3AB9">
          <w:rPr>
            <w:rStyle w:val="Hyperlink"/>
          </w:rPr>
          <w:t>view map</w:t>
        </w:r>
      </w:hyperlink>
      <w:r w:rsidR="00386DE4" w:rsidRPr="005A3AB9">
        <w:t>]</w:t>
      </w:r>
      <w:r w:rsidR="00886941">
        <w:t xml:space="preserve"> [</w:t>
      </w:r>
      <w:hyperlink r:id="rId10" w:history="1">
        <w:r w:rsidR="00886941" w:rsidRPr="00886941">
          <w:rPr>
            <w:rStyle w:val="Hyperlink"/>
          </w:rPr>
          <w:t>Fire Al</w:t>
        </w:r>
        <w:r w:rsidR="00886941" w:rsidRPr="00886941">
          <w:rPr>
            <w:rStyle w:val="Hyperlink"/>
          </w:rPr>
          <w:t>a</w:t>
        </w:r>
        <w:r w:rsidR="00886941" w:rsidRPr="00886941">
          <w:rPr>
            <w:rStyle w:val="Hyperlink"/>
          </w:rPr>
          <w:t>r</w:t>
        </w:r>
        <w:r w:rsidR="00886941" w:rsidRPr="00886941">
          <w:rPr>
            <w:rStyle w:val="Hyperlink"/>
          </w:rPr>
          <w:t>m</w:t>
        </w:r>
      </w:hyperlink>
      <w:r w:rsidR="00886941">
        <w:t>]</w:t>
      </w:r>
    </w:p>
    <w:p w14:paraId="1ABCF72A" w14:textId="41BF93FF" w:rsidR="00665A8B" w:rsidRDefault="00665A8B" w:rsidP="00665A8B">
      <w:pPr>
        <w:ind w:left="720"/>
        <w:rPr>
          <w:b/>
          <w:u w:val="single"/>
        </w:rPr>
      </w:pPr>
      <w:r>
        <w:tab/>
      </w:r>
      <w:r w:rsidRPr="00665A8B">
        <w:rPr>
          <w:b/>
          <w:u w:val="single"/>
        </w:rPr>
        <w:t>In case of Tornado:</w:t>
      </w:r>
    </w:p>
    <w:p w14:paraId="6D9D8735" w14:textId="12CD3FD7" w:rsidR="00665A8B" w:rsidRDefault="00665A8B" w:rsidP="00665A8B">
      <w:pPr>
        <w:ind w:left="720"/>
      </w:pPr>
      <w:r w:rsidRPr="00665A8B">
        <w:tab/>
      </w:r>
      <w:r w:rsidRPr="00665A8B">
        <w:tab/>
      </w:r>
      <w:r>
        <w:t>You will hear an alarm sound.</w:t>
      </w:r>
    </w:p>
    <w:p w14:paraId="6716D386" w14:textId="3C658D64" w:rsidR="00665A8B" w:rsidRDefault="00665A8B" w:rsidP="00665A8B">
      <w:pPr>
        <w:ind w:left="2160"/>
      </w:pPr>
      <w:r>
        <w:t xml:space="preserve">You should go to the nearest </w:t>
      </w:r>
      <w:r w:rsidR="004A614D">
        <w:t xml:space="preserve">designated shelter </w:t>
      </w:r>
      <w:r w:rsidR="004A614D" w:rsidRPr="00CA6F58">
        <w:t>[</w:t>
      </w:r>
      <w:hyperlink r:id="rId11" w:history="1">
        <w:r w:rsidR="0035157B" w:rsidRPr="005A3AB9">
          <w:rPr>
            <w:rStyle w:val="Hyperlink"/>
          </w:rPr>
          <w:t>Please s</w:t>
        </w:r>
        <w:r w:rsidR="0035157B" w:rsidRPr="005A3AB9">
          <w:rPr>
            <w:rStyle w:val="Hyperlink"/>
          </w:rPr>
          <w:t>e</w:t>
        </w:r>
        <w:r w:rsidR="0035157B" w:rsidRPr="005A3AB9">
          <w:rPr>
            <w:rStyle w:val="Hyperlink"/>
          </w:rPr>
          <w:t>e</w:t>
        </w:r>
        <w:r w:rsidR="004A614D" w:rsidRPr="005A3AB9">
          <w:rPr>
            <w:rStyle w:val="Hyperlink"/>
          </w:rPr>
          <w:t xml:space="preserve"> map</w:t>
        </w:r>
      </w:hyperlink>
      <w:r w:rsidR="004A614D" w:rsidRPr="00CA6F58">
        <w:t>]</w:t>
      </w:r>
      <w:r>
        <w:t>:</w:t>
      </w:r>
    </w:p>
    <w:p w14:paraId="014A2D4F" w14:textId="13D5154C" w:rsidR="00665A8B" w:rsidRDefault="00665A8B" w:rsidP="00665A8B">
      <w:pPr>
        <w:pStyle w:val="ListParagraph"/>
        <w:numPr>
          <w:ilvl w:val="0"/>
          <w:numId w:val="3"/>
        </w:numPr>
      </w:pPr>
      <w:r>
        <w:t>Men and Women’s locker room and hallway</w:t>
      </w:r>
    </w:p>
    <w:p w14:paraId="1CCDE23A" w14:textId="709EB888" w:rsidR="00665A8B" w:rsidRDefault="00EE4057" w:rsidP="00665A8B">
      <w:pPr>
        <w:pStyle w:val="ListParagraph"/>
        <w:numPr>
          <w:ilvl w:val="0"/>
          <w:numId w:val="3"/>
        </w:numPr>
      </w:pPr>
      <w:r>
        <w:t>Cheeseball Restrooms, and hallway directly outside</w:t>
      </w:r>
    </w:p>
    <w:p w14:paraId="2D776C7A" w14:textId="141A34E4" w:rsidR="00665A8B" w:rsidRDefault="00665A8B" w:rsidP="00665A8B">
      <w:pPr>
        <w:pStyle w:val="ListParagraph"/>
        <w:numPr>
          <w:ilvl w:val="0"/>
          <w:numId w:val="3"/>
        </w:numPr>
      </w:pPr>
      <w:r>
        <w:t>First Aid Room</w:t>
      </w:r>
    </w:p>
    <w:p w14:paraId="1023909F" w14:textId="4C6BCF7E" w:rsidR="00665A8B" w:rsidRDefault="00665A8B" w:rsidP="00665A8B">
      <w:pPr>
        <w:pStyle w:val="ListParagraph"/>
        <w:numPr>
          <w:ilvl w:val="0"/>
          <w:numId w:val="3"/>
        </w:numPr>
      </w:pPr>
      <w:r>
        <w:t>Kaukauna Conference Room</w:t>
      </w:r>
    </w:p>
    <w:p w14:paraId="0028A93E" w14:textId="5F03E53F" w:rsidR="00665A8B" w:rsidRDefault="00665A8B" w:rsidP="00665A8B">
      <w:pPr>
        <w:pStyle w:val="ListParagraph"/>
        <w:numPr>
          <w:ilvl w:val="0"/>
          <w:numId w:val="3"/>
        </w:numPr>
      </w:pPr>
      <w:r>
        <w:t>Prices Conference Room</w:t>
      </w:r>
    </w:p>
    <w:p w14:paraId="71C3E60C" w14:textId="4E20E309" w:rsidR="00805D2B" w:rsidRDefault="00665A8B" w:rsidP="006A44B7">
      <w:pPr>
        <w:pStyle w:val="ListParagraph"/>
        <w:numPr>
          <w:ilvl w:val="0"/>
          <w:numId w:val="3"/>
        </w:numPr>
      </w:pPr>
      <w:r>
        <w:t>Bathroom near Office Breakroom</w:t>
      </w:r>
      <w:r w:rsidR="008328BD">
        <w:t>.</w:t>
      </w:r>
    </w:p>
    <w:p w14:paraId="5EB29DAB" w14:textId="77777777" w:rsidR="008328BD" w:rsidRDefault="008328BD" w:rsidP="008328BD">
      <w:pPr>
        <w:pStyle w:val="ListParagraph"/>
        <w:ind w:left="4320"/>
      </w:pPr>
    </w:p>
    <w:p w14:paraId="2B1849B9" w14:textId="2355F860" w:rsidR="00805D2B" w:rsidRPr="00861715" w:rsidRDefault="00805D2B" w:rsidP="00805D2B">
      <w:pPr>
        <w:ind w:left="720"/>
        <w:rPr>
          <w:b/>
          <w:sz w:val="28"/>
        </w:rPr>
      </w:pPr>
      <w:r w:rsidRPr="00861715">
        <w:rPr>
          <w:b/>
          <w:sz w:val="28"/>
        </w:rPr>
        <w:t>Traffic Access to Site:</w:t>
      </w:r>
    </w:p>
    <w:p w14:paraId="34264B59" w14:textId="7797753E" w:rsidR="00805D2B" w:rsidRDefault="00805D2B" w:rsidP="00805D2B">
      <w:pPr>
        <w:ind w:left="720"/>
      </w:pPr>
      <w:r>
        <w:t>To reduce the risk or traffic collisions, and personal injury, please comply with all traffic and parking rules.  Speed limit in the parking lot is 10mph, and par</w:t>
      </w:r>
      <w:r w:rsidR="004149B9">
        <w:t xml:space="preserve">king spots should be backed into </w:t>
      </w:r>
      <w:r w:rsidR="006A21C4">
        <w:t>to</w:t>
      </w:r>
      <w:r w:rsidR="00D95682">
        <w:t xml:space="preserve"> facilitate</w:t>
      </w:r>
      <w:r w:rsidR="004149B9">
        <w:t xml:space="preserve"> </w:t>
      </w:r>
      <w:r w:rsidR="00611D8A">
        <w:t>more efficient</w:t>
      </w:r>
      <w:r w:rsidR="004149B9">
        <w:t xml:space="preserve"> exits</w:t>
      </w:r>
      <w:r w:rsidR="00611D8A">
        <w:t xml:space="preserve"> in case of emergency.</w:t>
      </w:r>
    </w:p>
    <w:p w14:paraId="528D69C1" w14:textId="77777777" w:rsidR="004149B9" w:rsidRDefault="004149B9" w:rsidP="00805D2B">
      <w:pPr>
        <w:ind w:left="720"/>
      </w:pPr>
    </w:p>
    <w:p w14:paraId="4144C13C" w14:textId="7A03D2C2" w:rsidR="00687692" w:rsidRDefault="00687692" w:rsidP="006A44B7"/>
    <w:p w14:paraId="57BA4ECE" w14:textId="73DED9C0" w:rsidR="006A44B7" w:rsidRDefault="006A44B7" w:rsidP="006A44B7">
      <w:r>
        <w:t xml:space="preserve">If at any time during your visit you witness an </w:t>
      </w:r>
      <w:r w:rsidR="00972A5A">
        <w:t>unsafe, unsanitary</w:t>
      </w:r>
      <w:r>
        <w:t xml:space="preserve"> act</w:t>
      </w:r>
      <w:r w:rsidR="00780DB0">
        <w:t>,</w:t>
      </w:r>
      <w:r>
        <w:t xml:space="preserve"> or hazard, please bring it to the attention of a Bel </w:t>
      </w:r>
      <w:r w:rsidR="009220DB">
        <w:t>Supervisor</w:t>
      </w:r>
      <w:r>
        <w:t>.</w:t>
      </w:r>
    </w:p>
    <w:p w14:paraId="12B28103" w14:textId="77777777" w:rsidR="009220DB" w:rsidRDefault="009220DB"/>
    <w:p w14:paraId="2573843A" w14:textId="475493AF" w:rsidR="00056535" w:rsidRDefault="00BC347E">
      <w:r>
        <w:t>If you are here performing any kind or work or task in the production area, or using any tools, please continue to review Bel Brands USA’s safety rule</w:t>
      </w:r>
      <w:r w:rsidR="00972A5A">
        <w:t>s</w:t>
      </w:r>
      <w:r>
        <w:t xml:space="preserve"> below.  If you will not be performing any work, using any tools, or performing any tasks in the production area please click </w:t>
      </w:r>
      <w:hyperlink w:anchor="_Signature" w:history="1">
        <w:r w:rsidR="001433B8" w:rsidRPr="006D2532">
          <w:rPr>
            <w:rStyle w:val="Hyperlink"/>
          </w:rPr>
          <w:t>[</w:t>
        </w:r>
        <w:r w:rsidRPr="006D2532">
          <w:rPr>
            <w:rStyle w:val="Hyperlink"/>
          </w:rPr>
          <w:t>HERE</w:t>
        </w:r>
        <w:r w:rsidR="001433B8" w:rsidRPr="006D2532">
          <w:rPr>
            <w:rStyle w:val="Hyperlink"/>
          </w:rPr>
          <w:t>]</w:t>
        </w:r>
      </w:hyperlink>
      <w:r>
        <w:t xml:space="preserve"> to jump to the bottom of the document.</w:t>
      </w:r>
    </w:p>
    <w:p w14:paraId="56E83B05" w14:textId="4E393047" w:rsidR="001433B8" w:rsidRDefault="001433B8"/>
    <w:p w14:paraId="02FDF594" w14:textId="77777777" w:rsidR="005B6CF5" w:rsidRDefault="005B6CF5"/>
    <w:p w14:paraId="4E8EDA5F" w14:textId="10B6C1E5" w:rsidR="00056535" w:rsidRPr="005B6CF5" w:rsidRDefault="001433B8">
      <w:pPr>
        <w:rPr>
          <w:b/>
          <w:color w:val="C00000"/>
          <w:sz w:val="36"/>
          <w:szCs w:val="36"/>
          <w:u w:val="single"/>
        </w:rPr>
      </w:pPr>
      <w:r w:rsidRPr="005B6CF5">
        <w:rPr>
          <w:b/>
          <w:color w:val="C00000"/>
          <w:sz w:val="36"/>
          <w:szCs w:val="36"/>
          <w:u w:val="single"/>
        </w:rPr>
        <w:t>Contractor</w:t>
      </w:r>
      <w:r w:rsidR="005B6CF5" w:rsidRPr="005B6CF5">
        <w:rPr>
          <w:b/>
          <w:color w:val="C00000"/>
          <w:sz w:val="36"/>
          <w:szCs w:val="36"/>
          <w:u w:val="single"/>
        </w:rPr>
        <w:t xml:space="preserve"> Checklist</w:t>
      </w:r>
    </w:p>
    <w:p w14:paraId="6CD4EDB5" w14:textId="77777777" w:rsidR="009220DB" w:rsidRDefault="00056535">
      <w:r>
        <w:t xml:space="preserve">Please review the following table of contents, select which information is </w:t>
      </w:r>
      <w:r w:rsidR="005A7D58">
        <w:t>relevant</w:t>
      </w:r>
      <w:r>
        <w:t xml:space="preserve"> to the work you will be performing</w:t>
      </w:r>
      <w:r w:rsidR="00400177">
        <w:t>.</w:t>
      </w:r>
    </w:p>
    <w:p w14:paraId="6AEF300D" w14:textId="72C41F13" w:rsidR="00056535" w:rsidRDefault="00400177">
      <w:r>
        <w:t>Please place a checkmark in the box of each heading that pertains to your visit.</w:t>
      </w:r>
    </w:p>
    <w:p w14:paraId="6D5F07B2" w14:textId="77777777" w:rsidR="005A7D58" w:rsidRDefault="005A7D58"/>
    <w:sdt>
      <w:sdtPr>
        <w:rPr>
          <w:rFonts w:asciiTheme="minorHAnsi" w:eastAsiaTheme="minorHAnsi" w:hAnsiTheme="minorHAnsi" w:cstheme="minorBidi"/>
          <w:color w:val="auto"/>
          <w:sz w:val="22"/>
          <w:szCs w:val="22"/>
        </w:rPr>
        <w:id w:val="-2004195835"/>
        <w:docPartObj>
          <w:docPartGallery w:val="Table of Contents"/>
          <w:docPartUnique/>
        </w:docPartObj>
      </w:sdtPr>
      <w:sdtEndPr>
        <w:rPr>
          <w:b/>
          <w:bCs/>
          <w:noProof/>
        </w:rPr>
      </w:sdtEndPr>
      <w:sdtContent>
        <w:p w14:paraId="116FCD3E" w14:textId="77777777" w:rsidR="00400177" w:rsidRDefault="005A7D58" w:rsidP="005A7D58">
          <w:pPr>
            <w:pStyle w:val="TOCHeading"/>
            <w:rPr>
              <w:noProof/>
            </w:rPr>
          </w:pPr>
          <w:r>
            <w:t>Contents</w:t>
          </w:r>
          <w:r>
            <w:fldChar w:fldCharType="begin"/>
          </w:r>
          <w:r>
            <w:instrText xml:space="preserve"> TOC \o "1-3" \h \z \u </w:instrText>
          </w:r>
          <w:r>
            <w:fldChar w:fldCharType="separate"/>
          </w:r>
        </w:p>
        <w:p w14:paraId="092174C1" w14:textId="5589CB18" w:rsidR="00400177" w:rsidRDefault="0077336A">
          <w:pPr>
            <w:pStyle w:val="TOC1"/>
            <w:tabs>
              <w:tab w:val="right" w:leader="dot" w:pos="9350"/>
            </w:tabs>
            <w:rPr>
              <w:rFonts w:eastAsiaTheme="minorEastAsia"/>
              <w:noProof/>
            </w:rPr>
          </w:pPr>
          <w:hyperlink w:anchor="_Toc510769224" w:history="1">
            <w:r w:rsidR="00400177" w:rsidRPr="003F0F47">
              <w:rPr>
                <w:rStyle w:val="Hyperlink"/>
                <w:rFonts w:ascii="MS Gothic" w:eastAsia="MS Gothic" w:hAnsi="MS Gothic"/>
                <w:noProof/>
              </w:rPr>
              <w:t>☐</w:t>
            </w:r>
            <w:r w:rsidR="00400177" w:rsidRPr="003F0F47">
              <w:rPr>
                <w:rStyle w:val="Hyperlink"/>
                <w:noProof/>
              </w:rPr>
              <w:t>Movement in Plant</w:t>
            </w:r>
            <w:r w:rsidR="00400177">
              <w:rPr>
                <w:noProof/>
                <w:webHidden/>
              </w:rPr>
              <w:tab/>
            </w:r>
            <w:r w:rsidR="00400177">
              <w:rPr>
                <w:noProof/>
                <w:webHidden/>
              </w:rPr>
              <w:fldChar w:fldCharType="begin"/>
            </w:r>
            <w:r w:rsidR="00400177">
              <w:rPr>
                <w:noProof/>
                <w:webHidden/>
              </w:rPr>
              <w:instrText xml:space="preserve"> PAGEREF _Toc510769224 \h </w:instrText>
            </w:r>
            <w:r w:rsidR="00400177">
              <w:rPr>
                <w:noProof/>
                <w:webHidden/>
              </w:rPr>
            </w:r>
            <w:r w:rsidR="00400177">
              <w:rPr>
                <w:noProof/>
                <w:webHidden/>
              </w:rPr>
              <w:fldChar w:fldCharType="separate"/>
            </w:r>
            <w:r w:rsidR="00400177">
              <w:rPr>
                <w:noProof/>
                <w:webHidden/>
              </w:rPr>
              <w:t>4</w:t>
            </w:r>
            <w:r w:rsidR="00400177">
              <w:rPr>
                <w:noProof/>
                <w:webHidden/>
              </w:rPr>
              <w:fldChar w:fldCharType="end"/>
            </w:r>
          </w:hyperlink>
        </w:p>
        <w:p w14:paraId="6388D08D" w14:textId="0BCC6ADA" w:rsidR="00400177" w:rsidRDefault="0077336A">
          <w:pPr>
            <w:pStyle w:val="TOC1"/>
            <w:tabs>
              <w:tab w:val="right" w:leader="dot" w:pos="9350"/>
            </w:tabs>
            <w:rPr>
              <w:rFonts w:eastAsiaTheme="minorEastAsia"/>
              <w:noProof/>
            </w:rPr>
          </w:pPr>
          <w:hyperlink w:anchor="_Toc510769225" w:history="1">
            <w:r w:rsidR="00400177" w:rsidRPr="003F0F47">
              <w:rPr>
                <w:rStyle w:val="Hyperlink"/>
                <w:rFonts w:ascii="MS Gothic" w:eastAsia="MS Gothic" w:hAnsi="MS Gothic"/>
                <w:noProof/>
              </w:rPr>
              <w:t>☐</w:t>
            </w:r>
            <w:r w:rsidR="00400177" w:rsidRPr="003F0F47">
              <w:rPr>
                <w:rStyle w:val="Hyperlink"/>
                <w:noProof/>
              </w:rPr>
              <w:t>Working at Height</w:t>
            </w:r>
            <w:r w:rsidR="00400177">
              <w:rPr>
                <w:noProof/>
                <w:webHidden/>
              </w:rPr>
              <w:tab/>
            </w:r>
            <w:r w:rsidR="00400177">
              <w:rPr>
                <w:noProof/>
                <w:webHidden/>
              </w:rPr>
              <w:fldChar w:fldCharType="begin"/>
            </w:r>
            <w:r w:rsidR="00400177">
              <w:rPr>
                <w:noProof/>
                <w:webHidden/>
              </w:rPr>
              <w:instrText xml:space="preserve"> PAGEREF _Toc510769225 \h </w:instrText>
            </w:r>
            <w:r w:rsidR="00400177">
              <w:rPr>
                <w:noProof/>
                <w:webHidden/>
              </w:rPr>
            </w:r>
            <w:r w:rsidR="00400177">
              <w:rPr>
                <w:noProof/>
                <w:webHidden/>
              </w:rPr>
              <w:fldChar w:fldCharType="separate"/>
            </w:r>
            <w:r w:rsidR="00400177">
              <w:rPr>
                <w:noProof/>
                <w:webHidden/>
              </w:rPr>
              <w:t>4</w:t>
            </w:r>
            <w:r w:rsidR="00400177">
              <w:rPr>
                <w:noProof/>
                <w:webHidden/>
              </w:rPr>
              <w:fldChar w:fldCharType="end"/>
            </w:r>
          </w:hyperlink>
        </w:p>
        <w:p w14:paraId="12B59328" w14:textId="1222FFD9" w:rsidR="00400177" w:rsidRDefault="0077336A">
          <w:pPr>
            <w:pStyle w:val="TOC1"/>
            <w:tabs>
              <w:tab w:val="right" w:leader="dot" w:pos="9350"/>
            </w:tabs>
            <w:rPr>
              <w:rFonts w:eastAsiaTheme="minorEastAsia"/>
              <w:noProof/>
            </w:rPr>
          </w:pPr>
          <w:hyperlink w:anchor="_Toc510769226" w:history="1">
            <w:r w:rsidR="00400177" w:rsidRPr="003F0F47">
              <w:rPr>
                <w:rStyle w:val="Hyperlink"/>
                <w:rFonts w:ascii="MS Gothic" w:eastAsia="MS Gothic" w:hAnsi="MS Gothic"/>
                <w:noProof/>
              </w:rPr>
              <w:t>☐</w:t>
            </w:r>
            <w:r w:rsidR="00400177" w:rsidRPr="003F0F47">
              <w:rPr>
                <w:rStyle w:val="Hyperlink"/>
                <w:noProof/>
              </w:rPr>
              <w:t>Isolated Workers and Confined Spaces</w:t>
            </w:r>
            <w:r w:rsidR="00400177">
              <w:rPr>
                <w:noProof/>
                <w:webHidden/>
              </w:rPr>
              <w:tab/>
            </w:r>
            <w:r w:rsidR="00400177">
              <w:rPr>
                <w:noProof/>
                <w:webHidden/>
              </w:rPr>
              <w:fldChar w:fldCharType="begin"/>
            </w:r>
            <w:r w:rsidR="00400177">
              <w:rPr>
                <w:noProof/>
                <w:webHidden/>
              </w:rPr>
              <w:instrText xml:space="preserve"> PAGEREF _Toc510769226 \h </w:instrText>
            </w:r>
            <w:r w:rsidR="00400177">
              <w:rPr>
                <w:noProof/>
                <w:webHidden/>
              </w:rPr>
            </w:r>
            <w:r w:rsidR="00400177">
              <w:rPr>
                <w:noProof/>
                <w:webHidden/>
              </w:rPr>
              <w:fldChar w:fldCharType="separate"/>
            </w:r>
            <w:r w:rsidR="00400177">
              <w:rPr>
                <w:noProof/>
                <w:webHidden/>
              </w:rPr>
              <w:t>4</w:t>
            </w:r>
            <w:r w:rsidR="00400177">
              <w:rPr>
                <w:noProof/>
                <w:webHidden/>
              </w:rPr>
              <w:fldChar w:fldCharType="end"/>
            </w:r>
          </w:hyperlink>
        </w:p>
        <w:p w14:paraId="5ADB2884" w14:textId="69051439" w:rsidR="00400177" w:rsidRDefault="0077336A">
          <w:pPr>
            <w:pStyle w:val="TOC1"/>
            <w:tabs>
              <w:tab w:val="right" w:leader="dot" w:pos="9350"/>
            </w:tabs>
            <w:rPr>
              <w:rFonts w:eastAsiaTheme="minorEastAsia"/>
              <w:noProof/>
            </w:rPr>
          </w:pPr>
          <w:hyperlink w:anchor="_Toc510769227" w:history="1">
            <w:r w:rsidR="00400177" w:rsidRPr="003F0F47">
              <w:rPr>
                <w:rStyle w:val="Hyperlink"/>
                <w:rFonts w:ascii="MS Gothic" w:eastAsia="MS Gothic" w:hAnsi="MS Gothic"/>
                <w:noProof/>
              </w:rPr>
              <w:t>☐</w:t>
            </w:r>
            <w:r w:rsidR="00400177" w:rsidRPr="003F0F47">
              <w:rPr>
                <w:rStyle w:val="Hyperlink"/>
                <w:noProof/>
              </w:rPr>
              <w:t>Electricity</w:t>
            </w:r>
            <w:r w:rsidR="00400177">
              <w:rPr>
                <w:noProof/>
                <w:webHidden/>
              </w:rPr>
              <w:tab/>
            </w:r>
            <w:r w:rsidR="00400177">
              <w:rPr>
                <w:noProof/>
                <w:webHidden/>
              </w:rPr>
              <w:fldChar w:fldCharType="begin"/>
            </w:r>
            <w:r w:rsidR="00400177">
              <w:rPr>
                <w:noProof/>
                <w:webHidden/>
              </w:rPr>
              <w:instrText xml:space="preserve"> PAGEREF _Toc510769227 \h </w:instrText>
            </w:r>
            <w:r w:rsidR="00400177">
              <w:rPr>
                <w:noProof/>
                <w:webHidden/>
              </w:rPr>
            </w:r>
            <w:r w:rsidR="00400177">
              <w:rPr>
                <w:noProof/>
                <w:webHidden/>
              </w:rPr>
              <w:fldChar w:fldCharType="separate"/>
            </w:r>
            <w:r w:rsidR="00400177">
              <w:rPr>
                <w:noProof/>
                <w:webHidden/>
              </w:rPr>
              <w:t>4</w:t>
            </w:r>
            <w:r w:rsidR="00400177">
              <w:rPr>
                <w:noProof/>
                <w:webHidden/>
              </w:rPr>
              <w:fldChar w:fldCharType="end"/>
            </w:r>
          </w:hyperlink>
        </w:p>
        <w:p w14:paraId="24AE38A1" w14:textId="0FBEC67C" w:rsidR="00400177" w:rsidRDefault="0077336A">
          <w:pPr>
            <w:pStyle w:val="TOC1"/>
            <w:tabs>
              <w:tab w:val="right" w:leader="dot" w:pos="9350"/>
            </w:tabs>
            <w:rPr>
              <w:rFonts w:eastAsiaTheme="minorEastAsia"/>
              <w:noProof/>
            </w:rPr>
          </w:pPr>
          <w:hyperlink w:anchor="_Toc510769228" w:history="1">
            <w:r w:rsidR="00400177" w:rsidRPr="003F0F47">
              <w:rPr>
                <w:rStyle w:val="Hyperlink"/>
                <w:rFonts w:ascii="MS Gothic" w:eastAsia="MS Gothic" w:hAnsi="MS Gothic"/>
                <w:noProof/>
              </w:rPr>
              <w:t>☐</w:t>
            </w:r>
            <w:r w:rsidR="00400177" w:rsidRPr="003F0F47">
              <w:rPr>
                <w:rStyle w:val="Hyperlink"/>
                <w:noProof/>
              </w:rPr>
              <w:t>Gas and Fluid</w:t>
            </w:r>
            <w:r w:rsidR="00400177">
              <w:rPr>
                <w:noProof/>
                <w:webHidden/>
              </w:rPr>
              <w:tab/>
            </w:r>
            <w:r w:rsidR="00400177">
              <w:rPr>
                <w:noProof/>
                <w:webHidden/>
              </w:rPr>
              <w:fldChar w:fldCharType="begin"/>
            </w:r>
            <w:r w:rsidR="00400177">
              <w:rPr>
                <w:noProof/>
                <w:webHidden/>
              </w:rPr>
              <w:instrText xml:space="preserve"> PAGEREF _Toc510769228 \h </w:instrText>
            </w:r>
            <w:r w:rsidR="00400177">
              <w:rPr>
                <w:noProof/>
                <w:webHidden/>
              </w:rPr>
            </w:r>
            <w:r w:rsidR="00400177">
              <w:rPr>
                <w:noProof/>
                <w:webHidden/>
              </w:rPr>
              <w:fldChar w:fldCharType="separate"/>
            </w:r>
            <w:r w:rsidR="00400177">
              <w:rPr>
                <w:noProof/>
                <w:webHidden/>
              </w:rPr>
              <w:t>5</w:t>
            </w:r>
            <w:r w:rsidR="00400177">
              <w:rPr>
                <w:noProof/>
                <w:webHidden/>
              </w:rPr>
              <w:fldChar w:fldCharType="end"/>
            </w:r>
          </w:hyperlink>
        </w:p>
        <w:p w14:paraId="4ABF48D0" w14:textId="5B6F1613" w:rsidR="00400177" w:rsidRDefault="0077336A">
          <w:pPr>
            <w:pStyle w:val="TOC1"/>
            <w:tabs>
              <w:tab w:val="right" w:leader="dot" w:pos="9350"/>
            </w:tabs>
            <w:rPr>
              <w:rFonts w:eastAsiaTheme="minorEastAsia"/>
              <w:noProof/>
            </w:rPr>
          </w:pPr>
          <w:hyperlink w:anchor="_Toc510769229" w:history="1">
            <w:r w:rsidR="00400177" w:rsidRPr="003F0F47">
              <w:rPr>
                <w:rStyle w:val="Hyperlink"/>
                <w:rFonts w:ascii="MS Gothic" w:eastAsia="MS Gothic" w:hAnsi="MS Gothic"/>
                <w:noProof/>
              </w:rPr>
              <w:t>☐</w:t>
            </w:r>
            <w:r w:rsidR="00400177" w:rsidRPr="003F0F47">
              <w:rPr>
                <w:rStyle w:val="Hyperlink"/>
                <w:noProof/>
              </w:rPr>
              <w:t>Hot Work, Fire, and Explosion</w:t>
            </w:r>
            <w:r w:rsidR="00400177">
              <w:rPr>
                <w:noProof/>
                <w:webHidden/>
              </w:rPr>
              <w:tab/>
            </w:r>
            <w:r w:rsidR="00400177">
              <w:rPr>
                <w:noProof/>
                <w:webHidden/>
              </w:rPr>
              <w:fldChar w:fldCharType="begin"/>
            </w:r>
            <w:r w:rsidR="00400177">
              <w:rPr>
                <w:noProof/>
                <w:webHidden/>
              </w:rPr>
              <w:instrText xml:space="preserve"> PAGEREF _Toc510769229 \h </w:instrText>
            </w:r>
            <w:r w:rsidR="00400177">
              <w:rPr>
                <w:noProof/>
                <w:webHidden/>
              </w:rPr>
            </w:r>
            <w:r w:rsidR="00400177">
              <w:rPr>
                <w:noProof/>
                <w:webHidden/>
              </w:rPr>
              <w:fldChar w:fldCharType="separate"/>
            </w:r>
            <w:r w:rsidR="00400177">
              <w:rPr>
                <w:noProof/>
                <w:webHidden/>
              </w:rPr>
              <w:t>5</w:t>
            </w:r>
            <w:r w:rsidR="00400177">
              <w:rPr>
                <w:noProof/>
                <w:webHidden/>
              </w:rPr>
              <w:fldChar w:fldCharType="end"/>
            </w:r>
          </w:hyperlink>
        </w:p>
        <w:p w14:paraId="2759229D" w14:textId="51D866D0" w:rsidR="00400177" w:rsidRDefault="0077336A">
          <w:pPr>
            <w:pStyle w:val="TOC1"/>
            <w:tabs>
              <w:tab w:val="right" w:leader="dot" w:pos="9350"/>
            </w:tabs>
            <w:rPr>
              <w:rFonts w:eastAsiaTheme="minorEastAsia"/>
              <w:noProof/>
            </w:rPr>
          </w:pPr>
          <w:hyperlink w:anchor="_Toc510769230" w:history="1">
            <w:r w:rsidR="00400177" w:rsidRPr="003F0F47">
              <w:rPr>
                <w:rStyle w:val="Hyperlink"/>
                <w:rFonts w:ascii="MS Gothic" w:eastAsia="MS Gothic" w:hAnsi="MS Gothic"/>
                <w:noProof/>
              </w:rPr>
              <w:t>☐</w:t>
            </w:r>
            <w:r w:rsidR="00400177" w:rsidRPr="003F0F47">
              <w:rPr>
                <w:rStyle w:val="Hyperlink"/>
                <w:noProof/>
              </w:rPr>
              <w:t>Industrial Tools</w:t>
            </w:r>
            <w:r w:rsidR="00400177">
              <w:rPr>
                <w:noProof/>
                <w:webHidden/>
              </w:rPr>
              <w:tab/>
            </w:r>
            <w:r w:rsidR="00400177">
              <w:rPr>
                <w:noProof/>
                <w:webHidden/>
              </w:rPr>
              <w:fldChar w:fldCharType="begin"/>
            </w:r>
            <w:r w:rsidR="00400177">
              <w:rPr>
                <w:noProof/>
                <w:webHidden/>
              </w:rPr>
              <w:instrText xml:space="preserve"> PAGEREF _Toc510769230 \h </w:instrText>
            </w:r>
            <w:r w:rsidR="00400177">
              <w:rPr>
                <w:noProof/>
                <w:webHidden/>
              </w:rPr>
            </w:r>
            <w:r w:rsidR="00400177">
              <w:rPr>
                <w:noProof/>
                <w:webHidden/>
              </w:rPr>
              <w:fldChar w:fldCharType="separate"/>
            </w:r>
            <w:r w:rsidR="00400177">
              <w:rPr>
                <w:noProof/>
                <w:webHidden/>
              </w:rPr>
              <w:t>5</w:t>
            </w:r>
            <w:r w:rsidR="00400177">
              <w:rPr>
                <w:noProof/>
                <w:webHidden/>
              </w:rPr>
              <w:fldChar w:fldCharType="end"/>
            </w:r>
          </w:hyperlink>
        </w:p>
        <w:p w14:paraId="2191ACB7" w14:textId="4F8839B6" w:rsidR="00400177" w:rsidRDefault="0077336A">
          <w:pPr>
            <w:pStyle w:val="TOC1"/>
            <w:tabs>
              <w:tab w:val="right" w:leader="dot" w:pos="9350"/>
            </w:tabs>
            <w:rPr>
              <w:rFonts w:eastAsiaTheme="minorEastAsia"/>
              <w:noProof/>
            </w:rPr>
          </w:pPr>
          <w:hyperlink w:anchor="_Toc510769231" w:history="1">
            <w:r w:rsidR="00400177" w:rsidRPr="003F0F47">
              <w:rPr>
                <w:rStyle w:val="Hyperlink"/>
                <w:rFonts w:ascii="MS Gothic" w:eastAsia="MS Gothic" w:hAnsi="MS Gothic"/>
                <w:noProof/>
              </w:rPr>
              <w:t>☐</w:t>
            </w:r>
            <w:r w:rsidR="00400177" w:rsidRPr="003F0F47">
              <w:rPr>
                <w:rStyle w:val="Hyperlink"/>
                <w:noProof/>
              </w:rPr>
              <w:t>PPE</w:t>
            </w:r>
            <w:r w:rsidR="00400177">
              <w:rPr>
                <w:noProof/>
                <w:webHidden/>
              </w:rPr>
              <w:tab/>
            </w:r>
            <w:r w:rsidR="00400177">
              <w:rPr>
                <w:noProof/>
                <w:webHidden/>
              </w:rPr>
              <w:fldChar w:fldCharType="begin"/>
            </w:r>
            <w:r w:rsidR="00400177">
              <w:rPr>
                <w:noProof/>
                <w:webHidden/>
              </w:rPr>
              <w:instrText xml:space="preserve"> PAGEREF _Toc510769231 \h </w:instrText>
            </w:r>
            <w:r w:rsidR="00400177">
              <w:rPr>
                <w:noProof/>
                <w:webHidden/>
              </w:rPr>
            </w:r>
            <w:r w:rsidR="00400177">
              <w:rPr>
                <w:noProof/>
                <w:webHidden/>
              </w:rPr>
              <w:fldChar w:fldCharType="separate"/>
            </w:r>
            <w:r w:rsidR="00400177">
              <w:rPr>
                <w:noProof/>
                <w:webHidden/>
              </w:rPr>
              <w:t>5</w:t>
            </w:r>
            <w:r w:rsidR="00400177">
              <w:rPr>
                <w:noProof/>
                <w:webHidden/>
              </w:rPr>
              <w:fldChar w:fldCharType="end"/>
            </w:r>
          </w:hyperlink>
        </w:p>
        <w:p w14:paraId="6C9BAD7D" w14:textId="119CE426" w:rsidR="00400177" w:rsidRDefault="0077336A">
          <w:pPr>
            <w:pStyle w:val="TOC1"/>
            <w:tabs>
              <w:tab w:val="right" w:leader="dot" w:pos="9350"/>
            </w:tabs>
            <w:rPr>
              <w:rFonts w:eastAsiaTheme="minorEastAsia"/>
              <w:noProof/>
            </w:rPr>
          </w:pPr>
          <w:hyperlink w:anchor="_Toc510769232" w:history="1">
            <w:r w:rsidR="00400177" w:rsidRPr="003F0F47">
              <w:rPr>
                <w:rStyle w:val="Hyperlink"/>
                <w:rFonts w:ascii="MS Gothic" w:eastAsia="MS Gothic" w:hAnsi="MS Gothic"/>
                <w:noProof/>
              </w:rPr>
              <w:t>☐</w:t>
            </w:r>
            <w:r w:rsidR="00400177" w:rsidRPr="003F0F47">
              <w:rPr>
                <w:rStyle w:val="Hyperlink"/>
                <w:noProof/>
              </w:rPr>
              <w:t>Hazardous Chemical</w:t>
            </w:r>
            <w:r w:rsidR="00400177">
              <w:rPr>
                <w:noProof/>
                <w:webHidden/>
              </w:rPr>
              <w:tab/>
            </w:r>
            <w:r w:rsidR="00400177">
              <w:rPr>
                <w:noProof/>
                <w:webHidden/>
              </w:rPr>
              <w:fldChar w:fldCharType="begin"/>
            </w:r>
            <w:r w:rsidR="00400177">
              <w:rPr>
                <w:noProof/>
                <w:webHidden/>
              </w:rPr>
              <w:instrText xml:space="preserve"> PAGEREF _Toc510769232 \h </w:instrText>
            </w:r>
            <w:r w:rsidR="00400177">
              <w:rPr>
                <w:noProof/>
                <w:webHidden/>
              </w:rPr>
            </w:r>
            <w:r w:rsidR="00400177">
              <w:rPr>
                <w:noProof/>
                <w:webHidden/>
              </w:rPr>
              <w:fldChar w:fldCharType="separate"/>
            </w:r>
            <w:r w:rsidR="00400177">
              <w:rPr>
                <w:noProof/>
                <w:webHidden/>
              </w:rPr>
              <w:t>5</w:t>
            </w:r>
            <w:r w:rsidR="00400177">
              <w:rPr>
                <w:noProof/>
                <w:webHidden/>
              </w:rPr>
              <w:fldChar w:fldCharType="end"/>
            </w:r>
          </w:hyperlink>
        </w:p>
        <w:p w14:paraId="2B5B796A" w14:textId="3F609A13" w:rsidR="00400177" w:rsidRDefault="0077336A">
          <w:pPr>
            <w:pStyle w:val="TOC1"/>
            <w:tabs>
              <w:tab w:val="right" w:leader="dot" w:pos="9350"/>
            </w:tabs>
            <w:rPr>
              <w:rFonts w:eastAsiaTheme="minorEastAsia"/>
              <w:noProof/>
            </w:rPr>
          </w:pPr>
          <w:hyperlink w:anchor="_Toc510769233" w:history="1">
            <w:r w:rsidR="00400177" w:rsidRPr="003F0F47">
              <w:rPr>
                <w:rStyle w:val="Hyperlink"/>
                <w:noProof/>
              </w:rPr>
              <w:t>Signature</w:t>
            </w:r>
            <w:r w:rsidR="00400177">
              <w:rPr>
                <w:noProof/>
                <w:webHidden/>
              </w:rPr>
              <w:tab/>
            </w:r>
            <w:r w:rsidR="00400177">
              <w:rPr>
                <w:noProof/>
                <w:webHidden/>
              </w:rPr>
              <w:fldChar w:fldCharType="begin"/>
            </w:r>
            <w:r w:rsidR="00400177">
              <w:rPr>
                <w:noProof/>
                <w:webHidden/>
              </w:rPr>
              <w:instrText xml:space="preserve"> PAGEREF _Toc510769233 \h </w:instrText>
            </w:r>
            <w:r w:rsidR="00400177">
              <w:rPr>
                <w:noProof/>
                <w:webHidden/>
              </w:rPr>
            </w:r>
            <w:r w:rsidR="00400177">
              <w:rPr>
                <w:noProof/>
                <w:webHidden/>
              </w:rPr>
              <w:fldChar w:fldCharType="separate"/>
            </w:r>
            <w:r w:rsidR="00400177">
              <w:rPr>
                <w:noProof/>
                <w:webHidden/>
              </w:rPr>
              <w:t>6</w:t>
            </w:r>
            <w:r w:rsidR="00400177">
              <w:rPr>
                <w:noProof/>
                <w:webHidden/>
              </w:rPr>
              <w:fldChar w:fldCharType="end"/>
            </w:r>
          </w:hyperlink>
        </w:p>
        <w:p w14:paraId="39293213" w14:textId="5C93D9E4" w:rsidR="00056535" w:rsidRDefault="005A7D58">
          <w:r>
            <w:rPr>
              <w:b/>
              <w:bCs/>
              <w:noProof/>
            </w:rPr>
            <w:fldChar w:fldCharType="end"/>
          </w:r>
        </w:p>
      </w:sdtContent>
    </w:sdt>
    <w:p w14:paraId="12DD2B2D" w14:textId="0DBCB1D3" w:rsidR="005A7D58" w:rsidRDefault="005A7D58" w:rsidP="005A7D58"/>
    <w:p w14:paraId="22C8F7F5" w14:textId="77777777" w:rsidR="005A7D58" w:rsidRDefault="005A7D58" w:rsidP="005A7D58"/>
    <w:p w14:paraId="3A513C92" w14:textId="77777777" w:rsidR="005A7D58" w:rsidRDefault="005A7D58" w:rsidP="005A7D58"/>
    <w:p w14:paraId="38EFFB87" w14:textId="77777777" w:rsidR="005A7D58" w:rsidRDefault="005A7D58"/>
    <w:p w14:paraId="227F6FA7" w14:textId="0DEB2C3E" w:rsidR="00056535" w:rsidRDefault="00056535"/>
    <w:bookmarkStart w:id="1" w:name="_Toc510769224"/>
    <w:p w14:paraId="120D0072" w14:textId="0208A644" w:rsidR="00056535" w:rsidRPr="005A7D58" w:rsidRDefault="0077336A" w:rsidP="005A7D58">
      <w:pPr>
        <w:pStyle w:val="Heading1"/>
      </w:pPr>
      <w:sdt>
        <w:sdtPr>
          <w:id w:val="981038403"/>
          <w14:checkbox>
            <w14:checked w14:val="0"/>
            <w14:checkedState w14:val="2612" w14:font="MS Gothic"/>
            <w14:uncheckedState w14:val="2610" w14:font="MS Gothic"/>
          </w14:checkbox>
        </w:sdtPr>
        <w:sdtEndPr/>
        <w:sdtContent>
          <w:r w:rsidR="00400177">
            <w:rPr>
              <w:rFonts w:ascii="MS Gothic" w:eastAsia="MS Gothic" w:hAnsi="MS Gothic" w:hint="eastAsia"/>
            </w:rPr>
            <w:t>☐</w:t>
          </w:r>
        </w:sdtContent>
      </w:sdt>
      <w:r w:rsidR="00056535" w:rsidRPr="005A7D58">
        <w:t>Movement in Plant</w:t>
      </w:r>
      <w:bookmarkEnd w:id="1"/>
    </w:p>
    <w:p w14:paraId="527E2BD7" w14:textId="3A44963F" w:rsidR="00056535" w:rsidRDefault="00F64096" w:rsidP="00056535">
      <w:pPr>
        <w:ind w:left="720"/>
      </w:pPr>
      <w:r>
        <w:t>W</w:t>
      </w:r>
      <w:r w:rsidR="00056535">
        <w:t>e require you to</w:t>
      </w:r>
      <w:r w:rsidR="0016303E">
        <w:t xml:space="preserve"> wear</w:t>
      </w:r>
      <w:r w:rsidR="00056535">
        <w:t xml:space="preserve"> </w:t>
      </w:r>
      <w:r w:rsidR="00B123E6">
        <w:t>proper PPE</w:t>
      </w:r>
      <w:r w:rsidR="00056535">
        <w:t xml:space="preserve"> within our building.</w:t>
      </w:r>
    </w:p>
    <w:p w14:paraId="4D64C21A" w14:textId="05CC5778" w:rsidR="00056535" w:rsidRDefault="00056535" w:rsidP="00056535">
      <w:pPr>
        <w:ind w:left="720"/>
      </w:pPr>
      <w:r>
        <w:t xml:space="preserve">We </w:t>
      </w:r>
      <w:r w:rsidR="00B123E6">
        <w:t>require</w:t>
      </w:r>
      <w:r>
        <w:t xml:space="preserve"> </w:t>
      </w:r>
      <w:r w:rsidR="00743BE8">
        <w:t>visitors</w:t>
      </w:r>
      <w:r>
        <w:t xml:space="preserve"> to follow the yellow brick road </w:t>
      </w:r>
      <w:r w:rsidR="00743BE8">
        <w:t xml:space="preserve">whenever and </w:t>
      </w:r>
      <w:r>
        <w:t xml:space="preserve">wherever possible. </w:t>
      </w:r>
      <w:r w:rsidR="00B123E6">
        <w:t>B</w:t>
      </w:r>
      <w:r>
        <w:t>e aware of all marked work zones.</w:t>
      </w:r>
    </w:p>
    <w:p w14:paraId="56548034" w14:textId="7B42C328" w:rsidR="0070236B" w:rsidRDefault="0070236B" w:rsidP="00056535">
      <w:pPr>
        <w:ind w:left="720"/>
      </w:pPr>
      <w:r>
        <w:t>Footbaths are located at all entrances, and you are required to step in them with both feet</w:t>
      </w:r>
      <w:r w:rsidR="00DA28C8">
        <w:t>.</w:t>
      </w:r>
    </w:p>
    <w:p w14:paraId="4B45D19D" w14:textId="4C4C836B" w:rsidR="00DA28C8" w:rsidRPr="00886941" w:rsidRDefault="00DA28C8" w:rsidP="00056535">
      <w:pPr>
        <w:ind w:left="720"/>
      </w:pPr>
      <w:r w:rsidRPr="00886941">
        <w:t>[</w:t>
      </w:r>
      <w:hyperlink r:id="rId12" w:history="1">
        <w:r w:rsidR="00886941" w:rsidRPr="00886941">
          <w:rPr>
            <w:rStyle w:val="Hyperlink"/>
          </w:rPr>
          <w:t>Footbath</w:t>
        </w:r>
      </w:hyperlink>
      <w:r w:rsidR="00703026" w:rsidRPr="00886941">
        <w:t>/</w:t>
      </w:r>
      <w:proofErr w:type="spellStart"/>
      <w:r w:rsidR="00886941">
        <w:fldChar w:fldCharType="begin"/>
      </w:r>
      <w:r w:rsidR="00886941">
        <w:instrText>HYPERLINK "\\\\172.18.187.9\\WI-Data\\Safety\\Contractor Checklist\\Files\\20180406_102915.jpg"</w:instrText>
      </w:r>
      <w:r w:rsidR="00886941">
        <w:fldChar w:fldCharType="separate"/>
      </w:r>
      <w:r w:rsidR="00886941" w:rsidRPr="00886941">
        <w:rPr>
          <w:rStyle w:val="Hyperlink"/>
        </w:rPr>
        <w:t>Foamers</w:t>
      </w:r>
      <w:proofErr w:type="spellEnd"/>
      <w:r w:rsidR="00886941">
        <w:fldChar w:fldCharType="end"/>
      </w:r>
      <w:r w:rsidR="00703026" w:rsidRPr="00886941">
        <w:t>]</w:t>
      </w:r>
    </w:p>
    <w:p w14:paraId="3DAEDE96" w14:textId="77777777" w:rsidR="005A7D58" w:rsidRDefault="005A7D58" w:rsidP="00056535">
      <w:pPr>
        <w:ind w:left="720"/>
      </w:pPr>
    </w:p>
    <w:bookmarkStart w:id="2" w:name="_Toc510769225"/>
    <w:p w14:paraId="7DE723D0" w14:textId="322CBC01" w:rsidR="005A7D58" w:rsidRPr="005A7D58" w:rsidRDefault="0077336A" w:rsidP="005A7D58">
      <w:pPr>
        <w:pStyle w:val="Heading1"/>
      </w:pPr>
      <w:sdt>
        <w:sdtPr>
          <w:id w:val="1013415619"/>
          <w14:checkbox>
            <w14:checked w14:val="0"/>
            <w14:checkedState w14:val="2612" w14:font="MS Gothic"/>
            <w14:uncheckedState w14:val="2610" w14:font="MS Gothic"/>
          </w14:checkbox>
        </w:sdtPr>
        <w:sdtEndPr/>
        <w:sdtContent>
          <w:r w:rsidR="00400177">
            <w:rPr>
              <w:rFonts w:ascii="MS Gothic" w:eastAsia="MS Gothic" w:hAnsi="MS Gothic" w:hint="eastAsia"/>
            </w:rPr>
            <w:t>☐</w:t>
          </w:r>
        </w:sdtContent>
      </w:sdt>
      <w:r w:rsidR="005A7D58" w:rsidRPr="005A7D58">
        <w:t>Working at Height</w:t>
      </w:r>
      <w:bookmarkEnd w:id="2"/>
    </w:p>
    <w:p w14:paraId="2755D44E" w14:textId="068A6800" w:rsidR="005A7D58" w:rsidRDefault="0065143C" w:rsidP="005A7D58">
      <w:pPr>
        <w:ind w:left="720"/>
      </w:pPr>
      <w:r>
        <w:t>E</w:t>
      </w:r>
      <w:r w:rsidR="005A7D58">
        <w:t>nsure that your lift equipment</w:t>
      </w:r>
      <w:r>
        <w:t xml:space="preserve"> and</w:t>
      </w:r>
      <w:r w:rsidR="005A7D58">
        <w:t xml:space="preserve"> all associated</w:t>
      </w:r>
      <w:r>
        <w:t xml:space="preserve"> machinery</w:t>
      </w:r>
      <w:r w:rsidR="005A7D58">
        <w:t xml:space="preserve"> is in good working order.</w:t>
      </w:r>
    </w:p>
    <w:p w14:paraId="22BE83FD" w14:textId="29933B39" w:rsidR="005A7D58" w:rsidRDefault="005A7D58" w:rsidP="005A7D58">
      <w:r>
        <w:tab/>
      </w:r>
      <w:r w:rsidR="00AD712B">
        <w:t>Personnel</w:t>
      </w:r>
      <w:r>
        <w:t xml:space="preserve"> must be licensed </w:t>
      </w:r>
      <w:r w:rsidR="005561DC">
        <w:t xml:space="preserve">and authorized </w:t>
      </w:r>
      <w:r w:rsidR="00D62698">
        <w:t>t</w:t>
      </w:r>
      <w:r>
        <w:t>o run equipment</w:t>
      </w:r>
      <w:r w:rsidR="006700A0">
        <w:t>.</w:t>
      </w:r>
    </w:p>
    <w:p w14:paraId="01DA379D" w14:textId="523CFA6F" w:rsidR="005A7D58" w:rsidRDefault="005A7D58" w:rsidP="005A7D58">
      <w:r>
        <w:tab/>
        <w:t>Helmets are mandatory for operation of lift equipment</w:t>
      </w:r>
      <w:r w:rsidR="006700A0">
        <w:t>.</w:t>
      </w:r>
    </w:p>
    <w:p w14:paraId="2B942614" w14:textId="0FA6A64C" w:rsidR="005A7D58" w:rsidRDefault="005A7D58" w:rsidP="005A7D58">
      <w:pPr>
        <w:ind w:left="720"/>
      </w:pPr>
      <w:r>
        <w:t>We require all suppliers to be full</w:t>
      </w:r>
      <w:r w:rsidR="008B75F1">
        <w:t>y</w:t>
      </w:r>
      <w:r>
        <w:t xml:space="preserve"> trained</w:t>
      </w:r>
      <w:r w:rsidR="000C25A5">
        <w:t>,</w:t>
      </w:r>
      <w:r>
        <w:t xml:space="preserve"> and </w:t>
      </w:r>
      <w:r w:rsidR="00A56BDB">
        <w:t xml:space="preserve">to </w:t>
      </w:r>
      <w:r>
        <w:t>comply with our requirements</w:t>
      </w:r>
      <w:r w:rsidR="000C25A5">
        <w:t>,</w:t>
      </w:r>
      <w:r>
        <w:t xml:space="preserve"> </w:t>
      </w:r>
      <w:r w:rsidR="009220DB">
        <w:t>in</w:t>
      </w:r>
      <w:r w:rsidR="00A56BDB">
        <w:t xml:space="preserve"> the</w:t>
      </w:r>
      <w:r>
        <w:t xml:space="preserve"> use </w:t>
      </w:r>
      <w:r w:rsidR="00A56BDB">
        <w:t xml:space="preserve">of </w:t>
      </w:r>
      <w:r>
        <w:t>fall protection when working above a 6ft height.</w:t>
      </w:r>
    </w:p>
    <w:p w14:paraId="261B7EC3" w14:textId="683E049C" w:rsidR="00056535" w:rsidRDefault="005A7D58" w:rsidP="005A7D58">
      <w:r>
        <w:tab/>
        <w:t xml:space="preserve">When working in an aerial lift we require you to tie off </w:t>
      </w:r>
      <w:r w:rsidR="008A641A">
        <w:t xml:space="preserve">your fall harness </w:t>
      </w:r>
      <w:r>
        <w:t>to the aerial lift.</w:t>
      </w:r>
    </w:p>
    <w:p w14:paraId="2F01C43C" w14:textId="78162A8B" w:rsidR="005A7D58" w:rsidRDefault="00DF7A8C" w:rsidP="005A7D58">
      <w:r w:rsidRPr="00DF7A8C">
        <w:rPr>
          <w:color w:val="FF0000"/>
        </w:rPr>
        <w:tab/>
      </w:r>
      <w:r w:rsidRPr="00400177">
        <w:t>[</w:t>
      </w:r>
      <w:hyperlink r:id="rId13" w:history="1">
        <w:r w:rsidRPr="00330312">
          <w:rPr>
            <w:rStyle w:val="Hyperlink"/>
          </w:rPr>
          <w:t>Link to Aerial Lift Checklist</w:t>
        </w:r>
      </w:hyperlink>
      <w:r w:rsidRPr="00400177">
        <w:t>/</w:t>
      </w:r>
      <w:hyperlink r:id="rId14" w:history="1">
        <w:r w:rsidRPr="00400177">
          <w:rPr>
            <w:rStyle w:val="Hyperlink"/>
          </w:rPr>
          <w:t>Fall Protection]</w:t>
        </w:r>
      </w:hyperlink>
    </w:p>
    <w:p w14:paraId="0416F4A6" w14:textId="77777777" w:rsidR="00330312" w:rsidRPr="00DF7A8C" w:rsidRDefault="00330312" w:rsidP="005A7D58">
      <w:pPr>
        <w:rPr>
          <w:color w:val="FF0000"/>
        </w:rPr>
      </w:pPr>
    </w:p>
    <w:bookmarkStart w:id="3" w:name="_Toc510769226"/>
    <w:p w14:paraId="4A79183E" w14:textId="1FF27930" w:rsidR="005A7D58" w:rsidRPr="005A7D58" w:rsidRDefault="0077336A" w:rsidP="005A7D58">
      <w:pPr>
        <w:pStyle w:val="Heading1"/>
      </w:pPr>
      <w:sdt>
        <w:sdtPr>
          <w:id w:val="-331452528"/>
          <w14:checkbox>
            <w14:checked w14:val="0"/>
            <w14:checkedState w14:val="2612" w14:font="MS Gothic"/>
            <w14:uncheckedState w14:val="2610" w14:font="MS Gothic"/>
          </w14:checkbox>
        </w:sdtPr>
        <w:sdtEndPr/>
        <w:sdtContent>
          <w:r w:rsidR="00400177">
            <w:rPr>
              <w:rFonts w:ascii="MS Gothic" w:eastAsia="MS Gothic" w:hAnsi="MS Gothic" w:hint="eastAsia"/>
            </w:rPr>
            <w:t>☐</w:t>
          </w:r>
        </w:sdtContent>
      </w:sdt>
      <w:r w:rsidR="005A7D58" w:rsidRPr="005A7D58">
        <w:t>Isolated Workers</w:t>
      </w:r>
      <w:r w:rsidR="00357F0D">
        <w:t xml:space="preserve"> and Confined Spaces</w:t>
      </w:r>
      <w:bookmarkEnd w:id="3"/>
    </w:p>
    <w:p w14:paraId="22A3D339" w14:textId="194DFCB7" w:rsidR="005A7D58" w:rsidRDefault="00817523" w:rsidP="00817523">
      <w:pPr>
        <w:ind w:left="720"/>
      </w:pPr>
      <w:r>
        <w:t>Working in Isolated areas</w:t>
      </w:r>
      <w:r w:rsidR="00357F0D">
        <w:t>, or confined spaces,</w:t>
      </w:r>
      <w:r>
        <w:t xml:space="preserve"> can be dangerous if an injury or medical event were to happen.  </w:t>
      </w:r>
      <w:r w:rsidR="005A7D58" w:rsidRPr="005A7D58">
        <w:t xml:space="preserve">When working alone make sure someone knows where you </w:t>
      </w:r>
      <w:r w:rsidR="00357F0D" w:rsidRPr="005A7D58">
        <w:t>are</w:t>
      </w:r>
      <w:r w:rsidR="00357F0D">
        <w:t xml:space="preserve"> and</w:t>
      </w:r>
      <w:r w:rsidR="005A7D58" w:rsidRPr="005A7D58">
        <w:t xml:space="preserve"> check in when possible</w:t>
      </w:r>
      <w:r w:rsidR="000F7F8A">
        <w:t>.</w:t>
      </w:r>
    </w:p>
    <w:p w14:paraId="4FBCA87B" w14:textId="6645B24D" w:rsidR="007164E4" w:rsidRPr="005A7D58" w:rsidRDefault="007164E4" w:rsidP="00817523">
      <w:pPr>
        <w:ind w:left="720"/>
      </w:pPr>
      <w:r>
        <w:t>Pr</w:t>
      </w:r>
      <w:r w:rsidR="00E64F27">
        <w:t>ior to any confined space entry;</w:t>
      </w:r>
      <w:r>
        <w:t xml:space="preserve"> permit</w:t>
      </w:r>
      <w:r w:rsidR="00F537EC">
        <w:t>, training, and compliance to BEL’s policy</w:t>
      </w:r>
      <w:r>
        <w:t xml:space="preserve"> is required.  </w:t>
      </w:r>
      <w:r w:rsidR="00BC3CAD">
        <w:t>[</w:t>
      </w:r>
      <w:hyperlink r:id="rId15" w:history="1">
        <w:r w:rsidR="003B3508" w:rsidRPr="007B3A20">
          <w:rPr>
            <w:rStyle w:val="Hyperlink"/>
          </w:rPr>
          <w:t>Confined Space Permit</w:t>
        </w:r>
      </w:hyperlink>
      <w:r w:rsidR="00BC3CAD">
        <w:t>/</w:t>
      </w:r>
      <w:hyperlink r:id="rId16" w:history="1">
        <w:r w:rsidR="003B3508" w:rsidRPr="007B3A20">
          <w:rPr>
            <w:rStyle w:val="Hyperlink"/>
          </w:rPr>
          <w:t>Confined Space Policy</w:t>
        </w:r>
      </w:hyperlink>
      <w:r w:rsidR="00BC3CAD">
        <w:t>]</w:t>
      </w:r>
    </w:p>
    <w:p w14:paraId="6F7B569E" w14:textId="77777777" w:rsidR="00056535" w:rsidRDefault="00056535" w:rsidP="00056535"/>
    <w:bookmarkStart w:id="4" w:name="_Toc510769227"/>
    <w:p w14:paraId="38EFAD26" w14:textId="64905240" w:rsidR="005A7D58" w:rsidRPr="005A7D58" w:rsidRDefault="0077336A" w:rsidP="005A7D58">
      <w:pPr>
        <w:pStyle w:val="Heading1"/>
      </w:pPr>
      <w:sdt>
        <w:sdtPr>
          <w:id w:val="-1612130518"/>
          <w14:checkbox>
            <w14:checked w14:val="0"/>
            <w14:checkedState w14:val="2612" w14:font="MS Gothic"/>
            <w14:uncheckedState w14:val="2610" w14:font="MS Gothic"/>
          </w14:checkbox>
        </w:sdtPr>
        <w:sdtEndPr/>
        <w:sdtContent>
          <w:r w:rsidR="00400177">
            <w:rPr>
              <w:rFonts w:ascii="MS Gothic" w:eastAsia="MS Gothic" w:hAnsi="MS Gothic" w:hint="eastAsia"/>
            </w:rPr>
            <w:t>☐</w:t>
          </w:r>
        </w:sdtContent>
      </w:sdt>
      <w:r w:rsidR="005A7D58" w:rsidRPr="005A7D58">
        <w:t>Electricity</w:t>
      </w:r>
      <w:bookmarkEnd w:id="4"/>
    </w:p>
    <w:p w14:paraId="5DD24B77" w14:textId="0C29F770" w:rsidR="005A7D58" w:rsidRPr="005A7D58" w:rsidRDefault="005A7D58" w:rsidP="005A7D58">
      <w:pPr>
        <w:ind w:left="720"/>
      </w:pPr>
      <w:r w:rsidRPr="005A7D58">
        <w:t>If you</w:t>
      </w:r>
      <w:r w:rsidR="00A5132C">
        <w:t xml:space="preserve"> are </w:t>
      </w:r>
      <w:r w:rsidRPr="005A7D58">
        <w:t xml:space="preserve">working with </w:t>
      </w:r>
      <w:r w:rsidR="00A5132C">
        <w:t>e</w:t>
      </w:r>
      <w:r w:rsidRPr="005A7D58">
        <w:t xml:space="preserve">lectricity, please make </w:t>
      </w:r>
      <w:r w:rsidR="00A5132C">
        <w:t xml:space="preserve">sure </w:t>
      </w:r>
      <w:r w:rsidRPr="005A7D58">
        <w:t>all employees and contractors within your area of work</w:t>
      </w:r>
      <w:r w:rsidR="00E830E5">
        <w:t>,</w:t>
      </w:r>
      <w:r w:rsidR="00A5076B">
        <w:t xml:space="preserve"> are</w:t>
      </w:r>
      <w:r w:rsidRPr="005A7D58">
        <w:t xml:space="preserve"> aware of the work being done.</w:t>
      </w:r>
    </w:p>
    <w:p w14:paraId="68036829" w14:textId="12A4F369" w:rsidR="005A7D58" w:rsidRPr="005A7D58" w:rsidRDefault="005A7D58" w:rsidP="00B354DA">
      <w:pPr>
        <w:ind w:left="720"/>
      </w:pPr>
      <w:r w:rsidRPr="005A7D58">
        <w:t>Please be aware that we have processes for Lock Out Tag Out</w:t>
      </w:r>
      <w:r w:rsidR="00EC1AA5">
        <w:t xml:space="preserve"> </w:t>
      </w:r>
      <w:r w:rsidR="001955AB">
        <w:t>[</w:t>
      </w:r>
      <w:hyperlink r:id="rId17" w:history="1">
        <w:r w:rsidR="007B3A20" w:rsidRPr="007B3A20">
          <w:rPr>
            <w:rStyle w:val="Hyperlink"/>
          </w:rPr>
          <w:t>LOTO Policy</w:t>
        </w:r>
      </w:hyperlink>
      <w:r w:rsidR="001955AB">
        <w:t>]</w:t>
      </w:r>
      <w:r w:rsidRPr="005A7D58">
        <w:t>, Arch Flash</w:t>
      </w:r>
      <w:r w:rsidR="00EC1AA5">
        <w:t xml:space="preserve"> </w:t>
      </w:r>
      <w:r w:rsidR="001955AB">
        <w:t>[</w:t>
      </w:r>
      <w:hyperlink r:id="rId18" w:history="1">
        <w:r w:rsidR="007B3A20" w:rsidRPr="007B3A20">
          <w:rPr>
            <w:rStyle w:val="Hyperlink"/>
          </w:rPr>
          <w:t>Warning Sticker</w:t>
        </w:r>
      </w:hyperlink>
      <w:r w:rsidR="001955AB">
        <w:t>]</w:t>
      </w:r>
      <w:r w:rsidRPr="005A7D58">
        <w:t xml:space="preserve">, and </w:t>
      </w:r>
      <w:r w:rsidR="00672CB4">
        <w:t>i</w:t>
      </w:r>
      <w:r w:rsidR="00A5076B">
        <w:t>dentifying</w:t>
      </w:r>
      <w:r w:rsidRPr="005A7D58">
        <w:t xml:space="preserve"> your </w:t>
      </w:r>
      <w:r w:rsidR="00672CB4">
        <w:t>w</w:t>
      </w:r>
      <w:r w:rsidRPr="005A7D58">
        <w:t xml:space="preserve">ork </w:t>
      </w:r>
      <w:r w:rsidR="00672CB4">
        <w:t>a</w:t>
      </w:r>
      <w:r w:rsidRPr="005A7D58">
        <w:t>rea</w:t>
      </w:r>
      <w:r w:rsidR="00A5076B">
        <w:t xml:space="preserve"> in a visible manner.</w:t>
      </w:r>
    </w:p>
    <w:p w14:paraId="65BFD6B1" w14:textId="4E72EFDC" w:rsidR="005A7D58" w:rsidRDefault="005A7D58" w:rsidP="005A7D58">
      <w:r w:rsidRPr="005A7D58">
        <w:tab/>
        <w:t>Arch Flas</w:t>
      </w:r>
      <w:r w:rsidR="00B35A2C">
        <w:t>h</w:t>
      </w:r>
      <w:r w:rsidR="00B354DA">
        <w:t xml:space="preserve"> can occur when working with high voltage.  Please ensure </w:t>
      </w:r>
      <w:hyperlink r:id="rId19" w:history="1">
        <w:r w:rsidR="00B354DA" w:rsidRPr="007B3A20">
          <w:rPr>
            <w:rStyle w:val="Hyperlink"/>
          </w:rPr>
          <w:t>proper PP</w:t>
        </w:r>
        <w:r w:rsidR="00CF1F9C" w:rsidRPr="007B3A20">
          <w:rPr>
            <w:rStyle w:val="Hyperlink"/>
          </w:rPr>
          <w:t>E</w:t>
        </w:r>
      </w:hyperlink>
      <w:r w:rsidR="00CF1F9C">
        <w:t xml:space="preserve"> is observed.</w:t>
      </w:r>
    </w:p>
    <w:p w14:paraId="585C04ED" w14:textId="0E53D72E" w:rsidR="005A7D58" w:rsidRDefault="005A7D58" w:rsidP="005A7D58"/>
    <w:p w14:paraId="4172C6E5" w14:textId="77777777" w:rsidR="00330312" w:rsidRDefault="00330312" w:rsidP="005A7D58"/>
    <w:bookmarkStart w:id="5" w:name="_Toc510769228"/>
    <w:p w14:paraId="185CCA14" w14:textId="6D5DAD58" w:rsidR="005A7D58" w:rsidRPr="005A7D58" w:rsidRDefault="0077336A" w:rsidP="005A7D58">
      <w:pPr>
        <w:pStyle w:val="Heading1"/>
      </w:pPr>
      <w:sdt>
        <w:sdtPr>
          <w:id w:val="-1745406598"/>
          <w14:checkbox>
            <w14:checked w14:val="0"/>
            <w14:checkedState w14:val="2612" w14:font="MS Gothic"/>
            <w14:uncheckedState w14:val="2610" w14:font="MS Gothic"/>
          </w14:checkbox>
        </w:sdtPr>
        <w:sdtEndPr/>
        <w:sdtContent>
          <w:r w:rsidR="00400177">
            <w:rPr>
              <w:rFonts w:ascii="MS Gothic" w:eastAsia="MS Gothic" w:hAnsi="MS Gothic" w:hint="eastAsia"/>
            </w:rPr>
            <w:t>☐</w:t>
          </w:r>
        </w:sdtContent>
      </w:sdt>
      <w:r w:rsidR="005A7D58" w:rsidRPr="005A7D58">
        <w:t>Gas and Fluid</w:t>
      </w:r>
      <w:bookmarkEnd w:id="5"/>
    </w:p>
    <w:p w14:paraId="3AC11FFB" w14:textId="70D02A1A" w:rsidR="005A7D58" w:rsidRPr="005A7D58" w:rsidRDefault="005A7D58" w:rsidP="005A7D58">
      <w:pPr>
        <w:ind w:left="720"/>
      </w:pPr>
      <w:r w:rsidRPr="005A7D58">
        <w:t xml:space="preserve">On site we </w:t>
      </w:r>
      <w:r w:rsidR="007B3A20">
        <w:t>use</w:t>
      </w:r>
      <w:r w:rsidRPr="005A7D58">
        <w:t xml:space="preserve"> Nitrogen, Ammonia, and Freon in our processes.  All can be hazardous to your health.</w:t>
      </w:r>
    </w:p>
    <w:p w14:paraId="1DF4BB4C" w14:textId="2BD28CA1" w:rsidR="005A7D58" w:rsidRPr="005A7D58" w:rsidRDefault="005A7D58" w:rsidP="005A7D58">
      <w:r w:rsidRPr="005A7D58">
        <w:tab/>
        <w:t>We use Steam Boilers for our facilit</w:t>
      </w:r>
      <w:r w:rsidR="00F70632">
        <w:t>y’s</w:t>
      </w:r>
      <w:r w:rsidRPr="005A7D58">
        <w:t xml:space="preserve"> heating systems.</w:t>
      </w:r>
    </w:p>
    <w:p w14:paraId="50C227A7" w14:textId="7710A317" w:rsidR="005A7D58" w:rsidRDefault="005A7D58" w:rsidP="005A7D58">
      <w:pPr>
        <w:ind w:left="720"/>
      </w:pPr>
      <w:r w:rsidRPr="005A7D58">
        <w:t xml:space="preserve">All interactions are handled by a third party.  If you encounter any problems with these systems, alert your Bel contact and we will begin our emergency protocols. </w:t>
      </w:r>
    </w:p>
    <w:p w14:paraId="1DA9573C" w14:textId="1BBE4B23" w:rsidR="003B3B34" w:rsidRPr="00886941" w:rsidRDefault="00F70632" w:rsidP="005A7D58">
      <w:pPr>
        <w:ind w:left="720"/>
      </w:pPr>
      <w:r w:rsidRPr="00886941">
        <w:t>[</w:t>
      </w:r>
      <w:hyperlink r:id="rId20" w:history="1">
        <w:r w:rsidR="003B3B34" w:rsidRPr="00886941">
          <w:rPr>
            <w:rStyle w:val="Hyperlink"/>
          </w:rPr>
          <w:t>Ammon</w:t>
        </w:r>
        <w:r w:rsidR="003B3B34" w:rsidRPr="00886941">
          <w:rPr>
            <w:rStyle w:val="Hyperlink"/>
          </w:rPr>
          <w:t>i</w:t>
        </w:r>
        <w:r w:rsidR="003B3B34" w:rsidRPr="00886941">
          <w:rPr>
            <w:rStyle w:val="Hyperlink"/>
          </w:rPr>
          <w:t>a Aler</w:t>
        </w:r>
        <w:r w:rsidR="00886941" w:rsidRPr="00886941">
          <w:rPr>
            <w:rStyle w:val="Hyperlink"/>
          </w:rPr>
          <w:t>t</w:t>
        </w:r>
      </w:hyperlink>
      <w:r w:rsidR="00886941" w:rsidRPr="00886941">
        <w:t>]</w:t>
      </w:r>
    </w:p>
    <w:p w14:paraId="78E58644" w14:textId="576B4DB0" w:rsidR="005A7D58" w:rsidRDefault="005A7D58" w:rsidP="005A7D58"/>
    <w:bookmarkStart w:id="6" w:name="_Toc510769229"/>
    <w:p w14:paraId="18EA6E9D" w14:textId="72E4A701" w:rsidR="005A7D58" w:rsidRPr="005A7D58" w:rsidRDefault="0077336A" w:rsidP="005A7D58">
      <w:pPr>
        <w:pStyle w:val="Heading1"/>
      </w:pPr>
      <w:sdt>
        <w:sdtPr>
          <w:id w:val="-1920397107"/>
          <w14:checkbox>
            <w14:checked w14:val="0"/>
            <w14:checkedState w14:val="2612" w14:font="MS Gothic"/>
            <w14:uncheckedState w14:val="2610" w14:font="MS Gothic"/>
          </w14:checkbox>
        </w:sdtPr>
        <w:sdtEndPr/>
        <w:sdtContent>
          <w:r w:rsidR="00400177">
            <w:rPr>
              <w:rFonts w:ascii="MS Gothic" w:eastAsia="MS Gothic" w:hAnsi="MS Gothic" w:hint="eastAsia"/>
            </w:rPr>
            <w:t>☐</w:t>
          </w:r>
        </w:sdtContent>
      </w:sdt>
      <w:r w:rsidR="00A82B5A">
        <w:t xml:space="preserve">Hot Work, </w:t>
      </w:r>
      <w:r w:rsidR="005A7D58" w:rsidRPr="005A7D58">
        <w:t>Fire</w:t>
      </w:r>
      <w:r w:rsidR="00A82B5A">
        <w:t>,</w:t>
      </w:r>
      <w:r w:rsidR="005A7D58" w:rsidRPr="005A7D58">
        <w:t xml:space="preserve"> </w:t>
      </w:r>
      <w:r w:rsidR="00B203D4">
        <w:t>and</w:t>
      </w:r>
      <w:r w:rsidR="005A7D58" w:rsidRPr="005A7D58">
        <w:t xml:space="preserve"> Explosion</w:t>
      </w:r>
      <w:bookmarkEnd w:id="6"/>
    </w:p>
    <w:p w14:paraId="74A244AA" w14:textId="6FFF113F" w:rsidR="005A7D58" w:rsidRPr="005A7D58" w:rsidRDefault="005A7D58" w:rsidP="005A7D58">
      <w:pPr>
        <w:ind w:left="720"/>
      </w:pPr>
      <w:r w:rsidRPr="005A7D58">
        <w:t>Please be aware of the emergency exits in the areas you will be working as well as rally points in the event of an emergency.</w:t>
      </w:r>
    </w:p>
    <w:p w14:paraId="69108D0E" w14:textId="148AD987" w:rsidR="007B3A20" w:rsidRPr="005A7D58" w:rsidRDefault="005A7D58" w:rsidP="005A7D58">
      <w:pPr>
        <w:ind w:left="720"/>
      </w:pPr>
      <w:r w:rsidRPr="005A7D58">
        <w:t>If you are welding, cutting</w:t>
      </w:r>
      <w:r w:rsidR="00B5473A">
        <w:t>,</w:t>
      </w:r>
      <w:r w:rsidRPr="005A7D58">
        <w:t xml:space="preserve"> or grinding outside of designated workshops, we have a Hot Work </w:t>
      </w:r>
      <w:r w:rsidR="007B3A20">
        <w:t>p</w:t>
      </w:r>
      <w:r w:rsidRPr="005A7D58">
        <w:t>ermit</w:t>
      </w:r>
      <w:r w:rsidR="007B3A20">
        <w:t xml:space="preserve"> and policy</w:t>
      </w:r>
      <w:r w:rsidRPr="005A7D58">
        <w:t xml:space="preserve"> that must be completed prior to any work being done.</w:t>
      </w:r>
      <w:r w:rsidR="007B3A20">
        <w:t xml:space="preserve"> [</w:t>
      </w:r>
      <w:hyperlink r:id="rId21" w:history="1">
        <w:r w:rsidR="007B3A20" w:rsidRPr="007B3A20">
          <w:rPr>
            <w:rStyle w:val="Hyperlink"/>
          </w:rPr>
          <w:t>Hot Work p</w:t>
        </w:r>
        <w:r w:rsidR="007B3A20" w:rsidRPr="007B3A20">
          <w:rPr>
            <w:rStyle w:val="Hyperlink"/>
          </w:rPr>
          <w:t>e</w:t>
        </w:r>
        <w:r w:rsidR="007B3A20" w:rsidRPr="007B3A20">
          <w:rPr>
            <w:rStyle w:val="Hyperlink"/>
          </w:rPr>
          <w:t>rmit</w:t>
        </w:r>
      </w:hyperlink>
      <w:r w:rsidR="007B3A20">
        <w:t>/</w:t>
      </w:r>
      <w:hyperlink r:id="rId22" w:history="1">
        <w:r w:rsidR="007B3A20" w:rsidRPr="007B3A20">
          <w:rPr>
            <w:rStyle w:val="Hyperlink"/>
          </w:rPr>
          <w:t>Hot Work Policy</w:t>
        </w:r>
      </w:hyperlink>
      <w:r w:rsidR="007B3A20">
        <w:t>]</w:t>
      </w:r>
    </w:p>
    <w:p w14:paraId="47B79F64" w14:textId="77777777" w:rsidR="005A7D58" w:rsidRPr="005A7D58" w:rsidRDefault="005A7D58" w:rsidP="005A7D58">
      <w:r w:rsidRPr="005A7D58">
        <w:tab/>
        <w:t>You are required to wear all proper protective gear.</w:t>
      </w:r>
    </w:p>
    <w:p w14:paraId="2207C2FC" w14:textId="0BD1D4D7" w:rsidR="005A7D58" w:rsidRDefault="005A7D58" w:rsidP="005A7D58">
      <w:r w:rsidRPr="005A7D58">
        <w:tab/>
        <w:t>Hot Work requires a fire extinguisher present</w:t>
      </w:r>
      <w:r w:rsidR="00B203D4">
        <w:t>,</w:t>
      </w:r>
      <w:r w:rsidRPr="005A7D58">
        <w:t xml:space="preserve"> and fire watch</w:t>
      </w:r>
      <w:r w:rsidR="00B203D4">
        <w:t>,</w:t>
      </w:r>
      <w:r w:rsidRPr="005A7D58">
        <w:t xml:space="preserve"> to be performed</w:t>
      </w:r>
      <w:r w:rsidR="004D2A33">
        <w:t>.</w:t>
      </w:r>
    </w:p>
    <w:p w14:paraId="0BDEF090" w14:textId="77777777" w:rsidR="00330312" w:rsidRDefault="00330312" w:rsidP="005A7D58"/>
    <w:bookmarkStart w:id="7" w:name="_Toc510769230"/>
    <w:p w14:paraId="3253A398" w14:textId="67CBF35E" w:rsidR="005A7D58" w:rsidRPr="005A7D58" w:rsidRDefault="0077336A" w:rsidP="005A7D58">
      <w:pPr>
        <w:pStyle w:val="Heading1"/>
      </w:pPr>
      <w:sdt>
        <w:sdtPr>
          <w:id w:val="-721905175"/>
          <w14:checkbox>
            <w14:checked w14:val="0"/>
            <w14:checkedState w14:val="2612" w14:font="MS Gothic"/>
            <w14:uncheckedState w14:val="2610" w14:font="MS Gothic"/>
          </w14:checkbox>
        </w:sdtPr>
        <w:sdtEndPr/>
        <w:sdtContent>
          <w:r w:rsidR="00400177">
            <w:rPr>
              <w:rFonts w:ascii="MS Gothic" w:eastAsia="MS Gothic" w:hAnsi="MS Gothic" w:hint="eastAsia"/>
            </w:rPr>
            <w:t>☐</w:t>
          </w:r>
        </w:sdtContent>
      </w:sdt>
      <w:r w:rsidR="005A7D58" w:rsidRPr="005A7D58">
        <w:t>Industrial Tools</w:t>
      </w:r>
      <w:bookmarkEnd w:id="7"/>
    </w:p>
    <w:p w14:paraId="4DB7C7A6" w14:textId="43D4C9A9" w:rsidR="005A7D58" w:rsidRDefault="005A7D58" w:rsidP="005A7D58">
      <w:r w:rsidRPr="005A7D58">
        <w:rPr>
          <w:b/>
        </w:rPr>
        <w:tab/>
      </w:r>
      <w:r w:rsidR="00EC4100">
        <w:t>E</w:t>
      </w:r>
      <w:r w:rsidRPr="005A7D58">
        <w:t>nsure all your tools are in good working order, including proper guards in place.</w:t>
      </w:r>
    </w:p>
    <w:p w14:paraId="1635FDB4" w14:textId="035F691F" w:rsidR="00684027" w:rsidRPr="005A7D58" w:rsidRDefault="00F105AD" w:rsidP="005A7D58">
      <w:r>
        <w:tab/>
      </w:r>
      <w:r w:rsidR="00C72D36">
        <w:t>Utilize proper PPE in accordance with what job you are performing and tools you are using.</w:t>
      </w:r>
    </w:p>
    <w:p w14:paraId="2C862C06" w14:textId="77777777" w:rsidR="005A7D58" w:rsidRPr="005A7D58" w:rsidRDefault="005A7D58" w:rsidP="005A7D58"/>
    <w:bookmarkStart w:id="8" w:name="_Toc510769231"/>
    <w:p w14:paraId="5C3BFC37" w14:textId="5A3C24DD" w:rsidR="005A7D58" w:rsidRPr="005A7D58" w:rsidRDefault="0077336A" w:rsidP="005A7D58">
      <w:pPr>
        <w:pStyle w:val="Heading1"/>
      </w:pPr>
      <w:sdt>
        <w:sdtPr>
          <w:id w:val="44495156"/>
          <w14:checkbox>
            <w14:checked w14:val="0"/>
            <w14:checkedState w14:val="2612" w14:font="MS Gothic"/>
            <w14:uncheckedState w14:val="2610" w14:font="MS Gothic"/>
          </w14:checkbox>
        </w:sdtPr>
        <w:sdtEndPr/>
        <w:sdtContent>
          <w:r w:rsidR="00400177">
            <w:rPr>
              <w:rFonts w:ascii="MS Gothic" w:eastAsia="MS Gothic" w:hAnsi="MS Gothic" w:hint="eastAsia"/>
            </w:rPr>
            <w:t>☐</w:t>
          </w:r>
        </w:sdtContent>
      </w:sdt>
      <w:r w:rsidR="005A7D58" w:rsidRPr="005A7D58">
        <w:t>PPE</w:t>
      </w:r>
      <w:bookmarkEnd w:id="8"/>
    </w:p>
    <w:p w14:paraId="0447C0F8" w14:textId="77777777" w:rsidR="005A7D58" w:rsidRPr="005A7D58" w:rsidRDefault="005A7D58" w:rsidP="005A7D58">
      <w:r w:rsidRPr="005A7D58">
        <w:rPr>
          <w:b/>
        </w:rPr>
        <w:tab/>
      </w:r>
      <w:r w:rsidRPr="005A7D58">
        <w:t>Be aware, hearing protection is required in several locations within the Plant.</w:t>
      </w:r>
    </w:p>
    <w:p w14:paraId="4FC2AEA7" w14:textId="34D50DBB" w:rsidR="005A7D58" w:rsidRPr="005A7D58" w:rsidRDefault="005A7D58" w:rsidP="005A7D58">
      <w:r w:rsidRPr="005A7D58">
        <w:tab/>
        <w:t>Be aware, safety glasses are optional, but your use is welcomed, and we have glasses available.</w:t>
      </w:r>
    </w:p>
    <w:p w14:paraId="45F5E2E6" w14:textId="4D06296C" w:rsidR="00330312" w:rsidRDefault="005A7D58" w:rsidP="00330312">
      <w:pPr>
        <w:ind w:left="720"/>
      </w:pPr>
      <w:r w:rsidRPr="005A7D58">
        <w:t>Please use all PPE required for the work you are doing.  Electrical, Hot Work, and any other specialty jobs require various levels of PPE.  Any questions on what you should be wear</w:t>
      </w:r>
      <w:r w:rsidR="00867927">
        <w:t>ing</w:t>
      </w:r>
      <w:r w:rsidRPr="005A7D58">
        <w:t>, please ask before you begin.</w:t>
      </w:r>
    </w:p>
    <w:p w14:paraId="006FE516" w14:textId="77777777" w:rsidR="00330312" w:rsidRDefault="00330312" w:rsidP="00330312">
      <w:pPr>
        <w:ind w:left="720"/>
      </w:pPr>
    </w:p>
    <w:bookmarkStart w:id="9" w:name="_Toc510769232"/>
    <w:p w14:paraId="1076CB19" w14:textId="1F469C71" w:rsidR="005A7D58" w:rsidRDefault="0077336A" w:rsidP="005A7D58">
      <w:pPr>
        <w:pStyle w:val="Heading1"/>
      </w:pPr>
      <w:sdt>
        <w:sdtPr>
          <w:id w:val="556979673"/>
          <w14:checkbox>
            <w14:checked w14:val="0"/>
            <w14:checkedState w14:val="2612" w14:font="MS Gothic"/>
            <w14:uncheckedState w14:val="2610" w14:font="MS Gothic"/>
          </w14:checkbox>
        </w:sdtPr>
        <w:sdtEndPr/>
        <w:sdtContent>
          <w:r w:rsidR="00400177">
            <w:rPr>
              <w:rFonts w:ascii="MS Gothic" w:eastAsia="MS Gothic" w:hAnsi="MS Gothic" w:hint="eastAsia"/>
            </w:rPr>
            <w:t>☐</w:t>
          </w:r>
        </w:sdtContent>
      </w:sdt>
      <w:r w:rsidR="00A61425">
        <w:t>Hazardous Chemical</w:t>
      </w:r>
      <w:bookmarkEnd w:id="9"/>
    </w:p>
    <w:p w14:paraId="7860F7DE" w14:textId="51C8E4BC" w:rsidR="00A61425" w:rsidRDefault="00A61425" w:rsidP="00A61425">
      <w:r>
        <w:tab/>
      </w:r>
      <w:r w:rsidR="00847200">
        <w:t>Be aware that there are hazardous chemicals that are in use on site at BEL.</w:t>
      </w:r>
    </w:p>
    <w:p w14:paraId="22FBE41A" w14:textId="7F55F9AF" w:rsidR="00847200" w:rsidRDefault="00E52F1C" w:rsidP="005A795B">
      <w:pPr>
        <w:ind w:left="720"/>
      </w:pPr>
      <w:r>
        <w:t>When using Hazardous Chemicals please ensure proper labeling of all containers</w:t>
      </w:r>
      <w:r w:rsidR="005A795B">
        <w:t xml:space="preserve"> in use by chemicals.</w:t>
      </w:r>
      <w:r w:rsidR="00004ED4">
        <w:t xml:space="preserve">  Do not substitute </w:t>
      </w:r>
      <w:r w:rsidR="008F02E7">
        <w:t xml:space="preserve">or </w:t>
      </w:r>
      <w:r w:rsidR="00004ED4">
        <w:t>utilize secondary containers without proper labeling.</w:t>
      </w:r>
    </w:p>
    <w:p w14:paraId="46182946" w14:textId="68690576" w:rsidR="005A795B" w:rsidRDefault="002F163B" w:rsidP="005A795B">
      <w:pPr>
        <w:ind w:left="720"/>
      </w:pPr>
      <w:r>
        <w:t xml:space="preserve">Do not dump chemicals </w:t>
      </w:r>
      <w:r w:rsidR="009E48E8">
        <w:t>d</w:t>
      </w:r>
      <w:r>
        <w:t>own the drain</w:t>
      </w:r>
      <w:r w:rsidR="009E48E8">
        <w:t>.  A</w:t>
      </w:r>
      <w:r w:rsidR="001E1726">
        <w:t xml:space="preserve">ll </w:t>
      </w:r>
      <w:r w:rsidR="009E48E8">
        <w:t>unused</w:t>
      </w:r>
      <w:r w:rsidR="001E1726">
        <w:t xml:space="preserve"> chemicals must be stored or disposed of properly </w:t>
      </w:r>
      <w:r w:rsidR="009E48E8">
        <w:t xml:space="preserve">at </w:t>
      </w:r>
      <w:r w:rsidR="001E1726">
        <w:t>end o</w:t>
      </w:r>
      <w:r w:rsidR="009E48E8">
        <w:t>f each work day.</w:t>
      </w:r>
    </w:p>
    <w:p w14:paraId="1BB4E95D" w14:textId="4E1D0A28" w:rsidR="00F33456" w:rsidRDefault="00F33456" w:rsidP="005A795B">
      <w:pPr>
        <w:ind w:left="720"/>
      </w:pPr>
      <w:r>
        <w:t xml:space="preserve">When bringing in outside </w:t>
      </w:r>
      <w:r w:rsidR="00B35548">
        <w:t>c</w:t>
      </w:r>
      <w:r>
        <w:t>hemicals, an SDS sheet is required on site</w:t>
      </w:r>
      <w:r w:rsidR="00AA543C">
        <w:t>.</w:t>
      </w:r>
    </w:p>
    <w:p w14:paraId="69A23747" w14:textId="07F30032" w:rsidR="00EE5AA4" w:rsidRDefault="00EE5AA4" w:rsidP="005A795B">
      <w:pPr>
        <w:ind w:left="720"/>
      </w:pPr>
      <w:r>
        <w:t>All chemicals on site have an SDS available in</w:t>
      </w:r>
      <w:r w:rsidR="0003035F">
        <w:t xml:space="preserve"> electronic</w:t>
      </w:r>
      <w:r w:rsidR="0006539E">
        <w:t xml:space="preserve"> form,</w:t>
      </w:r>
      <w:r w:rsidR="0003035F">
        <w:t xml:space="preserve"> and </w:t>
      </w:r>
      <w:r>
        <w:t xml:space="preserve">physical form </w:t>
      </w:r>
      <w:r w:rsidR="008C77C4">
        <w:t>outside the Nurses Station</w:t>
      </w:r>
      <w:r w:rsidR="008363EB">
        <w:t xml:space="preserve"> [</w:t>
      </w:r>
      <w:hyperlink r:id="rId23" w:history="1">
        <w:r w:rsidR="008363EB" w:rsidRPr="007C7C0B">
          <w:rPr>
            <w:rStyle w:val="Hyperlink"/>
          </w:rPr>
          <w:t xml:space="preserve">Link </w:t>
        </w:r>
        <w:r w:rsidR="007C7C0B" w:rsidRPr="007C7C0B">
          <w:rPr>
            <w:rStyle w:val="Hyperlink"/>
          </w:rPr>
          <w:t>to</w:t>
        </w:r>
        <w:r w:rsidR="008363EB" w:rsidRPr="007C7C0B">
          <w:rPr>
            <w:rStyle w:val="Hyperlink"/>
          </w:rPr>
          <w:t xml:space="preserve"> Map</w:t>
        </w:r>
      </w:hyperlink>
      <w:r w:rsidR="008363EB">
        <w:t>]</w:t>
      </w:r>
      <w:r w:rsidR="0003035F">
        <w:t>.</w:t>
      </w:r>
    </w:p>
    <w:p w14:paraId="199A4400" w14:textId="3358A855" w:rsidR="00F31922" w:rsidRDefault="00F31922" w:rsidP="005A795B">
      <w:pPr>
        <w:ind w:left="720"/>
      </w:pPr>
      <w:r>
        <w:t xml:space="preserve">If a chemical spill occurs please notify </w:t>
      </w:r>
      <w:r w:rsidR="0045271C">
        <w:t>a plant supervisor immediately.</w:t>
      </w:r>
    </w:p>
    <w:p w14:paraId="3C786B73" w14:textId="72BEE2A1" w:rsidR="00274A10" w:rsidRPr="00A61425" w:rsidRDefault="00274A10" w:rsidP="00A61425">
      <w:r>
        <w:tab/>
      </w:r>
    </w:p>
    <w:p w14:paraId="78935C74" w14:textId="76C62B2D" w:rsidR="005A7D58" w:rsidRPr="005A7D58" w:rsidRDefault="005A7D58" w:rsidP="005A7D58">
      <w:pPr>
        <w:pStyle w:val="Heading1"/>
      </w:pPr>
      <w:bookmarkStart w:id="10" w:name="_Signature"/>
      <w:bookmarkStart w:id="11" w:name="_Toc510769233"/>
      <w:bookmarkEnd w:id="10"/>
      <w:r>
        <w:t>Signature</w:t>
      </w:r>
      <w:bookmarkEnd w:id="11"/>
    </w:p>
    <w:p w14:paraId="0F8AC26F" w14:textId="77777777" w:rsidR="00056535" w:rsidRDefault="00056535"/>
    <w:p w14:paraId="331E0B5C" w14:textId="0FDB16B7" w:rsidR="00EF2391" w:rsidRDefault="00BC347E" w:rsidP="00B222C5">
      <w:pPr>
        <w:spacing w:after="0"/>
      </w:pPr>
      <w:r>
        <w:t xml:space="preserve">By signing this </w:t>
      </w:r>
      <w:r w:rsidR="005A7D58">
        <w:t>document,</w:t>
      </w:r>
      <w:r>
        <w:t xml:space="preserve"> you confirm that you have reviewed the above information.</w:t>
      </w:r>
    </w:p>
    <w:p w14:paraId="08485D60" w14:textId="5B98A561" w:rsidR="00004324" w:rsidRDefault="00004324" w:rsidP="00B222C5">
      <w:pPr>
        <w:spacing w:after="0"/>
      </w:pPr>
      <w:r>
        <w:t>Please click the draw button in the top left of the screen</w:t>
      </w:r>
      <w:r w:rsidR="00B222C5">
        <w:t xml:space="preserve"> to sign</w:t>
      </w:r>
      <w:r>
        <w:t xml:space="preserve">: </w:t>
      </w:r>
      <w:r w:rsidR="00B222C5">
        <w:rPr>
          <w:noProof/>
        </w:rPr>
        <w:drawing>
          <wp:inline distT="0" distB="0" distL="0" distR="0" wp14:anchorId="21C8DA12" wp14:editId="3162B04B">
            <wp:extent cx="762000" cy="40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 cy="409575"/>
                    </a:xfrm>
                    <a:prstGeom prst="rect">
                      <a:avLst/>
                    </a:prstGeom>
                    <a:noFill/>
                  </pic:spPr>
                </pic:pic>
              </a:graphicData>
            </a:graphic>
          </wp:inline>
        </w:drawing>
      </w:r>
    </w:p>
    <w:p w14:paraId="71AFDB7B" w14:textId="77777777" w:rsidR="00004324" w:rsidRDefault="00004324" w:rsidP="006A44B7"/>
    <w:tbl>
      <w:tblPr>
        <w:tblStyle w:val="TableGrid"/>
        <w:tblW w:w="0" w:type="auto"/>
        <w:tblLook w:val="04A0" w:firstRow="1" w:lastRow="0" w:firstColumn="1" w:lastColumn="0" w:noHBand="0" w:noVBand="1"/>
      </w:tblPr>
      <w:tblGrid>
        <w:gridCol w:w="7956"/>
      </w:tblGrid>
      <w:tr w:rsidR="007C7C0B" w14:paraId="2247E1AB" w14:textId="77777777" w:rsidTr="007C7C0B">
        <w:trPr>
          <w:trHeight w:val="1628"/>
        </w:trPr>
        <w:tc>
          <w:tcPr>
            <w:tcW w:w="7956" w:type="dxa"/>
          </w:tcPr>
          <w:p w14:paraId="757F0B32" w14:textId="77777777" w:rsidR="007C7C0B" w:rsidRDefault="007C7C0B" w:rsidP="006A44B7"/>
          <w:p w14:paraId="3C6D18EA" w14:textId="77777777" w:rsidR="007C7C0B" w:rsidRDefault="007C7C0B" w:rsidP="006A44B7"/>
          <w:p w14:paraId="7BB71BC0" w14:textId="77777777" w:rsidR="007C7C0B" w:rsidRDefault="007C7C0B" w:rsidP="006A44B7"/>
          <w:p w14:paraId="253AB059" w14:textId="77777777" w:rsidR="007C7C0B" w:rsidRDefault="007C7C0B" w:rsidP="006A44B7"/>
          <w:p w14:paraId="35A12AD2" w14:textId="77777777" w:rsidR="007C7C0B" w:rsidRDefault="007C7C0B" w:rsidP="006A44B7"/>
          <w:p w14:paraId="3C8054F4" w14:textId="093C8366" w:rsidR="007C7C0B" w:rsidRPr="007C7C0B" w:rsidRDefault="00BC347E" w:rsidP="006A44B7">
            <w:pPr>
              <w:rPr>
                <w:b/>
                <w:u w:val="single"/>
              </w:rPr>
            </w:pPr>
            <w:r w:rsidRPr="007C7C0B">
              <w:rPr>
                <w:b/>
                <w:u w:val="single"/>
              </w:rPr>
              <w:t>Signature:</w:t>
            </w:r>
          </w:p>
        </w:tc>
      </w:tr>
    </w:tbl>
    <w:p w14:paraId="24256794" w14:textId="349E641B" w:rsidR="00BC347E" w:rsidRPr="00665A8B" w:rsidRDefault="00BC347E" w:rsidP="006A44B7"/>
    <w:sectPr w:rsidR="00BC347E" w:rsidRPr="00665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F23AD"/>
    <w:multiLevelType w:val="hybridMultilevel"/>
    <w:tmpl w:val="B8AE8018"/>
    <w:lvl w:ilvl="0" w:tplc="04090001">
      <w:start w:val="1"/>
      <w:numFmt w:val="bullet"/>
      <w:lvlText w:val=""/>
      <w:lvlJc w:val="left"/>
      <w:pPr>
        <w:ind w:left="4320" w:hanging="360"/>
      </w:pPr>
      <w:rPr>
        <w:rFonts w:ascii="Symbol" w:hAnsi="Symbol" w:hint="default"/>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15:restartNumberingAfterBreak="0">
    <w:nsid w:val="432765B1"/>
    <w:multiLevelType w:val="hybridMultilevel"/>
    <w:tmpl w:val="E402C15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15:restartNumberingAfterBreak="0">
    <w:nsid w:val="71411D9E"/>
    <w:multiLevelType w:val="hybridMultilevel"/>
    <w:tmpl w:val="FD5422B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947"/>
    <w:rsid w:val="00004324"/>
    <w:rsid w:val="00004ED4"/>
    <w:rsid w:val="00013EB6"/>
    <w:rsid w:val="0003035F"/>
    <w:rsid w:val="00035BB0"/>
    <w:rsid w:val="00044DF4"/>
    <w:rsid w:val="00052CF8"/>
    <w:rsid w:val="00056535"/>
    <w:rsid w:val="00064015"/>
    <w:rsid w:val="0006539E"/>
    <w:rsid w:val="000909C5"/>
    <w:rsid w:val="000A4383"/>
    <w:rsid w:val="000A5CF9"/>
    <w:rsid w:val="000A5D09"/>
    <w:rsid w:val="000C25A5"/>
    <w:rsid w:val="000F7F8A"/>
    <w:rsid w:val="00104915"/>
    <w:rsid w:val="001213B6"/>
    <w:rsid w:val="001433B8"/>
    <w:rsid w:val="001600DC"/>
    <w:rsid w:val="0016303E"/>
    <w:rsid w:val="001955AB"/>
    <w:rsid w:val="001A702C"/>
    <w:rsid w:val="001E1726"/>
    <w:rsid w:val="00274A10"/>
    <w:rsid w:val="002949AF"/>
    <w:rsid w:val="002B2F08"/>
    <w:rsid w:val="002B612C"/>
    <w:rsid w:val="002F163B"/>
    <w:rsid w:val="00330312"/>
    <w:rsid w:val="00344973"/>
    <w:rsid w:val="0035157B"/>
    <w:rsid w:val="003537BB"/>
    <w:rsid w:val="00357F0D"/>
    <w:rsid w:val="00370320"/>
    <w:rsid w:val="003761B8"/>
    <w:rsid w:val="00386DE4"/>
    <w:rsid w:val="003936BD"/>
    <w:rsid w:val="0039646C"/>
    <w:rsid w:val="003B0FFA"/>
    <w:rsid w:val="003B3508"/>
    <w:rsid w:val="003B3B34"/>
    <w:rsid w:val="003C3BA4"/>
    <w:rsid w:val="003D1E38"/>
    <w:rsid w:val="003F7720"/>
    <w:rsid w:val="00400177"/>
    <w:rsid w:val="004011CF"/>
    <w:rsid w:val="00401CA8"/>
    <w:rsid w:val="004149B9"/>
    <w:rsid w:val="00417013"/>
    <w:rsid w:val="004349FE"/>
    <w:rsid w:val="0045271C"/>
    <w:rsid w:val="004766FD"/>
    <w:rsid w:val="004A614D"/>
    <w:rsid w:val="004D2A33"/>
    <w:rsid w:val="00501808"/>
    <w:rsid w:val="00542FD5"/>
    <w:rsid w:val="005561DC"/>
    <w:rsid w:val="00583791"/>
    <w:rsid w:val="005A3AB9"/>
    <w:rsid w:val="005A795B"/>
    <w:rsid w:val="005A7D58"/>
    <w:rsid w:val="005B6CF5"/>
    <w:rsid w:val="005C0947"/>
    <w:rsid w:val="005D19EB"/>
    <w:rsid w:val="005D5EA1"/>
    <w:rsid w:val="00611D8A"/>
    <w:rsid w:val="00617349"/>
    <w:rsid w:val="0062579E"/>
    <w:rsid w:val="006510E8"/>
    <w:rsid w:val="0065143C"/>
    <w:rsid w:val="00665A8B"/>
    <w:rsid w:val="0066673B"/>
    <w:rsid w:val="006700A0"/>
    <w:rsid w:val="00672CB4"/>
    <w:rsid w:val="00675EF4"/>
    <w:rsid w:val="00684027"/>
    <w:rsid w:val="00687692"/>
    <w:rsid w:val="006A21C4"/>
    <w:rsid w:val="006A44B7"/>
    <w:rsid w:val="006B40D7"/>
    <w:rsid w:val="006C3A24"/>
    <w:rsid w:val="006C64D8"/>
    <w:rsid w:val="006D2532"/>
    <w:rsid w:val="006E5890"/>
    <w:rsid w:val="0070236B"/>
    <w:rsid w:val="00703026"/>
    <w:rsid w:val="007164E4"/>
    <w:rsid w:val="00743BE8"/>
    <w:rsid w:val="00756FED"/>
    <w:rsid w:val="0077336A"/>
    <w:rsid w:val="00780DB0"/>
    <w:rsid w:val="007B3A20"/>
    <w:rsid w:val="007C7C0B"/>
    <w:rsid w:val="00805D2B"/>
    <w:rsid w:val="00806A57"/>
    <w:rsid w:val="00810398"/>
    <w:rsid w:val="00817523"/>
    <w:rsid w:val="00822E9F"/>
    <w:rsid w:val="00826B83"/>
    <w:rsid w:val="008328BD"/>
    <w:rsid w:val="008363EB"/>
    <w:rsid w:val="00847200"/>
    <w:rsid w:val="00861715"/>
    <w:rsid w:val="00867927"/>
    <w:rsid w:val="00886941"/>
    <w:rsid w:val="008A641A"/>
    <w:rsid w:val="008B75F1"/>
    <w:rsid w:val="008C77C4"/>
    <w:rsid w:val="008F02E7"/>
    <w:rsid w:val="00911BA8"/>
    <w:rsid w:val="009220DB"/>
    <w:rsid w:val="009311E3"/>
    <w:rsid w:val="00950C01"/>
    <w:rsid w:val="00972A5A"/>
    <w:rsid w:val="009C7244"/>
    <w:rsid w:val="009D0EB9"/>
    <w:rsid w:val="009E48E8"/>
    <w:rsid w:val="00A5076B"/>
    <w:rsid w:val="00A5132C"/>
    <w:rsid w:val="00A56BDB"/>
    <w:rsid w:val="00A61425"/>
    <w:rsid w:val="00A82B5A"/>
    <w:rsid w:val="00A93119"/>
    <w:rsid w:val="00AA543C"/>
    <w:rsid w:val="00AD712B"/>
    <w:rsid w:val="00B123E6"/>
    <w:rsid w:val="00B128BA"/>
    <w:rsid w:val="00B203D4"/>
    <w:rsid w:val="00B222C5"/>
    <w:rsid w:val="00B354DA"/>
    <w:rsid w:val="00B35548"/>
    <w:rsid w:val="00B35A2C"/>
    <w:rsid w:val="00B5473A"/>
    <w:rsid w:val="00BA24F2"/>
    <w:rsid w:val="00BA6BE6"/>
    <w:rsid w:val="00BC347E"/>
    <w:rsid w:val="00BC3CAD"/>
    <w:rsid w:val="00C03A40"/>
    <w:rsid w:val="00C05EEB"/>
    <w:rsid w:val="00C26ED9"/>
    <w:rsid w:val="00C54696"/>
    <w:rsid w:val="00C72D36"/>
    <w:rsid w:val="00C921FE"/>
    <w:rsid w:val="00CA6F58"/>
    <w:rsid w:val="00CC483D"/>
    <w:rsid w:val="00CF1F9C"/>
    <w:rsid w:val="00CF6894"/>
    <w:rsid w:val="00D01518"/>
    <w:rsid w:val="00D62698"/>
    <w:rsid w:val="00D73FF8"/>
    <w:rsid w:val="00D80BDD"/>
    <w:rsid w:val="00D95682"/>
    <w:rsid w:val="00DA28C8"/>
    <w:rsid w:val="00DA7447"/>
    <w:rsid w:val="00DF7A8C"/>
    <w:rsid w:val="00E517F1"/>
    <w:rsid w:val="00E5299A"/>
    <w:rsid w:val="00E52F1C"/>
    <w:rsid w:val="00E54C49"/>
    <w:rsid w:val="00E64F27"/>
    <w:rsid w:val="00E70E21"/>
    <w:rsid w:val="00E830E5"/>
    <w:rsid w:val="00E8798B"/>
    <w:rsid w:val="00EC1AA5"/>
    <w:rsid w:val="00EC4100"/>
    <w:rsid w:val="00EC44F3"/>
    <w:rsid w:val="00EC4F75"/>
    <w:rsid w:val="00ED5967"/>
    <w:rsid w:val="00EE2B57"/>
    <w:rsid w:val="00EE4057"/>
    <w:rsid w:val="00EE5AA4"/>
    <w:rsid w:val="00EF2391"/>
    <w:rsid w:val="00F105AD"/>
    <w:rsid w:val="00F31922"/>
    <w:rsid w:val="00F32C05"/>
    <w:rsid w:val="00F33456"/>
    <w:rsid w:val="00F537EC"/>
    <w:rsid w:val="00F64096"/>
    <w:rsid w:val="00F70632"/>
    <w:rsid w:val="00FC3DFE"/>
    <w:rsid w:val="00FF6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BE82"/>
  <w15:chartTrackingRefBased/>
  <w15:docId w15:val="{09654B0B-ABBB-42F0-AEE0-E8C71BD2C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D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947"/>
    <w:rPr>
      <w:color w:val="808080"/>
    </w:rPr>
  </w:style>
  <w:style w:type="paragraph" w:styleId="Title">
    <w:name w:val="Title"/>
    <w:basedOn w:val="Normal"/>
    <w:next w:val="Normal"/>
    <w:link w:val="TitleChar"/>
    <w:uiPriority w:val="10"/>
    <w:qFormat/>
    <w:rsid w:val="005C09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94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311E3"/>
    <w:pPr>
      <w:ind w:left="720"/>
      <w:contextualSpacing/>
    </w:pPr>
  </w:style>
  <w:style w:type="character" w:customStyle="1" w:styleId="Heading1Char">
    <w:name w:val="Heading 1 Char"/>
    <w:basedOn w:val="DefaultParagraphFont"/>
    <w:link w:val="Heading1"/>
    <w:uiPriority w:val="9"/>
    <w:rsid w:val="005A7D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7D58"/>
    <w:pPr>
      <w:outlineLvl w:val="9"/>
    </w:pPr>
  </w:style>
  <w:style w:type="paragraph" w:styleId="TOC1">
    <w:name w:val="toc 1"/>
    <w:basedOn w:val="Normal"/>
    <w:next w:val="Normal"/>
    <w:autoRedefine/>
    <w:uiPriority w:val="39"/>
    <w:unhideWhenUsed/>
    <w:rsid w:val="005A7D58"/>
    <w:pPr>
      <w:spacing w:after="100"/>
    </w:pPr>
  </w:style>
  <w:style w:type="character" w:styleId="Hyperlink">
    <w:name w:val="Hyperlink"/>
    <w:basedOn w:val="DefaultParagraphFont"/>
    <w:uiPriority w:val="99"/>
    <w:unhideWhenUsed/>
    <w:rsid w:val="005A7D58"/>
    <w:rPr>
      <w:color w:val="0563C1" w:themeColor="hyperlink"/>
      <w:u w:val="single"/>
    </w:rPr>
  </w:style>
  <w:style w:type="character" w:styleId="FollowedHyperlink">
    <w:name w:val="FollowedHyperlink"/>
    <w:basedOn w:val="DefaultParagraphFont"/>
    <w:uiPriority w:val="99"/>
    <w:semiHidden/>
    <w:unhideWhenUsed/>
    <w:rsid w:val="005A7D58"/>
    <w:rPr>
      <w:color w:val="954F72" w:themeColor="followedHyperlink"/>
      <w:u w:val="single"/>
    </w:rPr>
  </w:style>
  <w:style w:type="character" w:styleId="UnresolvedMention">
    <w:name w:val="Unresolved Mention"/>
    <w:basedOn w:val="DefaultParagraphFont"/>
    <w:uiPriority w:val="99"/>
    <w:semiHidden/>
    <w:unhideWhenUsed/>
    <w:rsid w:val="006D2532"/>
    <w:rPr>
      <w:color w:val="808080"/>
      <w:shd w:val="clear" w:color="auto" w:fill="E6E6E6"/>
    </w:rPr>
  </w:style>
  <w:style w:type="table" w:styleId="TableGrid">
    <w:name w:val="Table Grid"/>
    <w:basedOn w:val="TableNormal"/>
    <w:uiPriority w:val="39"/>
    <w:rsid w:val="007C7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92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172.18.187.9\WI-Data\Safety\Contractor%20Checklist\Files\LiftInspection.PDF" TargetMode="External"/><Relationship Id="rId18" Type="http://schemas.openxmlformats.org/officeDocument/2006/relationships/hyperlink" Target="file:///\\172.18.187.9\WI-Data\Safety\Contractor%20Checklist\Files\Arc%20Flash.png"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file:///\\172.18.187.9\WI-Data\Safety\Contractor%20Checklist\Files\HOT%20WORK%20PERMIT%20082614.pdf" TargetMode="External"/><Relationship Id="rId7" Type="http://schemas.openxmlformats.org/officeDocument/2006/relationships/settings" Target="settings.xml"/><Relationship Id="rId12" Type="http://schemas.openxmlformats.org/officeDocument/2006/relationships/hyperlink" Target="file:///\\172.18.187.9\WI-Data\Safety\Contractor%20Checklist\Files\20180406_102813.jpg" TargetMode="External"/><Relationship Id="rId17" Type="http://schemas.openxmlformats.org/officeDocument/2006/relationships/hyperlink" Target="file:///\\172.18.187.9\WI-Data\Safety\Contractor%20Checklist\Files\Lockout%20Tagout.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172.18.187.9\WI-Data\Safety\Contractor%20Checklist\Files\ConfinedSpace1.pdf" TargetMode="External"/><Relationship Id="rId20" Type="http://schemas.openxmlformats.org/officeDocument/2006/relationships/hyperlink" Target="file:///\\172.18.187.9\WI-Data\Safety\Contractor%20Checklist\Files\20180406_102929.jp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172.18.187.9\WI-Data\Safety\Contractor%20Checklist\Files\Tornado%20Shelter.png" TargetMode="External"/><Relationship Id="rId24"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file:///\\172.18.187.9\WI-Data\Safety\Contractor%20Checklist\Files\ConfinedSpaceForm.PDF" TargetMode="External"/><Relationship Id="rId23" Type="http://schemas.openxmlformats.org/officeDocument/2006/relationships/hyperlink" Target="file:///\\172.18.187.9\WI-Data\Safety\Contractor%20Checklist\Files\SDS%20Loc.PNG" TargetMode="External"/><Relationship Id="rId10" Type="http://schemas.openxmlformats.org/officeDocument/2006/relationships/hyperlink" Target="file:///\\172.18.187.9\WI-Data\Safety\Contractor%20Checklist\Files\20180406_102653.jpg" TargetMode="External"/><Relationship Id="rId19" Type="http://schemas.openxmlformats.org/officeDocument/2006/relationships/hyperlink" Target="file:///\\172.18.187.9\WI-Data\Safety\Contractor%20Checklist\Files\Electrical%20PPE.png" TargetMode="External"/><Relationship Id="rId4" Type="http://schemas.openxmlformats.org/officeDocument/2006/relationships/customXml" Target="../customXml/item4.xml"/><Relationship Id="rId9" Type="http://schemas.openxmlformats.org/officeDocument/2006/relationships/hyperlink" Target="file:///\\172.18.187.9\WI-Data\Safety\Contractor%20Checklist\Files\Fire%20Exit.png" TargetMode="External"/><Relationship Id="rId14" Type="http://schemas.openxmlformats.org/officeDocument/2006/relationships/hyperlink" Target="file:///\\172.18.187.9\WI-Data\Safety\Contractor%20Checklist\Files\FallInpection.PDF" TargetMode="External"/><Relationship Id="rId22" Type="http://schemas.openxmlformats.org/officeDocument/2006/relationships/hyperlink" Target="file:///\\172.18.187.9\WI-Data\Safety\Contractor%20Checklist\Files\Hot%20Work%20Policy.pdf"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DCF71154D5461EBE88514224565349"/>
        <w:category>
          <w:name w:val="General"/>
          <w:gallery w:val="placeholder"/>
        </w:category>
        <w:types>
          <w:type w:val="bbPlcHdr"/>
        </w:types>
        <w:behaviors>
          <w:behavior w:val="content"/>
        </w:behaviors>
        <w:guid w:val="{85E91790-885E-4D87-8DA8-58164A13C2EE}"/>
      </w:docPartPr>
      <w:docPartBody>
        <w:p w:rsidR="005C22CA" w:rsidRDefault="009F2163" w:rsidP="009F2163">
          <w:pPr>
            <w:pStyle w:val="E6DCF71154D5461EBE885142245653497"/>
          </w:pPr>
          <w:r w:rsidRPr="005A3AB9">
            <w:rPr>
              <w:rStyle w:val="PlaceholderText"/>
              <w:color w:val="FF0000"/>
            </w:rPr>
            <w:t>[Company Name, Date (Month-Year), Contractor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854"/>
    <w:rsid w:val="002C1918"/>
    <w:rsid w:val="004057AD"/>
    <w:rsid w:val="00585C59"/>
    <w:rsid w:val="005C22CA"/>
    <w:rsid w:val="006E0B90"/>
    <w:rsid w:val="00797F65"/>
    <w:rsid w:val="00930025"/>
    <w:rsid w:val="009F2163"/>
    <w:rsid w:val="00F50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2163"/>
    <w:rPr>
      <w:color w:val="808080"/>
    </w:rPr>
  </w:style>
  <w:style w:type="paragraph" w:customStyle="1" w:styleId="58352463F00A4BB9B8D38F83601E2DC9">
    <w:name w:val="58352463F00A4BB9B8D38F83601E2DC9"/>
    <w:rsid w:val="00F50854"/>
  </w:style>
  <w:style w:type="paragraph" w:customStyle="1" w:styleId="E6DCF71154D5461EBE88514224565349">
    <w:name w:val="E6DCF71154D5461EBE88514224565349"/>
    <w:rsid w:val="00F50854"/>
    <w:rPr>
      <w:rFonts w:eastAsiaTheme="minorHAnsi"/>
    </w:rPr>
  </w:style>
  <w:style w:type="paragraph" w:customStyle="1" w:styleId="E6DCF71154D5461EBE885142245653491">
    <w:name w:val="E6DCF71154D5461EBE885142245653491"/>
    <w:rsid w:val="00F50854"/>
    <w:rPr>
      <w:rFonts w:eastAsiaTheme="minorHAnsi"/>
    </w:rPr>
  </w:style>
  <w:style w:type="paragraph" w:customStyle="1" w:styleId="E6DCF71154D5461EBE885142245653492">
    <w:name w:val="E6DCF71154D5461EBE885142245653492"/>
    <w:rsid w:val="00F50854"/>
    <w:rPr>
      <w:rFonts w:eastAsiaTheme="minorHAnsi"/>
    </w:rPr>
  </w:style>
  <w:style w:type="paragraph" w:customStyle="1" w:styleId="E6DCF71154D5461EBE885142245653493">
    <w:name w:val="E6DCF71154D5461EBE885142245653493"/>
    <w:rsid w:val="00F50854"/>
    <w:rPr>
      <w:rFonts w:eastAsiaTheme="minorHAnsi"/>
    </w:rPr>
  </w:style>
  <w:style w:type="paragraph" w:customStyle="1" w:styleId="E6DCF71154D5461EBE885142245653494">
    <w:name w:val="E6DCF71154D5461EBE885142245653494"/>
    <w:rsid w:val="00F50854"/>
    <w:rPr>
      <w:rFonts w:eastAsiaTheme="minorHAnsi"/>
    </w:rPr>
  </w:style>
  <w:style w:type="paragraph" w:customStyle="1" w:styleId="E6DCF71154D5461EBE885142245653495">
    <w:name w:val="E6DCF71154D5461EBE885142245653495"/>
    <w:rsid w:val="00F50854"/>
    <w:rPr>
      <w:rFonts w:eastAsiaTheme="minorHAnsi"/>
    </w:rPr>
  </w:style>
  <w:style w:type="paragraph" w:customStyle="1" w:styleId="E6DCF71154D5461EBE885142245653496">
    <w:name w:val="E6DCF71154D5461EBE885142245653496"/>
    <w:rsid w:val="00F50854"/>
    <w:rPr>
      <w:rFonts w:eastAsiaTheme="minorHAnsi"/>
    </w:rPr>
  </w:style>
  <w:style w:type="paragraph" w:customStyle="1" w:styleId="E6DCF71154D5461EBE885142245653497">
    <w:name w:val="E6DCF71154D5461EBE885142245653497"/>
    <w:rsid w:val="009F2163"/>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56051962A1FF46B0FA239AC68268BC" ma:contentTypeVersion="7" ma:contentTypeDescription="Create a new document." ma:contentTypeScope="" ma:versionID="259b6233a95dc912668e286e411aa53f">
  <xsd:schema xmlns:xsd="http://www.w3.org/2001/XMLSchema" xmlns:xs="http://www.w3.org/2001/XMLSchema" xmlns:p="http://schemas.microsoft.com/office/2006/metadata/properties" xmlns:ns2="111c8305-9474-453b-b64a-ee9ea889020d" xmlns:ns3="968d9fbd-335a-4182-a102-19ea4732a1cf" targetNamespace="http://schemas.microsoft.com/office/2006/metadata/properties" ma:root="true" ma:fieldsID="36a577cdba86b4b2da19da1c6dc770f6" ns2:_="" ns3:_="">
    <xsd:import namespace="111c8305-9474-453b-b64a-ee9ea889020d"/>
    <xsd:import namespace="968d9fbd-335a-4182-a102-19ea4732a1c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c8305-9474-453b-b64a-ee9ea88902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MediaServiceLocation" ma:internalName="MediaServiceLocatio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8d9fbd-335a-4182-a102-19ea4732a1c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63BD1-5946-4713-A788-71C55C8BE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c8305-9474-453b-b64a-ee9ea889020d"/>
    <ds:schemaRef ds:uri="968d9fbd-335a-4182-a102-19ea4732a1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483629-1C78-4CE3-B145-6174F88C929D}">
  <ds:schemaRefs>
    <ds:schemaRef ds:uri="http://schemas.microsoft.com/sharepoint/v3/contenttype/forms"/>
  </ds:schemaRefs>
</ds:datastoreItem>
</file>

<file path=customXml/itemProps3.xml><?xml version="1.0" encoding="utf-8"?>
<ds:datastoreItem xmlns:ds="http://schemas.openxmlformats.org/officeDocument/2006/customXml" ds:itemID="{9C456287-8C49-404E-8311-3D83C40DD8FF}">
  <ds:schemaRefs>
    <ds:schemaRef ds:uri="111c8305-9474-453b-b64a-ee9ea889020d"/>
    <ds:schemaRef ds:uri="http://purl.org/dc/terms/"/>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purl.org/dc/dcmitype/"/>
    <ds:schemaRef ds:uri="http://www.w3.org/XML/1998/namespace"/>
    <ds:schemaRef ds:uri="http://schemas.microsoft.com/office/infopath/2007/PartnerControls"/>
    <ds:schemaRef ds:uri="968d9fbd-335a-4182-a102-19ea4732a1cf"/>
  </ds:schemaRefs>
</ds:datastoreItem>
</file>

<file path=customXml/itemProps4.xml><?xml version="1.0" encoding="utf-8"?>
<ds:datastoreItem xmlns:ds="http://schemas.openxmlformats.org/officeDocument/2006/customXml" ds:itemID="{AEDADF54-23B5-41B5-841B-FC9B734E4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Company name, Date, Contractor Name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Pouliot</dc:creator>
  <cp:keywords/>
  <dc:description/>
  <cp:lastModifiedBy>Danny Pouliot</cp:lastModifiedBy>
  <cp:revision>8</cp:revision>
  <dcterms:created xsi:type="dcterms:W3CDTF">2018-04-06T15:52:00Z</dcterms:created>
  <dcterms:modified xsi:type="dcterms:W3CDTF">2018-04-06T18:53:00Z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0x0101008156051962A1FF46B0FA239AC68268BC</vt:lpwstr>
  </property>
</Properties>
</file>