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42428B85" w:rsidR="008B100A" w:rsidRPr="00B81068"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0DEF479C" w14:textId="6DCFDE29" w:rsidR="00601D1B" w:rsidRPr="00B81068" w:rsidRDefault="00601D1B" w:rsidP="004771F9">
      <w:pPr>
        <w:jc w:val="both"/>
        <w:rPr>
          <w:sz w:val="24"/>
          <w:szCs w:val="24"/>
        </w:rPr>
      </w:pPr>
      <w:r w:rsidRPr="00B81068">
        <w:rPr>
          <w:sz w:val="24"/>
          <w:szCs w:val="24"/>
        </w:rPr>
        <w:t>A system that can measure the multitude of variables needed to accurately compute the physical properties of a liquid such as it mass, volume and viscosity would be a great benefit to a lab environment.  The addition of such a system would allow a lab to effectively automate research and provide a cost-benefit to the organisations that utilise them.</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 xml:space="preserve">(Do &amp; Burgard, 2018)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 xml:space="preserve">(Liang, et al., 2020)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(Matl, et al., 2019)</w:t>
      </w:r>
      <w:r w:rsidRPr="00B81068">
        <w:rPr>
          <w:sz w:val="24"/>
          <w:szCs w:val="24"/>
        </w:rPr>
        <w:t>.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volume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was capable of measuring a liquid within an enclosed container</w:t>
      </w:r>
      <w:r w:rsidR="008A30EC" w:rsidRPr="00B81068">
        <w:rPr>
          <w:sz w:val="24"/>
          <w:szCs w:val="24"/>
        </w:rPr>
        <w:t xml:space="preserve">.  This project explores the use of this </w:t>
      </w:r>
      <w:r w:rsidR="008A30EC" w:rsidRPr="00B81068">
        <w:rPr>
          <w:sz w:val="24"/>
          <w:szCs w:val="24"/>
        </w:rPr>
        <w:lastRenderedPageBreak/>
        <w:t>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is capable of measuring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(Matl,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3948731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63A38EBB" w:rsidR="00876533"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p w14:paraId="09FD7B2D" w14:textId="02E39A76" w:rsidR="000E5878" w:rsidRDefault="000E5878" w:rsidP="000E5878">
      <w:pPr>
        <w:ind w:left="360"/>
        <w:rPr>
          <w:sz w:val="24"/>
          <w:szCs w:val="24"/>
        </w:rPr>
      </w:pPr>
    </w:p>
    <w:p w14:paraId="70A94E92" w14:textId="2A382F9A" w:rsidR="000E5878" w:rsidRDefault="000E5878" w:rsidP="000E5878">
      <w:pPr>
        <w:ind w:left="360"/>
        <w:rPr>
          <w:sz w:val="24"/>
          <w:szCs w:val="24"/>
        </w:rPr>
      </w:pPr>
    </w:p>
    <w:p w14:paraId="4886FB64" w14:textId="7D66FA00" w:rsidR="000E5878" w:rsidRDefault="000E5878" w:rsidP="000E5878">
      <w:pPr>
        <w:ind w:left="360"/>
        <w:rPr>
          <w:sz w:val="24"/>
          <w:szCs w:val="24"/>
        </w:rPr>
      </w:pPr>
    </w:p>
    <w:p w14:paraId="7291C78F" w14:textId="5DA1B900" w:rsidR="000E5878" w:rsidRDefault="000E5878" w:rsidP="000E5878">
      <w:pPr>
        <w:ind w:left="360"/>
        <w:rPr>
          <w:sz w:val="24"/>
          <w:szCs w:val="24"/>
        </w:rPr>
      </w:pPr>
    </w:p>
    <w:p w14:paraId="20431F2D" w14:textId="4A0FC395" w:rsidR="000E5878" w:rsidRDefault="000E5878" w:rsidP="000E5878">
      <w:pPr>
        <w:ind w:left="360"/>
        <w:rPr>
          <w:sz w:val="24"/>
          <w:szCs w:val="24"/>
        </w:rPr>
      </w:pPr>
    </w:p>
    <w:p w14:paraId="59CF1AD9" w14:textId="7945CA00" w:rsidR="000E5878" w:rsidRDefault="000E5878" w:rsidP="000E5878">
      <w:pPr>
        <w:ind w:left="360"/>
        <w:rPr>
          <w:sz w:val="24"/>
          <w:szCs w:val="24"/>
        </w:rPr>
      </w:pPr>
    </w:p>
    <w:p w14:paraId="056353AC" w14:textId="2B7500CB" w:rsidR="000E5878" w:rsidRDefault="000E5878" w:rsidP="000E5878">
      <w:pPr>
        <w:ind w:left="360"/>
        <w:rPr>
          <w:sz w:val="24"/>
          <w:szCs w:val="24"/>
        </w:rPr>
      </w:pPr>
    </w:p>
    <w:p w14:paraId="42AC3CBE" w14:textId="77777777" w:rsidR="007B5071" w:rsidRDefault="007B5071" w:rsidP="000E5878">
      <w:pPr>
        <w:ind w:left="360"/>
        <w:rPr>
          <w:sz w:val="24"/>
          <w:szCs w:val="24"/>
        </w:rPr>
      </w:pPr>
    </w:p>
    <w:p w14:paraId="12B4E8E6" w14:textId="4E8D8FBA" w:rsidR="000E5878" w:rsidRDefault="000E5878" w:rsidP="000E5878">
      <w:pPr>
        <w:ind w:left="360"/>
        <w:jc w:val="center"/>
        <w:rPr>
          <w:b/>
          <w:bCs/>
          <w:sz w:val="32"/>
          <w:szCs w:val="32"/>
        </w:rPr>
      </w:pPr>
      <w:r w:rsidRPr="000E5878">
        <w:rPr>
          <w:b/>
          <w:bCs/>
          <w:sz w:val="32"/>
          <w:szCs w:val="32"/>
        </w:rPr>
        <w:lastRenderedPageBreak/>
        <w:t>Chapter 2</w:t>
      </w:r>
    </w:p>
    <w:p w14:paraId="7FB938B1" w14:textId="24157747" w:rsidR="003C4206" w:rsidRPr="00584A5B" w:rsidRDefault="000E5878" w:rsidP="00584A5B">
      <w:pPr>
        <w:ind w:left="360"/>
        <w:rPr>
          <w:b/>
          <w:bCs/>
          <w:sz w:val="32"/>
          <w:szCs w:val="32"/>
        </w:rPr>
      </w:pPr>
      <w:r>
        <w:rPr>
          <w:b/>
          <w:bCs/>
          <w:sz w:val="32"/>
          <w:szCs w:val="32"/>
        </w:rPr>
        <w:t>Related Wor</w:t>
      </w:r>
      <w:r w:rsidR="00584A5B">
        <w:rPr>
          <w:b/>
          <w:bCs/>
          <w:sz w:val="32"/>
          <w:szCs w:val="32"/>
        </w:rPr>
        <w:t>k</w:t>
      </w:r>
    </w:p>
    <w:p w14:paraId="58C71549" w14:textId="668DA35A" w:rsidR="000E5878" w:rsidRDefault="007B5071" w:rsidP="000E5878">
      <w:pPr>
        <w:ind w:left="360"/>
        <w:rPr>
          <w:b/>
          <w:bCs/>
          <w:sz w:val="24"/>
          <w:szCs w:val="24"/>
        </w:rPr>
      </w:pPr>
      <w:r w:rsidRPr="007B5071">
        <w:rPr>
          <w:b/>
          <w:bCs/>
          <w:sz w:val="24"/>
          <w:szCs w:val="24"/>
        </w:rPr>
        <w:t>Liquid Mass Measurement</w:t>
      </w:r>
    </w:p>
    <w:p w14:paraId="681F9FE4" w14:textId="4B248FDD" w:rsidR="008C0201" w:rsidRDefault="00D04ED1" w:rsidP="008C0201">
      <w:pPr>
        <w:ind w:left="360"/>
        <w:rPr>
          <w:sz w:val="24"/>
          <w:szCs w:val="24"/>
        </w:rPr>
      </w:pPr>
      <w:r>
        <w:rPr>
          <w:sz w:val="24"/>
          <w:szCs w:val="24"/>
        </w:rPr>
        <w:t>Knowing the mass of a sample being manipulated by a collaborative robot has been a widely studied aspect of autonomous liquid handling systems.</w:t>
      </w:r>
      <w:r w:rsidR="00720B94">
        <w:rPr>
          <w:sz w:val="24"/>
          <w:szCs w:val="24"/>
        </w:rPr>
        <w:t xml:space="preserve">  Due to the relative inaccuracy of visual data, liquid mass measurements are the prime method of calculating further physical properties of liquids such as volume from a known density, or density from a known volume.  Solution</w:t>
      </w:r>
      <w:r w:rsidR="00D83C53">
        <w:rPr>
          <w:sz w:val="24"/>
          <w:szCs w:val="24"/>
        </w:rPr>
        <w:t>s</w:t>
      </w:r>
      <w:r w:rsidR="00720B94">
        <w:rPr>
          <w:sz w:val="24"/>
          <w:szCs w:val="24"/>
        </w:rPr>
        <w:t xml:space="preserve"> to the problem of collecting liquid mass data by autonomous systems has often been dependant on its final application.</w:t>
      </w:r>
      <w:r w:rsidR="008C0201">
        <w:rPr>
          <w:sz w:val="24"/>
          <w:szCs w:val="24"/>
        </w:rPr>
        <w:t xml:space="preserve"> In the research papers </w:t>
      </w:r>
      <w:r w:rsidR="008C0201" w:rsidRPr="00B01BBE">
        <w:rPr>
          <w:color w:val="FF0000"/>
          <w:sz w:val="24"/>
          <w:szCs w:val="24"/>
        </w:rPr>
        <w:t>(model based flow rate control)</w:t>
      </w:r>
      <w:r w:rsidR="008C0201">
        <w:rPr>
          <w:color w:val="FF0000"/>
          <w:sz w:val="24"/>
          <w:szCs w:val="24"/>
        </w:rPr>
        <w:t xml:space="preserve"> </w:t>
      </w:r>
      <w:r w:rsidR="008C0201" w:rsidRPr="008C0201">
        <w:rPr>
          <w:sz w:val="24"/>
          <w:szCs w:val="24"/>
        </w:rPr>
        <w:t>and</w:t>
      </w:r>
      <w:r w:rsidR="008C0201">
        <w:rPr>
          <w:color w:val="FF0000"/>
          <w:sz w:val="24"/>
          <w:szCs w:val="24"/>
        </w:rPr>
        <w:t xml:space="preserve"> </w:t>
      </w:r>
      <w:r w:rsidR="008C0201">
        <w:rPr>
          <w:color w:val="FF0000"/>
          <w:sz w:val="24"/>
          <w:szCs w:val="24"/>
        </w:rPr>
        <w:t>(Outflow Liquid Falling Position)</w:t>
      </w:r>
      <w:r w:rsidR="008C0201">
        <w:rPr>
          <w:color w:val="FF0000"/>
          <w:sz w:val="24"/>
          <w:szCs w:val="24"/>
        </w:rPr>
        <w:t xml:space="preserve"> </w:t>
      </w:r>
      <w:r w:rsidR="008C0201">
        <w:rPr>
          <w:sz w:val="24"/>
          <w:szCs w:val="24"/>
        </w:rPr>
        <w:t>the solution to the problem of liquid mass measurement came from load-cell that were utilised during liquid pouring operations.  Whereas this solution was adequate for the application of the systems described in the papers, it would be unsuitable for system applications involving careful handling of liquids.</w:t>
      </w:r>
    </w:p>
    <w:p w14:paraId="62C09540" w14:textId="10309BF3" w:rsidR="00584A5B" w:rsidRDefault="00B01BBE" w:rsidP="000E5878">
      <w:pPr>
        <w:ind w:left="360"/>
        <w:rPr>
          <w:sz w:val="24"/>
          <w:szCs w:val="24"/>
        </w:rPr>
      </w:pPr>
      <w:r>
        <w:rPr>
          <w:sz w:val="24"/>
          <w:szCs w:val="24"/>
        </w:rPr>
        <w:t xml:space="preserve">This is in contrast to the method presented in </w:t>
      </w:r>
      <w:r w:rsidRPr="00B81068">
        <w:rPr>
          <w:color w:val="FF0000"/>
          <w:sz w:val="24"/>
          <w:szCs w:val="24"/>
        </w:rPr>
        <w:t>(Matl, et al., 2019)</w:t>
      </w:r>
      <w:r>
        <w:rPr>
          <w:sz w:val="24"/>
          <w:szCs w:val="24"/>
        </w:rPr>
        <w:t xml:space="preserve"> where the liquid mass is based off of sensors readings from a force torque sensor.</w:t>
      </w:r>
      <w:r w:rsidR="00EA1CB4">
        <w:rPr>
          <w:sz w:val="24"/>
          <w:szCs w:val="24"/>
        </w:rPr>
        <w:t xml:space="preserve">  </w:t>
      </w:r>
      <w:r w:rsidR="00305F12">
        <w:rPr>
          <w:sz w:val="24"/>
          <w:szCs w:val="24"/>
        </w:rPr>
        <w:t xml:space="preserve">This is due to the project scope in </w:t>
      </w:r>
      <w:r w:rsidR="00305F12" w:rsidRPr="00B81068">
        <w:rPr>
          <w:color w:val="FF0000"/>
          <w:sz w:val="24"/>
          <w:szCs w:val="24"/>
        </w:rPr>
        <w:t>(Matl, et al., 2019)</w:t>
      </w:r>
      <w:r w:rsidR="00305F12">
        <w:rPr>
          <w:color w:val="FF0000"/>
          <w:sz w:val="24"/>
          <w:szCs w:val="24"/>
        </w:rPr>
        <w:t xml:space="preserve"> </w:t>
      </w:r>
      <w:r w:rsidR="00305F12">
        <w:rPr>
          <w:sz w:val="24"/>
          <w:szCs w:val="24"/>
        </w:rPr>
        <w:t>being to design a system capable of measuring the physical properties of a liquid from within an enclosed container.</w:t>
      </w:r>
    </w:p>
    <w:p w14:paraId="33DB706D" w14:textId="0474D374" w:rsidR="00305F12" w:rsidRDefault="00305F12" w:rsidP="000E5878">
      <w:pPr>
        <w:ind w:left="360"/>
        <w:rPr>
          <w:sz w:val="24"/>
          <w:szCs w:val="24"/>
        </w:rPr>
      </w:pPr>
    </w:p>
    <w:p w14:paraId="10E0B20E" w14:textId="4DFC3223" w:rsidR="00305F12" w:rsidRDefault="00305F12" w:rsidP="000E5878">
      <w:pPr>
        <w:ind w:left="360"/>
        <w:rPr>
          <w:sz w:val="24"/>
          <w:szCs w:val="24"/>
        </w:rPr>
      </w:pPr>
      <w:r>
        <w:rPr>
          <w:b/>
          <w:bCs/>
          <w:sz w:val="24"/>
          <w:szCs w:val="24"/>
        </w:rPr>
        <w:t>Liquid Volume Measurement</w:t>
      </w:r>
    </w:p>
    <w:p w14:paraId="5F1C4314" w14:textId="77777777" w:rsidR="00305F12" w:rsidRPr="00305F12" w:rsidRDefault="00305F12" w:rsidP="000E5878">
      <w:pPr>
        <w:ind w:left="360"/>
        <w:rPr>
          <w:sz w:val="24"/>
          <w:szCs w:val="24"/>
        </w:rPr>
      </w:pPr>
    </w:p>
    <w:p w14:paraId="045DFB45" w14:textId="77777777" w:rsidR="007B5071" w:rsidRPr="007B5071" w:rsidRDefault="007B5071" w:rsidP="000E5878">
      <w:pPr>
        <w:ind w:left="360"/>
        <w:rPr>
          <w:sz w:val="24"/>
          <w:szCs w:val="24"/>
        </w:rPr>
      </w:pPr>
    </w:p>
    <w:sectPr w:rsidR="007B5071" w:rsidRPr="007B5071"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E5878"/>
    <w:rsid w:val="000E73E8"/>
    <w:rsid w:val="001B6A68"/>
    <w:rsid w:val="002A34AD"/>
    <w:rsid w:val="002A583F"/>
    <w:rsid w:val="00305F12"/>
    <w:rsid w:val="003C4206"/>
    <w:rsid w:val="00466AC1"/>
    <w:rsid w:val="004771F9"/>
    <w:rsid w:val="0055339A"/>
    <w:rsid w:val="005636D9"/>
    <w:rsid w:val="005712C6"/>
    <w:rsid w:val="00584A5B"/>
    <w:rsid w:val="005D6BE5"/>
    <w:rsid w:val="00601D1B"/>
    <w:rsid w:val="00720B94"/>
    <w:rsid w:val="007B5071"/>
    <w:rsid w:val="00871D95"/>
    <w:rsid w:val="00876533"/>
    <w:rsid w:val="008A30EC"/>
    <w:rsid w:val="008B100A"/>
    <w:rsid w:val="008C0201"/>
    <w:rsid w:val="00A43AD9"/>
    <w:rsid w:val="00B01BBE"/>
    <w:rsid w:val="00B81068"/>
    <w:rsid w:val="00C47DF7"/>
    <w:rsid w:val="00CB6D15"/>
    <w:rsid w:val="00CE1DF6"/>
    <w:rsid w:val="00D04ED1"/>
    <w:rsid w:val="00D32D9A"/>
    <w:rsid w:val="00D83C53"/>
    <w:rsid w:val="00EA1CB4"/>
    <w:rsid w:val="00F33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6</cp:revision>
  <dcterms:created xsi:type="dcterms:W3CDTF">2021-05-14T06:58:00Z</dcterms:created>
  <dcterms:modified xsi:type="dcterms:W3CDTF">2021-05-16T11:06:00Z</dcterms:modified>
</cp:coreProperties>
</file>