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0C7" w:rsidRDefault="00206C8E">
      <w:pPr>
        <w:spacing w:after="0" w:line="240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AB32D3A" wp14:editId="76DAEAC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229485" cy="2286000"/>
            <wp:effectExtent l="0" t="0" r="0" b="0"/>
            <wp:wrapTight wrapText="bothSides">
              <wp:wrapPolygon edited="0">
                <wp:start x="4799" y="5040"/>
                <wp:lineTo x="3507" y="5760"/>
                <wp:lineTo x="3322" y="6120"/>
                <wp:lineTo x="3876" y="8280"/>
                <wp:lineTo x="5352" y="11160"/>
                <wp:lineTo x="3876" y="12600"/>
                <wp:lineTo x="3507" y="13140"/>
                <wp:lineTo x="3691" y="14040"/>
                <wp:lineTo x="6091" y="16920"/>
                <wp:lineTo x="7752" y="18540"/>
                <wp:lineTo x="7936" y="18900"/>
                <wp:lineTo x="12919" y="18900"/>
                <wp:lineTo x="13104" y="18540"/>
                <wp:lineTo x="15319" y="16920"/>
                <wp:lineTo x="17164" y="14220"/>
                <wp:lineTo x="17164" y="12600"/>
                <wp:lineTo x="16057" y="11160"/>
                <wp:lineTo x="16057" y="8100"/>
                <wp:lineTo x="12919" y="5040"/>
                <wp:lineTo x="4799" y="504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99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20C7" w:rsidRPr="00206C8E" w:rsidRDefault="00206C8E" w:rsidP="00206C8E">
      <w:pPr>
        <w:spacing w:after="120" w:line="240" w:lineRule="auto"/>
        <w:ind w:left="0" w:firstLine="0"/>
        <w:rPr>
          <w:color w:val="5B9BD5" w:themeColor="accent1"/>
        </w:rPr>
      </w:pPr>
      <w:r w:rsidRPr="00206C8E">
        <w:rPr>
          <w:rFonts w:ascii="Arial" w:eastAsia="Arial" w:hAnsi="Arial" w:cs="Arial"/>
          <w:b/>
          <w:color w:val="5B9BD5" w:themeColor="accent1"/>
          <w:sz w:val="32"/>
        </w:rPr>
        <w:t>WHPLO Financial Policies</w:t>
      </w:r>
    </w:p>
    <w:p w:rsidR="008B20C7" w:rsidRDefault="00206C8E" w:rsidP="00206C8E">
      <w:r>
        <w:t>WHPLO</w:t>
      </w:r>
      <w:r w:rsidR="000D099B">
        <w:t xml:space="preserve"> </w:t>
      </w:r>
      <w:r w:rsidR="000D099B">
        <w:t>strives</w:t>
      </w:r>
      <w:r w:rsidR="000D099B">
        <w:t xml:space="preserve"> </w:t>
      </w:r>
      <w:r w:rsidR="000D099B">
        <w:t>to</w:t>
      </w:r>
      <w:r w:rsidR="000D099B">
        <w:t xml:space="preserve"> </w:t>
      </w:r>
      <w:r w:rsidR="000D099B">
        <w:t>have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best</w:t>
      </w:r>
      <w:r w:rsidR="000D099B">
        <w:t xml:space="preserve"> </w:t>
      </w:r>
      <w:r w:rsidR="000D099B">
        <w:t>possible</w:t>
      </w:r>
      <w:r w:rsidR="000D099B">
        <w:t xml:space="preserve"> </w:t>
      </w:r>
      <w:r w:rsidR="000D099B">
        <w:t>internal</w:t>
      </w:r>
      <w:r w:rsidR="000D099B">
        <w:t xml:space="preserve"> </w:t>
      </w:r>
      <w:r w:rsidR="000D099B">
        <w:t>controls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financial</w:t>
      </w:r>
      <w:r w:rsidR="000D099B">
        <w:t xml:space="preserve"> </w:t>
      </w:r>
      <w:r w:rsidR="000D099B">
        <w:t>systems.</w:t>
      </w:r>
      <w:r w:rsidR="000D099B">
        <w:t xml:space="preserve"> </w:t>
      </w:r>
      <w:r w:rsidR="000D099B">
        <w:t>These</w:t>
      </w:r>
      <w:r w:rsidR="000D099B">
        <w:t xml:space="preserve"> </w:t>
      </w:r>
      <w:r w:rsidR="000D099B">
        <w:t>financial</w:t>
      </w:r>
      <w:r w:rsidR="000D099B">
        <w:t xml:space="preserve"> </w:t>
      </w:r>
      <w:r w:rsidR="000D099B">
        <w:t>policies</w:t>
      </w:r>
      <w:r w:rsidR="000D099B">
        <w:t xml:space="preserve"> </w:t>
      </w:r>
      <w:r w:rsidR="000D099B">
        <w:t>are</w:t>
      </w:r>
      <w:r w:rsidR="000D099B">
        <w:t xml:space="preserve"> </w:t>
      </w:r>
      <w:r w:rsidR="000D099B">
        <w:t>created</w:t>
      </w:r>
      <w:r w:rsidR="000D099B">
        <w:t xml:space="preserve"> </w:t>
      </w:r>
      <w:r w:rsidR="000D099B">
        <w:t>by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staff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approved</w:t>
      </w:r>
      <w:r w:rsidR="000D099B">
        <w:t xml:space="preserve"> </w:t>
      </w:r>
      <w:r w:rsidR="000D099B">
        <w:t>by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Board</w:t>
      </w:r>
      <w:r w:rsidR="000D099B">
        <w:t xml:space="preserve"> </w:t>
      </w:r>
      <w:r w:rsidR="000D099B">
        <w:t>of</w:t>
      </w:r>
      <w:r w:rsidR="000D099B">
        <w:t xml:space="preserve"> </w:t>
      </w:r>
      <w:r w:rsidR="000D099B">
        <w:t>Directors</w:t>
      </w:r>
      <w:r w:rsidR="000D099B">
        <w:t xml:space="preserve"> </w:t>
      </w:r>
      <w:r w:rsidR="000D099B">
        <w:t>to</w:t>
      </w:r>
      <w:r w:rsidR="000D099B">
        <w:t xml:space="preserve"> </w:t>
      </w:r>
      <w:r w:rsidR="000D099B">
        <w:t>guide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work</w:t>
      </w:r>
      <w:r w:rsidR="000D099B">
        <w:t xml:space="preserve"> </w:t>
      </w:r>
      <w:r w:rsidR="000D099B">
        <w:t>of</w:t>
      </w:r>
      <w:r w:rsidR="000D099B">
        <w:t xml:space="preserve"> </w:t>
      </w:r>
      <w:r w:rsidR="000D099B">
        <w:t>staff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outsourced</w:t>
      </w:r>
      <w:r w:rsidR="000D099B">
        <w:t xml:space="preserve"> </w:t>
      </w:r>
      <w:r w:rsidR="000D099B">
        <w:t>financial</w:t>
      </w:r>
      <w:r w:rsidR="000D099B">
        <w:t xml:space="preserve"> </w:t>
      </w:r>
      <w:r w:rsidR="000D099B">
        <w:t>management.</w:t>
      </w:r>
      <w:r w:rsidR="000D099B">
        <w:t xml:space="preserve"> </w:t>
      </w:r>
    </w:p>
    <w:p w:rsidR="008B20C7" w:rsidRDefault="000D099B">
      <w:pPr>
        <w:spacing w:after="87" w:line="240" w:lineRule="auto"/>
        <w:ind w:left="182" w:firstLine="0"/>
      </w:pPr>
      <w:r>
        <w:t xml:space="preserve"> </w:t>
      </w:r>
    </w:p>
    <w:p w:rsidR="008B20C7" w:rsidRPr="00206C8E" w:rsidRDefault="000D099B">
      <w:pPr>
        <w:numPr>
          <w:ilvl w:val="0"/>
          <w:numId w:val="1"/>
        </w:numPr>
        <w:spacing w:line="240" w:lineRule="auto"/>
        <w:ind w:right="-15" w:hanging="720"/>
        <w:rPr>
          <w:color w:val="5B9BD5" w:themeColor="accent1"/>
        </w:rPr>
      </w:pPr>
      <w:r w:rsidRPr="00206C8E">
        <w:rPr>
          <w:b/>
          <w:color w:val="5B9BD5" w:themeColor="accent1"/>
        </w:rPr>
        <w:t xml:space="preserve">Finance Committee  </w:t>
      </w:r>
    </w:p>
    <w:p w:rsidR="008B20C7" w:rsidRDefault="000D099B" w:rsidP="00206C8E">
      <w:r>
        <w:t>The</w:t>
      </w:r>
      <w:r>
        <w:t xml:space="preserve"> </w:t>
      </w:r>
      <w:r>
        <w:t>Board</w:t>
      </w:r>
      <w:r>
        <w:t xml:space="preserve"> </w:t>
      </w:r>
      <w:r>
        <w:t>of</w:t>
      </w:r>
      <w:r>
        <w:t xml:space="preserve"> </w:t>
      </w:r>
      <w:r>
        <w:t>Directors</w:t>
      </w:r>
      <w:r>
        <w:t xml:space="preserve"> </w:t>
      </w:r>
      <w:r>
        <w:t>of</w:t>
      </w:r>
      <w:r>
        <w:t xml:space="preserve"> </w:t>
      </w:r>
      <w:r w:rsidR="00206C8E">
        <w:t>WHPLO</w:t>
      </w:r>
      <w:r>
        <w:t xml:space="preserve"> </w:t>
      </w:r>
      <w:r>
        <w:t>will</w:t>
      </w:r>
      <w:r>
        <w:t xml:space="preserve"> </w:t>
      </w:r>
      <w:r>
        <w:t>annually</w:t>
      </w:r>
      <w:r>
        <w:t xml:space="preserve"> </w:t>
      </w:r>
      <w:r>
        <w:t>appoint</w:t>
      </w:r>
      <w:r>
        <w:t xml:space="preserve"> </w:t>
      </w:r>
      <w:r>
        <w:t>a</w:t>
      </w:r>
      <w:r>
        <w:t xml:space="preserve"> </w:t>
      </w:r>
      <w:r>
        <w:t>Finance</w:t>
      </w:r>
      <w:r>
        <w:t xml:space="preserve"> </w:t>
      </w:r>
      <w:r>
        <w:t>Committee</w:t>
      </w:r>
      <w:r>
        <w:t xml:space="preserve"> </w:t>
      </w:r>
      <w:r>
        <w:t>who</w:t>
      </w:r>
      <w:r>
        <w:t xml:space="preserve"> </w:t>
      </w:r>
      <w:r>
        <w:t>works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Board</w:t>
      </w:r>
      <w:r>
        <w:t xml:space="preserve"> </w:t>
      </w:r>
      <w:r>
        <w:t>Treasurer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the</w:t>
      </w:r>
      <w:r>
        <w:t xml:space="preserve"> </w:t>
      </w:r>
      <w:r>
        <w:t>appropriate</w:t>
      </w:r>
      <w:r>
        <w:t xml:space="preserve"> </w:t>
      </w:r>
      <w:r>
        <w:t>preparation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annual</w:t>
      </w:r>
      <w:r>
        <w:t xml:space="preserve"> </w:t>
      </w:r>
      <w:r>
        <w:t>budget,</w:t>
      </w:r>
      <w:r>
        <w:t xml:space="preserve"> </w:t>
      </w:r>
      <w:r>
        <w:t>appropriate</w:t>
      </w:r>
      <w:r>
        <w:t xml:space="preserve"> </w:t>
      </w:r>
      <w:r>
        <w:t>handling</w:t>
      </w:r>
      <w:r>
        <w:t xml:space="preserve"> </w:t>
      </w:r>
      <w:r>
        <w:t>and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funds,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appropriate</w:t>
      </w:r>
      <w:r>
        <w:t xml:space="preserve"> </w:t>
      </w:r>
      <w:r>
        <w:t>preparation</w:t>
      </w:r>
      <w:r>
        <w:t xml:space="preserve"> </w:t>
      </w:r>
      <w:r>
        <w:t>and</w:t>
      </w:r>
      <w:r>
        <w:t xml:space="preserve"> </w:t>
      </w:r>
      <w:r>
        <w:t>presentation</w:t>
      </w:r>
      <w:r>
        <w:t xml:space="preserve"> </w:t>
      </w:r>
      <w:r>
        <w:t>of</w:t>
      </w:r>
      <w:r>
        <w:t xml:space="preserve"> </w:t>
      </w:r>
      <w:r>
        <w:t>regular</w:t>
      </w:r>
      <w:r>
        <w:t xml:space="preserve"> </w:t>
      </w:r>
      <w:r>
        <w:t>financial</w:t>
      </w:r>
      <w:r>
        <w:t xml:space="preserve"> </w:t>
      </w:r>
      <w:r>
        <w:t>statements.</w:t>
      </w:r>
      <w:r>
        <w:t xml:space="preserve"> </w:t>
      </w:r>
      <w:r>
        <w:t>The</w:t>
      </w:r>
      <w:r>
        <w:t xml:space="preserve"> </w:t>
      </w:r>
      <w:r>
        <w:t>Finance</w:t>
      </w:r>
      <w:r>
        <w:t xml:space="preserve"> </w:t>
      </w:r>
      <w:r>
        <w:t>Committee</w:t>
      </w:r>
      <w:r>
        <w:t xml:space="preserve"> </w:t>
      </w:r>
      <w:r>
        <w:t>directs,</w:t>
      </w:r>
      <w:r>
        <w:t xml:space="preserve"> </w:t>
      </w:r>
      <w:r>
        <w:t>reviews,</w:t>
      </w:r>
      <w:r>
        <w:t xml:space="preserve"> </w:t>
      </w:r>
      <w:r>
        <w:t>and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annual</w:t>
      </w:r>
      <w:r>
        <w:t xml:space="preserve"> </w:t>
      </w:r>
      <w:r>
        <w:t>audit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Board</w:t>
      </w:r>
      <w:r>
        <w:t xml:space="preserve"> </w:t>
      </w:r>
      <w:r>
        <w:t>of</w:t>
      </w:r>
      <w:r>
        <w:t xml:space="preserve"> </w:t>
      </w:r>
      <w:r>
        <w:t>Directors.</w:t>
      </w:r>
      <w:r>
        <w:t xml:space="preserve"> </w:t>
      </w:r>
      <w:bookmarkStart w:id="0" w:name="_GoBack"/>
      <w:bookmarkEnd w:id="0"/>
    </w:p>
    <w:p w:rsidR="008B20C7" w:rsidRDefault="000D099B">
      <w:pPr>
        <w:spacing w:after="90" w:line="240" w:lineRule="auto"/>
        <w:ind w:left="3" w:firstLine="0"/>
      </w:pPr>
      <w:r>
        <w:t xml:space="preserve"> </w:t>
      </w:r>
    </w:p>
    <w:p w:rsidR="008B20C7" w:rsidRPr="00206C8E" w:rsidRDefault="000D099B">
      <w:pPr>
        <w:numPr>
          <w:ilvl w:val="0"/>
          <w:numId w:val="1"/>
        </w:numPr>
        <w:spacing w:line="240" w:lineRule="auto"/>
        <w:ind w:right="-15" w:hanging="720"/>
        <w:rPr>
          <w:color w:val="5B9BD5" w:themeColor="accent1"/>
        </w:rPr>
      </w:pPr>
      <w:r w:rsidRPr="00206C8E">
        <w:rPr>
          <w:b/>
          <w:color w:val="5B9BD5" w:themeColor="accent1"/>
        </w:rPr>
        <w:t xml:space="preserve">Approval of plans and </w:t>
      </w:r>
      <w:r w:rsidRPr="00206C8E">
        <w:rPr>
          <w:b/>
          <w:color w:val="5B9BD5" w:themeColor="accent1"/>
        </w:rPr>
        <w:t xml:space="preserve">commitments before they are implemented </w:t>
      </w:r>
    </w:p>
    <w:p w:rsidR="008B20C7" w:rsidRDefault="000D099B" w:rsidP="00206C8E">
      <w:r>
        <w:t>The</w:t>
      </w:r>
      <w:r>
        <w:t xml:space="preserve"> </w:t>
      </w:r>
      <w:r>
        <w:t>Board</w:t>
      </w:r>
      <w:r>
        <w:t xml:space="preserve"> </w:t>
      </w:r>
      <w:r>
        <w:t>of</w:t>
      </w:r>
      <w:r>
        <w:t xml:space="preserve"> </w:t>
      </w:r>
      <w:r>
        <w:t>Directors</w:t>
      </w:r>
      <w:r>
        <w:t xml:space="preserve"> </w:t>
      </w:r>
      <w:r>
        <w:t>will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annual</w:t>
      </w:r>
      <w:r>
        <w:t xml:space="preserve"> </w:t>
      </w:r>
      <w:r>
        <w:t>budget,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 w:rsidR="00206C8E">
        <w:t>WHPLO</w:t>
      </w:r>
      <w:r>
        <w:t xml:space="preserve"> </w:t>
      </w:r>
      <w:r>
        <w:t>fiscal</w:t>
      </w:r>
      <w:r>
        <w:t xml:space="preserve"> </w:t>
      </w:r>
      <w:r>
        <w:t>year</w:t>
      </w:r>
      <w:r>
        <w:t xml:space="preserve"> </w:t>
      </w:r>
      <w:r>
        <w:t>(January</w:t>
      </w:r>
      <w:r>
        <w:t xml:space="preserve"> </w:t>
      </w:r>
      <w:r>
        <w:t>through</w:t>
      </w:r>
      <w:r>
        <w:t xml:space="preserve"> </w:t>
      </w:r>
      <w:r>
        <w:t>December),</w:t>
      </w:r>
      <w:r>
        <w:t xml:space="preserve"> </w:t>
      </w:r>
      <w:r>
        <w:t>to</w:t>
      </w:r>
      <w:r>
        <w:t xml:space="preserve"> </w:t>
      </w:r>
      <w:r>
        <w:t>direct</w:t>
      </w:r>
      <w:r>
        <w:t xml:space="preserve"> </w:t>
      </w:r>
      <w:r>
        <w:t>how</w:t>
      </w:r>
      <w:r>
        <w:t xml:space="preserve"> </w:t>
      </w:r>
      <w:r>
        <w:t>funds</w:t>
      </w:r>
      <w:r>
        <w:t xml:space="preserve"> </w:t>
      </w:r>
      <w:r>
        <w:t>are</w:t>
      </w:r>
      <w:r>
        <w:t xml:space="preserve"> </w:t>
      </w:r>
      <w:r>
        <w:t>spent.</w:t>
      </w:r>
      <w:r>
        <w:t xml:space="preserve"> </w:t>
      </w:r>
      <w:r>
        <w:t>Board</w:t>
      </w:r>
      <w:r>
        <w:t xml:space="preserve"> </w:t>
      </w:r>
      <w:r>
        <w:t>approval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spend</w:t>
      </w:r>
      <w:r>
        <w:t xml:space="preserve"> </w:t>
      </w:r>
      <w:r>
        <w:t>significant</w:t>
      </w:r>
      <w:r>
        <w:t xml:space="preserve"> </w:t>
      </w:r>
      <w:r>
        <w:t>funds</w:t>
      </w:r>
      <w:r>
        <w:t xml:space="preserve"> </w:t>
      </w:r>
      <w:r>
        <w:t>or</w:t>
      </w:r>
      <w:r>
        <w:t xml:space="preserve"> </w:t>
      </w:r>
      <w:r>
        <w:t>make</w:t>
      </w:r>
      <w:r>
        <w:t xml:space="preserve"> </w:t>
      </w:r>
      <w:r>
        <w:t>significant</w:t>
      </w:r>
      <w:r>
        <w:t xml:space="preserve"> </w:t>
      </w:r>
      <w:r>
        <w:t>financial</w:t>
      </w:r>
      <w:r>
        <w:t xml:space="preserve"> </w:t>
      </w:r>
      <w:r>
        <w:t>commitments</w:t>
      </w:r>
      <w:r>
        <w:t xml:space="preserve"> </w:t>
      </w:r>
      <w:r>
        <w:t>to</w:t>
      </w:r>
      <w:r>
        <w:t xml:space="preserve"> </w:t>
      </w:r>
      <w:r>
        <w:t>projects</w:t>
      </w:r>
      <w:r>
        <w:t xml:space="preserve"> </w:t>
      </w:r>
      <w:r>
        <w:t>that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already</w:t>
      </w:r>
      <w:r>
        <w:t xml:space="preserve"> </w:t>
      </w:r>
      <w:r>
        <w:t>been</w:t>
      </w:r>
      <w:r>
        <w:t xml:space="preserve"> </w:t>
      </w:r>
      <w:r>
        <w:t>incorporated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approved</w:t>
      </w:r>
      <w:r>
        <w:t xml:space="preserve"> </w:t>
      </w:r>
      <w:r>
        <w:t>budget.</w:t>
      </w:r>
      <w:r>
        <w:t xml:space="preserve">  </w:t>
      </w:r>
    </w:p>
    <w:p w:rsidR="008B20C7" w:rsidRDefault="000D099B">
      <w:pPr>
        <w:spacing w:after="89" w:line="240" w:lineRule="auto"/>
        <w:ind w:left="182" w:firstLine="0"/>
      </w:pPr>
      <w:r>
        <w:t xml:space="preserve"> </w:t>
      </w:r>
    </w:p>
    <w:p w:rsidR="008B20C7" w:rsidRPr="00206C8E" w:rsidRDefault="000D099B">
      <w:pPr>
        <w:numPr>
          <w:ilvl w:val="0"/>
          <w:numId w:val="1"/>
        </w:numPr>
        <w:spacing w:line="240" w:lineRule="auto"/>
        <w:ind w:right="-15" w:hanging="720"/>
        <w:rPr>
          <w:color w:val="5B9BD5" w:themeColor="accent1"/>
        </w:rPr>
      </w:pPr>
      <w:r w:rsidRPr="00206C8E">
        <w:rPr>
          <w:b/>
          <w:color w:val="5B9BD5" w:themeColor="accent1"/>
        </w:rPr>
        <w:t xml:space="preserve">Accurate, timely financial reports and information returns </w:t>
      </w:r>
    </w:p>
    <w:p w:rsidR="008B20C7" w:rsidRDefault="000D099B" w:rsidP="00206C8E">
      <w:r>
        <w:t>The</w:t>
      </w:r>
      <w:r>
        <w:t xml:space="preserve"> </w:t>
      </w:r>
      <w:r>
        <w:t>Finance</w:t>
      </w:r>
      <w:r>
        <w:t xml:space="preserve"> </w:t>
      </w:r>
      <w:r>
        <w:t>Committee</w:t>
      </w:r>
      <w:r>
        <w:t xml:space="preserve"> </w:t>
      </w:r>
      <w:r>
        <w:t>oversees</w:t>
      </w:r>
      <w:r>
        <w:t xml:space="preserve"> </w:t>
      </w:r>
      <w:r>
        <w:t>that</w:t>
      </w:r>
      <w:r>
        <w:t xml:space="preserve"> </w:t>
      </w:r>
      <w:r w:rsidR="00206C8E">
        <w:t>WHPLO</w:t>
      </w:r>
      <w:r>
        <w:t xml:space="preserve"> </w:t>
      </w:r>
      <w:r>
        <w:t>provide</w:t>
      </w:r>
      <w:r>
        <w:t>s</w:t>
      </w:r>
      <w:r>
        <w:t xml:space="preserve"> </w:t>
      </w:r>
      <w:r>
        <w:t>accurate,</w:t>
      </w:r>
      <w:r>
        <w:t xml:space="preserve"> </w:t>
      </w:r>
      <w:r>
        <w:t>timely</w:t>
      </w:r>
      <w:r>
        <w:t xml:space="preserve"> </w:t>
      </w:r>
      <w:r>
        <w:t>financial</w:t>
      </w:r>
      <w:r>
        <w:t xml:space="preserve"> </w:t>
      </w:r>
      <w:r>
        <w:t>reports</w:t>
      </w:r>
      <w:r>
        <w:t xml:space="preserve"> </w:t>
      </w:r>
      <w:r>
        <w:t>and</w:t>
      </w:r>
      <w:r>
        <w:t xml:space="preserve"> </w:t>
      </w:r>
      <w:r>
        <w:t>information</w:t>
      </w:r>
      <w:r>
        <w:t xml:space="preserve"> </w:t>
      </w:r>
      <w:r>
        <w:t>returns.</w:t>
      </w:r>
      <w:r>
        <w:t xml:space="preserve"> </w:t>
      </w:r>
      <w:r>
        <w:t>The</w:t>
      </w:r>
      <w:r>
        <w:t xml:space="preserve"> </w:t>
      </w:r>
      <w:r>
        <w:t>Finance</w:t>
      </w:r>
      <w:r>
        <w:t xml:space="preserve"> </w:t>
      </w:r>
      <w:r>
        <w:t>Committee</w:t>
      </w:r>
      <w:r>
        <w:t xml:space="preserve"> </w:t>
      </w:r>
      <w:r>
        <w:t>will</w:t>
      </w:r>
      <w:r>
        <w:t xml:space="preserve"> </w:t>
      </w:r>
      <w:r>
        <w:t>regularly</w:t>
      </w:r>
      <w:r>
        <w:t xml:space="preserve"> </w:t>
      </w:r>
      <w:r>
        <w:t>review</w:t>
      </w:r>
      <w:r>
        <w:t xml:space="preserve"> </w:t>
      </w:r>
      <w:r>
        <w:t>financial</w:t>
      </w:r>
      <w:r>
        <w:t xml:space="preserve"> </w:t>
      </w:r>
      <w:r>
        <w:t>statements,</w:t>
      </w:r>
      <w:r>
        <w:t xml:space="preserve"> </w:t>
      </w:r>
      <w:r>
        <w:t>including</w:t>
      </w:r>
      <w:r>
        <w:t xml:space="preserve"> </w:t>
      </w:r>
      <w:r>
        <w:t>a</w:t>
      </w:r>
      <w:r>
        <w:t xml:space="preserve"> </w:t>
      </w:r>
      <w:r>
        <w:t>balance</w:t>
      </w:r>
      <w:r>
        <w:t xml:space="preserve"> </w:t>
      </w:r>
      <w:r>
        <w:t>sheet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comparison</w:t>
      </w:r>
      <w:r>
        <w:t xml:space="preserve"> </w:t>
      </w:r>
      <w:r>
        <w:t>of</w:t>
      </w:r>
      <w:r>
        <w:t xml:space="preserve"> </w:t>
      </w:r>
      <w:r>
        <w:t>actual</w:t>
      </w:r>
      <w:r>
        <w:t xml:space="preserve"> </w:t>
      </w:r>
      <w:r>
        <w:t>financial</w:t>
      </w:r>
      <w:r>
        <w:t xml:space="preserve"> </w:t>
      </w:r>
      <w:r>
        <w:t>activity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approved</w:t>
      </w:r>
      <w:r>
        <w:t xml:space="preserve"> </w:t>
      </w:r>
      <w:r>
        <w:t>budget.</w:t>
      </w:r>
      <w:r>
        <w:t xml:space="preserve"> </w:t>
      </w:r>
      <w:r>
        <w:t>The</w:t>
      </w:r>
      <w:r>
        <w:t xml:space="preserve"> </w:t>
      </w:r>
      <w:r>
        <w:t>Finance</w:t>
      </w:r>
      <w:r>
        <w:t xml:space="preserve"> </w:t>
      </w:r>
      <w:r>
        <w:t>Office</w:t>
      </w:r>
      <w:r>
        <w:t xml:space="preserve"> </w:t>
      </w:r>
      <w:r>
        <w:t>staff</w:t>
      </w:r>
      <w:r>
        <w:t xml:space="preserve"> </w:t>
      </w:r>
      <w:r>
        <w:t>will</w:t>
      </w:r>
      <w:r>
        <w:t xml:space="preserve"> </w:t>
      </w:r>
      <w:r>
        <w:t>maintain</w:t>
      </w:r>
      <w:r>
        <w:t xml:space="preserve"> </w:t>
      </w:r>
      <w:r>
        <w:t>a</w:t>
      </w:r>
      <w:r>
        <w:t xml:space="preserve"> </w:t>
      </w:r>
      <w:r>
        <w:t>calendar</w:t>
      </w:r>
      <w:r>
        <w:t xml:space="preserve"> </w:t>
      </w:r>
      <w:r>
        <w:t>of</w:t>
      </w:r>
      <w:r>
        <w:t xml:space="preserve"> </w:t>
      </w:r>
      <w:r>
        <w:t>report</w:t>
      </w:r>
      <w:r>
        <w:t xml:space="preserve"> </w:t>
      </w:r>
      <w:r>
        <w:t>deadlines</w:t>
      </w:r>
      <w:r>
        <w:t xml:space="preserve"> </w:t>
      </w:r>
      <w:r>
        <w:t>and</w:t>
      </w:r>
      <w:r>
        <w:t xml:space="preserve"> </w:t>
      </w:r>
      <w:r>
        <w:t>will</w:t>
      </w:r>
      <w:r>
        <w:t xml:space="preserve"> </w:t>
      </w:r>
      <w:r>
        <w:t>advise</w:t>
      </w:r>
      <w:r>
        <w:t xml:space="preserve"> </w:t>
      </w:r>
      <w:r>
        <w:t>the</w:t>
      </w:r>
      <w:r>
        <w:t xml:space="preserve"> </w:t>
      </w:r>
      <w:r>
        <w:t>Board</w:t>
      </w:r>
      <w:r>
        <w:t xml:space="preserve"> </w:t>
      </w:r>
      <w:r>
        <w:t>of</w:t>
      </w:r>
      <w:r>
        <w:t xml:space="preserve"> </w:t>
      </w:r>
      <w:r>
        <w:t>Directors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all</w:t>
      </w:r>
      <w:r>
        <w:t xml:space="preserve"> </w:t>
      </w:r>
      <w:r>
        <w:t>financial</w:t>
      </w:r>
      <w:r>
        <w:t xml:space="preserve"> </w:t>
      </w:r>
      <w:r>
        <w:t>reports</w:t>
      </w:r>
      <w:r>
        <w:t xml:space="preserve"> </w:t>
      </w:r>
      <w:r>
        <w:t>and</w:t>
      </w:r>
      <w:r>
        <w:t xml:space="preserve"> </w:t>
      </w:r>
      <w:r>
        <w:t>information</w:t>
      </w:r>
      <w:r>
        <w:t xml:space="preserve"> </w:t>
      </w:r>
      <w:r>
        <w:t>returns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filed</w:t>
      </w:r>
      <w:r>
        <w:t xml:space="preserve"> </w:t>
      </w:r>
      <w:r>
        <w:t>as</w:t>
      </w:r>
      <w:r>
        <w:t xml:space="preserve"> </w:t>
      </w:r>
      <w:r>
        <w:t>required.</w:t>
      </w:r>
      <w:r>
        <w:t xml:space="preserve"> </w:t>
      </w:r>
    </w:p>
    <w:p w:rsidR="008B20C7" w:rsidRDefault="000D099B">
      <w:pPr>
        <w:spacing w:after="87" w:line="240" w:lineRule="auto"/>
        <w:ind w:left="0" w:firstLine="0"/>
      </w:pPr>
      <w:r>
        <w:t xml:space="preserve"> </w:t>
      </w:r>
    </w:p>
    <w:p w:rsidR="008B20C7" w:rsidRDefault="000D099B">
      <w:pPr>
        <w:numPr>
          <w:ilvl w:val="0"/>
          <w:numId w:val="1"/>
        </w:numPr>
        <w:spacing w:line="240" w:lineRule="auto"/>
        <w:ind w:right="-15" w:hanging="720"/>
      </w:pPr>
      <w:r w:rsidRPr="00206C8E">
        <w:rPr>
          <w:b/>
          <w:color w:val="5B9BD5" w:themeColor="accent1"/>
        </w:rPr>
        <w:t>Banking institutions and accounts</w:t>
      </w:r>
      <w:r>
        <w:rPr>
          <w:b/>
        </w:rPr>
        <w:t xml:space="preserve"> </w:t>
      </w:r>
    </w:p>
    <w:p w:rsidR="008B20C7" w:rsidRDefault="000D099B" w:rsidP="00F926D8"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minimize</w:t>
      </w:r>
      <w:r>
        <w:t xml:space="preserve"> </w:t>
      </w:r>
      <w:r>
        <w:t>risk</w:t>
      </w:r>
      <w:r>
        <w:t xml:space="preserve"> </w:t>
      </w:r>
      <w:r>
        <w:t>and</w:t>
      </w:r>
      <w:r>
        <w:t xml:space="preserve"> </w:t>
      </w:r>
      <w:r>
        <w:t>maximize</w:t>
      </w:r>
      <w:r>
        <w:t xml:space="preserve"> </w:t>
      </w:r>
      <w:r>
        <w:t>benefit,</w:t>
      </w:r>
      <w:r>
        <w:t xml:space="preserve"> </w:t>
      </w:r>
      <w:r w:rsidR="00F926D8">
        <w:t>WHPLO</w:t>
      </w:r>
      <w:r>
        <w:t xml:space="preserve"> </w:t>
      </w:r>
      <w:r>
        <w:t>utilizes</w:t>
      </w:r>
      <w:r>
        <w:t xml:space="preserve"> </w:t>
      </w:r>
      <w:r>
        <w:t>only</w:t>
      </w:r>
      <w:r>
        <w:t xml:space="preserve"> </w:t>
      </w:r>
      <w:r>
        <w:t>federally</w:t>
      </w:r>
      <w:r>
        <w:t xml:space="preserve"> </w:t>
      </w:r>
      <w:r>
        <w:t>insured</w:t>
      </w:r>
      <w:r>
        <w:t xml:space="preserve"> </w:t>
      </w:r>
      <w:r>
        <w:t>local</w:t>
      </w:r>
      <w:r>
        <w:t xml:space="preserve"> </w:t>
      </w:r>
      <w:r>
        <w:t>banking</w:t>
      </w:r>
      <w:r>
        <w:t xml:space="preserve"> </w:t>
      </w:r>
      <w:r>
        <w:t>and</w:t>
      </w:r>
      <w:r>
        <w:t xml:space="preserve"> </w:t>
      </w:r>
      <w:r>
        <w:t>savings</w:t>
      </w:r>
      <w:r>
        <w:t xml:space="preserve"> </w:t>
      </w:r>
      <w:r>
        <w:t>institutions.</w:t>
      </w:r>
      <w:r>
        <w:t xml:space="preserve"> </w:t>
      </w:r>
      <w:r>
        <w:t>The</w:t>
      </w:r>
      <w:r>
        <w:t xml:space="preserve"> </w:t>
      </w:r>
      <w:r>
        <w:t>amount</w:t>
      </w:r>
      <w:r>
        <w:t xml:space="preserve"> </w:t>
      </w:r>
      <w:r>
        <w:t>on</w:t>
      </w:r>
      <w:r>
        <w:t xml:space="preserve"> </w:t>
      </w:r>
      <w:r>
        <w:t>deposit</w:t>
      </w:r>
      <w:r>
        <w:t xml:space="preserve"> </w:t>
      </w:r>
      <w:r>
        <w:t>with</w:t>
      </w:r>
      <w:r>
        <w:t xml:space="preserve"> </w:t>
      </w:r>
      <w:r>
        <w:t>any</w:t>
      </w:r>
      <w:r>
        <w:t xml:space="preserve"> </w:t>
      </w:r>
      <w:r>
        <w:t>one</w:t>
      </w:r>
      <w:r>
        <w:t xml:space="preserve"> </w:t>
      </w:r>
      <w:r>
        <w:t>institution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usual</w:t>
      </w:r>
      <w:r>
        <w:t xml:space="preserve"> </w:t>
      </w:r>
      <w:r>
        <w:t>course</w:t>
      </w:r>
      <w:r>
        <w:t xml:space="preserve"> </w:t>
      </w:r>
      <w:r>
        <w:t>of</w:t>
      </w:r>
      <w:r>
        <w:t xml:space="preserve"> </w:t>
      </w:r>
      <w:r>
        <w:t>business</w:t>
      </w:r>
      <w:r>
        <w:t xml:space="preserve"> </w:t>
      </w:r>
      <w:r>
        <w:t>exceed</w:t>
      </w:r>
      <w:r>
        <w:t xml:space="preserve"> </w:t>
      </w:r>
      <w:r>
        <w:t>the</w:t>
      </w:r>
      <w:r>
        <w:t xml:space="preserve"> </w:t>
      </w:r>
      <w:r w:rsidR="00F926D8">
        <w:t>WHPLO</w:t>
      </w:r>
      <w:r>
        <w:t xml:space="preserve"> </w:t>
      </w:r>
      <w:r>
        <w:t>limit</w:t>
      </w:r>
      <w:r>
        <w:t xml:space="preserve"> </w:t>
      </w:r>
      <w:r>
        <w:t>of</w:t>
      </w:r>
      <w:r>
        <w:t xml:space="preserve"> </w:t>
      </w:r>
      <w:r>
        <w:t>$</w:t>
      </w:r>
      <w:r w:rsidR="00F926D8">
        <w:t>5</w:t>
      </w:r>
      <w:r>
        <w:t>0,000.</w:t>
      </w:r>
      <w:r>
        <w:t xml:space="preserve"> </w:t>
      </w:r>
      <w:r>
        <w:t>The</w:t>
      </w:r>
      <w:r>
        <w:t xml:space="preserve"> </w:t>
      </w:r>
      <w:r>
        <w:t>Finance</w:t>
      </w:r>
      <w:r>
        <w:t xml:space="preserve"> </w:t>
      </w:r>
      <w:r>
        <w:t>Committee</w:t>
      </w:r>
      <w:r>
        <w:t xml:space="preserve"> </w:t>
      </w:r>
      <w:r>
        <w:t>will</w:t>
      </w:r>
      <w:r>
        <w:t xml:space="preserve"> </w:t>
      </w:r>
      <w:r>
        <w:t>review</w:t>
      </w:r>
      <w:r>
        <w:t xml:space="preserve"> </w:t>
      </w:r>
      <w:r>
        <w:t>the</w:t>
      </w:r>
      <w:r>
        <w:t xml:space="preserve"> </w:t>
      </w:r>
      <w:r>
        <w:t>banking</w:t>
      </w:r>
      <w:r>
        <w:t xml:space="preserve"> </w:t>
      </w:r>
      <w:r>
        <w:t>relationship</w:t>
      </w:r>
      <w:r>
        <w:t xml:space="preserve"> </w:t>
      </w:r>
      <w:r>
        <w:t>annually.</w:t>
      </w:r>
      <w:r>
        <w:t xml:space="preserve"> </w:t>
      </w:r>
    </w:p>
    <w:p w:rsidR="008B20C7" w:rsidRDefault="000D099B">
      <w:pPr>
        <w:spacing w:after="79" w:line="240" w:lineRule="auto"/>
        <w:ind w:left="0" w:firstLine="0"/>
      </w:pPr>
      <w:r>
        <w:t xml:space="preserve"> </w:t>
      </w:r>
    </w:p>
    <w:p w:rsidR="008B20C7" w:rsidRPr="00F926D8" w:rsidRDefault="000D099B">
      <w:pPr>
        <w:numPr>
          <w:ilvl w:val="0"/>
          <w:numId w:val="1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Deposits </w:t>
      </w:r>
    </w:p>
    <w:p w:rsidR="00F926D8" w:rsidRDefault="000D099B" w:rsidP="00F926D8">
      <w:r>
        <w:t>All</w:t>
      </w:r>
      <w:r>
        <w:t xml:space="preserve"> </w:t>
      </w:r>
      <w:r>
        <w:t>income</w:t>
      </w:r>
      <w:r>
        <w:t xml:space="preserve"> </w:t>
      </w:r>
      <w:r>
        <w:t>intended</w:t>
      </w:r>
      <w:r>
        <w:t xml:space="preserve"> </w:t>
      </w:r>
      <w:r>
        <w:t>for</w:t>
      </w:r>
      <w:r>
        <w:t xml:space="preserve"> </w:t>
      </w:r>
      <w:r w:rsidR="00F926D8">
        <w:t>WHPLO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properly</w:t>
      </w:r>
      <w:r>
        <w:t xml:space="preserve"> </w:t>
      </w:r>
      <w:r>
        <w:t>received,</w:t>
      </w:r>
      <w:r>
        <w:t xml:space="preserve"> </w:t>
      </w:r>
      <w:r>
        <w:t>deposited,</w:t>
      </w:r>
      <w:r>
        <w:t xml:space="preserve"> </w:t>
      </w:r>
      <w:r>
        <w:t>recorded,</w:t>
      </w:r>
      <w:r>
        <w:t xml:space="preserve"> </w:t>
      </w:r>
      <w:r>
        <w:t>reconciled,</w:t>
      </w:r>
      <w:r>
        <w:t xml:space="preserve"> </w:t>
      </w:r>
      <w:r>
        <w:t>and</w:t>
      </w:r>
      <w:r>
        <w:t xml:space="preserve"> </w:t>
      </w:r>
      <w:r>
        <w:t>kept</w:t>
      </w:r>
      <w:r>
        <w:t xml:space="preserve"> </w:t>
      </w:r>
      <w:r>
        <w:t>under</w:t>
      </w:r>
      <w:r>
        <w:t xml:space="preserve"> </w:t>
      </w:r>
      <w:r>
        <w:t>adequate</w:t>
      </w:r>
      <w:r>
        <w:t xml:space="preserve"> </w:t>
      </w:r>
      <w:r>
        <w:t>security.</w:t>
      </w:r>
      <w:r>
        <w:t xml:space="preserve"> </w:t>
      </w:r>
      <w:r>
        <w:t>Any</w:t>
      </w:r>
      <w:r>
        <w:t xml:space="preserve"> </w:t>
      </w:r>
      <w:r>
        <w:t>cash</w:t>
      </w:r>
      <w:r>
        <w:t xml:space="preserve"> </w:t>
      </w:r>
      <w:r>
        <w:t>received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promptly</w:t>
      </w:r>
      <w:r>
        <w:t xml:space="preserve"> </w:t>
      </w:r>
      <w:r>
        <w:t>and</w:t>
      </w:r>
      <w:r>
        <w:t xml:space="preserve"> </w:t>
      </w:r>
      <w:r>
        <w:t>fully</w:t>
      </w:r>
      <w:r>
        <w:t xml:space="preserve"> </w:t>
      </w:r>
      <w:r>
        <w:t>deposited.</w:t>
      </w:r>
      <w:r>
        <w:t xml:space="preserve"> </w:t>
      </w:r>
    </w:p>
    <w:p w:rsidR="00F926D8" w:rsidRDefault="00F926D8"/>
    <w:p w:rsidR="008B20C7" w:rsidRDefault="000D099B">
      <w:r w:rsidRPr="00F926D8">
        <w:rPr>
          <w:b/>
          <w:color w:val="5B9BD5" w:themeColor="accent1"/>
          <w:sz w:val="24"/>
        </w:rPr>
        <w:t>VI</w:t>
      </w:r>
      <w:r>
        <w:rPr>
          <w:b/>
          <w:sz w:val="24"/>
        </w:rPr>
        <w:t>.</w:t>
      </w:r>
      <w:r>
        <w:rPr>
          <w:b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 w:rsidRPr="00F926D8">
        <w:rPr>
          <w:b/>
          <w:color w:val="5B9BD5" w:themeColor="accent1"/>
        </w:rPr>
        <w:t xml:space="preserve">Grants, gifts, and pledges </w:t>
      </w:r>
    </w:p>
    <w:p w:rsidR="008B20C7" w:rsidRDefault="000D099B" w:rsidP="00F926D8">
      <w:r>
        <w:t>All</w:t>
      </w:r>
      <w:r>
        <w:t xml:space="preserve"> </w:t>
      </w:r>
      <w:r>
        <w:t>grants</w:t>
      </w:r>
      <w:r>
        <w:t xml:space="preserve"> </w:t>
      </w:r>
      <w:r>
        <w:t>and</w:t>
      </w:r>
      <w:r>
        <w:t xml:space="preserve"> </w:t>
      </w:r>
      <w:r>
        <w:t>gifts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properly</w:t>
      </w:r>
      <w:r>
        <w:t xml:space="preserve"> </w:t>
      </w:r>
      <w:r>
        <w:t>received</w:t>
      </w:r>
      <w:r>
        <w:t xml:space="preserve"> </w:t>
      </w:r>
      <w:r>
        <w:t>and</w:t>
      </w:r>
      <w:r>
        <w:t xml:space="preserve"> </w:t>
      </w:r>
      <w:r>
        <w:t>recorded.</w:t>
      </w:r>
      <w:r>
        <w:t xml:space="preserve"> </w:t>
      </w:r>
      <w:r>
        <w:t>Compliance</w:t>
      </w:r>
      <w:r>
        <w:t xml:space="preserve"> </w:t>
      </w:r>
      <w:r>
        <w:t>with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related</w:t>
      </w:r>
      <w:r>
        <w:t xml:space="preserve"> </w:t>
      </w:r>
      <w:r>
        <w:t>restrictions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monitored</w:t>
      </w:r>
      <w:r>
        <w:t xml:space="preserve"> </w:t>
      </w:r>
      <w:r>
        <w:t>by</w:t>
      </w:r>
      <w:r>
        <w:t xml:space="preserve"> </w:t>
      </w:r>
      <w:r>
        <w:t>staff</w:t>
      </w:r>
      <w:r>
        <w:t xml:space="preserve"> </w:t>
      </w:r>
      <w:r>
        <w:t>and</w:t>
      </w:r>
      <w:r>
        <w:t xml:space="preserve"> </w:t>
      </w:r>
      <w:r>
        <w:t>reported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Finance</w:t>
      </w:r>
      <w:r>
        <w:t xml:space="preserve"> </w:t>
      </w:r>
      <w:r>
        <w:t>Committee.</w:t>
      </w:r>
      <w:r>
        <w:t xml:space="preserve"> </w:t>
      </w:r>
      <w:r>
        <w:t>Pledges</w:t>
      </w:r>
      <w:r>
        <w:t xml:space="preserve"> </w:t>
      </w:r>
      <w:r>
        <w:t>are</w:t>
      </w:r>
      <w:r>
        <w:t xml:space="preserve"> </w:t>
      </w:r>
      <w:r>
        <w:t>recorded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made.</w:t>
      </w:r>
      <w:r>
        <w:t xml:space="preserve"> </w:t>
      </w:r>
      <w:r>
        <w:t>Thank</w:t>
      </w:r>
      <w:r>
        <w:t xml:space="preserve"> </w:t>
      </w:r>
      <w:r>
        <w:t>you</w:t>
      </w:r>
      <w:r>
        <w:t xml:space="preserve"> </w:t>
      </w:r>
      <w:r>
        <w:t>letters</w:t>
      </w:r>
      <w:r>
        <w:t xml:space="preserve"> </w:t>
      </w:r>
      <w:r>
        <w:t>to</w:t>
      </w:r>
      <w:r>
        <w:t xml:space="preserve"> </w:t>
      </w:r>
      <w:r>
        <w:t>donors</w:t>
      </w:r>
      <w:r>
        <w:t xml:space="preserve"> </w:t>
      </w:r>
      <w:r>
        <w:t>are</w:t>
      </w:r>
      <w:r>
        <w:t xml:space="preserve"> </w:t>
      </w:r>
      <w:r>
        <w:t>in</w:t>
      </w:r>
      <w:r>
        <w:t xml:space="preserve"> </w:t>
      </w:r>
      <w:r>
        <w:t>compliance</w:t>
      </w:r>
      <w:r>
        <w:t xml:space="preserve"> </w:t>
      </w:r>
      <w:r>
        <w:t>with</w:t>
      </w:r>
      <w:r>
        <w:t xml:space="preserve"> </w:t>
      </w:r>
      <w:r w:rsidR="00F926D8">
        <w:t>WHPLO</w:t>
      </w:r>
      <w:r>
        <w:t xml:space="preserve"> </w:t>
      </w:r>
      <w:r>
        <w:t>regulations.</w:t>
      </w:r>
      <w:r>
        <w:t xml:space="preserve"> </w:t>
      </w:r>
    </w:p>
    <w:p w:rsidR="008B20C7" w:rsidRDefault="000D099B">
      <w:pPr>
        <w:spacing w:after="86" w:line="240" w:lineRule="auto"/>
        <w:ind w:left="0" w:firstLine="0"/>
      </w:pPr>
      <w:r>
        <w:t xml:space="preserve"> </w:t>
      </w:r>
    </w:p>
    <w:p w:rsidR="008B20C7" w:rsidRPr="00F926D8" w:rsidRDefault="000D099B">
      <w:pPr>
        <w:numPr>
          <w:ilvl w:val="0"/>
          <w:numId w:val="2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Donated </w:t>
      </w:r>
      <w:r w:rsidR="00F926D8" w:rsidRPr="00F926D8">
        <w:rPr>
          <w:b/>
          <w:color w:val="5B9BD5" w:themeColor="accent1"/>
        </w:rPr>
        <w:t>goods</w:t>
      </w:r>
      <w:r w:rsidRPr="00F926D8">
        <w:rPr>
          <w:b/>
          <w:color w:val="5B9BD5" w:themeColor="accent1"/>
        </w:rPr>
        <w:t xml:space="preserve"> and services </w:t>
      </w:r>
    </w:p>
    <w:p w:rsidR="008B20C7" w:rsidRDefault="000D099B">
      <w:r>
        <w:t>Donated</w:t>
      </w:r>
      <w:r>
        <w:t xml:space="preserve"> </w:t>
      </w:r>
      <w:r>
        <w:t>goods</w:t>
      </w:r>
      <w:r>
        <w:t xml:space="preserve"> </w:t>
      </w:r>
      <w:r>
        <w:t>and</w:t>
      </w:r>
      <w:r>
        <w:t xml:space="preserve"> </w:t>
      </w:r>
      <w:r>
        <w:t>services</w:t>
      </w:r>
      <w:r>
        <w:t xml:space="preserve"> </w:t>
      </w:r>
      <w:r>
        <w:t>are</w:t>
      </w:r>
      <w:r>
        <w:t xml:space="preserve"> </w:t>
      </w:r>
      <w:r>
        <w:t>recorded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accounting</w:t>
      </w:r>
      <w:r>
        <w:t xml:space="preserve"> </w:t>
      </w:r>
      <w:r>
        <w:t>records</w:t>
      </w:r>
      <w:r>
        <w:t xml:space="preserve"> </w:t>
      </w:r>
      <w:r>
        <w:t>when</w:t>
      </w:r>
      <w:r>
        <w:t xml:space="preserve"> </w:t>
      </w:r>
      <w:r>
        <w:t>they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purchased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not</w:t>
      </w:r>
      <w:r>
        <w:t xml:space="preserve"> </w:t>
      </w:r>
      <w:r>
        <w:t>donated.</w:t>
      </w:r>
      <w:r>
        <w:t xml:space="preserve"> </w:t>
      </w:r>
      <w:r>
        <w:t>Gifts</w:t>
      </w:r>
      <w:r>
        <w:t xml:space="preserve"> </w:t>
      </w:r>
      <w:r>
        <w:t>are</w:t>
      </w:r>
      <w:r>
        <w:t xml:space="preserve"> </w:t>
      </w:r>
      <w:r>
        <w:t>recorded</w:t>
      </w:r>
      <w:r>
        <w:t xml:space="preserve"> </w:t>
      </w:r>
      <w:r>
        <w:t>at</w:t>
      </w:r>
      <w:r>
        <w:t xml:space="preserve"> </w:t>
      </w:r>
      <w:r>
        <w:t>fair</w:t>
      </w:r>
      <w:r>
        <w:t xml:space="preserve"> </w:t>
      </w:r>
      <w:r>
        <w:t>mar</w:t>
      </w:r>
      <w:r>
        <w:t>ket</w:t>
      </w:r>
      <w:r>
        <w:t xml:space="preserve"> </w:t>
      </w:r>
      <w:r>
        <w:t>value.</w:t>
      </w:r>
      <w:r>
        <w:t xml:space="preserve"> </w:t>
      </w:r>
    </w:p>
    <w:p w:rsidR="008B20C7" w:rsidRDefault="000D099B">
      <w:pPr>
        <w:spacing w:after="79" w:line="240" w:lineRule="auto"/>
        <w:ind w:left="0" w:firstLine="0"/>
      </w:pPr>
      <w:r>
        <w:t xml:space="preserve"> </w:t>
      </w:r>
    </w:p>
    <w:p w:rsidR="008B20C7" w:rsidRPr="00F926D8" w:rsidRDefault="000D099B">
      <w:pPr>
        <w:numPr>
          <w:ilvl w:val="0"/>
          <w:numId w:val="2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Fixed assets </w:t>
      </w:r>
    </w:p>
    <w:p w:rsidR="008B20C7" w:rsidRDefault="000D099B">
      <w:r>
        <w:t>Expenditures</w:t>
      </w:r>
      <w:r>
        <w:t xml:space="preserve"> </w:t>
      </w:r>
      <w:r>
        <w:t>for</w:t>
      </w:r>
      <w:r>
        <w:t xml:space="preserve"> </w:t>
      </w:r>
      <w:r>
        <w:t>land,</w:t>
      </w:r>
      <w:r>
        <w:t xml:space="preserve"> </w:t>
      </w:r>
      <w:r>
        <w:t>building</w:t>
      </w:r>
      <w:r>
        <w:t xml:space="preserve"> </w:t>
      </w:r>
      <w:r>
        <w:t>and</w:t>
      </w:r>
      <w:r>
        <w:t xml:space="preserve"> </w:t>
      </w:r>
      <w:r>
        <w:t>equipment</w:t>
      </w:r>
      <w:r>
        <w:t xml:space="preserve"> </w:t>
      </w:r>
      <w:r>
        <w:t>are</w:t>
      </w:r>
      <w:r>
        <w:t xml:space="preserve"> </w:t>
      </w:r>
      <w:r>
        <w:t>recorded</w:t>
      </w:r>
      <w:r>
        <w:t xml:space="preserve"> </w:t>
      </w:r>
      <w:r>
        <w:t>at</w:t>
      </w:r>
      <w:r>
        <w:t xml:space="preserve"> </w:t>
      </w:r>
      <w:r>
        <w:t>cost.</w:t>
      </w:r>
      <w:r>
        <w:t xml:space="preserve"> </w:t>
      </w:r>
      <w:r>
        <w:t>Donated</w:t>
      </w:r>
      <w:r>
        <w:t xml:space="preserve"> </w:t>
      </w:r>
      <w:r>
        <w:t>assets</w:t>
      </w:r>
      <w:r>
        <w:t xml:space="preserve"> </w:t>
      </w:r>
      <w:r>
        <w:t>and</w:t>
      </w:r>
      <w:r>
        <w:t xml:space="preserve"> </w:t>
      </w:r>
      <w:r>
        <w:t>capitalized</w:t>
      </w:r>
      <w:r>
        <w:t xml:space="preserve"> </w:t>
      </w:r>
      <w:r>
        <w:t>donated</w:t>
      </w:r>
      <w:r>
        <w:t xml:space="preserve"> </w:t>
      </w:r>
      <w:r>
        <w:t>leases</w:t>
      </w:r>
      <w:r>
        <w:t xml:space="preserve"> </w:t>
      </w:r>
      <w:r>
        <w:t>are</w:t>
      </w:r>
      <w:r>
        <w:t xml:space="preserve"> </w:t>
      </w:r>
      <w:r>
        <w:t>recorded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estimated</w:t>
      </w:r>
      <w:r>
        <w:t xml:space="preserve"> </w:t>
      </w:r>
      <w:r>
        <w:t>fair</w:t>
      </w:r>
      <w:r>
        <w:t xml:space="preserve"> </w:t>
      </w:r>
      <w:r>
        <w:t>market</w:t>
      </w:r>
      <w:r>
        <w:t xml:space="preserve"> </w:t>
      </w:r>
      <w:r>
        <w:t>values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date</w:t>
      </w:r>
      <w:r>
        <w:t xml:space="preserve"> </w:t>
      </w:r>
      <w:r>
        <w:t>of</w:t>
      </w:r>
      <w:r>
        <w:t xml:space="preserve"> </w:t>
      </w:r>
      <w:r>
        <w:t>donation.</w:t>
      </w:r>
      <w:r>
        <w:t xml:space="preserve"> </w:t>
      </w:r>
      <w:r>
        <w:t>Depreciation</w:t>
      </w:r>
      <w:r>
        <w:t xml:space="preserve"> </w:t>
      </w:r>
      <w:r>
        <w:t>expenses</w:t>
      </w:r>
      <w:r>
        <w:t xml:space="preserve"> </w:t>
      </w:r>
      <w:r>
        <w:t>are</w:t>
      </w:r>
      <w:r>
        <w:t xml:space="preserve"> </w:t>
      </w:r>
      <w:r>
        <w:t>calculated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straight</w:t>
      </w:r>
      <w:r>
        <w:t>‐</w:t>
      </w:r>
      <w:r>
        <w:t>line</w:t>
      </w:r>
      <w:r>
        <w:t xml:space="preserve"> </w:t>
      </w:r>
      <w:r>
        <w:t>method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estimated</w:t>
      </w:r>
      <w:r>
        <w:t xml:space="preserve"> </w:t>
      </w:r>
      <w:r>
        <w:t>useful</w:t>
      </w:r>
      <w:r>
        <w:t xml:space="preserve"> </w:t>
      </w:r>
      <w:r>
        <w:t>lives:</w:t>
      </w:r>
      <w:r>
        <w:t xml:space="preserve"> </w:t>
      </w:r>
    </w:p>
    <w:p w:rsidR="008B20C7" w:rsidRDefault="000D099B">
      <w:pPr>
        <w:spacing w:after="51" w:line="240" w:lineRule="auto"/>
        <w:ind w:left="0" w:firstLine="0"/>
      </w:pPr>
      <w:r>
        <w:t xml:space="preserve"> </w:t>
      </w:r>
    </w:p>
    <w:p w:rsidR="008B20C7" w:rsidRDefault="000D099B">
      <w:r>
        <w:t>Buildings</w:t>
      </w:r>
      <w:r>
        <w:t xml:space="preserve"> </w:t>
      </w:r>
      <w:r>
        <w:t>and</w:t>
      </w:r>
      <w:r>
        <w:t xml:space="preserve"> </w:t>
      </w:r>
      <w:r>
        <w:t>improvements</w:t>
      </w:r>
      <w:r>
        <w:t xml:space="preserve"> </w:t>
      </w:r>
      <w:r>
        <w:tab/>
      </w:r>
      <w:r>
        <w:t>10</w:t>
      </w:r>
      <w:r>
        <w:t>‐</w:t>
      </w:r>
      <w:r>
        <w:t>35</w:t>
      </w:r>
      <w:r>
        <w:t xml:space="preserve"> </w:t>
      </w:r>
      <w:r>
        <w:t>years</w:t>
      </w:r>
      <w:r>
        <w:t xml:space="preserve"> </w:t>
      </w:r>
    </w:p>
    <w:p w:rsidR="008B20C7" w:rsidRDefault="000D099B">
      <w:r>
        <w:t>Furniture</w:t>
      </w:r>
      <w:r>
        <w:t xml:space="preserve"> </w:t>
      </w:r>
      <w:r>
        <w:t>and</w:t>
      </w:r>
      <w:r>
        <w:t xml:space="preserve"> </w:t>
      </w:r>
      <w:r>
        <w:t>equipment</w:t>
      </w:r>
      <w:r>
        <w:t xml:space="preserve"> </w:t>
      </w:r>
      <w:r>
        <w:tab/>
      </w:r>
      <w:r>
        <w:t>3</w:t>
      </w:r>
      <w:r>
        <w:t>‐</w:t>
      </w:r>
      <w:r>
        <w:t>10</w:t>
      </w:r>
      <w:r>
        <w:t xml:space="preserve"> </w:t>
      </w:r>
      <w:r>
        <w:t>years</w:t>
      </w:r>
      <w:r>
        <w:t xml:space="preserve"> </w:t>
      </w:r>
    </w:p>
    <w:p w:rsidR="008B20C7" w:rsidRDefault="000D099B">
      <w:r>
        <w:t>Vehicles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3</w:t>
      </w:r>
      <w:r>
        <w:t>‐</w:t>
      </w:r>
      <w:r>
        <w:t>5</w:t>
      </w:r>
      <w:r>
        <w:t xml:space="preserve"> </w:t>
      </w:r>
      <w:r>
        <w:t>years</w:t>
      </w:r>
      <w:r>
        <w:t xml:space="preserve"> </w:t>
      </w:r>
    </w:p>
    <w:p w:rsidR="008B20C7" w:rsidRDefault="000D099B">
      <w:pPr>
        <w:spacing w:after="51" w:line="240" w:lineRule="auto"/>
        <w:ind w:left="0" w:firstLine="0"/>
      </w:pPr>
      <w:r>
        <w:t xml:space="preserve"> </w:t>
      </w:r>
    </w:p>
    <w:p w:rsidR="008B20C7" w:rsidRDefault="000D099B" w:rsidP="00F926D8">
      <w:r>
        <w:t>Maintenance</w:t>
      </w:r>
      <w:r>
        <w:t xml:space="preserve"> </w:t>
      </w:r>
      <w:r>
        <w:t>and</w:t>
      </w:r>
      <w:r>
        <w:t xml:space="preserve"> </w:t>
      </w:r>
      <w:r>
        <w:t>repairs,</w:t>
      </w:r>
      <w:r>
        <w:t xml:space="preserve"> </w:t>
      </w:r>
      <w:r>
        <w:t>which</w:t>
      </w:r>
      <w:r>
        <w:t xml:space="preserve"> </w:t>
      </w:r>
      <w:r>
        <w:t>materially</w:t>
      </w:r>
      <w:r>
        <w:t xml:space="preserve"> </w:t>
      </w:r>
      <w:r>
        <w:t>add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property</w:t>
      </w:r>
      <w:r>
        <w:t xml:space="preserve"> </w:t>
      </w:r>
      <w:r>
        <w:t>or</w:t>
      </w:r>
      <w:r>
        <w:t xml:space="preserve"> </w:t>
      </w:r>
      <w:r>
        <w:t>appreciably</w:t>
      </w:r>
      <w:r>
        <w:t xml:space="preserve"> </w:t>
      </w:r>
      <w:r>
        <w:t>prolong</w:t>
      </w:r>
      <w:r>
        <w:t xml:space="preserve"> </w:t>
      </w:r>
      <w:r>
        <w:t>its</w:t>
      </w:r>
      <w:r>
        <w:t xml:space="preserve"> </w:t>
      </w:r>
      <w:r>
        <w:t>life,</w:t>
      </w:r>
      <w:r>
        <w:t xml:space="preserve"> </w:t>
      </w:r>
      <w:r>
        <w:t>are</w:t>
      </w:r>
      <w:r>
        <w:t xml:space="preserve"> </w:t>
      </w:r>
      <w:r>
        <w:t>recorded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increase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appropriate</w:t>
      </w:r>
      <w:r>
        <w:t xml:space="preserve"> </w:t>
      </w:r>
      <w:r>
        <w:t>asset</w:t>
      </w:r>
      <w:r>
        <w:t xml:space="preserve"> </w:t>
      </w:r>
      <w:r>
        <w:t>account.</w:t>
      </w:r>
      <w:r>
        <w:t xml:space="preserve"> </w:t>
      </w:r>
      <w:r w:rsidR="00F926D8">
        <w:t>WHPLO</w:t>
      </w:r>
      <w:r>
        <w:t xml:space="preserve"> </w:t>
      </w:r>
      <w:r>
        <w:t>capitalizes</w:t>
      </w:r>
      <w:r>
        <w:t xml:space="preserve"> </w:t>
      </w:r>
      <w:r>
        <w:t>all</w:t>
      </w:r>
      <w:r>
        <w:t xml:space="preserve"> </w:t>
      </w:r>
      <w:r>
        <w:t>fixed</w:t>
      </w:r>
      <w:r>
        <w:t xml:space="preserve"> </w:t>
      </w:r>
      <w:r>
        <w:t>assets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cost</w:t>
      </w:r>
      <w:r>
        <w:t xml:space="preserve"> </w:t>
      </w:r>
      <w:r>
        <w:t>greater</w:t>
      </w:r>
      <w:r>
        <w:t xml:space="preserve"> </w:t>
      </w:r>
      <w:r>
        <w:t>than</w:t>
      </w:r>
      <w:r>
        <w:t xml:space="preserve"> </w:t>
      </w:r>
      <w:r>
        <w:t>or</w:t>
      </w:r>
      <w:r>
        <w:t xml:space="preserve"> </w:t>
      </w:r>
      <w:r>
        <w:t>equal</w:t>
      </w:r>
      <w:r>
        <w:t xml:space="preserve"> </w:t>
      </w:r>
      <w:r>
        <w:t>to</w:t>
      </w:r>
      <w:r>
        <w:t xml:space="preserve"> </w:t>
      </w:r>
      <w:r w:rsidR="00F926D8">
        <w:t>$100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useful</w:t>
      </w:r>
      <w:r>
        <w:t xml:space="preserve"> </w:t>
      </w:r>
      <w:r>
        <w:t>life</w:t>
      </w:r>
      <w:r>
        <w:t xml:space="preserve"> </w:t>
      </w:r>
      <w:r>
        <w:t>of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three</w:t>
      </w:r>
      <w:r>
        <w:t xml:space="preserve"> </w:t>
      </w:r>
      <w:r>
        <w:t>years,</w:t>
      </w:r>
      <w:r>
        <w:t xml:space="preserve"> </w:t>
      </w:r>
      <w:r>
        <w:t>unless</w:t>
      </w:r>
      <w:r>
        <w:t xml:space="preserve"> </w:t>
      </w:r>
      <w:r>
        <w:t>otherwise</w:t>
      </w:r>
      <w:r>
        <w:t xml:space="preserve"> </w:t>
      </w:r>
      <w:r>
        <w:t>stipulated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grant.</w:t>
      </w:r>
      <w:r>
        <w:t xml:space="preserve"> </w:t>
      </w:r>
      <w:r>
        <w:t>When</w:t>
      </w:r>
      <w:r>
        <w:t xml:space="preserve"> </w:t>
      </w:r>
      <w:r>
        <w:t>an</w:t>
      </w:r>
      <w:r>
        <w:t xml:space="preserve"> </w:t>
      </w:r>
      <w:r>
        <w:t>asset</w:t>
      </w:r>
      <w:r>
        <w:t xml:space="preserve"> </w:t>
      </w:r>
      <w:r>
        <w:t>is</w:t>
      </w:r>
      <w:r>
        <w:t xml:space="preserve"> </w:t>
      </w:r>
      <w:r>
        <w:t>purchased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grant,</w:t>
      </w:r>
      <w:r>
        <w:t xml:space="preserve"> </w:t>
      </w:r>
      <w:r>
        <w:t>the</w:t>
      </w:r>
      <w:r>
        <w:t xml:space="preserve"> </w:t>
      </w:r>
      <w:r>
        <w:t>grant’s</w:t>
      </w:r>
      <w:r>
        <w:t xml:space="preserve"> </w:t>
      </w:r>
      <w:r>
        <w:t>capitalization</w:t>
      </w:r>
      <w:r>
        <w:t xml:space="preserve"> </w:t>
      </w:r>
      <w:r>
        <w:t>rules</w:t>
      </w:r>
      <w:r>
        <w:t xml:space="preserve"> </w:t>
      </w:r>
      <w:r>
        <w:t>apply.</w:t>
      </w:r>
      <w:r>
        <w:t xml:space="preserve"> </w:t>
      </w:r>
      <w:r w:rsidR="00F926D8">
        <w:t xml:space="preserve">WHPLO </w:t>
      </w:r>
      <w:r>
        <w:t>will</w:t>
      </w:r>
      <w:r>
        <w:t xml:space="preserve"> </w:t>
      </w:r>
      <w:r>
        <w:t>conduct</w:t>
      </w:r>
      <w:r>
        <w:t xml:space="preserve"> </w:t>
      </w:r>
      <w:r>
        <w:t>a</w:t>
      </w:r>
      <w:r>
        <w:t xml:space="preserve"> </w:t>
      </w:r>
      <w:r>
        <w:t>regular</w:t>
      </w:r>
      <w:r>
        <w:t xml:space="preserve"> </w:t>
      </w:r>
      <w:r>
        <w:t>inventory</w:t>
      </w:r>
      <w:r>
        <w:t xml:space="preserve"> </w:t>
      </w:r>
      <w:r>
        <w:t>of</w:t>
      </w:r>
      <w:r>
        <w:t xml:space="preserve"> </w:t>
      </w:r>
      <w:r>
        <w:t>fixed</w:t>
      </w:r>
      <w:r>
        <w:t xml:space="preserve"> </w:t>
      </w:r>
      <w:r>
        <w:t>assets</w:t>
      </w:r>
      <w:r>
        <w:t xml:space="preserve"> </w:t>
      </w:r>
      <w:r>
        <w:t>and</w:t>
      </w:r>
      <w:r>
        <w:t xml:space="preserve"> </w:t>
      </w:r>
      <w:r>
        <w:t>maintain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fixed</w:t>
      </w:r>
      <w:r>
        <w:t xml:space="preserve"> </w:t>
      </w:r>
      <w:r>
        <w:t>assets</w:t>
      </w:r>
      <w:r>
        <w:t xml:space="preserve"> </w:t>
      </w:r>
      <w:r>
        <w:t>which</w:t>
      </w:r>
      <w:r>
        <w:t xml:space="preserve"> </w:t>
      </w:r>
      <w:r>
        <w:t>includes</w:t>
      </w:r>
      <w:r>
        <w:t xml:space="preserve"> </w:t>
      </w:r>
      <w:r>
        <w:t>date</w:t>
      </w:r>
      <w:r>
        <w:t xml:space="preserve"> </w:t>
      </w:r>
      <w:r>
        <w:t>of</w:t>
      </w:r>
      <w:r>
        <w:t xml:space="preserve"> </w:t>
      </w:r>
      <w:r>
        <w:t>purchase,</w:t>
      </w:r>
      <w:r>
        <w:t xml:space="preserve"> </w:t>
      </w:r>
      <w:r>
        <w:t>registration</w:t>
      </w:r>
      <w:r>
        <w:t xml:space="preserve"> </w:t>
      </w:r>
      <w:r>
        <w:t>numbers,</w:t>
      </w:r>
      <w:r>
        <w:t xml:space="preserve"> </w:t>
      </w:r>
      <w:r>
        <w:t>warranty</w:t>
      </w:r>
      <w:r>
        <w:t xml:space="preserve"> </w:t>
      </w:r>
      <w:r>
        <w:t>information,</w:t>
      </w:r>
      <w:r>
        <w:t xml:space="preserve"> </w:t>
      </w:r>
      <w:r>
        <w:t>original</w:t>
      </w:r>
      <w:r>
        <w:t xml:space="preserve"> </w:t>
      </w:r>
      <w:r>
        <w:t>cost,</w:t>
      </w:r>
      <w:r>
        <w:t xml:space="preserve"> </w:t>
      </w:r>
      <w:r>
        <w:t>and</w:t>
      </w:r>
      <w:r>
        <w:t xml:space="preserve"> </w:t>
      </w:r>
      <w:r>
        <w:t>estimated</w:t>
      </w:r>
      <w:r>
        <w:t xml:space="preserve"> </w:t>
      </w:r>
      <w:r>
        <w:t>life.</w:t>
      </w:r>
      <w:r>
        <w:t xml:space="preserve"> </w:t>
      </w:r>
    </w:p>
    <w:p w:rsidR="00F926D8" w:rsidRDefault="000D099B" w:rsidP="00E741B4">
      <w:pPr>
        <w:spacing w:after="82" w:line="240" w:lineRule="auto"/>
        <w:ind w:left="0" w:firstLine="0"/>
      </w:pPr>
      <w:r>
        <w:t xml:space="preserve"> </w:t>
      </w:r>
    </w:p>
    <w:p w:rsidR="008B20C7" w:rsidRPr="00F926D8" w:rsidRDefault="000D099B">
      <w:pPr>
        <w:numPr>
          <w:ilvl w:val="0"/>
          <w:numId w:val="3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Line of credit </w:t>
      </w:r>
    </w:p>
    <w:p w:rsidR="008B20C7" w:rsidRDefault="00F926D8">
      <w:r>
        <w:t>WHPLO</w:t>
      </w:r>
      <w:r w:rsidR="000D099B">
        <w:t xml:space="preserve"> </w:t>
      </w:r>
      <w:r w:rsidR="000D099B">
        <w:t>shall</w:t>
      </w:r>
      <w:r w:rsidR="000D099B">
        <w:t xml:space="preserve"> </w:t>
      </w:r>
      <w:r w:rsidR="000D099B">
        <w:t>maintain</w:t>
      </w:r>
      <w:r w:rsidR="000D099B">
        <w:t xml:space="preserve"> </w:t>
      </w:r>
      <w:r w:rsidR="000D099B">
        <w:t>an</w:t>
      </w:r>
      <w:r w:rsidR="000D099B">
        <w:t xml:space="preserve"> </w:t>
      </w:r>
      <w:r w:rsidR="000D099B">
        <w:t>appropriate</w:t>
      </w:r>
      <w:r w:rsidR="000D099B">
        <w:t xml:space="preserve"> </w:t>
      </w:r>
      <w:r w:rsidR="000D099B">
        <w:t>line</w:t>
      </w:r>
      <w:r w:rsidR="000D099B">
        <w:t xml:space="preserve"> </w:t>
      </w:r>
      <w:r w:rsidR="000D099B">
        <w:t>of</w:t>
      </w:r>
      <w:r w:rsidR="000D099B">
        <w:t xml:space="preserve"> </w:t>
      </w:r>
      <w:r w:rsidR="000D099B">
        <w:t>credit</w:t>
      </w:r>
      <w:r w:rsidR="000D099B">
        <w:t xml:space="preserve"> </w:t>
      </w:r>
      <w:r w:rsidR="000D099B">
        <w:t>to</w:t>
      </w:r>
      <w:r w:rsidR="000D099B">
        <w:t xml:space="preserve"> </w:t>
      </w:r>
      <w:r w:rsidR="000D099B">
        <w:t>ensure</w:t>
      </w:r>
      <w:r w:rsidR="000D099B">
        <w:t xml:space="preserve"> </w:t>
      </w:r>
      <w:r w:rsidR="000D099B">
        <w:t>regular</w:t>
      </w:r>
      <w:r w:rsidR="000D099B">
        <w:t xml:space="preserve"> </w:t>
      </w:r>
      <w:r w:rsidR="000D099B">
        <w:t>cash</w:t>
      </w:r>
      <w:r w:rsidR="000D099B">
        <w:t xml:space="preserve"> </w:t>
      </w:r>
      <w:r w:rsidR="000D099B">
        <w:t>flow,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use</w:t>
      </w:r>
      <w:r w:rsidR="000D099B">
        <w:t xml:space="preserve"> </w:t>
      </w:r>
      <w:r w:rsidR="000D099B">
        <w:t>of</w:t>
      </w:r>
      <w:r w:rsidR="000D099B">
        <w:t xml:space="preserve"> </w:t>
      </w:r>
      <w:r w:rsidR="000D099B">
        <w:t>which</w:t>
      </w:r>
      <w:r w:rsidR="000D099B">
        <w:t xml:space="preserve"> </w:t>
      </w:r>
      <w:r w:rsidR="000D099B">
        <w:t>may</w:t>
      </w:r>
      <w:r w:rsidR="000D099B">
        <w:t xml:space="preserve"> </w:t>
      </w:r>
      <w:r w:rsidR="000D099B">
        <w:t>be</w:t>
      </w:r>
      <w:r w:rsidR="000D099B">
        <w:t xml:space="preserve"> </w:t>
      </w:r>
      <w:r w:rsidR="000D099B">
        <w:t>approved</w:t>
      </w:r>
      <w:r w:rsidR="000D099B">
        <w:t xml:space="preserve"> </w:t>
      </w:r>
      <w:r w:rsidR="000D099B">
        <w:t>by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Executive</w:t>
      </w:r>
      <w:r w:rsidR="000D099B">
        <w:t xml:space="preserve"> </w:t>
      </w:r>
      <w:r w:rsidR="000D099B">
        <w:t>Director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shall</w:t>
      </w:r>
      <w:r w:rsidR="000D099B">
        <w:t xml:space="preserve"> </w:t>
      </w:r>
      <w:r w:rsidR="000D099B">
        <w:t>be</w:t>
      </w:r>
      <w:r w:rsidR="000D099B">
        <w:t xml:space="preserve"> </w:t>
      </w:r>
      <w:r w:rsidR="000D099B">
        <w:t>reported</w:t>
      </w:r>
      <w:r w:rsidR="000D099B">
        <w:t xml:space="preserve"> </w:t>
      </w:r>
      <w:r w:rsidR="000D099B">
        <w:t>to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Finance</w:t>
      </w:r>
      <w:r w:rsidR="000D099B">
        <w:t xml:space="preserve"> </w:t>
      </w:r>
      <w:r w:rsidR="000D099B">
        <w:t>Committee.</w:t>
      </w:r>
      <w:r w:rsidR="000D099B">
        <w:t xml:space="preserve"> </w:t>
      </w:r>
    </w:p>
    <w:p w:rsidR="008B20C7" w:rsidRDefault="000D099B">
      <w:pPr>
        <w:spacing w:after="82" w:line="240" w:lineRule="auto"/>
        <w:ind w:left="3" w:firstLine="0"/>
      </w:pPr>
      <w:r>
        <w:t xml:space="preserve"> </w:t>
      </w:r>
    </w:p>
    <w:p w:rsidR="008B20C7" w:rsidRPr="00F926D8" w:rsidRDefault="000D099B">
      <w:pPr>
        <w:numPr>
          <w:ilvl w:val="0"/>
          <w:numId w:val="3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Petty cash </w:t>
      </w:r>
    </w:p>
    <w:p w:rsidR="008B20C7" w:rsidRDefault="000D099B">
      <w:r>
        <w:t>A</w:t>
      </w:r>
      <w:r>
        <w:t xml:space="preserve"> </w:t>
      </w:r>
      <w:r>
        <w:t>petty</w:t>
      </w:r>
      <w:r>
        <w:t xml:space="preserve"> </w:t>
      </w:r>
      <w:r>
        <w:t>cash</w:t>
      </w:r>
      <w:r>
        <w:t xml:space="preserve"> </w:t>
      </w:r>
      <w:r>
        <w:t>fund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maintained</w:t>
      </w:r>
      <w:r>
        <w:t xml:space="preserve"> </w:t>
      </w:r>
      <w:r>
        <w:t>by</w:t>
      </w:r>
      <w:r>
        <w:t xml:space="preserve"> </w:t>
      </w:r>
      <w:r>
        <w:t>staff</w:t>
      </w:r>
      <w:r>
        <w:t xml:space="preserve"> </w:t>
      </w:r>
      <w:r>
        <w:t>to</w:t>
      </w:r>
      <w:r>
        <w:t xml:space="preserve"> </w:t>
      </w:r>
      <w:r>
        <w:t>facilitate</w:t>
      </w:r>
      <w:r>
        <w:t xml:space="preserve"> </w:t>
      </w:r>
      <w:r>
        <w:t>efficient</w:t>
      </w:r>
      <w:r>
        <w:t xml:space="preserve"> </w:t>
      </w:r>
      <w:r>
        <w:t>operations.</w:t>
      </w:r>
      <w:r>
        <w:t xml:space="preserve"> </w:t>
      </w:r>
      <w:r>
        <w:t>Such</w:t>
      </w:r>
      <w:r>
        <w:t xml:space="preserve"> </w:t>
      </w:r>
      <w:r>
        <w:t>petty</w:t>
      </w:r>
      <w:r>
        <w:t xml:space="preserve"> </w:t>
      </w:r>
      <w:r>
        <w:t>cash</w:t>
      </w:r>
      <w:r>
        <w:t xml:space="preserve"> </w:t>
      </w:r>
      <w:r>
        <w:t>funds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disbursed</w:t>
      </w:r>
      <w:r>
        <w:t xml:space="preserve"> </w:t>
      </w:r>
      <w:r>
        <w:t>only</w:t>
      </w:r>
      <w:r>
        <w:t xml:space="preserve"> </w:t>
      </w:r>
      <w:r>
        <w:t>for</w:t>
      </w:r>
      <w:r>
        <w:t xml:space="preserve"> </w:t>
      </w:r>
      <w:r>
        <w:t>proper</w:t>
      </w:r>
      <w:r>
        <w:t xml:space="preserve"> </w:t>
      </w:r>
      <w:r>
        <w:t>purposes,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properly</w:t>
      </w:r>
      <w:r>
        <w:t xml:space="preserve"> </w:t>
      </w:r>
      <w:r>
        <w:t>recorded,</w:t>
      </w:r>
      <w:r>
        <w:t xml:space="preserve"> </w:t>
      </w:r>
      <w:r>
        <w:t>and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adequat</w:t>
      </w:r>
      <w:r>
        <w:t>ely</w:t>
      </w:r>
      <w:r>
        <w:t xml:space="preserve"> </w:t>
      </w:r>
      <w:r>
        <w:t>safeguarded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times.</w:t>
      </w:r>
      <w:r>
        <w:t xml:space="preserve"> </w:t>
      </w:r>
    </w:p>
    <w:p w:rsidR="008B20C7" w:rsidRDefault="000D099B">
      <w:pPr>
        <w:spacing w:after="81" w:line="240" w:lineRule="auto"/>
        <w:ind w:left="1" w:firstLine="0"/>
      </w:pPr>
      <w:r>
        <w:lastRenderedPageBreak/>
        <w:t xml:space="preserve"> </w:t>
      </w:r>
    </w:p>
    <w:p w:rsidR="008B20C7" w:rsidRPr="00F926D8" w:rsidRDefault="000D099B">
      <w:pPr>
        <w:numPr>
          <w:ilvl w:val="0"/>
          <w:numId w:val="4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Credit card </w:t>
      </w:r>
    </w:p>
    <w:p w:rsidR="008B20C7" w:rsidRDefault="00F926D8" w:rsidP="00F926D8">
      <w:r>
        <w:t>WHPLO</w:t>
      </w:r>
      <w:r w:rsidR="000D099B">
        <w:t xml:space="preserve"> </w:t>
      </w:r>
      <w:r w:rsidR="000D099B">
        <w:t>may</w:t>
      </w:r>
      <w:r w:rsidR="000D099B">
        <w:t xml:space="preserve"> </w:t>
      </w:r>
      <w:r w:rsidR="000D099B">
        <w:t>maintain</w:t>
      </w:r>
      <w:r w:rsidR="000D099B">
        <w:t xml:space="preserve"> </w:t>
      </w:r>
      <w:r w:rsidR="000D099B">
        <w:t>credit</w:t>
      </w:r>
      <w:r w:rsidR="000D099B">
        <w:t xml:space="preserve"> </w:t>
      </w:r>
      <w:r w:rsidR="000D099B">
        <w:t>card</w:t>
      </w:r>
      <w:r w:rsidR="000D099B">
        <w:t xml:space="preserve"> </w:t>
      </w:r>
      <w:r w:rsidR="000D099B">
        <w:t>accounts</w:t>
      </w:r>
      <w:r w:rsidR="000D099B">
        <w:t xml:space="preserve"> </w:t>
      </w:r>
      <w:r w:rsidR="000D099B">
        <w:t>to</w:t>
      </w:r>
      <w:r w:rsidR="000D099B">
        <w:t xml:space="preserve"> </w:t>
      </w:r>
      <w:r w:rsidR="000D099B">
        <w:t>facilitate</w:t>
      </w:r>
      <w:r w:rsidR="000D099B">
        <w:t xml:space="preserve"> </w:t>
      </w:r>
      <w:r w:rsidR="000D099B">
        <w:t>efficient</w:t>
      </w:r>
      <w:r w:rsidR="000D099B">
        <w:t xml:space="preserve"> </w:t>
      </w:r>
      <w:r w:rsidR="000D099B">
        <w:t>operations.</w:t>
      </w:r>
      <w:r w:rsidR="000D099B">
        <w:t xml:space="preserve"> </w:t>
      </w:r>
      <w:r w:rsidR="000D099B">
        <w:t>Credit</w:t>
      </w:r>
      <w:r w:rsidR="000D099B">
        <w:t xml:space="preserve"> </w:t>
      </w:r>
      <w:r w:rsidR="000D099B">
        <w:t>cards</w:t>
      </w:r>
      <w:r w:rsidR="000D099B">
        <w:t xml:space="preserve"> </w:t>
      </w:r>
      <w:r w:rsidR="000D099B">
        <w:t>will</w:t>
      </w:r>
      <w:r w:rsidR="000D099B">
        <w:t xml:space="preserve"> </w:t>
      </w:r>
      <w:r w:rsidR="000D099B">
        <w:t>only</w:t>
      </w:r>
      <w:r w:rsidR="000D099B">
        <w:t xml:space="preserve"> </w:t>
      </w:r>
      <w:r w:rsidR="000D099B">
        <w:t>be</w:t>
      </w:r>
      <w:r w:rsidR="000D099B">
        <w:t xml:space="preserve"> </w:t>
      </w:r>
      <w:r w:rsidR="000D099B">
        <w:t>issued</w:t>
      </w:r>
      <w:r w:rsidR="000D099B">
        <w:t xml:space="preserve"> </w:t>
      </w:r>
      <w:r w:rsidR="000D099B">
        <w:t>in</w:t>
      </w:r>
      <w:r w:rsidR="000D099B">
        <w:t xml:space="preserve"> </w:t>
      </w:r>
      <w:r w:rsidR="000D099B">
        <w:t>the</w:t>
      </w:r>
      <w:r w:rsidR="000D099B">
        <w:t xml:space="preserve"> </w:t>
      </w:r>
      <w:r w:rsidR="000D099B">
        <w:t>name</w:t>
      </w:r>
      <w:r w:rsidR="000D099B">
        <w:t xml:space="preserve"> </w:t>
      </w:r>
      <w:r w:rsidR="000D099B">
        <w:t>of</w:t>
      </w:r>
      <w:r w:rsidR="000D099B">
        <w:t xml:space="preserve"> </w:t>
      </w:r>
      <w:r w:rsidR="000D099B">
        <w:t>specific</w:t>
      </w:r>
      <w:r w:rsidR="000D099B">
        <w:t xml:space="preserve"> </w:t>
      </w:r>
      <w:r w:rsidR="000D099B">
        <w:t>employees</w:t>
      </w:r>
      <w:r w:rsidR="000D099B">
        <w:t xml:space="preserve"> </w:t>
      </w:r>
      <w:r w:rsidR="000D099B">
        <w:t>with</w:t>
      </w:r>
      <w:r w:rsidR="000D099B">
        <w:t xml:space="preserve"> </w:t>
      </w:r>
      <w:r w:rsidR="000D099B">
        <w:t>specific</w:t>
      </w:r>
      <w:r w:rsidR="000D099B">
        <w:t xml:space="preserve"> </w:t>
      </w:r>
      <w:r w:rsidR="000D099B">
        <w:t>credit</w:t>
      </w:r>
      <w:r w:rsidR="000D099B">
        <w:t xml:space="preserve"> </w:t>
      </w:r>
      <w:r w:rsidR="000D099B">
        <w:t>limits</w:t>
      </w:r>
      <w:r w:rsidR="000D099B">
        <w:t xml:space="preserve"> </w:t>
      </w:r>
      <w:r w:rsidR="000D099B">
        <w:t>as</w:t>
      </w:r>
      <w:r w:rsidR="000D099B">
        <w:t xml:space="preserve"> </w:t>
      </w:r>
      <w:r w:rsidR="000D099B">
        <w:t>appropriate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will</w:t>
      </w:r>
      <w:r w:rsidR="000D099B">
        <w:t xml:space="preserve"> </w:t>
      </w:r>
      <w:r w:rsidR="000D099B">
        <w:t>be</w:t>
      </w:r>
      <w:r w:rsidR="000D099B">
        <w:t xml:space="preserve"> </w:t>
      </w:r>
      <w:r w:rsidR="000D099B">
        <w:t>adequately</w:t>
      </w:r>
      <w:r w:rsidR="000D099B">
        <w:t xml:space="preserve"> </w:t>
      </w:r>
      <w:r w:rsidR="000D099B">
        <w:t>safeguarded</w:t>
      </w:r>
      <w:r w:rsidR="000D099B">
        <w:t xml:space="preserve"> </w:t>
      </w:r>
      <w:r w:rsidR="000D099B">
        <w:t>at</w:t>
      </w:r>
      <w:r w:rsidR="000D099B">
        <w:t xml:space="preserve"> </w:t>
      </w:r>
      <w:r w:rsidR="000D099B">
        <w:t>all</w:t>
      </w:r>
      <w:r w:rsidR="000D099B">
        <w:t xml:space="preserve"> </w:t>
      </w:r>
      <w:r w:rsidR="000D099B">
        <w:t>times.</w:t>
      </w:r>
      <w:r w:rsidR="000D099B">
        <w:t xml:space="preserve"> </w:t>
      </w:r>
      <w:r w:rsidR="000D099B">
        <w:t>All</w:t>
      </w:r>
      <w:r w:rsidR="000D099B">
        <w:t xml:space="preserve"> </w:t>
      </w:r>
      <w:r w:rsidR="000D099B">
        <w:t>credit</w:t>
      </w:r>
      <w:r w:rsidR="000D099B">
        <w:t xml:space="preserve"> </w:t>
      </w:r>
      <w:r w:rsidR="000D099B">
        <w:t>card</w:t>
      </w:r>
      <w:r w:rsidR="000D099B">
        <w:t xml:space="preserve"> </w:t>
      </w:r>
      <w:r w:rsidR="000D099B">
        <w:t>transactions</w:t>
      </w:r>
      <w:r w:rsidR="000D099B">
        <w:t xml:space="preserve"> </w:t>
      </w:r>
      <w:r w:rsidR="000D099B">
        <w:t>will</w:t>
      </w:r>
      <w:r w:rsidR="000D099B">
        <w:t xml:space="preserve"> </w:t>
      </w:r>
      <w:r w:rsidR="000D099B">
        <w:t>be</w:t>
      </w:r>
      <w:r w:rsidR="000D099B">
        <w:t xml:space="preserve"> </w:t>
      </w:r>
      <w:r w:rsidR="000D099B">
        <w:t>only</w:t>
      </w:r>
      <w:r w:rsidR="000D099B">
        <w:t xml:space="preserve"> </w:t>
      </w:r>
      <w:r w:rsidR="000D099B">
        <w:t>for</w:t>
      </w:r>
      <w:r w:rsidR="000D099B">
        <w:t xml:space="preserve"> </w:t>
      </w:r>
      <w:r w:rsidR="000D099B">
        <w:t>proper</w:t>
      </w:r>
      <w:r w:rsidR="000D099B">
        <w:t xml:space="preserve"> </w:t>
      </w:r>
      <w:r w:rsidR="000D099B">
        <w:t>purposes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will</w:t>
      </w:r>
      <w:r w:rsidR="000D099B">
        <w:t xml:space="preserve"> </w:t>
      </w:r>
      <w:r w:rsidR="000D099B">
        <w:t>be</w:t>
      </w:r>
      <w:r w:rsidR="000D099B">
        <w:t xml:space="preserve"> </w:t>
      </w:r>
      <w:r w:rsidR="000D099B">
        <w:t>properly</w:t>
      </w:r>
      <w:r w:rsidR="000D099B">
        <w:t xml:space="preserve"> </w:t>
      </w:r>
      <w:r w:rsidR="000D099B">
        <w:t>recorded.</w:t>
      </w:r>
      <w:r w:rsidR="000D099B">
        <w:t xml:space="preserve"> </w:t>
      </w:r>
    </w:p>
    <w:p w:rsidR="008B20C7" w:rsidRDefault="000D099B">
      <w:pPr>
        <w:spacing w:after="0" w:line="240" w:lineRule="auto"/>
        <w:ind w:left="1" w:firstLine="0"/>
      </w:pPr>
      <w:r>
        <w:t xml:space="preserve"> </w:t>
      </w:r>
    </w:p>
    <w:p w:rsidR="008B20C7" w:rsidRPr="00F926D8" w:rsidRDefault="000D099B">
      <w:pPr>
        <w:numPr>
          <w:ilvl w:val="0"/>
          <w:numId w:val="4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Procurement and purchasing </w:t>
      </w:r>
    </w:p>
    <w:p w:rsidR="008B20C7" w:rsidRDefault="00F926D8" w:rsidP="00F926D8">
      <w:r>
        <w:t>WHPLO</w:t>
      </w:r>
      <w:r w:rsidR="000D099B">
        <w:t xml:space="preserve"> </w:t>
      </w:r>
      <w:r w:rsidR="000D099B">
        <w:t>will</w:t>
      </w:r>
      <w:r w:rsidR="000D099B">
        <w:t xml:space="preserve"> </w:t>
      </w:r>
      <w:r w:rsidR="000D099B">
        <w:t>always</w:t>
      </w:r>
      <w:r w:rsidR="000D099B">
        <w:t xml:space="preserve"> </w:t>
      </w:r>
      <w:r w:rsidR="000D099B">
        <w:t>seek</w:t>
      </w:r>
      <w:r w:rsidR="000D099B">
        <w:t xml:space="preserve"> </w:t>
      </w:r>
      <w:r w:rsidR="000D099B">
        <w:t>to</w:t>
      </w:r>
      <w:r w:rsidR="000D099B">
        <w:t xml:space="preserve"> </w:t>
      </w:r>
      <w:r w:rsidR="000D099B">
        <w:t>maximize</w:t>
      </w:r>
      <w:r w:rsidR="000D099B">
        <w:t xml:space="preserve"> </w:t>
      </w:r>
      <w:r w:rsidR="000D099B">
        <w:t>value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cost</w:t>
      </w:r>
      <w:r w:rsidR="000D099B">
        <w:t>‐</w:t>
      </w:r>
      <w:r w:rsidR="000D099B">
        <w:t>effectiveness</w:t>
      </w:r>
      <w:r w:rsidR="000D099B">
        <w:t xml:space="preserve"> </w:t>
      </w:r>
      <w:r w:rsidR="000D099B">
        <w:t>in</w:t>
      </w:r>
      <w:r w:rsidR="000D099B">
        <w:t xml:space="preserve"> </w:t>
      </w:r>
      <w:r w:rsidR="000D099B">
        <w:t>all</w:t>
      </w:r>
      <w:r w:rsidR="000D099B">
        <w:t xml:space="preserve"> </w:t>
      </w:r>
      <w:r w:rsidR="000D099B">
        <w:t>procurement</w:t>
      </w:r>
      <w:r w:rsidR="000D099B">
        <w:t xml:space="preserve"> </w:t>
      </w:r>
      <w:r w:rsidR="000D099B">
        <w:t>and</w:t>
      </w:r>
      <w:r w:rsidR="000D099B">
        <w:t xml:space="preserve"> </w:t>
      </w:r>
      <w:r w:rsidR="000D099B">
        <w:t>purchasing.</w:t>
      </w:r>
      <w:r w:rsidR="000D099B">
        <w:t xml:space="preserve"> </w:t>
      </w:r>
      <w:r w:rsidR="000D099B">
        <w:t>Purchases</w:t>
      </w:r>
      <w:r w:rsidR="000D099B">
        <w:t xml:space="preserve"> </w:t>
      </w:r>
      <w:r w:rsidR="000D099B">
        <w:t>exceeding</w:t>
      </w:r>
      <w:r w:rsidR="000D099B">
        <w:t xml:space="preserve"> </w:t>
      </w:r>
      <w:r w:rsidR="000D099B">
        <w:t>$</w:t>
      </w:r>
      <w:r>
        <w:t>5</w:t>
      </w:r>
      <w:r w:rsidR="000D099B">
        <w:t>00</w:t>
      </w:r>
      <w:r w:rsidR="000D099B">
        <w:t xml:space="preserve"> </w:t>
      </w:r>
      <w:r w:rsidR="000D099B">
        <w:t>shall</w:t>
      </w:r>
      <w:r w:rsidR="000D099B">
        <w:t xml:space="preserve"> </w:t>
      </w:r>
      <w:r w:rsidR="000D099B">
        <w:t>require</w:t>
      </w:r>
      <w:r w:rsidR="000D099B">
        <w:t xml:space="preserve"> </w:t>
      </w:r>
      <w:r w:rsidR="000D099B">
        <w:t>at</w:t>
      </w:r>
      <w:r w:rsidR="000D099B">
        <w:t xml:space="preserve"> </w:t>
      </w:r>
      <w:r w:rsidR="000D099B">
        <w:t>least</w:t>
      </w:r>
      <w:r w:rsidR="000D099B">
        <w:t xml:space="preserve"> </w:t>
      </w:r>
      <w:r w:rsidR="000D099B">
        <w:t>three</w:t>
      </w:r>
      <w:r w:rsidR="000D099B">
        <w:t xml:space="preserve"> </w:t>
      </w:r>
      <w:r w:rsidR="000D099B">
        <w:t>competitive</w:t>
      </w:r>
      <w:r w:rsidR="000D099B">
        <w:t xml:space="preserve"> </w:t>
      </w:r>
      <w:r w:rsidR="000D099B">
        <w:t>bids.</w:t>
      </w:r>
      <w:r w:rsidR="000D099B">
        <w:t xml:space="preserve"> </w:t>
      </w:r>
    </w:p>
    <w:p w:rsidR="008B20C7" w:rsidRDefault="000D099B">
      <w:pPr>
        <w:spacing w:after="80" w:line="240" w:lineRule="auto"/>
        <w:ind w:left="0" w:firstLine="0"/>
      </w:pPr>
      <w:r>
        <w:t xml:space="preserve"> </w:t>
      </w:r>
    </w:p>
    <w:p w:rsidR="008B20C7" w:rsidRPr="00F926D8" w:rsidRDefault="000D099B">
      <w:pPr>
        <w:numPr>
          <w:ilvl w:val="0"/>
          <w:numId w:val="4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Disbursements </w:t>
      </w:r>
    </w:p>
    <w:p w:rsidR="008B20C7" w:rsidRDefault="000D099B" w:rsidP="00F926D8">
      <w:r>
        <w:t>Funds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disbursed</w:t>
      </w:r>
      <w:r>
        <w:t xml:space="preserve"> </w:t>
      </w:r>
      <w:r>
        <w:t>only</w:t>
      </w:r>
      <w:r>
        <w:t xml:space="preserve"> </w:t>
      </w:r>
      <w:r>
        <w:t>upon</w:t>
      </w:r>
      <w:r>
        <w:t xml:space="preserve"> </w:t>
      </w:r>
      <w:r>
        <w:t>proper</w:t>
      </w:r>
      <w:r>
        <w:t xml:space="preserve"> </w:t>
      </w:r>
      <w:r>
        <w:t>authorization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for</w:t>
      </w:r>
      <w:r>
        <w:t xml:space="preserve"> </w:t>
      </w:r>
      <w:r>
        <w:t>valid</w:t>
      </w:r>
      <w:r>
        <w:t xml:space="preserve"> </w:t>
      </w:r>
      <w:r>
        <w:t>business</w:t>
      </w:r>
      <w:r>
        <w:t xml:space="preserve"> </w:t>
      </w:r>
      <w:r>
        <w:t>purposes.</w:t>
      </w:r>
      <w:r>
        <w:t xml:space="preserve"> </w:t>
      </w:r>
      <w:r>
        <w:t>All</w:t>
      </w:r>
      <w:r>
        <w:t xml:space="preserve"> </w:t>
      </w:r>
      <w:r>
        <w:t>disbursements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initiated</w:t>
      </w:r>
      <w:r>
        <w:t xml:space="preserve"> </w:t>
      </w:r>
      <w:r>
        <w:t>only</w:t>
      </w:r>
      <w:r>
        <w:t xml:space="preserve"> </w:t>
      </w:r>
      <w:r>
        <w:t>from</w:t>
      </w:r>
      <w:r>
        <w:t xml:space="preserve"> </w:t>
      </w:r>
      <w:r>
        <w:t>properly</w:t>
      </w:r>
      <w:r>
        <w:t xml:space="preserve"> </w:t>
      </w:r>
      <w:r>
        <w:t>authorized</w:t>
      </w:r>
      <w:r>
        <w:t xml:space="preserve"> </w:t>
      </w:r>
      <w:r>
        <w:t>documentation</w:t>
      </w:r>
      <w:r>
        <w:t xml:space="preserve"> </w:t>
      </w:r>
      <w:r>
        <w:t>and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properly</w:t>
      </w:r>
      <w:r>
        <w:t xml:space="preserve"> </w:t>
      </w:r>
      <w:r>
        <w:t>recorded.</w:t>
      </w:r>
      <w:r>
        <w:t xml:space="preserve"> </w:t>
      </w:r>
      <w:r>
        <w:t>No</w:t>
      </w:r>
      <w:r>
        <w:t xml:space="preserve"> </w:t>
      </w:r>
      <w:r>
        <w:t>check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t>Cash.</w:t>
      </w:r>
      <w:r>
        <w:t xml:space="preserve"> </w:t>
      </w:r>
      <w:r>
        <w:t>The</w:t>
      </w:r>
      <w:r>
        <w:t xml:space="preserve"> </w:t>
      </w:r>
      <w:r>
        <w:t>Board</w:t>
      </w:r>
      <w:r>
        <w:t xml:space="preserve"> </w:t>
      </w:r>
      <w:r>
        <w:t>shall</w:t>
      </w:r>
      <w:r>
        <w:t xml:space="preserve"> </w:t>
      </w:r>
      <w:r>
        <w:t>designate</w:t>
      </w:r>
      <w:r>
        <w:t xml:space="preserve"> </w:t>
      </w:r>
      <w:r>
        <w:t>the</w:t>
      </w:r>
      <w:r>
        <w:t xml:space="preserve"> </w:t>
      </w:r>
      <w:r>
        <w:t>Board</w:t>
      </w:r>
      <w:r>
        <w:t xml:space="preserve"> </w:t>
      </w:r>
      <w:r>
        <w:t>Chair,</w:t>
      </w:r>
      <w:r>
        <w:t xml:space="preserve"> </w:t>
      </w:r>
      <w:r>
        <w:t>the</w:t>
      </w:r>
      <w:r>
        <w:t xml:space="preserve"> </w:t>
      </w:r>
      <w:r>
        <w:t>Board</w:t>
      </w:r>
      <w:r>
        <w:t xml:space="preserve"> </w:t>
      </w:r>
      <w:r>
        <w:t>Treasurer,</w:t>
      </w:r>
      <w:r>
        <w:t xml:space="preserve"> </w:t>
      </w:r>
      <w:r>
        <w:t>the</w:t>
      </w:r>
      <w:r>
        <w:t xml:space="preserve"> </w:t>
      </w:r>
      <w:r>
        <w:t>Executive</w:t>
      </w:r>
      <w:r>
        <w:t xml:space="preserve"> </w:t>
      </w:r>
      <w:r>
        <w:t>Director,</w:t>
      </w:r>
      <w:r>
        <w:t xml:space="preserve"> </w:t>
      </w:r>
      <w:r>
        <w:t>and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Board</w:t>
      </w:r>
      <w:r>
        <w:t xml:space="preserve"> </w:t>
      </w:r>
      <w:r>
        <w:t>member</w:t>
      </w:r>
      <w:r>
        <w:t xml:space="preserve"> </w:t>
      </w:r>
      <w:r>
        <w:t>or</w:t>
      </w:r>
      <w:r>
        <w:t xml:space="preserve"> </w:t>
      </w:r>
      <w:r>
        <w:t>staff</w:t>
      </w:r>
      <w:r>
        <w:t xml:space="preserve"> </w:t>
      </w:r>
      <w:r>
        <w:t>member</w:t>
      </w:r>
      <w:r>
        <w:t xml:space="preserve"> </w:t>
      </w:r>
      <w:r>
        <w:t>deemed</w:t>
      </w:r>
      <w:r>
        <w:t xml:space="preserve"> </w:t>
      </w:r>
      <w:r>
        <w:t>appropriate</w:t>
      </w:r>
      <w:r>
        <w:t xml:space="preserve"> </w:t>
      </w:r>
      <w:r>
        <w:t>as</w:t>
      </w:r>
      <w:r>
        <w:t xml:space="preserve"> </w:t>
      </w:r>
      <w:r>
        <w:t>authorized</w:t>
      </w:r>
      <w:r>
        <w:t xml:space="preserve"> </w:t>
      </w:r>
      <w:r>
        <w:t>signers</w:t>
      </w:r>
      <w:r>
        <w:t xml:space="preserve"> </w:t>
      </w:r>
      <w:r>
        <w:t>of</w:t>
      </w:r>
      <w:r>
        <w:t xml:space="preserve"> </w:t>
      </w:r>
      <w:r>
        <w:t>checks</w:t>
      </w:r>
      <w:r>
        <w:t xml:space="preserve"> </w:t>
      </w:r>
      <w:r>
        <w:t>on</w:t>
      </w:r>
      <w:r>
        <w:t xml:space="preserve"> </w:t>
      </w:r>
      <w:r>
        <w:t>behalf</w:t>
      </w:r>
      <w:r>
        <w:t xml:space="preserve"> </w:t>
      </w:r>
      <w:r>
        <w:t>of</w:t>
      </w:r>
      <w:r>
        <w:t xml:space="preserve"> </w:t>
      </w:r>
      <w:r w:rsidR="00F926D8">
        <w:t>WHPLO.</w:t>
      </w:r>
      <w:r>
        <w:t xml:space="preserve"> </w:t>
      </w:r>
      <w:r>
        <w:t>Any</w:t>
      </w:r>
      <w:r>
        <w:t xml:space="preserve"> </w:t>
      </w:r>
      <w:r>
        <w:t>check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amount</w:t>
      </w:r>
      <w:r>
        <w:t xml:space="preserve"> </w:t>
      </w:r>
      <w:r>
        <w:t>over</w:t>
      </w:r>
      <w:r>
        <w:t xml:space="preserve"> </w:t>
      </w:r>
      <w:r>
        <w:t>$2,500</w:t>
      </w:r>
      <w:r>
        <w:t xml:space="preserve"> </w:t>
      </w:r>
      <w:r>
        <w:t>must</w:t>
      </w:r>
      <w:r>
        <w:t xml:space="preserve"> </w:t>
      </w:r>
      <w:r>
        <w:t>carry</w:t>
      </w:r>
      <w:r>
        <w:t xml:space="preserve"> </w:t>
      </w:r>
      <w:r>
        <w:t>two</w:t>
      </w:r>
      <w:r>
        <w:t xml:space="preserve"> </w:t>
      </w:r>
      <w:r>
        <w:t>signatures</w:t>
      </w:r>
      <w:r>
        <w:t xml:space="preserve"> </w:t>
      </w:r>
      <w:r>
        <w:t>unless</w:t>
      </w:r>
      <w:r>
        <w:t xml:space="preserve"> </w:t>
      </w:r>
      <w:r>
        <w:t>otherwise</w:t>
      </w:r>
      <w:r>
        <w:t xml:space="preserve"> </w:t>
      </w:r>
      <w:r>
        <w:t>specifically</w:t>
      </w:r>
      <w:r>
        <w:t xml:space="preserve"> </w:t>
      </w:r>
      <w:r>
        <w:t>authorized</w:t>
      </w:r>
      <w:r>
        <w:t xml:space="preserve"> </w:t>
      </w:r>
      <w:r>
        <w:t>in</w:t>
      </w:r>
      <w:r>
        <w:t xml:space="preserve"> </w:t>
      </w:r>
      <w:r>
        <w:t>advance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Board</w:t>
      </w:r>
      <w:r>
        <w:t xml:space="preserve"> </w:t>
      </w:r>
      <w:r>
        <w:t>of</w:t>
      </w:r>
      <w:r>
        <w:t xml:space="preserve"> </w:t>
      </w:r>
      <w:r>
        <w:t>Directors</w:t>
      </w:r>
      <w:r>
        <w:t xml:space="preserve"> </w:t>
      </w:r>
      <w:r>
        <w:t>(such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payroll</w:t>
      </w:r>
      <w:r>
        <w:t xml:space="preserve"> </w:t>
      </w:r>
      <w:r>
        <w:t>or</w:t>
      </w:r>
      <w:r>
        <w:t xml:space="preserve"> </w:t>
      </w:r>
      <w:r>
        <w:t>office</w:t>
      </w:r>
      <w:r>
        <w:t xml:space="preserve"> </w:t>
      </w:r>
      <w:r>
        <w:t>rent).</w:t>
      </w:r>
      <w:r>
        <w:t xml:space="preserve"> </w:t>
      </w:r>
      <w:r>
        <w:t>No</w:t>
      </w:r>
      <w:r>
        <w:t xml:space="preserve"> </w:t>
      </w:r>
      <w:r>
        <w:t>check</w:t>
      </w:r>
      <w:r>
        <w:t xml:space="preserve"> </w:t>
      </w:r>
      <w:r>
        <w:t>signer</w:t>
      </w:r>
      <w:r>
        <w:t xml:space="preserve"> </w:t>
      </w:r>
      <w:r>
        <w:t>may</w:t>
      </w:r>
      <w:r>
        <w:t xml:space="preserve"> </w:t>
      </w:r>
      <w:r>
        <w:t>sign</w:t>
      </w:r>
      <w:r>
        <w:t xml:space="preserve"> </w:t>
      </w:r>
      <w:r>
        <w:t>a</w:t>
      </w:r>
      <w:r>
        <w:t xml:space="preserve"> </w:t>
      </w:r>
      <w:r>
        <w:t>blank</w:t>
      </w:r>
      <w:r>
        <w:t xml:space="preserve"> </w:t>
      </w:r>
      <w:r>
        <w:t>check.</w:t>
      </w:r>
      <w:r>
        <w:t xml:space="preserve">  </w:t>
      </w:r>
    </w:p>
    <w:p w:rsidR="008B20C7" w:rsidRDefault="000D099B">
      <w:pPr>
        <w:spacing w:after="76" w:line="240" w:lineRule="auto"/>
        <w:ind w:left="6" w:firstLine="0"/>
      </w:pPr>
      <w:r>
        <w:t xml:space="preserve"> </w:t>
      </w:r>
    </w:p>
    <w:p w:rsidR="008B20C7" w:rsidRPr="00F926D8" w:rsidRDefault="000D099B">
      <w:pPr>
        <w:numPr>
          <w:ilvl w:val="0"/>
          <w:numId w:val="4"/>
        </w:numPr>
        <w:spacing w:line="240" w:lineRule="auto"/>
        <w:ind w:right="-15" w:hanging="720"/>
        <w:rPr>
          <w:color w:val="5B9BD5" w:themeColor="accent1"/>
        </w:rPr>
      </w:pPr>
      <w:r w:rsidRPr="00F926D8">
        <w:rPr>
          <w:b/>
          <w:color w:val="5B9BD5" w:themeColor="accent1"/>
        </w:rPr>
        <w:t xml:space="preserve">Payroll </w:t>
      </w:r>
    </w:p>
    <w:p w:rsidR="008B20C7" w:rsidRDefault="000D099B" w:rsidP="00E741B4">
      <w:r>
        <w:t>Payroll</w:t>
      </w:r>
      <w:r>
        <w:t xml:space="preserve"> </w:t>
      </w:r>
      <w:r>
        <w:t>disbursements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upon</w:t>
      </w:r>
      <w:r>
        <w:t xml:space="preserve"> </w:t>
      </w:r>
      <w:r>
        <w:t>proper</w:t>
      </w:r>
      <w:r>
        <w:t xml:space="preserve"> </w:t>
      </w:r>
      <w:r>
        <w:t>authorization.</w:t>
      </w:r>
      <w:r>
        <w:t xml:space="preserve"> </w:t>
      </w:r>
    </w:p>
    <w:p w:rsidR="008B20C7" w:rsidRDefault="000D099B" w:rsidP="00E741B4">
      <w:r>
        <w:t>Changes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payroll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properly</w:t>
      </w:r>
      <w:r>
        <w:t xml:space="preserve"> </w:t>
      </w:r>
      <w:r>
        <w:t>documented.</w:t>
      </w:r>
      <w:r>
        <w:t xml:space="preserve"> </w:t>
      </w:r>
      <w:r w:rsidR="00E741B4">
        <w:t>WHPLO</w:t>
      </w:r>
      <w:r>
        <w:t xml:space="preserve"> </w:t>
      </w:r>
      <w:r>
        <w:t>will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payroll</w:t>
      </w:r>
      <w:r>
        <w:t xml:space="preserve"> </w:t>
      </w:r>
      <w:r>
        <w:t>disbursements</w:t>
      </w:r>
      <w:r>
        <w:t xml:space="preserve"> </w:t>
      </w:r>
      <w:r>
        <w:t>are</w:t>
      </w:r>
      <w:r>
        <w:t xml:space="preserve"> </w:t>
      </w:r>
      <w:r>
        <w:t>properly</w:t>
      </w:r>
      <w:r>
        <w:t xml:space="preserve"> </w:t>
      </w:r>
      <w:r>
        <w:t>recorded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related</w:t>
      </w:r>
      <w:r>
        <w:t xml:space="preserve"> </w:t>
      </w:r>
      <w:r>
        <w:t>disbursements</w:t>
      </w:r>
      <w:r>
        <w:t xml:space="preserve"> </w:t>
      </w:r>
      <w:r>
        <w:t>(such</w:t>
      </w:r>
      <w:r>
        <w:t xml:space="preserve"> </w:t>
      </w:r>
      <w:r>
        <w:t>as</w:t>
      </w:r>
      <w:r>
        <w:t xml:space="preserve"> </w:t>
      </w:r>
      <w:r>
        <w:t>payroll</w:t>
      </w:r>
      <w:r>
        <w:t xml:space="preserve"> </w:t>
      </w:r>
      <w:r>
        <w:t>tax</w:t>
      </w:r>
      <w:r>
        <w:t xml:space="preserve"> </w:t>
      </w:r>
      <w:r>
        <w:t>deposits</w:t>
      </w:r>
      <w:r>
        <w:t xml:space="preserve"> </w:t>
      </w:r>
      <w:r>
        <w:t>and</w:t>
      </w:r>
      <w:r>
        <w:t xml:space="preserve"> </w:t>
      </w:r>
      <w:r>
        <w:t>retirement</w:t>
      </w:r>
      <w:r>
        <w:t xml:space="preserve"> </w:t>
      </w:r>
      <w:r>
        <w:t>funds)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timely.</w:t>
      </w:r>
      <w:r>
        <w:t xml:space="preserve"> </w:t>
      </w:r>
      <w:r>
        <w:t>Payroll</w:t>
      </w:r>
      <w:r>
        <w:t xml:space="preserve"> </w:t>
      </w:r>
      <w:r>
        <w:t>checks</w:t>
      </w:r>
      <w:r>
        <w:t xml:space="preserve"> </w:t>
      </w:r>
      <w:r>
        <w:t>will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released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payday,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advances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permitted.</w:t>
      </w:r>
      <w:r>
        <w:t xml:space="preserve">  </w:t>
      </w:r>
    </w:p>
    <w:p w:rsidR="008B20C7" w:rsidRDefault="000D099B">
      <w:pPr>
        <w:spacing w:after="88" w:line="240" w:lineRule="auto"/>
        <w:ind w:left="3" w:firstLine="0"/>
      </w:pPr>
      <w:r>
        <w:t xml:space="preserve"> </w:t>
      </w:r>
    </w:p>
    <w:p w:rsidR="008B20C7" w:rsidRPr="00E741B4" w:rsidRDefault="000D099B">
      <w:pPr>
        <w:numPr>
          <w:ilvl w:val="0"/>
          <w:numId w:val="4"/>
        </w:numPr>
        <w:spacing w:line="240" w:lineRule="auto"/>
        <w:ind w:right="-15" w:hanging="720"/>
        <w:rPr>
          <w:color w:val="5B9BD5" w:themeColor="accent1"/>
        </w:rPr>
      </w:pPr>
      <w:r w:rsidRPr="00E741B4">
        <w:rPr>
          <w:b/>
          <w:color w:val="5B9BD5" w:themeColor="accent1"/>
        </w:rPr>
        <w:t>Reconcili</w:t>
      </w:r>
      <w:r w:rsidRPr="00E741B4">
        <w:rPr>
          <w:b/>
          <w:color w:val="5B9BD5" w:themeColor="accent1"/>
        </w:rPr>
        <w:t xml:space="preserve">ation of banking/security statements </w:t>
      </w:r>
    </w:p>
    <w:p w:rsidR="008B20C7" w:rsidRDefault="000D099B">
      <w:r>
        <w:t>All</w:t>
      </w:r>
      <w:r>
        <w:t xml:space="preserve"> </w:t>
      </w:r>
      <w:r>
        <w:t>banking/security</w:t>
      </w:r>
      <w:r>
        <w:t xml:space="preserve"> </w:t>
      </w:r>
      <w:r>
        <w:t>statements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delivered</w:t>
      </w:r>
      <w:r>
        <w:t xml:space="preserve"> </w:t>
      </w:r>
      <w:r>
        <w:t>unopened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designated</w:t>
      </w:r>
      <w:r>
        <w:t xml:space="preserve"> </w:t>
      </w:r>
      <w:r>
        <w:t>individual</w:t>
      </w:r>
      <w:r>
        <w:t xml:space="preserve"> </w:t>
      </w:r>
      <w:r>
        <w:t>who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otherwise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preparation</w:t>
      </w:r>
      <w:r>
        <w:t xml:space="preserve"> </w:t>
      </w:r>
      <w:r>
        <w:t>of</w:t>
      </w:r>
      <w:r>
        <w:t xml:space="preserve"> </w:t>
      </w:r>
      <w:r>
        <w:t>checks,</w:t>
      </w:r>
      <w:r>
        <w:t xml:space="preserve"> </w:t>
      </w:r>
      <w:r>
        <w:t>the</w:t>
      </w:r>
      <w:r>
        <w:t xml:space="preserve"> </w:t>
      </w:r>
      <w:r>
        <w:t>depositing</w:t>
      </w:r>
      <w:r>
        <w:t xml:space="preserve"> </w:t>
      </w:r>
      <w:r>
        <w:t>of</w:t>
      </w:r>
      <w:r>
        <w:t xml:space="preserve"> </w:t>
      </w:r>
      <w:r>
        <w:t>funds,</w:t>
      </w:r>
      <w:r>
        <w:t xml:space="preserve"> </w:t>
      </w:r>
      <w:r>
        <w:t>or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authorized</w:t>
      </w:r>
      <w:r>
        <w:t xml:space="preserve"> </w:t>
      </w:r>
      <w:r>
        <w:t>signer</w:t>
      </w:r>
      <w:r>
        <w:t xml:space="preserve"> </w:t>
      </w:r>
      <w:r>
        <w:t>of</w:t>
      </w:r>
      <w:r>
        <w:t xml:space="preserve"> </w:t>
      </w:r>
      <w:r>
        <w:t>checks.</w:t>
      </w:r>
      <w:r>
        <w:t xml:space="preserve"> </w:t>
      </w:r>
      <w:r>
        <w:t>This</w:t>
      </w:r>
      <w:r>
        <w:t xml:space="preserve"> </w:t>
      </w:r>
      <w:r>
        <w:t>designated</w:t>
      </w:r>
      <w:r>
        <w:t xml:space="preserve"> </w:t>
      </w:r>
      <w:r>
        <w:t>individual</w:t>
      </w:r>
      <w:r>
        <w:t xml:space="preserve"> </w:t>
      </w:r>
      <w:r>
        <w:t>shall</w:t>
      </w:r>
      <w:r>
        <w:t xml:space="preserve"> </w:t>
      </w:r>
      <w:r>
        <w:t>review</w:t>
      </w:r>
      <w:r>
        <w:t xml:space="preserve"> </w:t>
      </w:r>
      <w:r>
        <w:t>and</w:t>
      </w:r>
      <w:r>
        <w:t xml:space="preserve"> </w:t>
      </w:r>
      <w:r>
        <w:t>initial</w:t>
      </w:r>
      <w:r>
        <w:t xml:space="preserve"> </w:t>
      </w:r>
      <w:r>
        <w:t>each</w:t>
      </w:r>
      <w:r>
        <w:t xml:space="preserve"> </w:t>
      </w:r>
      <w:r>
        <w:t>statement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timely</w:t>
      </w:r>
      <w:r>
        <w:t xml:space="preserve"> </w:t>
      </w:r>
      <w:r>
        <w:t>basis.</w:t>
      </w:r>
      <w:r>
        <w:t xml:space="preserve"> </w:t>
      </w:r>
      <w:r>
        <w:t>An</w:t>
      </w:r>
      <w:r>
        <w:t xml:space="preserve"> </w:t>
      </w:r>
      <w:r>
        <w:t>appropriately</w:t>
      </w:r>
      <w:r>
        <w:t xml:space="preserve"> </w:t>
      </w:r>
      <w:r>
        <w:t>qualified</w:t>
      </w:r>
      <w:r>
        <w:t xml:space="preserve"> </w:t>
      </w:r>
      <w:r>
        <w:t>finance</w:t>
      </w:r>
      <w:r>
        <w:t xml:space="preserve"> </w:t>
      </w:r>
      <w:r>
        <w:t>staff</w:t>
      </w:r>
      <w:r>
        <w:t xml:space="preserve"> </w:t>
      </w:r>
      <w:r>
        <w:t>person</w:t>
      </w:r>
      <w:r>
        <w:t xml:space="preserve"> </w:t>
      </w:r>
      <w:r>
        <w:t>will</w:t>
      </w:r>
      <w:r>
        <w:t xml:space="preserve"> </w:t>
      </w:r>
      <w:r>
        <w:t>reconcile</w:t>
      </w:r>
      <w:r>
        <w:t xml:space="preserve"> </w:t>
      </w:r>
      <w:r>
        <w:t>each</w:t>
      </w:r>
      <w:r>
        <w:t xml:space="preserve"> </w:t>
      </w:r>
      <w:r>
        <w:t>bank</w:t>
      </w:r>
      <w:r>
        <w:t xml:space="preserve"> </w:t>
      </w:r>
      <w:r>
        <w:t>account</w:t>
      </w:r>
      <w:r>
        <w:t xml:space="preserve"> </w:t>
      </w:r>
      <w:r>
        <w:t>monthly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issuance</w:t>
      </w:r>
      <w:r>
        <w:t xml:space="preserve"> </w:t>
      </w:r>
      <w:r>
        <w:t>of</w:t>
      </w:r>
      <w:r>
        <w:t xml:space="preserve"> </w:t>
      </w:r>
      <w:r>
        <w:t>financial</w:t>
      </w:r>
      <w:r>
        <w:t xml:space="preserve"> </w:t>
      </w:r>
      <w:r>
        <w:t>statements.</w:t>
      </w:r>
      <w:r>
        <w:t xml:space="preserve"> </w:t>
      </w:r>
    </w:p>
    <w:sectPr w:rsidR="008B20C7">
      <w:footerReference w:type="even" r:id="rId8"/>
      <w:footerReference w:type="default" r:id="rId9"/>
      <w:footerReference w:type="first" r:id="rId10"/>
      <w:pgSz w:w="12240" w:h="15840"/>
      <w:pgMar w:top="1538" w:right="1454" w:bottom="2545" w:left="144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9B" w:rsidRDefault="000D099B">
      <w:pPr>
        <w:spacing w:after="0" w:line="240" w:lineRule="auto"/>
      </w:pPr>
      <w:r>
        <w:separator/>
      </w:r>
    </w:p>
  </w:endnote>
  <w:endnote w:type="continuationSeparator" w:id="0">
    <w:p w:rsidR="000D099B" w:rsidRDefault="000D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C7" w:rsidRDefault="000D099B">
    <w:pPr>
      <w:spacing w:after="51" w:line="240" w:lineRule="auto"/>
      <w:ind w:left="0" w:firstLine="0"/>
    </w:pPr>
    <w:r>
      <w:rPr>
        <w:i/>
      </w:rPr>
      <w:t xml:space="preserve"> </w:t>
    </w:r>
  </w:p>
  <w:p w:rsidR="008B20C7" w:rsidRDefault="000D099B">
    <w:pPr>
      <w:spacing w:after="49" w:line="240" w:lineRule="auto"/>
      <w:ind w:left="0" w:firstLine="0"/>
    </w:pPr>
    <w:r>
      <w:rPr>
        <w:i/>
      </w:rPr>
      <w:t xml:space="preserve">Financial Policies ‐ SAMPLE </w:t>
    </w:r>
    <w:r>
      <w:rPr>
        <w:i/>
      </w:rPr>
      <w:tab/>
      <w:t xml:space="preserve"> </w:t>
    </w:r>
    <w:r>
      <w:rPr>
        <w:i/>
      </w:rPr>
      <w:tab/>
      <w:t xml:space="preserve">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i/>
      </w:rPr>
      <w:t>3</w:t>
    </w:r>
    <w:r>
      <w:rPr>
        <w:i/>
      </w:rPr>
      <w:fldChar w:fldCharType="end"/>
    </w:r>
    <w:r>
      <w:rPr>
        <w:i/>
      </w:rPr>
      <w:t xml:space="preserve"> </w:t>
    </w:r>
  </w:p>
  <w:p w:rsidR="008B20C7" w:rsidRDefault="000D099B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8955786</wp:posOffset>
              </wp:positionV>
              <wp:extent cx="5943600" cy="19050"/>
              <wp:effectExtent l="0" t="0" r="0" b="0"/>
              <wp:wrapSquare wrapText="bothSides"/>
              <wp:docPr id="7686" name="Group 7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050"/>
                        <a:chOff x="0" y="0"/>
                        <a:chExt cx="5943600" cy="19050"/>
                      </a:xfrm>
                    </wpg:grpSpPr>
                    <wps:wsp>
                      <wps:cNvPr id="7795" name="Shape 7795"/>
                      <wps:cNvSpPr/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905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6" name="Shape 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7" name="Shape 7797"/>
                      <wps:cNvSpPr/>
                      <wps:spPr>
                        <a:xfrm>
                          <a:off x="0" y="0"/>
                          <a:ext cx="59405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0552" h="9144">
                              <a:moveTo>
                                <a:pt x="0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8" name="Shape 7798"/>
                      <wps:cNvSpPr/>
                      <wps:spPr>
                        <a:xfrm>
                          <a:off x="59405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9" name="Shape 7799"/>
                      <wps:cNvSpPr/>
                      <wps:spPr>
                        <a:xfrm>
                          <a:off x="59405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0" name="Shape 7800"/>
                      <wps:cNvSpPr/>
                      <wps:spPr>
                        <a:xfrm>
                          <a:off x="0" y="3048"/>
                          <a:ext cx="9144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1" name="Shape 7801"/>
                      <wps:cNvSpPr/>
                      <wps:spPr>
                        <a:xfrm>
                          <a:off x="5940552" y="3048"/>
                          <a:ext cx="9144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2" name="Shape 7802"/>
                      <wps:cNvSpPr/>
                      <wps:spPr>
                        <a:xfrm>
                          <a:off x="0" y="1600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3" name="Shape 7803"/>
                      <wps:cNvSpPr/>
                      <wps:spPr>
                        <a:xfrm>
                          <a:off x="0" y="16002"/>
                          <a:ext cx="59436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14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4" name="Shape 7804"/>
                      <wps:cNvSpPr/>
                      <wps:spPr>
                        <a:xfrm>
                          <a:off x="5940552" y="1600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2A77FD" id="Group 7686" o:spid="_x0000_s1026" style="position:absolute;margin-left:1in;margin-top:705.2pt;width:468pt;height:1.5pt;z-index:251658240;mso-position-horizontal-relative:page;mso-position-vertical-relative:pag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">
              <v:shape id="Shape 7795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KtMYA&#10;AADdAAAADwAAAGRycy9kb3ducmV2LnhtbESP3WrCQBSE7wt9h+UUeiN1Y0Gj0VXUUlBvij8PcMge&#10;s8Hs2Zjdxvj2XUHo5TAz3zCzRWcr0VLjS8cKBv0EBHHudMmFgtPx+2MMwgdkjZVjUnAnD4v568sM&#10;M+1uvKf2EAoRIewzVGBCqDMpfW7Iou+7mjh6Z9dYDFE2hdQN3iLcVvIzSUbSYslxwWBNa0P55fBr&#10;FewGl5/66zjcjnurfdpec5P6e6fU+1u3nIII1IX/8LO90QrSdDKEx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SKtMYAAADdAAAADwAAAAAAAAAAAAAAAACYAgAAZHJz&#10;L2Rvd25yZXYueG1sUEsFBgAAAAAEAAQA9QAAAIsDAAAAAA==&#10;" path="m,l5943600,r,19050l,19050,,e" fillcolor="gray" stroked="f" strokeweight="0">
                <v:stroke miterlimit="83231f" joinstyle="miter"/>
                <v:path arrowok="t" textboxrect="0,0,5943600,19050"/>
              </v:shape>
              <v:shape id="Shape 779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3vccA&#10;AADdAAAADwAAAGRycy9kb3ducmV2LnhtbESPW2sCMRSE3wv9D+EIfSma7YVduzVKkRb0zar4fNic&#10;veDmZJuk6+qvN0Khj8PMfMPMFoNpRU/ON5YVPE0SEMSF1Q1XCva7r/EUhA/IGlvLpOBMHhbz+7sZ&#10;5tqe+Jv6bahEhLDPUUEdQpdL6YuaDPqJ7YijV1pnMETpKqkdniLctPI5SVJpsOG4UGNHy5qK4/bX&#10;KFg/XrJdH17S8uKK1fLnID9fN6VSD6Ph4x1EoCH8h//aK60gy95SuL2JT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M973HAAAA3QAAAA8AAAAAAAAAAAAAAAAAmAIAAGRy&#10;cy9kb3ducmV2LnhtbFBLBQYAAAAABAAEAPUAAACMAwAAAAA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797" o:spid="_x0000_s1029" style="position:absolute;width:59405;height:91;visibility:visible;mso-wrap-style:square;v-text-anchor:top" coordsize="59405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8vRsYA&#10;AADdAAAADwAAAGRycy9kb3ducmV2LnhtbESPT2vCQBTE7wW/w/IKvdWNCqZGVxGh0IOCf1rPj+xz&#10;k5p9m2bXGL+9Kwg9DjPzG2a26GwlWmp86VjBoJ+AIM6dLtko+D58vn+A8AFZY+WYFNzIw2Lee5lh&#10;pt2Vd9TugxERwj5DBUUIdSalzwuy6PuuJo7eyTUWQ5SNkbrBa4TbSg6TZCwtlhwXCqxpVVB+3l+s&#10;gjox7XZ92p6Pvz+D9WEkJ38js1Hq7bVbTkEE6sJ/+Nn+0grSdJLC4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8vRsYAAADdAAAADwAAAAAAAAAAAAAAAACYAgAAZHJz&#10;L2Rvd25yZXYueG1sUEsFBgAAAAAEAAQA9QAAAIsDAAAAAA==&#10;" path="m,l5940552,r,9144l,9144,,e" fillcolor="#aca89a" stroked="f" strokeweight="0">
                <v:stroke miterlimit="83231f" joinstyle="miter"/>
                <v:path arrowok="t" textboxrect="0,0,5940552,9144"/>
              </v:shape>
              <v:shape id="Shape 7798" o:spid="_x0000_s1030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T6MMA&#10;AADdAAAADwAAAGRycy9kb3ducmV2LnhtbERPy2oCMRTdF/oP4Ra6KZqxyKijUaRQ0IUUX/vL5JpM&#10;O7mZTlId/fpmIbg8nPds0blanKkNlWcFg34Ggrj0umKj4LD/7I1BhIissfZMCq4UYDF/fpphof2F&#10;t3TeRSNSCIcCFdgYm0LKUFpyGPq+IU7cybcOY4KtkbrFSwp3tXzPslw6rDg1WGzow1L5s/tzCr7f&#10;hqvf69c63x7zifHRdHjbWKVeX7rlFESkLj7Ed/dKKxiNJmluepOe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6T6MMAAADdAAAADwAAAAAAAAAAAAAAAACYAgAAZHJzL2Rv&#10;d25yZXYueG1sUEsFBgAAAAAEAAQA9QAAAIgDAAAAAA==&#10;" path="m,l9144,r,9144l,9144,,e" fillcolor="#f0eee1" stroked="f" strokeweight="0">
                <v:stroke miterlimit="83231f" joinstyle="miter"/>
                <v:path arrowok="t" textboxrect="0,0,9144,9144"/>
              </v:shape>
              <v:shape id="Shape 7799" o:spid="_x0000_s1031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Njz8YA&#10;AADdAAAADwAAAGRycy9kb3ducmV2LnhtbESPT2sCMRTE7wW/Q3iCl6JZbXHr1ihFWtBb1dLzY/P2&#10;D25etkm6rn56IxR6HGbmN8xy3ZtGdOR8bVnBdJKAIM6trrlU8HX8GL+A8AFZY2OZFFzIw3o1eFhi&#10;pu2Z99QdQikihH2GCqoQ2kxKn1dk0E9sSxy9wjqDIUpXSu3wHOGmkbMkmUuDNceFClvaVJSfDr9G&#10;we7xmh678DQvri7fbn6+5fvzZ6HUaNi/vYII1If/8F97qxWk6WIB9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Njz8YAAADdAAAADwAAAAAAAAAAAAAAAACYAgAAZHJz&#10;L2Rvd25yZXYueG1sUEsFBgAAAAAEAAQA9QAAAIsDAAAAAA=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800" o:spid="_x0000_s1032" style="position:absolute;top:30;width:91;height:130;visibility:visible;mso-wrap-style:square;v-text-anchor:top" coordsize="9144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dB8MA&#10;AADdAAAADwAAAGRycy9kb3ducmV2LnhtbERPS2rDMBDdF3oHMYHuGikOrY1rOZRCaRfZ5HOAqTWx&#10;TayRkRTH6emjRaHLx/tXm9kOYiIfescaVksFgrhxpudWw/Hw+VyACBHZ4OCYNNwowKZ+fKiwNO7K&#10;O5r2sRUphEOJGroYx1LK0HRkMSzdSJy4k/MWY4K+lcbjNYXbQWZKvUqLPaeGDkf66Kg57y9Ww85f&#10;flbbKctU/nvLi/WwfslPX1o/Leb3NxCR5vgv/nN/Gw15odL+9CY9AV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SdB8MAAADdAAAADwAAAAAAAAAAAAAAAACYAgAAZHJzL2Rv&#10;d25yZXYueG1sUEsFBgAAAAAEAAQA9QAAAIgDAAAAAA==&#10;" path="m,l9144,r,12954l,12954,,e" fillcolor="#aca89a" stroked="f" strokeweight="0">
                <v:stroke miterlimit="83231f" joinstyle="miter"/>
                <v:path arrowok="t" textboxrect="0,0,9144,12954"/>
              </v:shape>
              <v:shape id="Shape 7801" o:spid="_x0000_s1033" style="position:absolute;left:59405;top:30;width:91;height:130;visibility:visible;mso-wrap-style:square;v-text-anchor:top" coordsize="9144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2dcUA&#10;AADdAAAADwAAAGRycy9kb3ducmV2LnhtbESP3WrCQBSE7wXfYTmF3ukmSlXSbEQKYrFQMNr7Q/bk&#10;h2bPptlVk7fvFgpeDjPzDZNuB9OKG/WusawgnkcgiAurG64UXM772QaE88gaW8ukYCQH22w6STHR&#10;9s4nuuW+EgHCLkEFtfddIqUrajLo5rYjDl5pe4M+yL6Susd7gJtWLqJoJQ02HBZq7OitpuI7vxoF&#10;pc9/XrpyORT2/Hk4xB/H8Ws8KvX8NOxeQXga/CP8337XCtabKIa/N+EJ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HZ1xQAAAN0AAAAPAAAAAAAAAAAAAAAAAJgCAABkcnMv&#10;ZG93bnJldi54bWxQSwUGAAAAAAQABAD1AAAAigMAAAAA&#10;" path="m,l9144,r,12954l,12954,,e" fillcolor="#f0eee1" stroked="f" strokeweight="0">
                <v:stroke miterlimit="83231f" joinstyle="miter"/>
                <v:path arrowok="t" textboxrect="0,0,9144,12954"/>
              </v:shape>
              <v:shape id="Shape 7802" o:spid="_x0000_s1034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nwb8YA&#10;AADdAAAADwAAAGRycy9kb3ducmV2LnhtbESPW2sCMRSE3wX/QzgFX0SzXlDZGkWkgn1rVfp82Jy9&#10;0M3JmqTr6q9vCkIfh5n5hllvO1OLlpyvLCuYjBMQxJnVFRcKLufDaAXCB2SNtWVScCcP202/t8ZU&#10;2xt/UnsKhYgQ9ikqKENoUil9VpJBP7YNcfRy6wyGKF0htcNbhJtaTpNkIQ1WHBdKbGhfUvZ9+jEK&#10;3oeP5bkNs0X+cNlxf/2Sb/OPXKnBS7d7BRGoC//hZ/uoFSxXyRT+3sQn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nwb8YAAADdAAAADwAAAAAAAAAAAAAAAACYAgAAZHJz&#10;L2Rvd25yZXYueG1sUEsFBgAAAAAEAAQA9QAAAIsDAAAAAA=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803" o:spid="_x0000_s1035" style="position:absolute;top:160;width:59436;height:91;visibility:visible;mso-wrap-style:square;v-text-anchor:top" coordsize="59436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Ed8UA&#10;AADdAAAADwAAAGRycy9kb3ducmV2LnhtbESPT2vCQBTE7wW/w/IEb3XjH1qJriJCQEGUJr309sg+&#10;s2mzb0N21fjt3UKhx2FmfsOsNr1txI06XztWMBknIIhLp2uuFHwW2esChA/IGhvHpOBBHjbrwcsK&#10;U+3u/EG3PFQiQtinqMCE0KZS+tKQRT92LXH0Lq6zGKLsKqk7vEe4beQ0Sd6kxZrjgsGWdobKn/xq&#10;FZSZ4Ql+FfL7fLLX/HDMsvm5UWo07LdLEIH68B/+a++1gvdFMoPfN/EJy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MUR3xQAAAN0AAAAPAAAAAAAAAAAAAAAAAJgCAABkcnMv&#10;ZG93bnJldi54bWxQSwUGAAAAAAQABAD1AAAAigMAAAAA&#10;" path="m,l5943600,r,9144l,9144,,e" fillcolor="#f0eee1" stroked="f" strokeweight="0">
                <v:stroke miterlimit="83231f" joinstyle="miter"/>
                <v:path arrowok="t" textboxrect="0,0,5943600,9144"/>
              </v:shape>
              <v:shape id="Shape 7804" o:spid="_x0000_s1036" style="position:absolute;left:59405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2YPMYA&#10;AADdAAAADwAAAGRycy9kb3ducmV2LnhtbESPQWsCMRSE74X+h/AKvRTNKrLV1SgiCPZQRKv3x+aZ&#10;bLt5WTeprv31plDocZiZb5jZonO1uFAbKs8KBv0MBHHpdcVGweFj3RuDCBFZY+2ZFNwowGL++DDD&#10;Qvsr7+iyj0YkCIcCFdgYm0LKUFpyGPq+IU7eybcOY5KtkbrFa4K7Wg6zLJcOK04LFhtaWSq/9t9O&#10;wefLaHO+bd/y3TGfGB9Nhz/vVqnnp245BRGpi//hv/ZGK3gdZyP4fZOe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2YPMYAAADdAAAADwAAAAAAAAAAAAAAAACYAgAAZHJz&#10;L2Rvd25yZXYueG1sUEsFBgAAAAAEAAQA9QAAAIsDAAAAAA==&#10;" path="m,l9144,r,9144l,9144,,e" fillcolor="#f0eee1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B20C7" w:rsidRDefault="000D099B">
    <w:pPr>
      <w:spacing w:after="12" w:line="240" w:lineRule="auto"/>
      <w:ind w:left="3173" w:firstLine="0"/>
    </w:pPr>
    <w:proofErr w:type="spellStart"/>
    <w:r>
      <w:rPr>
        <w:rFonts w:ascii="Arial" w:eastAsia="Arial" w:hAnsi="Arial" w:cs="Arial"/>
      </w:rPr>
      <w:t>Greenlights</w:t>
    </w:r>
    <w:proofErr w:type="spellEnd"/>
    <w:r>
      <w:rPr>
        <w:rFonts w:ascii="Arial" w:eastAsia="Arial" w:hAnsi="Arial" w:cs="Arial"/>
      </w:rPr>
      <w:t xml:space="preserve"> for </w:t>
    </w:r>
    <w:proofErr w:type="spellStart"/>
    <w:r>
      <w:rPr>
        <w:rFonts w:ascii="Arial" w:eastAsia="Arial" w:hAnsi="Arial" w:cs="Arial"/>
      </w:rPr>
      <w:t>NonProfit</w:t>
    </w:r>
    <w:proofErr w:type="spellEnd"/>
    <w:r>
      <w:rPr>
        <w:rFonts w:ascii="Arial" w:eastAsia="Arial" w:hAnsi="Arial" w:cs="Arial"/>
      </w:rPr>
      <w:t xml:space="preserve"> Success </w:t>
    </w:r>
  </w:p>
  <w:p w:rsidR="008B20C7" w:rsidRDefault="000D099B">
    <w:pPr>
      <w:spacing w:after="0" w:line="233" w:lineRule="auto"/>
      <w:ind w:left="3774" w:hanging="3067"/>
    </w:pPr>
    <w:r>
      <w:rPr>
        <w:rFonts w:ascii="Arial" w:eastAsia="Arial" w:hAnsi="Arial" w:cs="Arial"/>
      </w:rPr>
      <w:t xml:space="preserve">T (512) 477-5955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F (512) 477.5911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7703 N. Lamar Blvd, Suite 400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Austin, TX 78752 www.greenlights.org </w:t>
    </w:r>
  </w:p>
  <w:p w:rsidR="008B20C7" w:rsidRDefault="000D099B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C7" w:rsidRDefault="000D099B">
    <w:pPr>
      <w:spacing w:after="51" w:line="240" w:lineRule="auto"/>
      <w:ind w:left="0" w:firstLine="0"/>
    </w:pPr>
    <w:r>
      <w:rPr>
        <w:i/>
      </w:rPr>
      <w:t xml:space="preserve"> </w:t>
    </w:r>
  </w:p>
  <w:p w:rsidR="008B20C7" w:rsidRDefault="00206C8E" w:rsidP="00206C8E">
    <w:pPr>
      <w:spacing w:after="49" w:line="240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500B1B" wp14:editId="31C6FD3A">
              <wp:simplePos x="0" y="0"/>
              <wp:positionH relativeFrom="margin">
                <wp:posOffset>0</wp:posOffset>
              </wp:positionH>
              <wp:positionV relativeFrom="page">
                <wp:posOffset>8947785</wp:posOffset>
              </wp:positionV>
              <wp:extent cx="5943600" cy="19050"/>
              <wp:effectExtent l="0" t="0" r="0" b="0"/>
              <wp:wrapSquare wrapText="bothSides"/>
              <wp:docPr id="7629" name="Group 7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050"/>
                        <a:chOff x="0" y="0"/>
                        <a:chExt cx="5943600" cy="19050"/>
                      </a:xfrm>
                    </wpg:grpSpPr>
                    <wps:wsp>
                      <wps:cNvPr id="7785" name="Shape 7785"/>
                      <wps:cNvSpPr/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905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0" y="0"/>
                          <a:ext cx="59405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0552" h="9144">
                              <a:moveTo>
                                <a:pt x="0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59405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9" name="Shape 7789"/>
                      <wps:cNvSpPr/>
                      <wps:spPr>
                        <a:xfrm>
                          <a:off x="59405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0" name="Shape 7790"/>
                      <wps:cNvSpPr/>
                      <wps:spPr>
                        <a:xfrm>
                          <a:off x="0" y="3048"/>
                          <a:ext cx="9144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1" name="Shape 7791"/>
                      <wps:cNvSpPr/>
                      <wps:spPr>
                        <a:xfrm>
                          <a:off x="5940552" y="3048"/>
                          <a:ext cx="9144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2" name="Shape 7792"/>
                      <wps:cNvSpPr/>
                      <wps:spPr>
                        <a:xfrm>
                          <a:off x="0" y="1600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3" name="Shape 7793"/>
                      <wps:cNvSpPr/>
                      <wps:spPr>
                        <a:xfrm>
                          <a:off x="0" y="16002"/>
                          <a:ext cx="59436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14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4" name="Shape 7794"/>
                      <wps:cNvSpPr/>
                      <wps:spPr>
                        <a:xfrm>
                          <a:off x="5940552" y="1600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FE0AD6" id="Group 7629" o:spid="_x0000_s1026" style="position:absolute;margin-left:0;margin-top:704.55pt;width:468pt;height:1.5pt;z-index:251659264;mso-position-horizontal-relative:margin;mso-position-vertical-relative:pag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">
              <v:shape id="Shape 7785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0cacYA&#10;AADdAAAADwAAAGRycy9kb3ducmV2LnhtbESP0WrCQBRE34X+w3ILvkjdKGhCdBVbEawvRe0HXLLX&#10;bDB7N2bXGP++Wyj0cZiZM8xy3dtadNT6yrGCyTgBQVw4XXGp4Pu8e8tA+ICssXZMCp7kYb16GSwx&#10;1+7BR+pOoRQRwj5HBSaEJpfSF4Ys+rFriKN3ca3FEGVbSt3iI8JtLadJMpcWK44LBhv6MFRcT3er&#10;4DC5fjXb8+wzG70f0+5WmNQ/e6WGr/1mASJQH/7Df+29VpCm2Qx+38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0cacYAAADdAAAADwAAAAAAAAAAAAAAAACYAgAAZHJz&#10;L2Rvd25yZXYueG1sUEsFBgAAAAAEAAQA9QAAAIsDAAAAAA==&#10;" path="m,l5943600,r,19050l,19050,,e" fillcolor="gray" stroked="f" strokeweight="0">
                <v:stroke miterlimit="83231f" joinstyle="miter"/>
                <v:path arrowok="t" textboxrect="0,0,5943600,19050"/>
              </v:shape>
              <v:shape id="Shape 778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VhYMcA&#10;AADdAAAADwAAAGRycy9kb3ducmV2LnhtbESPS2vDMBCE74X+B7GFXEoityl2cKKEEhpIb82DnBdr&#10;/SDWypVUx8mvrwqFHIeZ+YZZrAbTip6cbywreJkkIIgLqxuuFBwPm/EMhA/IGlvLpOBKHlbLx4cF&#10;5tpeeEf9PlQiQtjnqKAOocul9EVNBv3EdsTRK60zGKJ0ldQOLxFuWvmaJKk02HBcqLGjdU3Fef9j&#10;FHw+37JDH6ZpeXPFdv19kh9vX6VSo6fhfQ4i0BDu4f/2VivIslkKf2/i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VYWDHAAAA3QAAAA8AAAAAAAAAAAAAAAAAmAIAAGRy&#10;cy9kb3ducmV2LnhtbFBLBQYAAAAABAAEAPUAAACMAwAAAAA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787" o:spid="_x0000_s1029" style="position:absolute;width:59405;height:91;visibility:visible;mso-wrap-style:square;v-text-anchor:top" coordsize="59405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5m8YA&#10;AADdAAAADwAAAGRycy9kb3ducmV2LnhtbESPQWvCQBSE74L/YXlCb7qxgtHUVUQQPChYbT0/ss9N&#10;avZtmt3G+O/dQqHHYWa+YRarzlaipcaXjhWMRwkI4tzpko2Cj/N2OAPhA7LGyjEpeJCH1bLfW2Cm&#10;3Z3fqT0FIyKEfYYKihDqTEqfF2TRj1xNHL2rayyGKBsjdYP3CLeVfE2SqbRYclwosKZNQfnt9GMV&#10;1Ilpj/vr8Xb5+hzvzxM5/56Yg1Ivg279BiJQF/7Df+2dVpCmsxR+38Qn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a5m8YAAADdAAAADwAAAAAAAAAAAAAAAACYAgAAZHJz&#10;L2Rvd25yZXYueG1sUEsFBgAAAAAEAAQA9QAAAIsDAAAAAA==&#10;" path="m,l5940552,r,9144l,9144,,e" fillcolor="#aca89a" stroked="f" strokeweight="0">
                <v:stroke miterlimit="83231f" joinstyle="miter"/>
                <v:path arrowok="t" textboxrect="0,0,5940552,9144"/>
              </v:shape>
              <v:shape id="Shape 7788" o:spid="_x0000_s1030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cFNcMA&#10;AADdAAAADwAAAGRycy9kb3ducmV2LnhtbERPTWsCMRC9C/6HMEIvotkWWXU1SikU9CBFq/dhMybb&#10;bibbTaqrv745CD0+3vdy3blaXKgNlWcFz+MMBHHpdcVGwfHzfTQDESKyxtozKbhRgPWq31tiof2V&#10;93Q5RCNSCIcCFdgYm0LKUFpyGMa+IU7c2bcOY4KtkbrFawp3tXzJslw6rDg1WGzozVL5ffh1Cr6G&#10;k83P7WOb70/53PhoOrzvrFJPg+51ASJSF//FD/dGK5hOZ2luepOe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cFNcMAAADdAAAADwAAAAAAAAAAAAAAAACYAgAAZHJzL2Rv&#10;d25yZXYueG1sUEsFBgAAAAAEAAQA9QAAAIgDAAAAAA==&#10;" path="m,l9144,r,9144l,9144,,e" fillcolor="#f0eee1" stroked="f" strokeweight="0">
                <v:stroke miterlimit="83231f" joinstyle="miter"/>
                <v:path arrowok="t" textboxrect="0,0,9144,9144"/>
              </v:shape>
              <v:shape id="Shape 7789" o:spid="_x0000_s1031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1EsYA&#10;AADdAAAADwAAAGRycy9kb3ducmV2LnhtbESPT2sCMRTE7wW/Q3iCl6JZbXHt1ihFWtBb1dLzY/P2&#10;D25etkm6rn56IxR6HGbmN8xy3ZtGdOR8bVnBdJKAIM6trrlU8HX8GC9A+ICssbFMCi7kYb0aPCwx&#10;0/bMe+oOoRQRwj5DBVUIbSalzysy6Ce2JY5eYZ3BEKUrpXZ4jnDTyFmSzKXBmuNChS1tKspPh1+j&#10;YPd4TY9deJoXV5dvNz/f8v35s1BqNOzfXkEE6sN/+K+91QrSdPEC9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r1EsYAAADdAAAADwAAAAAAAAAAAAAAAACYAgAAZHJz&#10;L2Rvd25yZXYueG1sUEsFBgAAAAAEAAQA9QAAAIsDAAAAAA=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790" o:spid="_x0000_s1032" style="position:absolute;top:30;width:91;height:130;visibility:visible;mso-wrap-style:square;v-text-anchor:top" coordsize="9144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c1sMA&#10;AADdAAAADwAAAGRycy9kb3ducmV2LnhtbERPS27CMBDdV+odrEHqrjgEUUPAoKpSVRZsgB5gGg9J&#10;RDyObBMCp8cLpC6f3n+1GWwrevKhcaxhMs5AEJfONFxp+D1+v89BhIhssHVMGm4UYLN+fVlhYdyV&#10;99QfYiVSCIcCNdQxdoWUoazJYhi7jjhxJ+ctxgR9JY3Hawq3rcyz7ENabDg11NjRV03l+XCxGvb+&#10;8jfZ9XmeqftNzaftdKZOP1q/jYbPJYhIQ/wXP91bo0GpRdqf3qQn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c1sMAAADdAAAADwAAAAAAAAAAAAAAAACYAgAAZHJzL2Rv&#10;d25yZXYueG1sUEsFBgAAAAAEAAQA9QAAAIgDAAAAAA==&#10;" path="m,l9144,r,12954l,12954,,e" fillcolor="#aca89a" stroked="f" strokeweight="0">
                <v:stroke miterlimit="83231f" joinstyle="miter"/>
                <v:path arrowok="t" textboxrect="0,0,9144,12954"/>
              </v:shape>
              <v:shape id="Shape 7791" o:spid="_x0000_s1033" style="position:absolute;left:59405;top:30;width:91;height:130;visibility:visible;mso-wrap-style:square;v-text-anchor:top" coordsize="9144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3pMUA&#10;AADdAAAADwAAAGRycy9kb3ducmV2LnhtbESPW2vCQBSE3wv+h+UIvtVNLN6iq0ihKAqFRn0/ZE8u&#10;mD2bZldN/n23UOjjMDPfMOttZ2rxoNZVlhXE4wgEcWZ1xYWCy/njdQHCeWSNtWVS0JOD7WbwssZE&#10;2yd/0SP1hQgQdgkqKL1vEildVpJBN7YNcfBy2xr0QbaF1C0+A9zUchJFM2mw4rBQYkPvJWW39G4U&#10;5D79njb5W5fZ8+d+H5+O/bU/KjUadrsVCE+d/w//tQ9awXy+jOH3TX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nekxQAAAN0AAAAPAAAAAAAAAAAAAAAAAJgCAABkcnMv&#10;ZG93bnJldi54bWxQSwUGAAAAAAQABAD1AAAAigMAAAAA&#10;" path="m,l9144,r,12954l,12954,,e" fillcolor="#f0eee1" stroked="f" strokeweight="0">
                <v:stroke miterlimit="83231f" joinstyle="miter"/>
                <v:path arrowok="t" textboxrect="0,0,9144,12954"/>
              </v:shape>
              <v:shape id="Shape 7792" o:spid="_x0000_s1034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xvsYA&#10;AADdAAAADwAAAGRycy9kb3ducmV2LnhtbESPT2sCMRTE7wW/Q3hCL6VmtcXVrVGKWLC3VsXzY/P2&#10;D928rElcVz+9KRR6HGbmN8xi1ZtGdOR8bVnBeJSAIM6trrlUcNh/PM9A+ICssbFMCq7kYbUcPCww&#10;0/bC39TtQikihH2GCqoQ2kxKn1dk0I9sSxy9wjqDIUpXSu3wEuGmkZMkmUqDNceFCltaV5T/7M5G&#10;wefTLd134WVa3Fy+XZ+OcvP6VSj1OOzf30AE6sN/+K+91QrSdD6B3zfx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fxvsYAAADdAAAADwAAAAAAAAAAAAAAAACYAgAAZHJz&#10;L2Rvd25yZXYueG1sUEsFBgAAAAAEAAQA9QAAAIsDAAAAAA=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793" o:spid="_x0000_s1035" style="position:absolute;top:160;width:59436;height:91;visibility:visible;mso-wrap-style:square;v-text-anchor:top" coordsize="59436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9FpsUA&#10;AADdAAAADwAAAGRycy9kb3ducmV2LnhtbESPQWvCQBSE74L/YXlCb7rRSm1TVxEhoFCUxl56e2Sf&#10;2Wj2bciuGv99Vyh4HGbmG2a+7GwtrtT6yrGC8SgBQVw4XXGp4OeQDd9B+ICssXZMCu7kYbno9+aY&#10;anfjb7rmoRQRwj5FBSaEJpXSF4Ys+pFriKN3dK3FEGVbSt3iLcJtLSdJ8iYtVhwXDDa0NlSc84tV&#10;UGSGx/h7kKf9zl7y7VeWTfe1Ui+DbvUJIlAXnuH/9kYrmM0+XuHxJj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0WmxQAAAN0AAAAPAAAAAAAAAAAAAAAAAJgCAABkcnMv&#10;ZG93bnJldi54bWxQSwUGAAAAAAQABAD1AAAAigMAAAAA&#10;" path="m,l5943600,r,9144l,9144,,e" fillcolor="#f0eee1" stroked="f" strokeweight="0">
                <v:stroke miterlimit="83231f" joinstyle="miter"/>
                <v:path arrowok="t" textboxrect="0,0,5943600,9144"/>
              </v:shape>
              <v:shape id="Shape 7794" o:spid="_x0000_s1036" style="position:absolute;left:59405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OZ7cYA&#10;AADdAAAADwAAAGRycy9kb3ducmV2LnhtbESPQWsCMRSE70L/Q3iFXqRmLbLWrVGkUNCDiNreH5vX&#10;ZNvNy3aT6uqvN4LgcZiZb5jpvHO1OFAbKs8KhoMMBHHpdcVGwef+4/kVRIjIGmvPpOBEAeazh94U&#10;C+2PvKXDLhqRIBwKVGBjbAopQ2nJYRj4hjh53751GJNsjdQtHhPc1fIly3LpsOK0YLGhd0vl7+7f&#10;Kfjpj5Z/p80q337lE+Oj6fC8tko9PXaLNxCRungP39pLrWA8nozg+iY9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OZ7cYAAADdAAAADwAAAAAAAAAAAAAAAACYAgAAZHJz&#10;L2Rvd25yZXYueG1sUEsFBgAAAAAEAAQA9QAAAIsDAAAAAA==&#10;" path="m,l9144,r,9144l,9144,,e" fillcolor="#f0eee1" stroked="f" strokeweight="0">
                <v:stroke miterlimit="83231f" joinstyle="miter"/>
                <v:path arrowok="t" textboxrect="0,0,9144,9144"/>
              </v:shape>
              <w10:wrap type="square" anchorx="margin" anchory="page"/>
            </v:group>
          </w:pict>
        </mc:Fallback>
      </mc:AlternateContent>
    </w:r>
    <w:r w:rsidR="000D099B">
      <w:rPr>
        <w:i/>
      </w:rPr>
      <w:t xml:space="preserve">Financial Policies ‐ </w:t>
    </w:r>
    <w:r>
      <w:rPr>
        <w:i/>
      </w:rPr>
      <w:t>WHPLO</w:t>
    </w:r>
    <w:r w:rsidR="000D099B">
      <w:rPr>
        <w:i/>
      </w:rPr>
      <w:t xml:space="preserve"> </w:t>
    </w:r>
    <w:r w:rsidR="000D099B">
      <w:rPr>
        <w:i/>
      </w:rPr>
      <w:tab/>
      <w:t xml:space="preserve"> </w:t>
    </w:r>
    <w:r w:rsidR="000D099B">
      <w:rPr>
        <w:i/>
      </w:rPr>
      <w:tab/>
      <w:t xml:space="preserve">         Page </w:t>
    </w:r>
    <w:r w:rsidR="000D099B">
      <w:fldChar w:fldCharType="begin"/>
    </w:r>
    <w:r w:rsidR="000D099B">
      <w:instrText xml:space="preserve"> PAGE   \* MERGEFORMAT </w:instrText>
    </w:r>
    <w:r w:rsidR="000D099B">
      <w:fldChar w:fldCharType="separate"/>
    </w:r>
    <w:r w:rsidR="00E741B4" w:rsidRPr="00E741B4">
      <w:rPr>
        <w:i/>
        <w:noProof/>
      </w:rPr>
      <w:t>1</w:t>
    </w:r>
    <w:r w:rsidR="000D099B">
      <w:rPr>
        <w:i/>
      </w:rPr>
      <w:fldChar w:fldCharType="end"/>
    </w:r>
    <w:r w:rsidR="000D099B">
      <w:rPr>
        <w:i/>
      </w:rPr>
      <w:t xml:space="preserve"> of </w:t>
    </w:r>
    <w:r w:rsidR="000D099B">
      <w:fldChar w:fldCharType="begin"/>
    </w:r>
    <w:r w:rsidR="000D099B">
      <w:instrText xml:space="preserve"> NUMPAGES   \* MERGEFORMAT </w:instrText>
    </w:r>
    <w:r w:rsidR="000D099B">
      <w:fldChar w:fldCharType="separate"/>
    </w:r>
    <w:r w:rsidR="00E741B4" w:rsidRPr="00E741B4">
      <w:rPr>
        <w:i/>
        <w:noProof/>
      </w:rPr>
      <w:t>3</w:t>
    </w:r>
    <w:r w:rsidR="000D099B">
      <w:rPr>
        <w:i/>
      </w:rPr>
      <w:fldChar w:fldCharType="end"/>
    </w:r>
    <w:r w:rsidR="000D099B">
      <w:rPr>
        <w:i/>
      </w:rPr>
      <w:t xml:space="preserve"> </w:t>
    </w:r>
  </w:p>
  <w:p w:rsidR="00206C8E" w:rsidRDefault="00206C8E" w:rsidP="00206C8E">
    <w:pPr>
      <w:spacing w:before="120" w:after="0" w:line="240" w:lineRule="auto"/>
      <w:ind w:left="0" w:firstLine="0"/>
      <w:jc w:val="center"/>
    </w:pPr>
    <w:r>
      <w:rPr>
        <w:rFonts w:ascii="Arial" w:eastAsia="Arial" w:hAnsi="Arial" w:cs="Arial"/>
      </w:rPr>
      <w:t>Women`s Hope for Peace &amp; Life Organization – WHPLO</w:t>
    </w:r>
  </w:p>
  <w:p w:rsidR="00206C8E" w:rsidRDefault="000D099B" w:rsidP="00206C8E">
    <w:pPr>
      <w:spacing w:after="0" w:line="240" w:lineRule="auto"/>
      <w:ind w:left="0" w:firstLine="0"/>
      <w:jc w:val="center"/>
    </w:pPr>
    <w:r>
      <w:rPr>
        <w:rFonts w:ascii="Arial" w:eastAsia="Arial" w:hAnsi="Arial" w:cs="Arial"/>
      </w:rPr>
      <w:t>T (</w:t>
    </w:r>
    <w:r w:rsidR="00206C8E">
      <w:rPr>
        <w:rFonts w:ascii="Arial" w:eastAsia="Arial" w:hAnsi="Arial" w:cs="Arial"/>
      </w:rPr>
      <w:t>+93</w:t>
    </w:r>
    <w:r>
      <w:rPr>
        <w:rFonts w:ascii="Arial" w:eastAsia="Arial" w:hAnsi="Arial" w:cs="Arial"/>
      </w:rPr>
      <w:t xml:space="preserve">) </w:t>
    </w:r>
    <w:r w:rsidR="00206C8E">
      <w:rPr>
        <w:rFonts w:ascii="Arial" w:eastAsia="Arial" w:hAnsi="Arial" w:cs="Arial"/>
      </w:rPr>
      <w:t>797 160 881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proofErr w:type="spellStart"/>
    <w:r w:rsidR="00206C8E">
      <w:rPr>
        <w:rFonts w:ascii="Arial" w:eastAsia="Arial" w:hAnsi="Arial" w:cs="Arial"/>
      </w:rPr>
      <w:t>Sare</w:t>
    </w:r>
    <w:proofErr w:type="spellEnd"/>
    <w:r w:rsidR="00206C8E">
      <w:rPr>
        <w:rFonts w:ascii="Arial" w:eastAsia="Arial" w:hAnsi="Arial" w:cs="Arial"/>
      </w:rPr>
      <w:t xml:space="preserve"> dawra, Kunduz, Afghanistan</w:t>
    </w:r>
  </w:p>
  <w:p w:rsidR="008B20C7" w:rsidRDefault="000D099B" w:rsidP="00206C8E">
    <w:pPr>
      <w:spacing w:after="0" w:line="240" w:lineRule="auto"/>
      <w:ind w:left="0" w:firstLine="0"/>
      <w:jc w:val="center"/>
    </w:pPr>
    <w:r>
      <w:rPr>
        <w:rFonts w:ascii="Arial" w:eastAsia="Arial" w:hAnsi="Arial" w:cs="Arial"/>
      </w:rPr>
      <w:t>www.</w:t>
    </w:r>
    <w:r w:rsidR="00206C8E">
      <w:rPr>
        <w:rFonts w:ascii="Arial" w:eastAsia="Arial" w:hAnsi="Arial" w:cs="Arial"/>
      </w:rPr>
      <w:t>whplo</w:t>
    </w:r>
    <w:r>
      <w:rPr>
        <w:rFonts w:ascii="Arial" w:eastAsia="Arial" w:hAnsi="Arial" w:cs="Arial"/>
      </w:rPr>
      <w:t>.org</w:t>
    </w:r>
  </w:p>
  <w:p w:rsidR="008B20C7" w:rsidRDefault="000D099B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C7" w:rsidRDefault="000D099B">
    <w:pPr>
      <w:spacing w:after="51" w:line="240" w:lineRule="auto"/>
      <w:ind w:left="0" w:firstLine="0"/>
    </w:pPr>
    <w:r>
      <w:rPr>
        <w:i/>
      </w:rPr>
      <w:t xml:space="preserve"> </w:t>
    </w:r>
  </w:p>
  <w:p w:rsidR="008B20C7" w:rsidRDefault="000D099B">
    <w:pPr>
      <w:spacing w:after="49" w:line="240" w:lineRule="auto"/>
      <w:ind w:left="0" w:firstLine="0"/>
    </w:pPr>
    <w:r>
      <w:rPr>
        <w:i/>
      </w:rPr>
      <w:t xml:space="preserve">Financial Policies ‐ SAMPLE </w:t>
    </w:r>
    <w:r>
      <w:rPr>
        <w:i/>
      </w:rPr>
      <w:tab/>
      <w:t xml:space="preserve"> </w:t>
    </w:r>
    <w:r>
      <w:rPr>
        <w:i/>
      </w:rPr>
      <w:tab/>
      <w:t xml:space="preserve">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i/>
      </w:rPr>
      <w:t>3</w:t>
    </w:r>
    <w:r>
      <w:rPr>
        <w:i/>
      </w:rPr>
      <w:fldChar w:fldCharType="end"/>
    </w:r>
    <w:r>
      <w:rPr>
        <w:i/>
      </w:rPr>
      <w:t xml:space="preserve"> </w:t>
    </w:r>
  </w:p>
  <w:p w:rsidR="008B20C7" w:rsidRDefault="000D099B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8955786</wp:posOffset>
              </wp:positionV>
              <wp:extent cx="5943600" cy="19050"/>
              <wp:effectExtent l="0" t="0" r="0" b="0"/>
              <wp:wrapSquare wrapText="bothSides"/>
              <wp:docPr id="7572" name="Group 7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050"/>
                        <a:chOff x="0" y="0"/>
                        <a:chExt cx="5943600" cy="19050"/>
                      </a:xfrm>
                    </wpg:grpSpPr>
                    <wps:wsp>
                      <wps:cNvPr id="7775" name="Shape 7775"/>
                      <wps:cNvSpPr/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905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0"/>
                          <a:ext cx="59405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0552" h="9144">
                              <a:moveTo>
                                <a:pt x="0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59405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59405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0" y="3048"/>
                          <a:ext cx="9144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940552" y="3048"/>
                          <a:ext cx="9144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0" y="1600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CA8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0" y="16002"/>
                          <a:ext cx="59436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14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5940552" y="1600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0EEE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F5E42F" id="Group 7572" o:spid="_x0000_s1026" style="position:absolute;margin-left:1in;margin-top:705.2pt;width:468pt;height:1.5pt;z-index:251660288;mso-position-horizontal-relative:page;mso-position-vertical-relative:pag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">
              <v:shape id="Shape 7775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sTsYA&#10;AADdAAAADwAAAGRycy9kb3ducmV2LnhtbESP0WoCMRRE3wv9h3ALfSk1a0EjW6NURbC+iNoPuGxu&#10;N4ubm+0mruvfN4Lg4zAzZ5jpvHe16KgNlWcNw0EGgrjwpuJSw89x/T4BESKywdozabhSgPns+WmK&#10;ufEX3lN3iKVIEA45arAxNrmUobDkMAx8Q5y8X986jEm2pTQtXhLc1fIjy8bSYcVpwWJDS0vF6XB2&#10;GrbD065ZHUffk7fFXnV/hVXh2mv9+tJ/fYKI1MdH+N7eGA1KqRHc3qQn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hsTsYAAADdAAAADwAAAAAAAAAAAAAAAACYAgAAZHJz&#10;L2Rvd25yZXYueG1sUEsFBgAAAAAEAAQA9QAAAIsDAAAAAA==&#10;" path="m,l5943600,r,19050l,19050,,e" fillcolor="gray" stroked="f" strokeweight="0">
                <v:stroke miterlimit="83231f" joinstyle="miter"/>
                <v:path arrowok="t" textboxrect="0,0,5943600,19050"/>
              </v:shape>
              <v:shape id="Shape 777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RR8YA&#10;AADdAAAADwAAAGRycy9kb3ducmV2LnhtbESPT2sCMRTE7wW/Q3hCL6VmtbJbtkYpYkFvVUvPj83b&#10;P3Tzsk3iuvXTm4LgcZiZ3zCL1WBa0ZPzjWUF00kCgriwuuFKwdfx4/kVhA/IGlvLpOCPPKyWo4cF&#10;5tqeeU/9IVQiQtjnqKAOocul9EVNBv3EdsTRK60zGKJ0ldQOzxFuWjlLklQabDgu1NjRuqbi53Ay&#10;CnZPl+zYh5e0vLhiu/79lpv5Z6nU43h4fwMRaAj38K291QqyLEvh/01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ARR8YAAADdAAAADwAAAAAAAAAAAAAAAACYAgAAZHJz&#10;L2Rvd25yZXYueG1sUEsFBgAAAAAEAAQA9QAAAIsDAAAAAA=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777" o:spid="_x0000_s1029" style="position:absolute;width:59405;height:91;visibility:visible;mso-wrap-style:square;v-text-anchor:top" coordsize="59405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JvMIA&#10;AADdAAAADwAAAGRycy9kb3ducmV2LnhtbERPXWvCMBR9H/gfwhV8m6kKblajiCD4oOD8er4017Ta&#10;3NQm1u7fL4PBztvhfHFmi9aWoqHaF44VDPoJCOLM6YKNgtNx/f4JwgdkjaVjUvBNHhbzztsMU+1e&#10;/EXNIRgRS9inqCAPoUql9FlOFn3fVcRRu7raYoi0NlLX+IrltpTDJBlLiwXHhRwrWuWU3Q9Pq6BK&#10;TLPfXvf3y+082B5HcvIYmZ1SvW67nIII1IZ/8196oxV8RMDvm/gE5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8m8wgAAAN0AAAAPAAAAAAAAAAAAAAAAAJgCAABkcnMvZG93&#10;bnJldi54bWxQSwUGAAAAAAQABAD1AAAAhwMAAAAA&#10;" path="m,l5940552,r,9144l,9144,,e" fillcolor="#aca89a" stroked="f" strokeweight="0">
                <v:stroke miterlimit="83231f" joinstyle="miter"/>
                <v:path arrowok="t" textboxrect="0,0,5940552,9144"/>
              </v:shape>
              <v:shape id="Shape 7778" o:spid="_x0000_s1030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1EsMA&#10;AADdAAAADwAAAGRycy9kb3ducmV2LnhtbERPy2oCMRTdF/yHcIVuimZayoyORimFgl1I8bW/TK7J&#10;tJOb6STV0a9vFoLLw3nPl71rxIm6UHtW8DzOQBBXXtdsFOx3H6MJiBCRNTaeScGFAiwXg4c5ltqf&#10;eUOnbTQihXAoUYGNsS2lDJUlh2HsW+LEHX3nMCbYGak7PKdw18iXLMulw5pTg8WW3i1VP9s/p+D7&#10;6XX1e/n6zDeHfGp8ND1e11apx2H/NgMRqY938c290gqKokhz05v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J1EsMAAADdAAAADwAAAAAAAAAAAAAAAACYAgAAZHJzL2Rv&#10;d25yZXYueG1sUEsFBgAAAAAEAAQA9QAAAIgDAAAAAA==&#10;" path="m,l9144,r,9144l,9144,,e" fillcolor="#f0eee1" stroked="f" strokeweight="0">
                <v:stroke miterlimit="83231f" joinstyle="miter"/>
                <v:path arrowok="t" textboxrect="0,0,9144,9144"/>
              </v:shape>
              <v:shape id="Shape 7779" o:spid="_x0000_s1031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+FNcYA&#10;AADdAAAADwAAAGRycy9kb3ducmV2LnhtbESPW2sCMRSE3wv+h3AKfSmatRbXbo1SpIJ984bPh83Z&#10;C92cbJN0Xf31plDwcZiZb5j5sjeN6Mj52rKC8SgBQZxbXXOp4HhYD2cgfEDW2FgmBRfysFwMHuaY&#10;aXvmHXX7UIoIYZ+hgiqENpPS5xUZ9CPbEkevsM5giNKVUjs8R7hp5EuSTKXBmuNChS2tKsq/979G&#10;wdfzNT10YTItri7frH5O8vN1Wyj19Nh/vIMI1Id7+L+90QrSNH2Dv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+FNcYAAADdAAAADwAAAAAAAAAAAAAAAACYAgAAZHJz&#10;L2Rvd25yZXYueG1sUEsFBgAAAAAEAAQA9QAAAIsDAAAAAA=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780" o:spid="_x0000_s1032" style="position:absolute;top:30;width:91;height:130;visibility:visible;mso-wrap-style:square;v-text-anchor:top" coordsize="9144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MKC8MA&#10;AADdAAAADwAAAGRycy9kb3ducmV2LnhtbERPS2rDMBDdF3oHMYHuGjkOrYxrOZRCaRfZ5HOAqTWx&#10;TayRkRTH6emjRaHLx/tXm9kOYiIfescaVssMBHHjTM+thuPh87kAESKywcExabhRgE39+FBhadyV&#10;dzTtYytSCIcSNXQxjqWUoenIYli6kThxJ+ctxgR9K43Hawq3g8yz7FVa7Dk1dDjSR0fNeX+xGnb+&#10;8rPaTnmeqd+bKtbD+kWdvrR+WszvbyAizfFf/Of+NhqUKtL+9CY9AV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MKC8MAAADdAAAADwAAAAAAAAAAAAAAAACYAgAAZHJzL2Rv&#10;d25yZXYueG1sUEsFBgAAAAAEAAQA9QAAAIgDAAAAAA==&#10;" path="m,l9144,r,12954l,12954,,e" fillcolor="#aca89a" stroked="f" strokeweight="0">
                <v:stroke miterlimit="83231f" joinstyle="miter"/>
                <v:path arrowok="t" textboxrect="0,0,9144,12954"/>
              </v:shape>
              <v:shape id="Shape 7781" o:spid="_x0000_s1033" style="position:absolute;left:59405;top:30;width:91;height:130;visibility:visible;mso-wrap-style:square;v-text-anchor:top" coordsize="9144,12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vhecYA&#10;AADdAAAADwAAAGRycy9kb3ducmV2LnhtbESP3WrCQBSE74W+w3IKvdNNLFWJ2UgRisWCYNT7Q/bk&#10;B7Nn0+xWk7fvFgpeDjPzDZNuBtOKG/WusawgnkUgiAurG64UnE8f0xUI55E1tpZJwUgONtnTJMVE&#10;2zsf6Zb7SgQIuwQV1N53iZSuqMmgm9mOOHil7Q36IPtK6h7vAW5aOY+ihTTYcFiosaNtTcU1/zEK&#10;Sp9/v3Xl61DY02G3i7/242XcK/XyPLyvQXga/CP83/7UCpbLVQx/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vhecYAAADdAAAADwAAAAAAAAAAAAAAAACYAgAAZHJz&#10;L2Rvd25yZXYueG1sUEsFBgAAAAAEAAQA9QAAAIsDAAAAAA==&#10;" path="m,l9144,r,12954l,12954,,e" fillcolor="#f0eee1" stroked="f" strokeweight="0">
                <v:stroke miterlimit="83231f" joinstyle="miter"/>
                <v:path arrowok="t" textboxrect="0,0,9144,12954"/>
              </v:shape>
              <v:shape id="Shape 7782" o:spid="_x0000_s1034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5nY8YA&#10;AADdAAAADwAAAGRycy9kb3ducmV2LnhtbESPT2sCMRTE7wW/Q3gFL6Vmq8WV1ShFFOytavH82Lz9&#10;QzcvaxLX1U/fFAoeh5n5DbNY9aYRHTlfW1bwNkpAEOdW11wq+D5uX2cgfEDW2FgmBTfysFoOnhaY&#10;aXvlPXWHUIoIYZ+hgiqENpPS5xUZ9CPbEkevsM5giNKVUju8Rrhp5DhJptJgzXGhwpbWFeU/h4tR&#10;8PlyT49dmEyLu8t36/NJbt6/CqWGz/3HHESgPjzC/+2dVpCmszH8vY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5nY8YAAADdAAAADwAAAAAAAAAAAAAAAACYAgAAZHJz&#10;L2Rvd25yZXYueG1sUEsFBgAAAAAEAAQA9QAAAIsDAAAAAA==&#10;" path="m,l9144,r,9144l,9144,,e" fillcolor="#aca89a" stroked="f" strokeweight="0">
                <v:stroke miterlimit="83231f" joinstyle="miter"/>
                <v:path arrowok="t" textboxrect="0,0,9144,9144"/>
              </v:shape>
              <v:shape id="Shape 7783" o:spid="_x0000_s1035" style="position:absolute;top:160;width:59436;height:91;visibility:visible;mso-wrap-style:square;v-text-anchor:top" coordsize="59436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bTe8UA&#10;AADdAAAADwAAAGRycy9kb3ducmV2LnhtbESPQWvCQBSE7wX/w/KE3urGVqpEV5FCoIVSMXrx9sg+&#10;s9Hs25DdxPTfu4WCx2FmvmFWm8HWoqfWV44VTCcJCOLC6YpLBcdD9rIA4QOyxtoxKfglD5v16GmF&#10;qXY33lOfh1JECPsUFZgQmlRKXxiy6CeuIY7e2bUWQ5RtKXWLtwi3tXxNkndpseK4YLChD0PFNe+s&#10;giIzPMXTQV52P7bLv76zbLarlXoeD9sliEBDeIT/259awXy+eIO/N/EJ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tN7xQAAAN0AAAAPAAAAAAAAAAAAAAAAAJgCAABkcnMv&#10;ZG93bnJldi54bWxQSwUGAAAAAAQABAD1AAAAigMAAAAA&#10;" path="m,l5943600,r,9144l,9144,,e" fillcolor="#f0eee1" stroked="f" strokeweight="0">
                <v:stroke miterlimit="83231f" joinstyle="miter"/>
                <v:path arrowok="t" textboxrect="0,0,5943600,9144"/>
              </v:shape>
              <v:shape id="Shape 7784" o:spid="_x0000_s1036" style="position:absolute;left:59405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PMMYA&#10;AADdAAAADwAAAGRycy9kb3ducmV2LnhtbESPQWsCMRSE70L/Q3iFXqRmLbLarVGkUNCDiNreH5vX&#10;ZNvNy3aT6uqvN4LgcZiZb5jpvHO1OFAbKs8KhoMMBHHpdcVGwef+43kCIkRkjbVnUnCiAPPZQ2+K&#10;hfZH3tJhF41IEA4FKrAxNoWUobTkMAx8Q5y8b986jEm2RuoWjwnuavmSZbl0WHFasNjQu6Xyd/fv&#10;FPz0R8u/02aVb7/yV+Oj6fC8tko9PXaLNxCRungP39pLrWA8nozg+iY9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oPMMYAAADdAAAADwAAAAAAAAAAAAAAAACYAgAAZHJz&#10;L2Rvd25yZXYueG1sUEsFBgAAAAAEAAQA9QAAAIsDAAAAAA==&#10;" path="m,l9144,r,9144l,9144,,e" fillcolor="#f0eee1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B20C7" w:rsidRDefault="000D099B">
    <w:pPr>
      <w:spacing w:after="12" w:line="240" w:lineRule="auto"/>
      <w:ind w:left="3173" w:firstLine="0"/>
    </w:pPr>
    <w:proofErr w:type="spellStart"/>
    <w:r>
      <w:rPr>
        <w:rFonts w:ascii="Arial" w:eastAsia="Arial" w:hAnsi="Arial" w:cs="Arial"/>
      </w:rPr>
      <w:t>Greenlights</w:t>
    </w:r>
    <w:proofErr w:type="spellEnd"/>
    <w:r>
      <w:rPr>
        <w:rFonts w:ascii="Arial" w:eastAsia="Arial" w:hAnsi="Arial" w:cs="Arial"/>
      </w:rPr>
      <w:t xml:space="preserve"> for </w:t>
    </w:r>
    <w:proofErr w:type="spellStart"/>
    <w:r>
      <w:rPr>
        <w:rFonts w:ascii="Arial" w:eastAsia="Arial" w:hAnsi="Arial" w:cs="Arial"/>
      </w:rPr>
      <w:t>NonProfit</w:t>
    </w:r>
    <w:proofErr w:type="spellEnd"/>
    <w:r>
      <w:rPr>
        <w:rFonts w:ascii="Arial" w:eastAsia="Arial" w:hAnsi="Arial" w:cs="Arial"/>
      </w:rPr>
      <w:t xml:space="preserve"> Success </w:t>
    </w:r>
  </w:p>
  <w:p w:rsidR="008B20C7" w:rsidRDefault="000D099B">
    <w:pPr>
      <w:spacing w:after="0" w:line="233" w:lineRule="auto"/>
      <w:ind w:left="3774" w:hanging="3067"/>
    </w:pPr>
    <w:r>
      <w:rPr>
        <w:rFonts w:ascii="Arial" w:eastAsia="Arial" w:hAnsi="Arial" w:cs="Arial"/>
      </w:rPr>
      <w:t>T (512) 477-595</w:t>
    </w:r>
    <w:r>
      <w:rPr>
        <w:rFonts w:ascii="Arial" w:eastAsia="Arial" w:hAnsi="Arial" w:cs="Arial"/>
      </w:rPr>
      <w:t xml:space="preserve">5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F (512) 477.5911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7703 N. Lamar Blvd, Suite 400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Austin, TX 78752 www.greenlights.org </w:t>
    </w:r>
  </w:p>
  <w:p w:rsidR="008B20C7" w:rsidRDefault="000D099B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9B" w:rsidRDefault="000D099B">
      <w:pPr>
        <w:spacing w:after="0" w:line="240" w:lineRule="auto"/>
      </w:pPr>
      <w:r>
        <w:separator/>
      </w:r>
    </w:p>
  </w:footnote>
  <w:footnote w:type="continuationSeparator" w:id="0">
    <w:p w:rsidR="000D099B" w:rsidRDefault="000D0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77F3"/>
    <w:multiLevelType w:val="hybridMultilevel"/>
    <w:tmpl w:val="959C05F0"/>
    <w:lvl w:ilvl="0" w:tplc="1E38D1DE">
      <w:start w:val="11"/>
      <w:numFmt w:val="upperRoman"/>
      <w:lvlText w:val="%1."/>
      <w:lvlJc w:val="left"/>
      <w:pPr>
        <w:ind w:left="7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5B9BD5" w:themeColor="accent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7058E0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49052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2E088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6E8CE2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87DCE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AAE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A3BEC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80B5A8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C508DF"/>
    <w:multiLevelType w:val="hybridMultilevel"/>
    <w:tmpl w:val="FE2EB22A"/>
    <w:lvl w:ilvl="0" w:tplc="7C6EEE0A">
      <w:start w:val="9"/>
      <w:numFmt w:val="upperRoman"/>
      <w:lvlText w:val="%1."/>
      <w:lvlJc w:val="left"/>
      <w:pPr>
        <w:ind w:left="7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5B9BD5" w:themeColor="accent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63762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001BA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086F7A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E525E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665E0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0031C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7A8952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0282A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6C50C1"/>
    <w:multiLevelType w:val="hybridMultilevel"/>
    <w:tmpl w:val="C734B8EA"/>
    <w:lvl w:ilvl="0" w:tplc="90D0197C">
      <w:start w:val="7"/>
      <w:numFmt w:val="upperRoman"/>
      <w:lvlText w:val="%1."/>
      <w:lvlJc w:val="left"/>
      <w:pPr>
        <w:ind w:left="7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5B9BD5" w:themeColor="accent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ECCA6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29A32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666C2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068AA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01FB8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44612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56FA64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0A626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6B4B0A"/>
    <w:multiLevelType w:val="hybridMultilevel"/>
    <w:tmpl w:val="73D8C3C0"/>
    <w:lvl w:ilvl="0" w:tplc="2D2085A6">
      <w:start w:val="1"/>
      <w:numFmt w:val="upperRoman"/>
      <w:lvlText w:val="%1."/>
      <w:lvlJc w:val="left"/>
      <w:pPr>
        <w:ind w:left="7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5B9BD5" w:themeColor="accent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C44A8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C5372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2E918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CE2A8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CEB14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228902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651BC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63A30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C7"/>
    <w:rsid w:val="000D099B"/>
    <w:rsid w:val="00206C8E"/>
    <w:rsid w:val="008B20C7"/>
    <w:rsid w:val="00E741B4"/>
    <w:rsid w:val="00F9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8A8262-DEAF-431D-95BA-87ED85AF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0" w:line="274" w:lineRule="auto"/>
      <w:ind w:left="-3" w:hanging="10"/>
    </w:pPr>
    <w:rPr>
      <w:rFonts w:ascii="Palatino Linotype" w:eastAsia="Palatino Linotype" w:hAnsi="Palatino Linotype" w:cs="Palatino Linotype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C8E"/>
    <w:rPr>
      <w:rFonts w:ascii="Palatino Linotype" w:eastAsia="Palatino Linotype" w:hAnsi="Palatino Linotype" w:cs="Palatino Linotype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Minority Fellowship</vt:lpstr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Minority Fellowship</dc:title>
  <dc:subject/>
  <dc:creator>admin</dc:creator>
  <cp:keywords/>
  <cp:lastModifiedBy>Microsoft account</cp:lastModifiedBy>
  <cp:revision>2</cp:revision>
  <dcterms:created xsi:type="dcterms:W3CDTF">2023-02-11T08:22:00Z</dcterms:created>
  <dcterms:modified xsi:type="dcterms:W3CDTF">2023-02-11T08:22:00Z</dcterms:modified>
</cp:coreProperties>
</file>