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Calibri" w:hAnsi="Calibri" w:cs="Arial"/>
          <w:color w:val="4F81BD"/>
        </w:rPr>
        <w:id w:val="-51390777"/>
        <w:docPartObj>
          <w:docPartGallery w:val="Cover Pages"/>
          <w:docPartUnique/>
        </w:docPartObj>
      </w:sdtPr>
      <w:sdtEndPr>
        <w:rPr>
          <w:color w:val="auto"/>
        </w:rPr>
      </w:sdtEndPr>
      <w:sdtContent>
        <w:p w14:paraId="627154F1" w14:textId="77777777" w:rsidR="00CF02A5" w:rsidRPr="00856E47" w:rsidRDefault="00CF02A5" w:rsidP="00CF02A5">
          <w:pPr>
            <w:spacing w:before="1540" w:after="240"/>
            <w:jc w:val="center"/>
            <w:rPr>
              <w:rFonts w:ascii="Calibri" w:hAnsi="Calibri" w:cs="Arial"/>
              <w:color w:val="4F81BD"/>
            </w:rPr>
          </w:pPr>
          <w:r w:rsidRPr="00856E47">
            <w:rPr>
              <w:rFonts w:ascii="Calibri" w:hAnsi="Calibri" w:cs="Arial"/>
              <w:noProof/>
              <w:color w:val="4F81BD"/>
            </w:rPr>
            <w:drawing>
              <wp:inline distT="0" distB="0" distL="0" distR="0" wp14:anchorId="4661E39C" wp14:editId="3465C525">
                <wp:extent cx="1417320" cy="750898"/>
                <wp:effectExtent l="0" t="0" r="0" b="0"/>
                <wp:docPr id="143" name="Picture 43" descr="A black background with grey lea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descr="A black background with grey leaves&#10;&#10;AI-generated content may be incorrect."/>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Light" w:hAnsi="Calibri Light"/>
              <w:caps/>
              <w:color w:val="4F81BD"/>
              <w:sz w:val="80"/>
              <w:szCs w:val="80"/>
            </w:rPr>
            <w:alias w:val="Title"/>
            <w:tag w:val=""/>
            <w:id w:val="1735040861"/>
            <w:placeholder>
              <w:docPart w:val="D0ED56A869A343F680E58604A0FB326F"/>
            </w:placeholder>
            <w:dataBinding w:prefixMappings="xmlns:ns0='http://purl.org/dc/elements/1.1/' xmlns:ns1='http://schemas.openxmlformats.org/package/2006/metadata/core-properties' " w:xpath="/ns1:coreProperties[1]/ns0:title[1]" w:storeItemID="{6C3C8BC8-F283-45AE-878A-BAB7291924A1}"/>
            <w:text/>
          </w:sdtPr>
          <w:sdtEndPr/>
          <w:sdtContent>
            <w:p w14:paraId="30D49EFB" w14:textId="66F49556" w:rsidR="00CF02A5" w:rsidRPr="00856E47" w:rsidRDefault="00BD6F98" w:rsidP="00CF02A5">
              <w:pPr>
                <w:pBdr>
                  <w:top w:val="single" w:sz="6" w:space="6" w:color="4F81BD"/>
                  <w:bottom w:val="single" w:sz="6" w:space="6" w:color="4F81BD"/>
                </w:pBdr>
                <w:spacing w:after="240"/>
                <w:jc w:val="center"/>
                <w:rPr>
                  <w:rFonts w:ascii="Calibri Light" w:hAnsi="Calibri Light"/>
                  <w:caps/>
                  <w:color w:val="4F81BD"/>
                  <w:sz w:val="80"/>
                  <w:szCs w:val="80"/>
                </w:rPr>
              </w:pPr>
              <w:r>
                <w:rPr>
                  <w:rFonts w:ascii="Calibri Light" w:hAnsi="Calibri Light"/>
                  <w:caps/>
                  <w:color w:val="4F81BD"/>
                  <w:sz w:val="80"/>
                  <w:szCs w:val="80"/>
                </w:rPr>
                <w:t>Lexical Analyzer</w:t>
              </w:r>
            </w:p>
          </w:sdtContent>
        </w:sdt>
        <w:sdt>
          <w:sdtPr>
            <w:rPr>
              <w:rFonts w:ascii="Calibri" w:hAnsi="Calibri" w:cs="Arial"/>
              <w:color w:val="4F81BD"/>
              <w:sz w:val="28"/>
              <w:szCs w:val="28"/>
            </w:rPr>
            <w:alias w:val="Subtitle"/>
            <w:tag w:val=""/>
            <w:id w:val="328029620"/>
            <w:placeholder>
              <w:docPart w:val="AEDC6CE28A764C30A9AB5BB5E90DB19C"/>
            </w:placeholder>
            <w:dataBinding w:prefixMappings="xmlns:ns0='http://purl.org/dc/elements/1.1/' xmlns:ns1='http://schemas.openxmlformats.org/package/2006/metadata/core-properties' " w:xpath="/ns1:coreProperties[1]/ns0:subject[1]" w:storeItemID="{6C3C8BC8-F283-45AE-878A-BAB7291924A1}"/>
            <w:text/>
          </w:sdtPr>
          <w:sdtEndPr/>
          <w:sdtContent>
            <w:p w14:paraId="67E3DF91" w14:textId="73880C39" w:rsidR="00CF02A5" w:rsidRPr="00856E47" w:rsidRDefault="00BD6F98" w:rsidP="00CF02A5">
              <w:pPr>
                <w:jc w:val="center"/>
                <w:rPr>
                  <w:rFonts w:ascii="Calibri" w:hAnsi="Calibri" w:cs="Arial"/>
                  <w:color w:val="4F81BD"/>
                  <w:sz w:val="28"/>
                  <w:szCs w:val="28"/>
                </w:rPr>
              </w:pPr>
              <w:r>
                <w:rPr>
                  <w:rFonts w:ascii="Calibri" w:hAnsi="Calibri" w:cs="Arial"/>
                  <w:color w:val="4F81BD"/>
                  <w:sz w:val="28"/>
                  <w:szCs w:val="28"/>
                </w:rPr>
                <w:t>Create a Scanner of the C-Minus Compiler</w:t>
              </w:r>
            </w:p>
          </w:sdtContent>
        </w:sdt>
        <w:p w14:paraId="2C04BC75" w14:textId="77777777" w:rsidR="00CF02A5" w:rsidRPr="00856E47" w:rsidRDefault="00CF02A5" w:rsidP="00CF02A5">
          <w:pPr>
            <w:spacing w:before="480"/>
            <w:jc w:val="center"/>
            <w:rPr>
              <w:rFonts w:ascii="Calibri" w:hAnsi="Calibri" w:cs="Arial"/>
              <w:color w:val="4F81BD"/>
            </w:rPr>
          </w:pPr>
          <w:r w:rsidRPr="00856E47">
            <w:rPr>
              <w:rFonts w:ascii="Calibri" w:hAnsi="Calibri" w:cs="Arial"/>
              <w:noProof/>
              <w:color w:val="4F81BD"/>
            </w:rPr>
            <w:drawing>
              <wp:inline distT="0" distB="0" distL="0" distR="0" wp14:anchorId="3F48DE61" wp14:editId="69880315">
                <wp:extent cx="758952" cy="478932"/>
                <wp:effectExtent l="0" t="0" r="3175" b="0"/>
                <wp:docPr id="144" name="Picture 45" descr="A grey logo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AI-generated content may be incorrect."/>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BE94DE" w14:textId="77777777" w:rsidR="00CF02A5" w:rsidRPr="00856E47" w:rsidRDefault="00CF02A5" w:rsidP="00CF02A5">
          <w:pPr>
            <w:rPr>
              <w:rFonts w:ascii="Calibri" w:eastAsia="Calibri" w:hAnsi="Calibri" w:cs="Arial"/>
            </w:rPr>
          </w:pPr>
          <w:r w:rsidRPr="00856E47">
            <w:rPr>
              <w:rFonts w:ascii="Calibri" w:eastAsia="Calibri" w:hAnsi="Calibri" w:cs="Arial"/>
              <w:noProof/>
            </w:rPr>
            <w:lastRenderedPageBreak/>
            <mc:AlternateContent>
              <mc:Choice Requires="wps">
                <w:drawing>
                  <wp:anchor distT="45720" distB="45720" distL="114300" distR="114300" simplePos="0" relativeHeight="251659264" behindDoc="0" locked="0" layoutInCell="1" allowOverlap="1" wp14:anchorId="21EB2049" wp14:editId="4CAFCFA2">
                    <wp:simplePos x="0" y="0"/>
                    <wp:positionH relativeFrom="margin">
                      <wp:posOffset>1214120</wp:posOffset>
                    </wp:positionH>
                    <wp:positionV relativeFrom="paragraph">
                      <wp:posOffset>263525</wp:posOffset>
                    </wp:positionV>
                    <wp:extent cx="3307080" cy="140462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1404620"/>
                            </a:xfrm>
                            <a:prstGeom prst="rect">
                              <a:avLst/>
                            </a:prstGeom>
                            <a:solidFill>
                              <a:srgbClr val="FFFFFF"/>
                            </a:solidFill>
                            <a:ln w="9525">
                              <a:solidFill>
                                <a:srgbClr val="000000"/>
                              </a:solidFill>
                              <a:miter lim="800000"/>
                              <a:headEnd/>
                              <a:tailEnd/>
                            </a:ln>
                          </wps:spPr>
                          <wps:txbx>
                            <w:txbxContent>
                              <w:p w14:paraId="732F2679" w14:textId="77777777" w:rsidR="00CF02A5" w:rsidRPr="00623C2B" w:rsidRDefault="00CF02A5" w:rsidP="00CF02A5">
                                <w:pPr>
                                  <w:jc w:val="center"/>
                                  <w:rPr>
                                    <w:b/>
                                    <w:bCs/>
                                    <w:color w:val="002060"/>
                                    <w:sz w:val="40"/>
                                    <w:szCs w:val="40"/>
                                    <w:u w:val="single"/>
                                  </w:rPr>
                                </w:pPr>
                                <w:r w:rsidRPr="00623C2B">
                                  <w:rPr>
                                    <w:b/>
                                    <w:bCs/>
                                    <w:color w:val="002060"/>
                                    <w:sz w:val="40"/>
                                    <w:szCs w:val="40"/>
                                    <w:u w:val="single"/>
                                  </w:rPr>
                                  <w:t>Prepared By</w:t>
                                </w:r>
                              </w:p>
                              <w:p w14:paraId="0C1B3344" w14:textId="00B40B99" w:rsidR="00823FE1" w:rsidRPr="00823FE1" w:rsidRDefault="00823FE1" w:rsidP="00823FE1">
                                <w:pPr>
                                  <w:jc w:val="center"/>
                                  <w:rPr>
                                    <w:sz w:val="36"/>
                                    <w:szCs w:val="36"/>
                                  </w:rPr>
                                </w:pPr>
                                <w:proofErr w:type="spellStart"/>
                                <w:r w:rsidRPr="00823FE1">
                                  <w:rPr>
                                    <w:sz w:val="36"/>
                                    <w:szCs w:val="36"/>
                                  </w:rPr>
                                  <w:t>Belal</w:t>
                                </w:r>
                                <w:proofErr w:type="spellEnd"/>
                                <w:r w:rsidRPr="00823FE1">
                                  <w:rPr>
                                    <w:sz w:val="36"/>
                                    <w:szCs w:val="36"/>
                                  </w:rPr>
                                  <w:t xml:space="preserve"> Ahmed </w:t>
                                </w:r>
                                <w:r>
                                  <w:rPr>
                                    <w:sz w:val="36"/>
                                    <w:szCs w:val="36"/>
                                  </w:rPr>
                                  <w:t xml:space="preserve">A. </w:t>
                                </w:r>
                                <w:proofErr w:type="spellStart"/>
                                <w:r w:rsidRPr="00823FE1">
                                  <w:rPr>
                                    <w:sz w:val="36"/>
                                    <w:szCs w:val="36"/>
                                  </w:rPr>
                                  <w:t>Saqer</w:t>
                                </w:r>
                                <w:proofErr w:type="spellEnd"/>
                              </w:p>
                              <w:p w14:paraId="72E3E90A" w14:textId="483C8083" w:rsidR="00CF02A5" w:rsidRPr="00A8207E" w:rsidRDefault="00823FE1" w:rsidP="00823FE1">
                                <w:pPr>
                                  <w:jc w:val="center"/>
                                  <w:rPr>
                                    <w:sz w:val="40"/>
                                    <w:szCs w:val="40"/>
                                  </w:rPr>
                                </w:pPr>
                                <w:r>
                                  <w:rPr>
                                    <w:sz w:val="40"/>
                                    <w:szCs w:val="40"/>
                                  </w:rPr>
                                  <w:t>200023029</w:t>
                                </w:r>
                              </w:p>
                              <w:p w14:paraId="2C7012DB" w14:textId="77777777" w:rsidR="00CF02A5" w:rsidRDefault="00CF02A5" w:rsidP="00CF02A5">
                                <w:pPr>
                                  <w:jc w:val="center"/>
                                  <w:rPr>
                                    <w:b/>
                                    <w:bCs/>
                                    <w:sz w:val="40"/>
                                    <w:szCs w:val="40"/>
                                    <w:u w:val="single"/>
                                  </w:rPr>
                                </w:pPr>
                              </w:p>
                              <w:p w14:paraId="62901686" w14:textId="77777777" w:rsidR="00CF02A5" w:rsidRDefault="00CF02A5" w:rsidP="00CF02A5">
                                <w:pPr>
                                  <w:jc w:val="center"/>
                                  <w:rPr>
                                    <w:b/>
                                    <w:bCs/>
                                    <w:sz w:val="40"/>
                                    <w:szCs w:val="40"/>
                                    <w:u w:val="single"/>
                                  </w:rPr>
                                </w:pPr>
                              </w:p>
                              <w:p w14:paraId="4CBD1102" w14:textId="77777777" w:rsidR="00CF02A5" w:rsidRDefault="00CF02A5" w:rsidP="00CF02A5">
                                <w:pPr>
                                  <w:jc w:val="center"/>
                                  <w:rPr>
                                    <w:b/>
                                    <w:bCs/>
                                    <w:color w:val="002060"/>
                                    <w:sz w:val="40"/>
                                    <w:szCs w:val="40"/>
                                    <w:u w:val="single"/>
                                  </w:rPr>
                                </w:pPr>
                                <w:r w:rsidRPr="00623C2B">
                                  <w:rPr>
                                    <w:b/>
                                    <w:bCs/>
                                    <w:color w:val="002060"/>
                                    <w:sz w:val="40"/>
                                    <w:szCs w:val="40"/>
                                    <w:u w:val="single"/>
                                  </w:rPr>
                                  <w:t>Under Supervision</w:t>
                                </w:r>
                              </w:p>
                              <w:p w14:paraId="0C425D03" w14:textId="0D57D4A1" w:rsidR="00CF02A5" w:rsidRPr="00A8207E" w:rsidRDefault="00823FE1" w:rsidP="00823FE1">
                                <w:pPr>
                                  <w:jc w:val="center"/>
                                  <w:rPr>
                                    <w:sz w:val="40"/>
                                    <w:szCs w:val="40"/>
                                  </w:rPr>
                                </w:pPr>
                                <w:r>
                                  <w:rPr>
                                    <w:sz w:val="40"/>
                                    <w:szCs w:val="40"/>
                                  </w:rPr>
                                  <w:t xml:space="preserve">Dr. </w:t>
                                </w:r>
                                <w:proofErr w:type="spellStart"/>
                                <w:r>
                                  <w:rPr>
                                    <w:sz w:val="40"/>
                                    <w:szCs w:val="40"/>
                                  </w:rPr>
                                  <w:t>Nehal</w:t>
                                </w:r>
                                <w:proofErr w:type="spellEnd"/>
                                <w:r>
                                  <w:rPr>
                                    <w:sz w:val="40"/>
                                    <w:szCs w:val="40"/>
                                  </w:rPr>
                                  <w:t xml:space="preserve"> Abdel Salam</w:t>
                                </w:r>
                              </w:p>
                              <w:p w14:paraId="68F6E30D" w14:textId="6611B08C" w:rsidR="00CF02A5" w:rsidRPr="00A8207E" w:rsidRDefault="00823FE1" w:rsidP="00CF02A5">
                                <w:pPr>
                                  <w:jc w:val="center"/>
                                  <w:rPr>
                                    <w:sz w:val="40"/>
                                    <w:szCs w:val="40"/>
                                  </w:rPr>
                                </w:pPr>
                                <w:r>
                                  <w:rPr>
                                    <w:sz w:val="40"/>
                                    <w:szCs w:val="40"/>
                                  </w:rPr>
                                  <w:t xml:space="preserve">T.A. Mariam </w:t>
                                </w:r>
                                <w:proofErr w:type="spellStart"/>
                                <w:r>
                                  <w:rPr>
                                    <w:sz w:val="40"/>
                                    <w:szCs w:val="40"/>
                                  </w:rPr>
                                  <w:t>Farid</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EB2049" id="_x0000_t202" coordsize="21600,21600" o:spt="202" path="m,l,21600r21600,l21600,xe">
                    <v:stroke joinstyle="miter"/>
                    <v:path gradientshapeok="t" o:connecttype="rect"/>
                  </v:shapetype>
                  <v:shape id="Text Box 2" o:spid="_x0000_s1026" type="#_x0000_t202" style="position:absolute;margin-left:95.6pt;margin-top:20.75pt;width:260.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t+LJQIAAEcEAAAOAAAAZHJzL2Uyb0RvYy54bWysU9uO2yAQfa/Uf0C8N3a8ySZrxVlts01V&#10;aXuRdvsBGOMYFRgKJHb69R1wNo227UtVHhDDDIeZc2ZWt4NW5CCcl2AqOp3klAjDoZFmV9GvT9s3&#10;S0p8YKZhCoyo6FF4ert+/WrV21IU0IFqhCMIYnzZ24p2IdgyyzzvhGZ+AlYYdLbgNAtoul3WONYj&#10;ulZZkefXWQ+usQ648B5v70cnXSf8thU8fG5bLwJRFcXcQtpd2uu4Z+sVK3eO2U7yUxrsH7LQTBr8&#10;9Ax1zwIjeyd/g9KSO/DQhgkHnUHbSi5SDVjNNH9RzWPHrEi1IDnenmny/w+Wfzp8cUQ2FS2mC0oM&#10;0yjSkxgCeQsDKSI/vfUlhj1aDAwDXqPOqVZvH4B/88TApmNmJ+6cg74TrMH8pvFldvF0xPERpO4/&#10;QoPfsH2ABDS0TkfykA6C6KjT8axNTIXj5dVVvsiX6OLom87y2XWR1MtY+fzcOh/eC9AkHirqUPwE&#10;zw4PPsR0WPkcEn/zoGSzlUolw+3qjXLkwLBRtmmlCl6EKUP6it7Mi/nIwF8h8rT+BKFlwI5XUld0&#10;eQ5iZeTtnWlSPwYm1XjGlJU5ERm5G1kMQz2chKmhOSKlDsbOxknEQwfuByU9dnVF/fc9c4IS9cGg&#10;LDfT2SyOQTJm8wVySNylp770MMMRqqKBkvG4CWl0EmH2DuXbykRs1HnM5JQrdmvi+zRZcRwu7RT1&#10;a/7XPwEAAP//AwBQSwMEFAAGAAgAAAAhAAE+DBjeAAAACgEAAA8AAABkcnMvZG93bnJldi54bWxM&#10;j8FOwzAQRO9I/IO1SFwq6sSQFEKcCir1xKmh3N14SSLidYjdNv17lhMcR/s0+6Zcz24QJ5xC70lD&#10;ukxAIDXe9tRq2L9v7x5BhGjImsETarhggHV1fVWawvoz7fBUx1ZwCYXCaOhiHAspQ9OhM2HpRyS+&#10;ffrJmchxaqWdzJnL3SBVkuTSmZ74Q2dG3HTYfNVHpyH/ru8Xbx92QbvL9nVqXGY3+0zr25v55RlE&#10;xDn+wfCrz+pQsdPBH8kGMXB+ShWjGh7SDAQDq1TxuIMGlasVyKqU/ydUPwAAAP//AwBQSwECLQAU&#10;AAYACAAAACEAtoM4kv4AAADhAQAAEwAAAAAAAAAAAAAAAAAAAAAAW0NvbnRlbnRfVHlwZXNdLnht&#10;bFBLAQItABQABgAIAAAAIQA4/SH/1gAAAJQBAAALAAAAAAAAAAAAAAAAAC8BAABfcmVscy8ucmVs&#10;c1BLAQItABQABgAIAAAAIQDtZt+LJQIAAEcEAAAOAAAAAAAAAAAAAAAAAC4CAABkcnMvZTJvRG9j&#10;LnhtbFBLAQItABQABgAIAAAAIQABPgwY3gAAAAoBAAAPAAAAAAAAAAAAAAAAAH8EAABkcnMvZG93&#10;bnJldi54bWxQSwUGAAAAAAQABADzAAAAigUAAAAA&#10;">
                    <v:textbox style="mso-fit-shape-to-text:t">
                      <w:txbxContent>
                        <w:p w14:paraId="732F2679" w14:textId="77777777" w:rsidR="00CF02A5" w:rsidRPr="00623C2B" w:rsidRDefault="00CF02A5" w:rsidP="00CF02A5">
                          <w:pPr>
                            <w:jc w:val="center"/>
                            <w:rPr>
                              <w:b/>
                              <w:bCs/>
                              <w:color w:val="002060"/>
                              <w:sz w:val="40"/>
                              <w:szCs w:val="40"/>
                              <w:u w:val="single"/>
                            </w:rPr>
                          </w:pPr>
                          <w:r w:rsidRPr="00623C2B">
                            <w:rPr>
                              <w:b/>
                              <w:bCs/>
                              <w:color w:val="002060"/>
                              <w:sz w:val="40"/>
                              <w:szCs w:val="40"/>
                              <w:u w:val="single"/>
                            </w:rPr>
                            <w:t>Prepared By</w:t>
                          </w:r>
                        </w:p>
                        <w:p w14:paraId="0C1B3344" w14:textId="00B40B99" w:rsidR="00823FE1" w:rsidRPr="00823FE1" w:rsidRDefault="00823FE1" w:rsidP="00823FE1">
                          <w:pPr>
                            <w:jc w:val="center"/>
                            <w:rPr>
                              <w:sz w:val="36"/>
                              <w:szCs w:val="36"/>
                            </w:rPr>
                          </w:pPr>
                          <w:proofErr w:type="spellStart"/>
                          <w:r w:rsidRPr="00823FE1">
                            <w:rPr>
                              <w:sz w:val="36"/>
                              <w:szCs w:val="36"/>
                            </w:rPr>
                            <w:t>Belal</w:t>
                          </w:r>
                          <w:proofErr w:type="spellEnd"/>
                          <w:r w:rsidRPr="00823FE1">
                            <w:rPr>
                              <w:sz w:val="36"/>
                              <w:szCs w:val="36"/>
                            </w:rPr>
                            <w:t xml:space="preserve"> Ahmed </w:t>
                          </w:r>
                          <w:r>
                            <w:rPr>
                              <w:sz w:val="36"/>
                              <w:szCs w:val="36"/>
                            </w:rPr>
                            <w:t xml:space="preserve">A. </w:t>
                          </w:r>
                          <w:proofErr w:type="spellStart"/>
                          <w:r w:rsidRPr="00823FE1">
                            <w:rPr>
                              <w:sz w:val="36"/>
                              <w:szCs w:val="36"/>
                            </w:rPr>
                            <w:t>Saqer</w:t>
                          </w:r>
                          <w:proofErr w:type="spellEnd"/>
                        </w:p>
                        <w:p w14:paraId="72E3E90A" w14:textId="483C8083" w:rsidR="00CF02A5" w:rsidRPr="00A8207E" w:rsidRDefault="00823FE1" w:rsidP="00823FE1">
                          <w:pPr>
                            <w:jc w:val="center"/>
                            <w:rPr>
                              <w:sz w:val="40"/>
                              <w:szCs w:val="40"/>
                            </w:rPr>
                          </w:pPr>
                          <w:r>
                            <w:rPr>
                              <w:sz w:val="40"/>
                              <w:szCs w:val="40"/>
                            </w:rPr>
                            <w:t>200023029</w:t>
                          </w:r>
                        </w:p>
                        <w:p w14:paraId="2C7012DB" w14:textId="77777777" w:rsidR="00CF02A5" w:rsidRDefault="00CF02A5" w:rsidP="00CF02A5">
                          <w:pPr>
                            <w:jc w:val="center"/>
                            <w:rPr>
                              <w:b/>
                              <w:bCs/>
                              <w:sz w:val="40"/>
                              <w:szCs w:val="40"/>
                              <w:u w:val="single"/>
                            </w:rPr>
                          </w:pPr>
                        </w:p>
                        <w:p w14:paraId="62901686" w14:textId="77777777" w:rsidR="00CF02A5" w:rsidRDefault="00CF02A5" w:rsidP="00CF02A5">
                          <w:pPr>
                            <w:jc w:val="center"/>
                            <w:rPr>
                              <w:b/>
                              <w:bCs/>
                              <w:sz w:val="40"/>
                              <w:szCs w:val="40"/>
                              <w:u w:val="single"/>
                            </w:rPr>
                          </w:pPr>
                        </w:p>
                        <w:p w14:paraId="4CBD1102" w14:textId="77777777" w:rsidR="00CF02A5" w:rsidRDefault="00CF02A5" w:rsidP="00CF02A5">
                          <w:pPr>
                            <w:jc w:val="center"/>
                            <w:rPr>
                              <w:b/>
                              <w:bCs/>
                              <w:color w:val="002060"/>
                              <w:sz w:val="40"/>
                              <w:szCs w:val="40"/>
                              <w:u w:val="single"/>
                            </w:rPr>
                          </w:pPr>
                          <w:r w:rsidRPr="00623C2B">
                            <w:rPr>
                              <w:b/>
                              <w:bCs/>
                              <w:color w:val="002060"/>
                              <w:sz w:val="40"/>
                              <w:szCs w:val="40"/>
                              <w:u w:val="single"/>
                            </w:rPr>
                            <w:t>Under Supervision</w:t>
                          </w:r>
                        </w:p>
                        <w:p w14:paraId="0C425D03" w14:textId="0D57D4A1" w:rsidR="00CF02A5" w:rsidRPr="00A8207E" w:rsidRDefault="00823FE1" w:rsidP="00823FE1">
                          <w:pPr>
                            <w:jc w:val="center"/>
                            <w:rPr>
                              <w:sz w:val="40"/>
                              <w:szCs w:val="40"/>
                            </w:rPr>
                          </w:pPr>
                          <w:r>
                            <w:rPr>
                              <w:sz w:val="40"/>
                              <w:szCs w:val="40"/>
                            </w:rPr>
                            <w:t xml:space="preserve">Dr. </w:t>
                          </w:r>
                          <w:proofErr w:type="spellStart"/>
                          <w:r>
                            <w:rPr>
                              <w:sz w:val="40"/>
                              <w:szCs w:val="40"/>
                            </w:rPr>
                            <w:t>Nehal</w:t>
                          </w:r>
                          <w:proofErr w:type="spellEnd"/>
                          <w:r>
                            <w:rPr>
                              <w:sz w:val="40"/>
                              <w:szCs w:val="40"/>
                            </w:rPr>
                            <w:t xml:space="preserve"> Abdel Salam</w:t>
                          </w:r>
                        </w:p>
                        <w:p w14:paraId="68F6E30D" w14:textId="6611B08C" w:rsidR="00CF02A5" w:rsidRPr="00A8207E" w:rsidRDefault="00823FE1" w:rsidP="00CF02A5">
                          <w:pPr>
                            <w:jc w:val="center"/>
                            <w:rPr>
                              <w:sz w:val="40"/>
                              <w:szCs w:val="40"/>
                            </w:rPr>
                          </w:pPr>
                          <w:r>
                            <w:rPr>
                              <w:sz w:val="40"/>
                              <w:szCs w:val="40"/>
                            </w:rPr>
                            <w:t xml:space="preserve">T.A. Mariam </w:t>
                          </w:r>
                          <w:proofErr w:type="spellStart"/>
                          <w:r>
                            <w:rPr>
                              <w:sz w:val="40"/>
                              <w:szCs w:val="40"/>
                            </w:rPr>
                            <w:t>Farid</w:t>
                          </w:r>
                          <w:proofErr w:type="spellEnd"/>
                        </w:p>
                      </w:txbxContent>
                    </v:textbox>
                    <w10:wrap type="square" anchorx="margin"/>
                  </v:shape>
                </w:pict>
              </mc:Fallback>
            </mc:AlternateContent>
          </w:r>
          <w:r w:rsidRPr="00856E47">
            <w:rPr>
              <w:rFonts w:ascii="Calibri" w:eastAsia="Calibri" w:hAnsi="Calibri" w:cs="Arial"/>
            </w:rPr>
            <w:br w:type="page"/>
          </w:r>
        </w:p>
      </w:sdtContent>
    </w:sdt>
    <w:p w14:paraId="6C6AFCAC" w14:textId="184A369D" w:rsidR="006E4610" w:rsidRDefault="00AE2DC5" w:rsidP="006E4610">
      <w:pPr>
        <w:autoSpaceDE w:val="0"/>
        <w:autoSpaceDN w:val="0"/>
        <w:adjustRightInd w:val="0"/>
        <w:spacing w:after="200" w:line="360" w:lineRule="auto"/>
        <w:ind w:left="-39"/>
        <w:jc w:val="center"/>
        <w:rPr>
          <w:rFonts w:asciiTheme="majorBidi" w:hAnsiTheme="majorBidi" w:cstheme="majorBidi"/>
          <w:b/>
          <w:bCs/>
          <w:color w:val="002060"/>
          <w:sz w:val="44"/>
          <w:szCs w:val="44"/>
          <w:u w:val="single"/>
        </w:rPr>
      </w:pPr>
      <w:r>
        <w:rPr>
          <w:rFonts w:asciiTheme="majorBidi" w:hAnsiTheme="majorBidi" w:cstheme="majorBidi"/>
          <w:b/>
          <w:bCs/>
          <w:color w:val="002060"/>
          <w:sz w:val="44"/>
          <w:szCs w:val="44"/>
          <w:u w:val="single"/>
        </w:rPr>
        <w:lastRenderedPageBreak/>
        <w:t>Abstract</w:t>
      </w:r>
    </w:p>
    <w:p w14:paraId="5F6C4C2B" w14:textId="0B33FA1D" w:rsidR="006E4610" w:rsidRDefault="00112C8D" w:rsidP="00112C8D">
      <w:pPr>
        <w:jc w:val="center"/>
        <w:rPr>
          <w:rFonts w:asciiTheme="majorBidi" w:hAnsiTheme="majorBidi" w:cstheme="majorBidi"/>
          <w:b/>
          <w:bCs/>
          <w:color w:val="002060"/>
          <w:sz w:val="40"/>
          <w:szCs w:val="40"/>
        </w:rPr>
      </w:pPr>
      <w:r w:rsidRPr="00112C8D">
        <w:rPr>
          <w:rFonts w:asciiTheme="majorBidi" w:hAnsiTheme="majorBidi" w:cstheme="majorBidi"/>
          <w:b/>
          <w:bCs/>
          <w:color w:val="002060"/>
          <w:sz w:val="40"/>
          <w:szCs w:val="40"/>
        </w:rPr>
        <w:t>This project implements a lexical analyzer for the C-Minus compiler using Flex. The scanner reads C-Minus code and identifies tokens such as keywords, identifiers, numbers, and symbols. Flex simplifies token recognition through regular expressions. The analyzer produces a token stream that serves as the first step in the compilation process.</w:t>
      </w:r>
    </w:p>
    <w:p w14:paraId="640ECF79" w14:textId="273A43DA" w:rsidR="00112C8D" w:rsidRDefault="00112C8D" w:rsidP="00112C8D">
      <w:pPr>
        <w:jc w:val="center"/>
        <w:rPr>
          <w:rFonts w:asciiTheme="majorBidi" w:hAnsiTheme="majorBidi" w:cstheme="majorBidi"/>
          <w:b/>
          <w:bCs/>
          <w:color w:val="002060"/>
          <w:sz w:val="40"/>
          <w:szCs w:val="40"/>
        </w:rPr>
      </w:pPr>
    </w:p>
    <w:p w14:paraId="0149D572" w14:textId="088E2253" w:rsidR="00112C8D" w:rsidRDefault="00112C8D" w:rsidP="00112C8D">
      <w:pPr>
        <w:jc w:val="center"/>
        <w:rPr>
          <w:rFonts w:asciiTheme="majorBidi" w:hAnsiTheme="majorBidi" w:cstheme="majorBidi"/>
          <w:b/>
          <w:bCs/>
          <w:color w:val="002060"/>
          <w:sz w:val="40"/>
          <w:szCs w:val="40"/>
        </w:rPr>
      </w:pPr>
    </w:p>
    <w:p w14:paraId="4FC78E90" w14:textId="35B5096F" w:rsidR="00112C8D" w:rsidRDefault="00112C8D" w:rsidP="00112C8D">
      <w:pPr>
        <w:jc w:val="center"/>
        <w:rPr>
          <w:rFonts w:asciiTheme="majorBidi" w:hAnsiTheme="majorBidi" w:cstheme="majorBidi"/>
          <w:b/>
          <w:bCs/>
          <w:color w:val="002060"/>
          <w:sz w:val="40"/>
          <w:szCs w:val="40"/>
        </w:rPr>
      </w:pPr>
    </w:p>
    <w:p w14:paraId="7D37C4AE" w14:textId="5F8153DA" w:rsidR="00112C8D" w:rsidRDefault="00112C8D" w:rsidP="00112C8D">
      <w:pPr>
        <w:jc w:val="center"/>
        <w:rPr>
          <w:rFonts w:asciiTheme="majorBidi" w:hAnsiTheme="majorBidi" w:cstheme="majorBidi"/>
          <w:b/>
          <w:bCs/>
          <w:color w:val="002060"/>
          <w:sz w:val="40"/>
          <w:szCs w:val="40"/>
        </w:rPr>
      </w:pPr>
    </w:p>
    <w:p w14:paraId="7F7AA9C8" w14:textId="1FD06AD3" w:rsidR="00112C8D" w:rsidRDefault="00112C8D" w:rsidP="00112C8D">
      <w:pPr>
        <w:jc w:val="center"/>
        <w:rPr>
          <w:rFonts w:asciiTheme="majorBidi" w:hAnsiTheme="majorBidi" w:cstheme="majorBidi"/>
          <w:b/>
          <w:bCs/>
          <w:color w:val="002060"/>
          <w:sz w:val="40"/>
          <w:szCs w:val="40"/>
        </w:rPr>
      </w:pPr>
    </w:p>
    <w:p w14:paraId="199EDC39" w14:textId="7E7339B0" w:rsidR="00112C8D" w:rsidRDefault="00112C8D" w:rsidP="00112C8D">
      <w:pPr>
        <w:jc w:val="center"/>
        <w:rPr>
          <w:rFonts w:asciiTheme="majorBidi" w:hAnsiTheme="majorBidi" w:cstheme="majorBidi"/>
          <w:b/>
          <w:bCs/>
          <w:color w:val="002060"/>
          <w:sz w:val="40"/>
          <w:szCs w:val="40"/>
        </w:rPr>
      </w:pPr>
    </w:p>
    <w:p w14:paraId="257923FA" w14:textId="3365FE38" w:rsidR="00112C8D" w:rsidRDefault="00112C8D" w:rsidP="00112C8D">
      <w:pPr>
        <w:jc w:val="center"/>
        <w:rPr>
          <w:rFonts w:asciiTheme="majorBidi" w:hAnsiTheme="majorBidi" w:cstheme="majorBidi"/>
          <w:b/>
          <w:bCs/>
          <w:color w:val="002060"/>
          <w:sz w:val="40"/>
          <w:szCs w:val="40"/>
        </w:rPr>
      </w:pPr>
    </w:p>
    <w:p w14:paraId="6AD6805C" w14:textId="42073758" w:rsidR="00112C8D" w:rsidRDefault="00112C8D" w:rsidP="00112C8D">
      <w:pPr>
        <w:jc w:val="center"/>
        <w:rPr>
          <w:rFonts w:asciiTheme="majorBidi" w:hAnsiTheme="majorBidi" w:cstheme="majorBidi"/>
          <w:b/>
          <w:bCs/>
          <w:color w:val="002060"/>
          <w:sz w:val="40"/>
          <w:szCs w:val="40"/>
        </w:rPr>
      </w:pPr>
    </w:p>
    <w:p w14:paraId="29E2F06E" w14:textId="022E6E0D" w:rsidR="00112C8D" w:rsidRDefault="00112C8D" w:rsidP="00112C8D">
      <w:pPr>
        <w:jc w:val="center"/>
        <w:rPr>
          <w:rFonts w:asciiTheme="majorBidi" w:hAnsiTheme="majorBidi" w:cstheme="majorBidi"/>
          <w:b/>
          <w:bCs/>
          <w:color w:val="002060"/>
          <w:sz w:val="40"/>
          <w:szCs w:val="40"/>
        </w:rPr>
      </w:pPr>
    </w:p>
    <w:p w14:paraId="4A40A424" w14:textId="77777777" w:rsidR="00112C8D" w:rsidRPr="00112C8D" w:rsidRDefault="00112C8D" w:rsidP="00112C8D">
      <w:pPr>
        <w:jc w:val="center"/>
        <w:rPr>
          <w:rFonts w:asciiTheme="majorBidi" w:hAnsiTheme="majorBidi" w:cstheme="majorBidi"/>
          <w:b/>
          <w:bCs/>
          <w:color w:val="002060"/>
          <w:sz w:val="40"/>
          <w:szCs w:val="40"/>
        </w:rPr>
      </w:pPr>
    </w:p>
    <w:p w14:paraId="2B0573B0" w14:textId="1A67E68E" w:rsidR="00112C8D" w:rsidRPr="00112C8D" w:rsidRDefault="006E4610" w:rsidP="00112C8D">
      <w:pPr>
        <w:pStyle w:val="5"/>
        <w:spacing w:after="240"/>
        <w:jc w:val="center"/>
        <w:rPr>
          <w:rFonts w:ascii="Constantia" w:eastAsia="Corsiva" w:hAnsi="Constantia" w:cs="Corsiva"/>
          <w:b/>
          <w:i/>
          <w:color w:val="000000"/>
          <w:sz w:val="52"/>
          <w:szCs w:val="52"/>
        </w:rPr>
      </w:pPr>
      <w:r w:rsidRPr="00BC1A88">
        <w:rPr>
          <w:rFonts w:ascii="Constantia" w:eastAsia="Corsiva" w:hAnsi="Constantia" w:cs="Corsiva"/>
          <w:b/>
          <w:i/>
          <w:color w:val="000000"/>
          <w:sz w:val="52"/>
          <w:szCs w:val="52"/>
        </w:rPr>
        <w:lastRenderedPageBreak/>
        <w:t>Table of Contents</w:t>
      </w:r>
    </w:p>
    <w:tbl>
      <w:tblPr>
        <w:tblW w:w="9018" w:type="dxa"/>
        <w:tblInd w:w="137"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8208"/>
        <w:gridCol w:w="810"/>
      </w:tblGrid>
      <w:tr w:rsidR="006E4610" w14:paraId="0A5F6F49" w14:textId="77777777" w:rsidTr="006E4610">
        <w:tc>
          <w:tcPr>
            <w:tcW w:w="8208" w:type="dxa"/>
          </w:tcPr>
          <w:p w14:paraId="624F6C92" w14:textId="77777777" w:rsidR="006E4610" w:rsidRPr="003C2E6F" w:rsidRDefault="006E4610" w:rsidP="006E4610">
            <w:pPr>
              <w:pStyle w:val="a7"/>
              <w:ind w:left="34" w:hanging="34"/>
              <w:rPr>
                <w:rFonts w:asciiTheme="majorBidi" w:hAnsiTheme="majorBidi"/>
                <w:b/>
                <w:i w:val="0"/>
                <w:color w:val="002060"/>
                <w:u w:val="single"/>
              </w:rPr>
            </w:pPr>
            <w:r w:rsidRPr="003C2E6F">
              <w:rPr>
                <w:rFonts w:asciiTheme="majorBidi" w:hAnsiTheme="majorBidi"/>
                <w:b/>
                <w:i w:val="0"/>
                <w:color w:val="002060"/>
                <w:u w:val="single"/>
              </w:rPr>
              <w:t xml:space="preserve">Content </w:t>
            </w:r>
          </w:p>
        </w:tc>
        <w:tc>
          <w:tcPr>
            <w:tcW w:w="810" w:type="dxa"/>
          </w:tcPr>
          <w:p w14:paraId="1C051766" w14:textId="77777777" w:rsidR="006E4610" w:rsidRPr="003C2E6F" w:rsidRDefault="006E4610" w:rsidP="00741618">
            <w:pPr>
              <w:pStyle w:val="a7"/>
              <w:ind w:left="34" w:hanging="34"/>
              <w:jc w:val="center"/>
              <w:rPr>
                <w:rFonts w:asciiTheme="majorBidi" w:hAnsiTheme="majorBidi"/>
                <w:b/>
                <w:i w:val="0"/>
                <w:color w:val="002060"/>
                <w:u w:val="single"/>
              </w:rPr>
            </w:pPr>
            <w:r w:rsidRPr="003C2E6F">
              <w:rPr>
                <w:rFonts w:asciiTheme="majorBidi" w:hAnsiTheme="majorBidi"/>
                <w:b/>
                <w:i w:val="0"/>
                <w:color w:val="002060"/>
                <w:u w:val="single"/>
              </w:rPr>
              <w:t>Page</w:t>
            </w:r>
          </w:p>
        </w:tc>
      </w:tr>
      <w:tr w:rsidR="006E4610" w14:paraId="21038189" w14:textId="77777777" w:rsidTr="006E4610">
        <w:trPr>
          <w:trHeight w:val="140"/>
        </w:trPr>
        <w:tc>
          <w:tcPr>
            <w:tcW w:w="8208" w:type="dxa"/>
          </w:tcPr>
          <w:p w14:paraId="0A3D0516" w14:textId="77777777" w:rsidR="006E4610" w:rsidRDefault="006E4610" w:rsidP="00741618">
            <w:pPr>
              <w:tabs>
                <w:tab w:val="right" w:pos="7938"/>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of Contents ………………………………………………………………….</w:t>
            </w:r>
          </w:p>
        </w:tc>
        <w:tc>
          <w:tcPr>
            <w:tcW w:w="810" w:type="dxa"/>
          </w:tcPr>
          <w:p w14:paraId="61F8CDFE" w14:textId="4F3FBFC9" w:rsidR="006E4610" w:rsidRDefault="00CE2EEE" w:rsidP="00CE2EEE">
            <w:pPr>
              <w:tabs>
                <w:tab w:val="right" w:pos="7797"/>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E4610" w14:paraId="689B057D" w14:textId="77777777" w:rsidTr="006E4610">
        <w:tc>
          <w:tcPr>
            <w:tcW w:w="8208" w:type="dxa"/>
          </w:tcPr>
          <w:p w14:paraId="1E8D2CB4" w14:textId="77777777" w:rsidR="006E4610" w:rsidRDefault="006E4610" w:rsidP="00741618">
            <w:pPr>
              <w:tabs>
                <w:tab w:val="right" w:pos="7938"/>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List of Tables ………………………………………………………………………</w:t>
            </w:r>
          </w:p>
        </w:tc>
        <w:tc>
          <w:tcPr>
            <w:tcW w:w="810" w:type="dxa"/>
          </w:tcPr>
          <w:p w14:paraId="28F8B741" w14:textId="3E0405EE" w:rsidR="006E4610" w:rsidRDefault="00CE2EEE" w:rsidP="00CE2EEE">
            <w:pPr>
              <w:tabs>
                <w:tab w:val="right" w:pos="7797"/>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6E4610" w14:paraId="72A904C9" w14:textId="77777777" w:rsidTr="006E4610">
        <w:tc>
          <w:tcPr>
            <w:tcW w:w="8208" w:type="dxa"/>
          </w:tcPr>
          <w:p w14:paraId="1E2E7430" w14:textId="77777777" w:rsidR="006E4610" w:rsidRDefault="006E4610" w:rsidP="00741618">
            <w:pPr>
              <w:tabs>
                <w:tab w:val="right" w:pos="7938"/>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List of Figures …………………………………………………………………</w:t>
            </w:r>
            <w:r w:rsidRPr="00283AA5">
              <w:rPr>
                <w:rFonts w:ascii="Times New Roman" w:eastAsia="Times New Roman" w:hAnsi="Times New Roman" w:cs="Times New Roman"/>
                <w:b/>
                <w:color w:val="000000"/>
                <w:sz w:val="24"/>
                <w:szCs w:val="24"/>
              </w:rPr>
              <w:t>…</w:t>
            </w:r>
            <w:r>
              <w:rPr>
                <w:rFonts w:ascii="Times New Roman" w:eastAsia="Times New Roman" w:hAnsi="Times New Roman" w:cs="Times New Roman"/>
                <w:b/>
                <w:sz w:val="24"/>
                <w:szCs w:val="24"/>
              </w:rPr>
              <w:t>..</w:t>
            </w:r>
          </w:p>
        </w:tc>
        <w:tc>
          <w:tcPr>
            <w:tcW w:w="810" w:type="dxa"/>
          </w:tcPr>
          <w:p w14:paraId="772C1EDD" w14:textId="594F54D9" w:rsidR="006E4610" w:rsidRDefault="00CE2EEE" w:rsidP="00CE2EEE">
            <w:pPr>
              <w:tabs>
                <w:tab w:val="right" w:pos="7797"/>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6E4610" w14:paraId="297D849E" w14:textId="77777777" w:rsidTr="006E4610">
        <w:tc>
          <w:tcPr>
            <w:tcW w:w="8208" w:type="dxa"/>
          </w:tcPr>
          <w:p w14:paraId="592980A3" w14:textId="77777777" w:rsidR="006E4610" w:rsidRPr="00283AA5" w:rsidRDefault="006E4610" w:rsidP="006E4610">
            <w:pPr>
              <w:pStyle w:val="a5"/>
              <w:numPr>
                <w:ilvl w:val="1"/>
                <w:numId w:val="11"/>
              </w:numPr>
              <w:pBdr>
                <w:top w:val="nil"/>
                <w:left w:val="nil"/>
                <w:bottom w:val="nil"/>
                <w:right w:val="nil"/>
                <w:between w:val="nil"/>
              </w:pBdr>
              <w:tabs>
                <w:tab w:val="left" w:pos="810"/>
                <w:tab w:val="right" w:pos="7938"/>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Introduction</w:t>
            </w:r>
            <w:r w:rsidRPr="00283AA5">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w:t>
            </w:r>
          </w:p>
        </w:tc>
        <w:tc>
          <w:tcPr>
            <w:tcW w:w="810" w:type="dxa"/>
          </w:tcPr>
          <w:p w14:paraId="2838E387" w14:textId="34683AD9" w:rsidR="006E4610" w:rsidRPr="000602D5" w:rsidRDefault="00CE2EEE" w:rsidP="00CE2EEE">
            <w:pPr>
              <w:tabs>
                <w:tab w:val="right" w:pos="7797"/>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6E4610" w14:paraId="5E452358" w14:textId="77777777" w:rsidTr="006E4610">
        <w:tc>
          <w:tcPr>
            <w:tcW w:w="8208" w:type="dxa"/>
          </w:tcPr>
          <w:p w14:paraId="4F555B51" w14:textId="77777777" w:rsidR="006E4610" w:rsidRDefault="006E4610" w:rsidP="006E4610">
            <w:pPr>
              <w:pStyle w:val="a5"/>
              <w:numPr>
                <w:ilvl w:val="1"/>
                <w:numId w:val="11"/>
              </w:numPr>
              <w:pBdr>
                <w:top w:val="nil"/>
                <w:left w:val="nil"/>
                <w:bottom w:val="nil"/>
                <w:right w:val="nil"/>
                <w:between w:val="nil"/>
              </w:pBdr>
              <w:tabs>
                <w:tab w:val="left" w:pos="810"/>
                <w:tab w:val="right" w:pos="7938"/>
              </w:tabs>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Description of Frontend of the Compiler </w:t>
            </w:r>
            <w:r w:rsidRPr="00283AA5">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p>
        </w:tc>
        <w:tc>
          <w:tcPr>
            <w:tcW w:w="810" w:type="dxa"/>
          </w:tcPr>
          <w:p w14:paraId="189D1BED" w14:textId="05BFB102" w:rsidR="006E4610" w:rsidRDefault="00CE2EEE" w:rsidP="00CE2EEE">
            <w:pPr>
              <w:tabs>
                <w:tab w:val="right" w:pos="7797"/>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6E4610" w14:paraId="5C4A8255" w14:textId="77777777" w:rsidTr="006E4610">
        <w:tc>
          <w:tcPr>
            <w:tcW w:w="8208" w:type="dxa"/>
          </w:tcPr>
          <w:p w14:paraId="1D69D56A" w14:textId="443DA73C" w:rsidR="006E4610" w:rsidRPr="00283AA5" w:rsidRDefault="006E4610" w:rsidP="00660B9C">
            <w:pPr>
              <w:pStyle w:val="a5"/>
              <w:numPr>
                <w:ilvl w:val="2"/>
                <w:numId w:val="11"/>
              </w:numPr>
              <w:pBdr>
                <w:top w:val="nil"/>
                <w:left w:val="nil"/>
                <w:bottom w:val="nil"/>
                <w:right w:val="nil"/>
                <w:between w:val="nil"/>
              </w:pBdr>
              <w:tabs>
                <w:tab w:val="right" w:pos="7938"/>
              </w:tabs>
              <w:spacing w:after="0" w:line="276" w:lineRule="auto"/>
              <w:ind w:left="882" w:hanging="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Lexical Analyzer </w:t>
            </w:r>
            <w:r w:rsidR="00753490" w:rsidRPr="00283AA5">
              <w:rPr>
                <w:rFonts w:ascii="Times New Roman" w:eastAsia="Times New Roman" w:hAnsi="Times New Roman" w:cs="Times New Roman"/>
                <w:b/>
                <w:color w:val="000000"/>
                <w:sz w:val="24"/>
                <w:szCs w:val="24"/>
              </w:rPr>
              <w:t>…………………………………………………………</w:t>
            </w:r>
          </w:p>
        </w:tc>
        <w:tc>
          <w:tcPr>
            <w:tcW w:w="810" w:type="dxa"/>
          </w:tcPr>
          <w:p w14:paraId="002D1350" w14:textId="5376E66B" w:rsidR="006E4610" w:rsidRDefault="00CE2EEE" w:rsidP="00CE2EEE">
            <w:pPr>
              <w:tabs>
                <w:tab w:val="right" w:pos="7797"/>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6E4610" w14:paraId="258F3F15" w14:textId="77777777" w:rsidTr="006E4610">
        <w:tc>
          <w:tcPr>
            <w:tcW w:w="8208" w:type="dxa"/>
          </w:tcPr>
          <w:p w14:paraId="3176DF68" w14:textId="6D517A9D" w:rsidR="006E4610" w:rsidRDefault="006E4610" w:rsidP="00660B9C">
            <w:pPr>
              <w:pStyle w:val="a5"/>
              <w:numPr>
                <w:ilvl w:val="2"/>
                <w:numId w:val="11"/>
              </w:numPr>
              <w:pBdr>
                <w:top w:val="nil"/>
                <w:left w:val="nil"/>
                <w:bottom w:val="nil"/>
                <w:right w:val="nil"/>
                <w:between w:val="nil"/>
              </w:pBdr>
              <w:tabs>
                <w:tab w:val="right" w:pos="7938"/>
              </w:tabs>
              <w:spacing w:after="0" w:line="276" w:lineRule="auto"/>
              <w:ind w:left="882" w:hanging="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Syntax Analyzer </w:t>
            </w:r>
            <w:r w:rsidR="00753490" w:rsidRPr="00283AA5">
              <w:rPr>
                <w:rFonts w:ascii="Times New Roman" w:eastAsia="Times New Roman" w:hAnsi="Times New Roman" w:cs="Times New Roman"/>
                <w:b/>
                <w:color w:val="000000"/>
                <w:sz w:val="24"/>
                <w:szCs w:val="24"/>
              </w:rPr>
              <w:t>…………………………………………………………</w:t>
            </w:r>
            <w:r w:rsidR="00753490">
              <w:rPr>
                <w:rFonts w:ascii="Times New Roman" w:eastAsia="Times New Roman" w:hAnsi="Times New Roman" w:cs="Times New Roman"/>
                <w:b/>
                <w:color w:val="000000"/>
                <w:sz w:val="24"/>
                <w:szCs w:val="24"/>
              </w:rPr>
              <w:t>.</w:t>
            </w:r>
          </w:p>
        </w:tc>
        <w:tc>
          <w:tcPr>
            <w:tcW w:w="810" w:type="dxa"/>
          </w:tcPr>
          <w:p w14:paraId="3865698E" w14:textId="6DB39FAB" w:rsidR="006E4610" w:rsidRDefault="00CE2EEE" w:rsidP="00CE2EEE">
            <w:pPr>
              <w:tabs>
                <w:tab w:val="right" w:pos="7797"/>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660B9C" w14:paraId="77D428E7" w14:textId="77777777" w:rsidTr="006E4610">
        <w:tc>
          <w:tcPr>
            <w:tcW w:w="8208" w:type="dxa"/>
          </w:tcPr>
          <w:p w14:paraId="3A067100" w14:textId="69D9C9A6" w:rsidR="00660B9C" w:rsidRDefault="00660B9C" w:rsidP="00660B9C">
            <w:pPr>
              <w:pStyle w:val="a5"/>
              <w:numPr>
                <w:ilvl w:val="2"/>
                <w:numId w:val="11"/>
              </w:numPr>
              <w:pBdr>
                <w:top w:val="nil"/>
                <w:left w:val="nil"/>
                <w:bottom w:val="nil"/>
                <w:right w:val="nil"/>
                <w:between w:val="nil"/>
              </w:pBdr>
              <w:tabs>
                <w:tab w:val="right" w:pos="7938"/>
              </w:tabs>
              <w:spacing w:after="0" w:line="276" w:lineRule="auto"/>
              <w:ind w:left="882" w:hanging="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Semantic Analyzer </w:t>
            </w:r>
            <w:r w:rsidR="00753490" w:rsidRPr="00283AA5">
              <w:rPr>
                <w:rFonts w:ascii="Times New Roman" w:eastAsia="Times New Roman" w:hAnsi="Times New Roman" w:cs="Times New Roman"/>
                <w:b/>
                <w:color w:val="000000"/>
                <w:sz w:val="24"/>
                <w:szCs w:val="24"/>
              </w:rPr>
              <w:t>………………………………………………………</w:t>
            </w:r>
            <w:r w:rsidR="00753490">
              <w:rPr>
                <w:rFonts w:ascii="Times New Roman" w:eastAsia="Times New Roman" w:hAnsi="Times New Roman" w:cs="Times New Roman"/>
                <w:b/>
                <w:color w:val="000000"/>
                <w:sz w:val="24"/>
                <w:szCs w:val="24"/>
              </w:rPr>
              <w:t>.</w:t>
            </w:r>
          </w:p>
        </w:tc>
        <w:tc>
          <w:tcPr>
            <w:tcW w:w="810" w:type="dxa"/>
          </w:tcPr>
          <w:p w14:paraId="2429EF75" w14:textId="1F01547D" w:rsidR="00660B9C" w:rsidRDefault="00CE2EEE" w:rsidP="00CE2EEE">
            <w:pPr>
              <w:tabs>
                <w:tab w:val="right" w:pos="7797"/>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6E4610" w14:paraId="659F0FDB" w14:textId="77777777" w:rsidTr="006E4610">
        <w:tc>
          <w:tcPr>
            <w:tcW w:w="8208" w:type="dxa"/>
          </w:tcPr>
          <w:p w14:paraId="0373E1F3" w14:textId="77777777" w:rsidR="006E4610" w:rsidRPr="00283AA5" w:rsidRDefault="006E4610" w:rsidP="006E4610">
            <w:pPr>
              <w:pStyle w:val="a5"/>
              <w:numPr>
                <w:ilvl w:val="1"/>
                <w:numId w:val="11"/>
              </w:numPr>
              <w:pBdr>
                <w:top w:val="nil"/>
                <w:left w:val="nil"/>
                <w:bottom w:val="nil"/>
                <w:right w:val="nil"/>
                <w:between w:val="nil"/>
              </w:pBdr>
              <w:tabs>
                <w:tab w:val="left" w:pos="810"/>
                <w:tab w:val="right" w:pos="7938"/>
              </w:tabs>
              <w:spacing w:after="0" w:line="276"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 xml:space="preserve">Programming Language </w:t>
            </w:r>
            <w:r w:rsidRPr="00283AA5">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r w:rsidRPr="00283AA5">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p>
        </w:tc>
        <w:tc>
          <w:tcPr>
            <w:tcW w:w="810" w:type="dxa"/>
          </w:tcPr>
          <w:p w14:paraId="0FAFC82D" w14:textId="21C93494" w:rsidR="006E4610" w:rsidRPr="00CE2EEE" w:rsidRDefault="00CE2EEE" w:rsidP="006139E1">
            <w:pPr>
              <w:tabs>
                <w:tab w:val="right" w:pos="7797"/>
              </w:tabs>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w:t>
            </w:r>
          </w:p>
        </w:tc>
      </w:tr>
      <w:tr w:rsidR="006E4610" w14:paraId="14B8E9C2" w14:textId="77777777" w:rsidTr="006E4610">
        <w:tc>
          <w:tcPr>
            <w:tcW w:w="8208" w:type="dxa"/>
          </w:tcPr>
          <w:p w14:paraId="22303687" w14:textId="14ABB874" w:rsidR="006E4610" w:rsidRPr="00EE7AF0" w:rsidRDefault="006E4610" w:rsidP="006F54AC">
            <w:pPr>
              <w:pStyle w:val="a5"/>
              <w:numPr>
                <w:ilvl w:val="2"/>
                <w:numId w:val="10"/>
              </w:numPr>
              <w:spacing w:after="200" w:line="276" w:lineRule="auto"/>
              <w:ind w:left="882" w:hanging="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List of Reserved Words </w:t>
            </w:r>
            <w:r w:rsidR="006F54AC" w:rsidRPr="00283AA5">
              <w:rPr>
                <w:rFonts w:ascii="Times New Roman" w:eastAsia="Times New Roman" w:hAnsi="Times New Roman" w:cs="Times New Roman"/>
                <w:b/>
                <w:color w:val="000000"/>
                <w:sz w:val="24"/>
                <w:szCs w:val="24"/>
              </w:rPr>
              <w:t>…………………………………………………</w:t>
            </w:r>
            <w:r w:rsidR="006F54AC">
              <w:rPr>
                <w:rFonts w:ascii="Times New Roman" w:eastAsia="Times New Roman" w:hAnsi="Times New Roman" w:cs="Times New Roman"/>
                <w:b/>
                <w:color w:val="000000"/>
                <w:sz w:val="24"/>
                <w:szCs w:val="24"/>
              </w:rPr>
              <w:t>.</w:t>
            </w:r>
          </w:p>
        </w:tc>
        <w:tc>
          <w:tcPr>
            <w:tcW w:w="810" w:type="dxa"/>
          </w:tcPr>
          <w:p w14:paraId="2EA89716" w14:textId="23C2C4E4" w:rsidR="006E4610" w:rsidRPr="00CE2EEE" w:rsidRDefault="00CE2EEE" w:rsidP="006139E1">
            <w:pPr>
              <w:tabs>
                <w:tab w:val="right" w:pos="7797"/>
              </w:tabs>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w:t>
            </w:r>
          </w:p>
        </w:tc>
      </w:tr>
      <w:tr w:rsidR="006E4610" w14:paraId="7A2F294E" w14:textId="77777777" w:rsidTr="006E4610">
        <w:tc>
          <w:tcPr>
            <w:tcW w:w="8208" w:type="dxa"/>
          </w:tcPr>
          <w:p w14:paraId="14EC64E3" w14:textId="63F8E611" w:rsidR="006E4610" w:rsidRDefault="006E4610" w:rsidP="006F54AC">
            <w:pPr>
              <w:numPr>
                <w:ilvl w:val="2"/>
                <w:numId w:val="10"/>
              </w:numPr>
              <w:pBdr>
                <w:top w:val="nil"/>
                <w:left w:val="nil"/>
                <w:bottom w:val="nil"/>
                <w:right w:val="nil"/>
                <w:between w:val="nil"/>
              </w:pBdr>
              <w:tabs>
                <w:tab w:val="left" w:pos="1350"/>
                <w:tab w:val="right" w:pos="7938"/>
              </w:tabs>
              <w:spacing w:after="0" w:line="276" w:lineRule="auto"/>
              <w:ind w:left="882" w:hanging="567"/>
              <w:rPr>
                <w:rFonts w:ascii="Times New Roman" w:eastAsia="Times New Roman" w:hAnsi="Times New Roman" w:cs="Times New Roman"/>
              </w:rPr>
            </w:pPr>
            <w:r>
              <w:rPr>
                <w:rFonts w:ascii="Times New Roman" w:eastAsia="Times New Roman" w:hAnsi="Times New Roman" w:cs="Times New Roman"/>
                <w:b/>
                <w:color w:val="000000"/>
                <w:sz w:val="24"/>
                <w:szCs w:val="24"/>
              </w:rPr>
              <w:t>List of Keywords</w:t>
            </w:r>
            <w:r>
              <w:rPr>
                <w:rFonts w:asciiTheme="majorBidi" w:hAnsiTheme="majorBidi"/>
                <w:b/>
                <w:bCs/>
                <w:sz w:val="28"/>
                <w:szCs w:val="28"/>
              </w:rPr>
              <w:t xml:space="preserve"> </w:t>
            </w:r>
            <w:r w:rsidR="006F54AC" w:rsidRPr="00283AA5">
              <w:rPr>
                <w:rFonts w:ascii="Times New Roman" w:eastAsia="Times New Roman" w:hAnsi="Times New Roman" w:cs="Times New Roman"/>
                <w:b/>
                <w:color w:val="000000"/>
                <w:sz w:val="24"/>
                <w:szCs w:val="24"/>
              </w:rPr>
              <w:t>…………………………………………………………</w:t>
            </w:r>
          </w:p>
        </w:tc>
        <w:tc>
          <w:tcPr>
            <w:tcW w:w="810" w:type="dxa"/>
          </w:tcPr>
          <w:p w14:paraId="4BE70ECA" w14:textId="02082DBB" w:rsidR="006E4610" w:rsidRPr="00CE2EEE" w:rsidRDefault="00CE2EEE" w:rsidP="006139E1">
            <w:pPr>
              <w:tabs>
                <w:tab w:val="right" w:pos="7797"/>
              </w:tabs>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w:t>
            </w:r>
          </w:p>
        </w:tc>
      </w:tr>
      <w:tr w:rsidR="006E4610" w14:paraId="1845DD6C" w14:textId="77777777" w:rsidTr="006E4610">
        <w:tc>
          <w:tcPr>
            <w:tcW w:w="8208" w:type="dxa"/>
          </w:tcPr>
          <w:p w14:paraId="7E5091F0" w14:textId="736DC03B" w:rsidR="006E4610" w:rsidRPr="00EE7AF0" w:rsidRDefault="00F53E13" w:rsidP="006F54AC">
            <w:pPr>
              <w:pStyle w:val="a5"/>
              <w:numPr>
                <w:ilvl w:val="2"/>
                <w:numId w:val="10"/>
              </w:numPr>
              <w:spacing w:after="200" w:line="276" w:lineRule="auto"/>
              <w:ind w:left="882" w:hanging="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Basic Grammar Rules </w:t>
            </w:r>
            <w:r w:rsidR="006F54AC" w:rsidRPr="00283AA5">
              <w:rPr>
                <w:rFonts w:ascii="Times New Roman" w:eastAsia="Times New Roman" w:hAnsi="Times New Roman" w:cs="Times New Roman"/>
                <w:b/>
                <w:color w:val="000000"/>
                <w:sz w:val="24"/>
                <w:szCs w:val="24"/>
              </w:rPr>
              <w:t>…………………………………………………</w:t>
            </w:r>
            <w:r w:rsidR="006F54AC">
              <w:rPr>
                <w:rFonts w:ascii="Times New Roman" w:eastAsia="Times New Roman" w:hAnsi="Times New Roman" w:cs="Times New Roman"/>
                <w:b/>
                <w:color w:val="000000"/>
                <w:sz w:val="24"/>
                <w:szCs w:val="24"/>
              </w:rPr>
              <w:t>...</w:t>
            </w:r>
          </w:p>
        </w:tc>
        <w:tc>
          <w:tcPr>
            <w:tcW w:w="810" w:type="dxa"/>
          </w:tcPr>
          <w:p w14:paraId="73FBA716" w14:textId="466F03BA" w:rsidR="006E4610" w:rsidRPr="00CE2EEE" w:rsidRDefault="00CE2EEE" w:rsidP="006139E1">
            <w:pPr>
              <w:tabs>
                <w:tab w:val="right" w:pos="7797"/>
              </w:tabs>
              <w:jc w:val="center"/>
              <w:rPr>
                <w:rFonts w:ascii="Times New Roman" w:eastAsia="Times New Roman" w:hAnsi="Times New Roman" w:cs="Times New Roman"/>
                <w:b/>
                <w:bCs/>
                <w:sz w:val="24"/>
                <w:szCs w:val="24"/>
              </w:rPr>
            </w:pPr>
            <w:r w:rsidRPr="00CE2EEE">
              <w:rPr>
                <w:rFonts w:ascii="Times New Roman" w:eastAsia="Times New Roman" w:hAnsi="Times New Roman" w:cs="Times New Roman"/>
                <w:b/>
                <w:bCs/>
                <w:sz w:val="24"/>
                <w:szCs w:val="24"/>
              </w:rPr>
              <w:t>9,10</w:t>
            </w:r>
          </w:p>
        </w:tc>
      </w:tr>
      <w:tr w:rsidR="006E4610" w14:paraId="0E9AC3B8" w14:textId="77777777" w:rsidTr="006E4610">
        <w:tc>
          <w:tcPr>
            <w:tcW w:w="8208" w:type="dxa"/>
          </w:tcPr>
          <w:p w14:paraId="4B4C3766" w14:textId="0B11F276" w:rsidR="006E4610" w:rsidRPr="00EE7AF0" w:rsidRDefault="006E4610" w:rsidP="006E4610">
            <w:pPr>
              <w:pStyle w:val="a5"/>
              <w:numPr>
                <w:ilvl w:val="1"/>
                <w:numId w:val="11"/>
              </w:numPr>
              <w:tabs>
                <w:tab w:val="left" w:pos="810"/>
                <w:tab w:val="right" w:pos="7938"/>
              </w:tabs>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Software Tool</w:t>
            </w:r>
            <w:r w:rsidR="006F54AC">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s</w:t>
            </w:r>
            <w:r w:rsidR="006F54AC">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r w:rsidRPr="00EE7AF0">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r w:rsidRPr="00EE7AF0">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r w:rsidRPr="00EE7AF0">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r w:rsidRPr="00EE7AF0">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r w:rsidRPr="00EE7AF0">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r w:rsidRPr="00EE7AF0">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p>
        </w:tc>
        <w:tc>
          <w:tcPr>
            <w:tcW w:w="810" w:type="dxa"/>
          </w:tcPr>
          <w:p w14:paraId="45F6229D" w14:textId="2CA81917" w:rsidR="006E4610" w:rsidRPr="007E0D3B" w:rsidRDefault="00CE2EEE" w:rsidP="006139E1">
            <w:pPr>
              <w:pStyle w:val="1"/>
              <w:spacing w:before="0" w:after="240"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w:t>
            </w:r>
            <w:r w:rsidR="006139E1">
              <w:rPr>
                <w:rFonts w:ascii="Times New Roman" w:eastAsia="Times New Roman" w:hAnsi="Times New Roman" w:cs="Times New Roman"/>
                <w:b/>
                <w:color w:val="000000"/>
                <w:sz w:val="24"/>
                <w:szCs w:val="24"/>
              </w:rPr>
              <w:t>,11</w:t>
            </w:r>
          </w:p>
        </w:tc>
      </w:tr>
      <w:tr w:rsidR="006E4610" w14:paraId="0CFED9E8" w14:textId="77777777" w:rsidTr="006E4610">
        <w:tc>
          <w:tcPr>
            <w:tcW w:w="8208" w:type="dxa"/>
          </w:tcPr>
          <w:p w14:paraId="625325C9" w14:textId="2E12DB86" w:rsidR="006E4610" w:rsidRPr="00EE7AF0" w:rsidRDefault="00094ACD" w:rsidP="006E4610">
            <w:pPr>
              <w:pStyle w:val="a5"/>
              <w:numPr>
                <w:ilvl w:val="1"/>
                <w:numId w:val="11"/>
              </w:numPr>
              <w:pBdr>
                <w:top w:val="nil"/>
                <w:left w:val="nil"/>
                <w:bottom w:val="nil"/>
                <w:right w:val="nil"/>
                <w:between w:val="nil"/>
              </w:pBdr>
              <w:tabs>
                <w:tab w:val="left" w:pos="810"/>
                <w:tab w:val="right" w:pos="7938"/>
              </w:tabs>
              <w:spacing w:line="276" w:lineRule="auto"/>
              <w:rPr>
                <w:rFonts w:ascii="Times New Roman" w:eastAsia="Times New Roman" w:hAnsi="Times New Roman" w:cs="Times New Roman"/>
                <w:color w:val="000000"/>
              </w:rPr>
            </w:pPr>
            <w:r>
              <w:rPr>
                <w:rFonts w:ascii="Times New Roman" w:eastAsia="Times New Roman" w:hAnsi="Times New Roman" w:cs="Times New Roman"/>
                <w:b/>
                <w:color w:val="000000"/>
                <w:sz w:val="24"/>
                <w:szCs w:val="24"/>
              </w:rPr>
              <w:t>Discussion</w:t>
            </w:r>
            <w:r w:rsidR="006E4610">
              <w:rPr>
                <w:rFonts w:ascii="Times New Roman" w:eastAsia="Times New Roman" w:hAnsi="Times New Roman" w:cs="Times New Roman"/>
                <w:b/>
                <w:color w:val="000000"/>
                <w:sz w:val="24"/>
                <w:szCs w:val="24"/>
              </w:rPr>
              <w:t xml:space="preserve"> ………………………………………….</w:t>
            </w:r>
            <w:r w:rsidR="006E4610" w:rsidRPr="00EE7AF0">
              <w:rPr>
                <w:rFonts w:ascii="Times New Roman" w:eastAsia="Times New Roman" w:hAnsi="Times New Roman" w:cs="Times New Roman"/>
                <w:b/>
                <w:color w:val="000000"/>
                <w:sz w:val="24"/>
                <w:szCs w:val="24"/>
              </w:rPr>
              <w:t>……</w:t>
            </w:r>
            <w:r w:rsidR="006E4610">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t>
            </w:r>
          </w:p>
        </w:tc>
        <w:tc>
          <w:tcPr>
            <w:tcW w:w="810" w:type="dxa"/>
          </w:tcPr>
          <w:p w14:paraId="2ADD75D9" w14:textId="6EF09863" w:rsidR="006E4610" w:rsidRPr="006139E1" w:rsidRDefault="006139E1" w:rsidP="006139E1">
            <w:pPr>
              <w:tabs>
                <w:tab w:val="right" w:pos="7797"/>
              </w:tabs>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w:t>
            </w:r>
          </w:p>
        </w:tc>
      </w:tr>
      <w:tr w:rsidR="006E4610" w14:paraId="7DB93771" w14:textId="77777777" w:rsidTr="006E4610">
        <w:trPr>
          <w:trHeight w:val="243"/>
        </w:trPr>
        <w:tc>
          <w:tcPr>
            <w:tcW w:w="8208" w:type="dxa"/>
          </w:tcPr>
          <w:p w14:paraId="22B5DA59" w14:textId="445B2D2A" w:rsidR="006E4610" w:rsidRPr="00227EE6" w:rsidRDefault="006E4610" w:rsidP="00227EE6">
            <w:pPr>
              <w:pStyle w:val="a5"/>
              <w:numPr>
                <w:ilvl w:val="2"/>
                <w:numId w:val="11"/>
              </w:numPr>
              <w:pBdr>
                <w:top w:val="nil"/>
                <w:left w:val="nil"/>
                <w:bottom w:val="nil"/>
                <w:right w:val="nil"/>
                <w:between w:val="nil"/>
              </w:pBdr>
              <w:tabs>
                <w:tab w:val="left" w:pos="882"/>
                <w:tab w:val="right" w:pos="7938"/>
              </w:tabs>
              <w:spacing w:line="276" w:lineRule="auto"/>
              <w:ind w:left="882" w:hanging="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Input of </w:t>
            </w:r>
            <w:r w:rsidR="00227EE6">
              <w:rPr>
                <w:rFonts w:ascii="Times New Roman" w:eastAsia="Times New Roman" w:hAnsi="Times New Roman" w:cs="Times New Roman"/>
                <w:b/>
                <w:color w:val="000000"/>
                <w:sz w:val="24"/>
                <w:szCs w:val="24"/>
              </w:rPr>
              <w:t xml:space="preserve">Lexical Analyzer </w:t>
            </w:r>
            <w:r w:rsidR="00227EE6" w:rsidRPr="00283AA5">
              <w:rPr>
                <w:rFonts w:ascii="Times New Roman" w:eastAsia="Times New Roman" w:hAnsi="Times New Roman" w:cs="Times New Roman"/>
                <w:b/>
                <w:color w:val="000000"/>
                <w:sz w:val="24"/>
                <w:szCs w:val="24"/>
              </w:rPr>
              <w:t>………………………………………………</w:t>
            </w:r>
            <w:r w:rsidR="00227EE6">
              <w:rPr>
                <w:rFonts w:ascii="Times New Roman" w:eastAsia="Times New Roman" w:hAnsi="Times New Roman" w:cs="Times New Roman"/>
                <w:b/>
                <w:color w:val="000000"/>
                <w:sz w:val="24"/>
                <w:szCs w:val="24"/>
              </w:rPr>
              <w:t>.</w:t>
            </w:r>
          </w:p>
        </w:tc>
        <w:tc>
          <w:tcPr>
            <w:tcW w:w="810" w:type="dxa"/>
          </w:tcPr>
          <w:p w14:paraId="358656B5" w14:textId="7E0FCDE4" w:rsidR="006E4610" w:rsidRPr="006139E1" w:rsidRDefault="006139E1" w:rsidP="006139E1">
            <w:pPr>
              <w:tabs>
                <w:tab w:val="right" w:pos="7797"/>
              </w:tabs>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w:t>
            </w:r>
          </w:p>
        </w:tc>
      </w:tr>
      <w:tr w:rsidR="006E4610" w14:paraId="172B86EA" w14:textId="77777777" w:rsidTr="006E4610">
        <w:trPr>
          <w:trHeight w:val="68"/>
        </w:trPr>
        <w:tc>
          <w:tcPr>
            <w:tcW w:w="8208" w:type="dxa"/>
          </w:tcPr>
          <w:p w14:paraId="69E97129" w14:textId="1E7A80EC" w:rsidR="006E4610" w:rsidRPr="00227EE6" w:rsidRDefault="006E4610" w:rsidP="00227EE6">
            <w:pPr>
              <w:pStyle w:val="a5"/>
              <w:numPr>
                <w:ilvl w:val="2"/>
                <w:numId w:val="11"/>
              </w:numPr>
              <w:pBdr>
                <w:top w:val="nil"/>
                <w:left w:val="nil"/>
                <w:bottom w:val="nil"/>
                <w:right w:val="nil"/>
                <w:between w:val="nil"/>
              </w:pBdr>
              <w:tabs>
                <w:tab w:val="left" w:pos="882"/>
                <w:tab w:val="right" w:pos="7938"/>
              </w:tabs>
              <w:spacing w:line="276" w:lineRule="auto"/>
              <w:ind w:left="882" w:hanging="56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Output of </w:t>
            </w:r>
            <w:r w:rsidR="00227EE6">
              <w:rPr>
                <w:rFonts w:ascii="Times New Roman" w:eastAsia="Times New Roman" w:hAnsi="Times New Roman" w:cs="Times New Roman"/>
                <w:b/>
                <w:color w:val="000000"/>
                <w:sz w:val="24"/>
                <w:szCs w:val="24"/>
              </w:rPr>
              <w:t xml:space="preserve">Lexical Analyzer </w:t>
            </w:r>
            <w:r w:rsidR="00227EE6" w:rsidRPr="00283AA5">
              <w:rPr>
                <w:rFonts w:ascii="Times New Roman" w:eastAsia="Times New Roman" w:hAnsi="Times New Roman" w:cs="Times New Roman"/>
                <w:b/>
                <w:color w:val="000000"/>
                <w:sz w:val="24"/>
                <w:szCs w:val="24"/>
              </w:rPr>
              <w:t>……………………………………………</w:t>
            </w:r>
            <w:r w:rsidR="00227EE6">
              <w:rPr>
                <w:rFonts w:ascii="Times New Roman" w:eastAsia="Times New Roman" w:hAnsi="Times New Roman" w:cs="Times New Roman"/>
                <w:b/>
                <w:color w:val="000000"/>
                <w:sz w:val="24"/>
                <w:szCs w:val="24"/>
              </w:rPr>
              <w:t>..</w:t>
            </w:r>
          </w:p>
        </w:tc>
        <w:tc>
          <w:tcPr>
            <w:tcW w:w="810" w:type="dxa"/>
          </w:tcPr>
          <w:p w14:paraId="3BA72B0E" w14:textId="07190338" w:rsidR="006E4610" w:rsidRPr="006139E1" w:rsidRDefault="006139E1" w:rsidP="006139E1">
            <w:pPr>
              <w:tabs>
                <w:tab w:val="right" w:pos="7797"/>
              </w:tabs>
              <w:jc w:val="center"/>
              <w:rPr>
                <w:rFonts w:ascii="Times New Roman" w:eastAsia="Times New Roman" w:hAnsi="Times New Roman" w:cs="Times New Roman"/>
                <w:b/>
                <w:bCs/>
                <w:sz w:val="24"/>
                <w:szCs w:val="24"/>
              </w:rPr>
            </w:pPr>
            <w:r w:rsidRPr="006139E1">
              <w:rPr>
                <w:rFonts w:ascii="Times New Roman" w:eastAsia="Times New Roman" w:hAnsi="Times New Roman" w:cs="Times New Roman"/>
                <w:b/>
                <w:bCs/>
                <w:sz w:val="24"/>
                <w:szCs w:val="24"/>
              </w:rPr>
              <w:t>11,12</w:t>
            </w:r>
          </w:p>
        </w:tc>
      </w:tr>
    </w:tbl>
    <w:p w14:paraId="7BE375C7" w14:textId="77777777" w:rsidR="006E4610" w:rsidRDefault="006E4610" w:rsidP="006E4610">
      <w:pPr>
        <w:pStyle w:val="5"/>
        <w:spacing w:after="240"/>
        <w:jc w:val="center"/>
        <w:rPr>
          <w:rFonts w:ascii="Corsiva" w:eastAsia="Corsiva" w:hAnsi="Corsiva" w:cs="Corsiva"/>
          <w:sz w:val="56"/>
          <w:szCs w:val="56"/>
        </w:rPr>
      </w:pPr>
      <w:r>
        <w:br w:type="page"/>
      </w:r>
      <w:r w:rsidRPr="00BC1A88">
        <w:rPr>
          <w:rFonts w:ascii="Constantia" w:eastAsia="Corsiva" w:hAnsi="Constantia" w:cs="Corsiva"/>
          <w:b/>
          <w:i/>
          <w:color w:val="000000"/>
          <w:sz w:val="52"/>
          <w:szCs w:val="52"/>
        </w:rPr>
        <w:lastRenderedPageBreak/>
        <w:t>List of Tables</w:t>
      </w:r>
    </w:p>
    <w:tbl>
      <w:tblPr>
        <w:tblW w:w="8623"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664"/>
        <w:gridCol w:w="6027"/>
        <w:gridCol w:w="932"/>
      </w:tblGrid>
      <w:tr w:rsidR="006E4610" w14:paraId="75C681F2" w14:textId="77777777" w:rsidTr="00CE2EEE">
        <w:trPr>
          <w:trHeight w:val="328"/>
          <w:jc w:val="center"/>
        </w:trPr>
        <w:tc>
          <w:tcPr>
            <w:tcW w:w="1664" w:type="dxa"/>
          </w:tcPr>
          <w:p w14:paraId="602A4B07" w14:textId="77777777" w:rsidR="006E4610" w:rsidRPr="003C2E6F" w:rsidRDefault="006E4610" w:rsidP="00741618">
            <w:pPr>
              <w:pStyle w:val="a7"/>
              <w:ind w:left="34" w:hanging="34"/>
              <w:jc w:val="center"/>
              <w:rPr>
                <w:rFonts w:asciiTheme="majorBidi" w:hAnsiTheme="majorBidi"/>
                <w:b/>
                <w:i w:val="0"/>
                <w:color w:val="002060"/>
                <w:u w:val="single"/>
              </w:rPr>
            </w:pPr>
            <w:r w:rsidRPr="003C2E6F">
              <w:rPr>
                <w:rFonts w:asciiTheme="majorBidi" w:hAnsiTheme="majorBidi"/>
                <w:b/>
                <w:i w:val="0"/>
                <w:color w:val="002060"/>
                <w:u w:val="single"/>
              </w:rPr>
              <w:t>Table No.</w:t>
            </w:r>
          </w:p>
        </w:tc>
        <w:tc>
          <w:tcPr>
            <w:tcW w:w="6027" w:type="dxa"/>
          </w:tcPr>
          <w:p w14:paraId="518D2F92" w14:textId="77777777" w:rsidR="006E4610" w:rsidRPr="003C2E6F" w:rsidRDefault="006E4610" w:rsidP="00741618">
            <w:pPr>
              <w:pStyle w:val="a7"/>
              <w:ind w:left="34" w:hanging="34"/>
              <w:jc w:val="center"/>
              <w:rPr>
                <w:rFonts w:asciiTheme="majorBidi" w:hAnsiTheme="majorBidi"/>
                <w:b/>
                <w:i w:val="0"/>
                <w:color w:val="002060"/>
                <w:u w:val="single"/>
              </w:rPr>
            </w:pPr>
            <w:r w:rsidRPr="003C2E6F">
              <w:rPr>
                <w:rFonts w:asciiTheme="majorBidi" w:hAnsiTheme="majorBidi"/>
                <w:b/>
                <w:i w:val="0"/>
                <w:color w:val="002060"/>
                <w:u w:val="single"/>
              </w:rPr>
              <w:t>Title</w:t>
            </w:r>
          </w:p>
        </w:tc>
        <w:tc>
          <w:tcPr>
            <w:tcW w:w="932" w:type="dxa"/>
          </w:tcPr>
          <w:p w14:paraId="3066E0B0" w14:textId="77777777" w:rsidR="006E4610" w:rsidRPr="003C2E6F" w:rsidRDefault="006E4610" w:rsidP="00741618">
            <w:pPr>
              <w:pStyle w:val="a7"/>
              <w:ind w:left="34" w:hanging="34"/>
              <w:jc w:val="center"/>
              <w:rPr>
                <w:rFonts w:asciiTheme="majorBidi" w:hAnsiTheme="majorBidi"/>
                <w:b/>
                <w:i w:val="0"/>
                <w:color w:val="002060"/>
                <w:u w:val="single"/>
              </w:rPr>
            </w:pPr>
            <w:r w:rsidRPr="003C2E6F">
              <w:rPr>
                <w:rFonts w:asciiTheme="majorBidi" w:hAnsiTheme="majorBidi"/>
                <w:b/>
                <w:i w:val="0"/>
                <w:color w:val="002060"/>
                <w:u w:val="single"/>
              </w:rPr>
              <w:t>Page</w:t>
            </w:r>
          </w:p>
        </w:tc>
      </w:tr>
      <w:tr w:rsidR="006E4610" w14:paraId="37EB63D3" w14:textId="77777777" w:rsidTr="00CE2EEE">
        <w:trPr>
          <w:trHeight w:val="348"/>
          <w:jc w:val="center"/>
        </w:trPr>
        <w:tc>
          <w:tcPr>
            <w:tcW w:w="1664" w:type="dxa"/>
          </w:tcPr>
          <w:p w14:paraId="5B742217" w14:textId="526390B2" w:rsidR="006E4610" w:rsidRPr="00463FFD" w:rsidRDefault="002F2965" w:rsidP="00741618">
            <w:pPr>
              <w:pStyle w:val="a7"/>
              <w:spacing w:after="240"/>
              <w:rPr>
                <w:bCs/>
                <w:i w:val="0"/>
              </w:rPr>
            </w:pPr>
            <w:r>
              <w:rPr>
                <w:bCs/>
                <w:i w:val="0"/>
              </w:rPr>
              <w:t>Table 1</w:t>
            </w:r>
          </w:p>
        </w:tc>
        <w:tc>
          <w:tcPr>
            <w:tcW w:w="6027" w:type="dxa"/>
          </w:tcPr>
          <w:p w14:paraId="114CABE4" w14:textId="50C6419E" w:rsidR="006E4610" w:rsidRPr="00463FFD" w:rsidRDefault="002F2965" w:rsidP="00741618">
            <w:pPr>
              <w:pStyle w:val="a7"/>
              <w:spacing w:after="240"/>
              <w:rPr>
                <w:bCs/>
                <w:i w:val="0"/>
              </w:rPr>
            </w:pPr>
            <w:r>
              <w:rPr>
                <w:bCs/>
                <w:i w:val="0"/>
              </w:rPr>
              <w:t xml:space="preserve">        List of Tokens for C-Minus Scanner</w:t>
            </w:r>
          </w:p>
        </w:tc>
        <w:tc>
          <w:tcPr>
            <w:tcW w:w="932" w:type="dxa"/>
          </w:tcPr>
          <w:p w14:paraId="456B1402" w14:textId="5B16F494" w:rsidR="006E4610" w:rsidRPr="00463FFD" w:rsidRDefault="006139E1" w:rsidP="006139E1">
            <w:pPr>
              <w:pStyle w:val="a7"/>
              <w:spacing w:after="240"/>
              <w:jc w:val="center"/>
              <w:rPr>
                <w:bCs/>
                <w:i w:val="0"/>
              </w:rPr>
            </w:pPr>
            <w:r>
              <w:rPr>
                <w:bCs/>
                <w:i w:val="0"/>
              </w:rPr>
              <w:t>10</w:t>
            </w:r>
          </w:p>
        </w:tc>
      </w:tr>
      <w:tr w:rsidR="006E4610" w14:paraId="5D7AEEDE" w14:textId="77777777" w:rsidTr="00CE2EEE">
        <w:trPr>
          <w:trHeight w:val="328"/>
          <w:jc w:val="center"/>
        </w:trPr>
        <w:tc>
          <w:tcPr>
            <w:tcW w:w="1664" w:type="dxa"/>
          </w:tcPr>
          <w:p w14:paraId="5C6159FC" w14:textId="53E76481" w:rsidR="006E4610" w:rsidRPr="00463FFD" w:rsidRDefault="002F2965" w:rsidP="00741618">
            <w:pPr>
              <w:pStyle w:val="a7"/>
              <w:spacing w:after="240"/>
              <w:rPr>
                <w:bCs/>
                <w:i w:val="0"/>
              </w:rPr>
            </w:pPr>
            <w:r>
              <w:rPr>
                <w:bCs/>
                <w:i w:val="0"/>
              </w:rPr>
              <w:t xml:space="preserve">Table 2 </w:t>
            </w:r>
          </w:p>
        </w:tc>
        <w:tc>
          <w:tcPr>
            <w:tcW w:w="6027" w:type="dxa"/>
          </w:tcPr>
          <w:p w14:paraId="1DC60B90" w14:textId="44EE5121" w:rsidR="006E4610" w:rsidRPr="00463FFD" w:rsidRDefault="002F2965" w:rsidP="00741618">
            <w:pPr>
              <w:pStyle w:val="a7"/>
              <w:spacing w:after="240"/>
              <w:rPr>
                <w:bCs/>
                <w:i w:val="0"/>
              </w:rPr>
            </w:pPr>
            <w:r>
              <w:rPr>
                <w:bCs/>
                <w:i w:val="0"/>
              </w:rPr>
              <w:t xml:space="preserve">        List of Project Files</w:t>
            </w:r>
          </w:p>
        </w:tc>
        <w:tc>
          <w:tcPr>
            <w:tcW w:w="932" w:type="dxa"/>
          </w:tcPr>
          <w:p w14:paraId="51B6662F" w14:textId="55BF2B0D" w:rsidR="006E4610" w:rsidRPr="00463FFD" w:rsidRDefault="006139E1" w:rsidP="006139E1">
            <w:pPr>
              <w:pStyle w:val="a7"/>
              <w:spacing w:after="240"/>
              <w:jc w:val="center"/>
              <w:rPr>
                <w:bCs/>
                <w:i w:val="0"/>
              </w:rPr>
            </w:pPr>
            <w:r>
              <w:rPr>
                <w:bCs/>
                <w:i w:val="0"/>
              </w:rPr>
              <w:t>13,14</w:t>
            </w:r>
          </w:p>
        </w:tc>
      </w:tr>
      <w:tr w:rsidR="006E4610" w14:paraId="45C357D0" w14:textId="77777777" w:rsidTr="00CE2EEE">
        <w:trPr>
          <w:trHeight w:val="328"/>
          <w:jc w:val="center"/>
        </w:trPr>
        <w:tc>
          <w:tcPr>
            <w:tcW w:w="1664" w:type="dxa"/>
          </w:tcPr>
          <w:p w14:paraId="502A93AA" w14:textId="77777777" w:rsidR="006E4610" w:rsidRPr="00463FFD" w:rsidRDefault="006E4610" w:rsidP="00741618">
            <w:pPr>
              <w:pStyle w:val="a7"/>
              <w:spacing w:after="240"/>
              <w:rPr>
                <w:bCs/>
                <w:i w:val="0"/>
              </w:rPr>
            </w:pPr>
          </w:p>
        </w:tc>
        <w:tc>
          <w:tcPr>
            <w:tcW w:w="6027" w:type="dxa"/>
          </w:tcPr>
          <w:p w14:paraId="0C6FB282" w14:textId="77777777" w:rsidR="006E4610" w:rsidRPr="00463FFD" w:rsidRDefault="006E4610" w:rsidP="00741618">
            <w:pPr>
              <w:pStyle w:val="a7"/>
              <w:spacing w:after="240"/>
              <w:rPr>
                <w:bCs/>
                <w:i w:val="0"/>
              </w:rPr>
            </w:pPr>
          </w:p>
        </w:tc>
        <w:tc>
          <w:tcPr>
            <w:tcW w:w="932" w:type="dxa"/>
          </w:tcPr>
          <w:p w14:paraId="341FDF39" w14:textId="77777777" w:rsidR="006E4610" w:rsidRPr="00463FFD" w:rsidRDefault="006E4610" w:rsidP="00741618">
            <w:pPr>
              <w:pStyle w:val="a7"/>
              <w:spacing w:after="240"/>
              <w:rPr>
                <w:bCs/>
                <w:i w:val="0"/>
              </w:rPr>
            </w:pPr>
          </w:p>
        </w:tc>
      </w:tr>
    </w:tbl>
    <w:p w14:paraId="720C92B0" w14:textId="77777777" w:rsidR="006E4610" w:rsidRDefault="006E4610" w:rsidP="006E4610">
      <w:pPr>
        <w:rPr>
          <w:color w:val="000000"/>
          <w:highlight w:val="white"/>
        </w:rPr>
      </w:pPr>
    </w:p>
    <w:p w14:paraId="676458C1" w14:textId="77777777" w:rsidR="006E4610" w:rsidRDefault="006E4610" w:rsidP="006E4610">
      <w:pPr>
        <w:rPr>
          <w:color w:val="000000"/>
          <w:highlight w:val="white"/>
        </w:rPr>
      </w:pPr>
    </w:p>
    <w:p w14:paraId="0FADD6D5" w14:textId="77777777" w:rsidR="006E4610" w:rsidRDefault="006E4610" w:rsidP="006E4610">
      <w:pPr>
        <w:jc w:val="center"/>
      </w:pPr>
    </w:p>
    <w:p w14:paraId="1B176061" w14:textId="77777777" w:rsidR="006E4610" w:rsidRDefault="006E4610" w:rsidP="006E4610">
      <w:pPr>
        <w:jc w:val="center"/>
      </w:pPr>
    </w:p>
    <w:p w14:paraId="6AD92926" w14:textId="77777777" w:rsidR="006E4610" w:rsidRDefault="006E4610" w:rsidP="006E4610">
      <w:pPr>
        <w:jc w:val="center"/>
      </w:pPr>
    </w:p>
    <w:p w14:paraId="280C94B0" w14:textId="77777777" w:rsidR="006E4610" w:rsidRDefault="006E4610" w:rsidP="006E4610">
      <w:pPr>
        <w:jc w:val="center"/>
      </w:pPr>
    </w:p>
    <w:p w14:paraId="05B0DD69" w14:textId="77777777" w:rsidR="006E4610" w:rsidRDefault="006E4610" w:rsidP="006E4610">
      <w:pPr>
        <w:jc w:val="center"/>
      </w:pPr>
    </w:p>
    <w:p w14:paraId="6D2AC4D5" w14:textId="77777777" w:rsidR="006E4610" w:rsidRDefault="006E4610" w:rsidP="006E4610">
      <w:pPr>
        <w:jc w:val="center"/>
      </w:pPr>
    </w:p>
    <w:p w14:paraId="1CCE085B" w14:textId="77777777" w:rsidR="006E4610" w:rsidRDefault="006E4610" w:rsidP="006E4610">
      <w:pPr>
        <w:jc w:val="center"/>
      </w:pPr>
    </w:p>
    <w:p w14:paraId="272350F8" w14:textId="77777777" w:rsidR="006E4610" w:rsidRDefault="006E4610" w:rsidP="006E4610">
      <w:pPr>
        <w:jc w:val="center"/>
      </w:pPr>
    </w:p>
    <w:p w14:paraId="10E5FFA1" w14:textId="77777777" w:rsidR="006E4610" w:rsidRDefault="006E4610" w:rsidP="006E4610">
      <w:pPr>
        <w:jc w:val="center"/>
      </w:pPr>
    </w:p>
    <w:p w14:paraId="628C8C8B" w14:textId="77777777" w:rsidR="006E4610" w:rsidRDefault="006E4610" w:rsidP="006E4610">
      <w:pPr>
        <w:jc w:val="center"/>
      </w:pPr>
    </w:p>
    <w:p w14:paraId="44F88E28" w14:textId="77777777" w:rsidR="006E4610" w:rsidRDefault="006E4610" w:rsidP="006E4610">
      <w:pPr>
        <w:jc w:val="center"/>
      </w:pPr>
    </w:p>
    <w:p w14:paraId="0E727052" w14:textId="77777777" w:rsidR="006E4610" w:rsidRDefault="006E4610" w:rsidP="006E4610">
      <w:pPr>
        <w:jc w:val="center"/>
      </w:pPr>
    </w:p>
    <w:p w14:paraId="574BC0D2" w14:textId="77777777" w:rsidR="006E4610" w:rsidRDefault="006E4610" w:rsidP="006E4610">
      <w:pPr>
        <w:jc w:val="center"/>
      </w:pPr>
    </w:p>
    <w:p w14:paraId="103119A0" w14:textId="77777777" w:rsidR="006E4610" w:rsidRDefault="006E4610" w:rsidP="006E4610">
      <w:pPr>
        <w:jc w:val="center"/>
      </w:pPr>
      <w:bookmarkStart w:id="0" w:name="_gjdgxs" w:colFirst="0" w:colLast="0"/>
      <w:bookmarkEnd w:id="0"/>
    </w:p>
    <w:p w14:paraId="46B0C0BA" w14:textId="77777777" w:rsidR="006E4610" w:rsidRDefault="006E4610" w:rsidP="006E4610"/>
    <w:p w14:paraId="05DE82DB" w14:textId="77777777" w:rsidR="006E4610" w:rsidRDefault="006E4610" w:rsidP="006E4610">
      <w:pPr>
        <w:pStyle w:val="5"/>
        <w:spacing w:after="240"/>
        <w:jc w:val="center"/>
        <w:rPr>
          <w:rFonts w:ascii="Corsiva" w:eastAsia="Corsiva" w:hAnsi="Corsiva" w:cs="Corsiva"/>
          <w:b/>
          <w:i/>
          <w:sz w:val="56"/>
          <w:szCs w:val="56"/>
        </w:rPr>
      </w:pPr>
      <w:r>
        <w:br w:type="page"/>
      </w:r>
      <w:r w:rsidRPr="00BC1A88">
        <w:rPr>
          <w:rFonts w:ascii="Constantia" w:eastAsia="Corsiva" w:hAnsi="Constantia" w:cs="Corsiva"/>
          <w:b/>
          <w:i/>
          <w:color w:val="000000"/>
          <w:sz w:val="52"/>
          <w:szCs w:val="52"/>
        </w:rPr>
        <w:lastRenderedPageBreak/>
        <w:t>List of Figures</w:t>
      </w:r>
    </w:p>
    <w:tbl>
      <w:tblPr>
        <w:tblW w:w="8860"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596"/>
        <w:gridCol w:w="6390"/>
        <w:gridCol w:w="874"/>
      </w:tblGrid>
      <w:tr w:rsidR="006E4610" w14:paraId="6A98ACE9" w14:textId="77777777" w:rsidTr="00741618">
        <w:trPr>
          <w:trHeight w:val="541"/>
          <w:jc w:val="center"/>
        </w:trPr>
        <w:tc>
          <w:tcPr>
            <w:tcW w:w="1596" w:type="dxa"/>
            <w:vAlign w:val="center"/>
          </w:tcPr>
          <w:p w14:paraId="444EB285" w14:textId="77777777" w:rsidR="006E4610" w:rsidRPr="003C2E6F" w:rsidRDefault="006E4610" w:rsidP="00741618">
            <w:pPr>
              <w:pStyle w:val="a7"/>
              <w:ind w:left="34" w:hanging="34"/>
              <w:jc w:val="center"/>
              <w:rPr>
                <w:rFonts w:asciiTheme="majorBidi" w:hAnsiTheme="majorBidi"/>
                <w:b/>
                <w:i w:val="0"/>
                <w:color w:val="002060"/>
                <w:u w:val="single"/>
              </w:rPr>
            </w:pPr>
            <w:r w:rsidRPr="003C2E6F">
              <w:rPr>
                <w:rFonts w:asciiTheme="majorBidi" w:hAnsiTheme="majorBidi"/>
                <w:b/>
                <w:i w:val="0"/>
                <w:color w:val="002060"/>
                <w:u w:val="single"/>
              </w:rPr>
              <w:t>Figure No.</w:t>
            </w:r>
          </w:p>
        </w:tc>
        <w:tc>
          <w:tcPr>
            <w:tcW w:w="6390" w:type="dxa"/>
            <w:vAlign w:val="center"/>
          </w:tcPr>
          <w:p w14:paraId="1A23838B" w14:textId="77777777" w:rsidR="006E4610" w:rsidRPr="003C2E6F" w:rsidRDefault="006E4610" w:rsidP="00741618">
            <w:pPr>
              <w:pStyle w:val="a7"/>
              <w:jc w:val="center"/>
              <w:rPr>
                <w:rFonts w:asciiTheme="majorBidi" w:hAnsiTheme="majorBidi"/>
                <w:b/>
                <w:i w:val="0"/>
                <w:color w:val="002060"/>
                <w:u w:val="single"/>
              </w:rPr>
            </w:pPr>
            <w:r w:rsidRPr="003C2E6F">
              <w:rPr>
                <w:rFonts w:asciiTheme="majorBidi" w:hAnsiTheme="majorBidi"/>
                <w:b/>
                <w:i w:val="0"/>
                <w:color w:val="002060"/>
                <w:u w:val="single"/>
              </w:rPr>
              <w:t>Caption</w:t>
            </w:r>
          </w:p>
        </w:tc>
        <w:tc>
          <w:tcPr>
            <w:tcW w:w="874" w:type="dxa"/>
            <w:vAlign w:val="center"/>
          </w:tcPr>
          <w:p w14:paraId="5F7A1C33" w14:textId="77777777" w:rsidR="006E4610" w:rsidRPr="003C2E6F" w:rsidRDefault="006E4610" w:rsidP="00741618">
            <w:pPr>
              <w:pStyle w:val="a7"/>
              <w:jc w:val="center"/>
              <w:rPr>
                <w:rFonts w:asciiTheme="majorBidi" w:hAnsiTheme="majorBidi"/>
                <w:b/>
                <w:i w:val="0"/>
                <w:color w:val="002060"/>
                <w:u w:val="single"/>
              </w:rPr>
            </w:pPr>
            <w:r w:rsidRPr="003C2E6F">
              <w:rPr>
                <w:rFonts w:asciiTheme="majorBidi" w:hAnsiTheme="majorBidi"/>
                <w:b/>
                <w:i w:val="0"/>
                <w:color w:val="002060"/>
                <w:u w:val="single"/>
              </w:rPr>
              <w:t>Page</w:t>
            </w:r>
          </w:p>
        </w:tc>
      </w:tr>
      <w:tr w:rsidR="006E4610" w14:paraId="3FA2B1DB" w14:textId="77777777" w:rsidTr="00741618">
        <w:trPr>
          <w:trHeight w:val="541"/>
          <w:jc w:val="center"/>
        </w:trPr>
        <w:tc>
          <w:tcPr>
            <w:tcW w:w="1596" w:type="dxa"/>
          </w:tcPr>
          <w:p w14:paraId="7E2E656B" w14:textId="5559DB01" w:rsidR="006E4610" w:rsidRPr="007F6A44" w:rsidRDefault="002F2965" w:rsidP="00741618">
            <w:pPr>
              <w:pStyle w:val="a7"/>
              <w:spacing w:after="240"/>
              <w:ind w:left="360"/>
              <w:rPr>
                <w:rFonts w:asciiTheme="majorBidi" w:hAnsiTheme="majorBidi"/>
                <w:i w:val="0"/>
              </w:rPr>
            </w:pPr>
            <w:r>
              <w:rPr>
                <w:rFonts w:asciiTheme="majorBidi" w:hAnsiTheme="majorBidi"/>
                <w:i w:val="0"/>
              </w:rPr>
              <w:t>Figure 1</w:t>
            </w:r>
          </w:p>
        </w:tc>
        <w:tc>
          <w:tcPr>
            <w:tcW w:w="6390" w:type="dxa"/>
          </w:tcPr>
          <w:p w14:paraId="54F5C6F6" w14:textId="5C81FD25" w:rsidR="006E4610" w:rsidRPr="007F6A44" w:rsidRDefault="002F2965" w:rsidP="00741618">
            <w:pPr>
              <w:pStyle w:val="a7"/>
              <w:spacing w:after="240"/>
              <w:rPr>
                <w:rFonts w:asciiTheme="majorBidi" w:hAnsiTheme="majorBidi"/>
                <w:i w:val="0"/>
              </w:rPr>
            </w:pPr>
            <w:r>
              <w:rPr>
                <w:rFonts w:asciiTheme="majorBidi" w:hAnsiTheme="majorBidi"/>
                <w:i w:val="0"/>
              </w:rPr>
              <w:t xml:space="preserve">                        Phases of Compiler</w:t>
            </w:r>
          </w:p>
        </w:tc>
        <w:tc>
          <w:tcPr>
            <w:tcW w:w="874" w:type="dxa"/>
          </w:tcPr>
          <w:p w14:paraId="73DEA667" w14:textId="21E36D83" w:rsidR="006E4610" w:rsidRPr="007F6A44" w:rsidRDefault="006139E1" w:rsidP="006139E1">
            <w:pPr>
              <w:pStyle w:val="a7"/>
              <w:spacing w:after="240"/>
              <w:jc w:val="center"/>
              <w:rPr>
                <w:rFonts w:asciiTheme="majorBidi" w:hAnsiTheme="majorBidi"/>
                <w:i w:val="0"/>
              </w:rPr>
            </w:pPr>
            <w:r>
              <w:rPr>
                <w:rFonts w:asciiTheme="majorBidi" w:hAnsiTheme="majorBidi"/>
                <w:i w:val="0"/>
              </w:rPr>
              <w:t>7</w:t>
            </w:r>
            <w:bookmarkStart w:id="1" w:name="_GoBack"/>
            <w:bookmarkEnd w:id="1"/>
          </w:p>
        </w:tc>
      </w:tr>
      <w:tr w:rsidR="006E4610" w14:paraId="6FD0A1FA" w14:textId="77777777" w:rsidTr="00741618">
        <w:trPr>
          <w:trHeight w:val="574"/>
          <w:jc w:val="center"/>
        </w:trPr>
        <w:tc>
          <w:tcPr>
            <w:tcW w:w="1596" w:type="dxa"/>
          </w:tcPr>
          <w:p w14:paraId="5F8E02E3" w14:textId="21D1F8AE" w:rsidR="006E4610" w:rsidRPr="007F6A44" w:rsidRDefault="006E4610" w:rsidP="002F2965">
            <w:pPr>
              <w:pStyle w:val="a7"/>
              <w:spacing w:after="240"/>
              <w:rPr>
                <w:rFonts w:asciiTheme="majorBidi" w:hAnsiTheme="majorBidi"/>
                <w:i w:val="0"/>
              </w:rPr>
            </w:pPr>
          </w:p>
        </w:tc>
        <w:tc>
          <w:tcPr>
            <w:tcW w:w="6390" w:type="dxa"/>
          </w:tcPr>
          <w:p w14:paraId="6611A09E" w14:textId="07BEFB21" w:rsidR="006E4610" w:rsidRPr="007F6A44" w:rsidRDefault="002F2965" w:rsidP="00741618">
            <w:pPr>
              <w:pStyle w:val="a7"/>
              <w:spacing w:after="240"/>
              <w:rPr>
                <w:rFonts w:asciiTheme="majorBidi" w:hAnsiTheme="majorBidi"/>
                <w:i w:val="0"/>
              </w:rPr>
            </w:pPr>
            <w:r>
              <w:rPr>
                <w:rFonts w:asciiTheme="majorBidi" w:hAnsiTheme="majorBidi"/>
                <w:i w:val="0"/>
              </w:rPr>
              <w:t xml:space="preserve">                        </w:t>
            </w:r>
          </w:p>
        </w:tc>
        <w:tc>
          <w:tcPr>
            <w:tcW w:w="874" w:type="dxa"/>
          </w:tcPr>
          <w:p w14:paraId="4D4BCBA7" w14:textId="77777777" w:rsidR="006E4610" w:rsidRPr="007F6A44" w:rsidRDefault="006E4610" w:rsidP="00741618">
            <w:pPr>
              <w:pStyle w:val="a7"/>
              <w:spacing w:after="240"/>
              <w:rPr>
                <w:rFonts w:asciiTheme="majorBidi" w:hAnsiTheme="majorBidi"/>
                <w:i w:val="0"/>
              </w:rPr>
            </w:pPr>
          </w:p>
        </w:tc>
      </w:tr>
      <w:tr w:rsidR="006E4610" w14:paraId="041602E7" w14:textId="77777777" w:rsidTr="00741618">
        <w:trPr>
          <w:trHeight w:val="574"/>
          <w:jc w:val="center"/>
        </w:trPr>
        <w:tc>
          <w:tcPr>
            <w:tcW w:w="1596" w:type="dxa"/>
          </w:tcPr>
          <w:p w14:paraId="31E2EBA2" w14:textId="77777777" w:rsidR="006E4610" w:rsidRPr="007F6A44" w:rsidRDefault="006E4610" w:rsidP="00741618">
            <w:pPr>
              <w:pStyle w:val="a7"/>
              <w:spacing w:after="240"/>
              <w:ind w:left="360"/>
              <w:rPr>
                <w:rFonts w:asciiTheme="majorBidi" w:hAnsiTheme="majorBidi"/>
                <w:i w:val="0"/>
              </w:rPr>
            </w:pPr>
          </w:p>
        </w:tc>
        <w:tc>
          <w:tcPr>
            <w:tcW w:w="6390" w:type="dxa"/>
          </w:tcPr>
          <w:p w14:paraId="69766A69" w14:textId="77777777" w:rsidR="006E4610" w:rsidRPr="007F6A44" w:rsidRDefault="006E4610" w:rsidP="00741618">
            <w:pPr>
              <w:pStyle w:val="a7"/>
              <w:spacing w:after="240"/>
              <w:rPr>
                <w:rFonts w:asciiTheme="majorBidi" w:hAnsiTheme="majorBidi"/>
                <w:i w:val="0"/>
              </w:rPr>
            </w:pPr>
          </w:p>
        </w:tc>
        <w:tc>
          <w:tcPr>
            <w:tcW w:w="874" w:type="dxa"/>
          </w:tcPr>
          <w:p w14:paraId="7EDD1FB3" w14:textId="77777777" w:rsidR="006E4610" w:rsidRPr="007F6A44" w:rsidRDefault="006E4610" w:rsidP="00741618">
            <w:pPr>
              <w:pStyle w:val="a7"/>
              <w:spacing w:after="240"/>
              <w:rPr>
                <w:rFonts w:asciiTheme="majorBidi" w:hAnsiTheme="majorBidi"/>
                <w:i w:val="0"/>
              </w:rPr>
            </w:pPr>
          </w:p>
        </w:tc>
      </w:tr>
      <w:tr w:rsidR="006E4610" w14:paraId="1B6174F2" w14:textId="77777777" w:rsidTr="00741618">
        <w:trPr>
          <w:trHeight w:val="574"/>
          <w:jc w:val="center"/>
        </w:trPr>
        <w:tc>
          <w:tcPr>
            <w:tcW w:w="1596" w:type="dxa"/>
          </w:tcPr>
          <w:p w14:paraId="5B7A088C" w14:textId="77777777" w:rsidR="006E4610" w:rsidRPr="007F6A44" w:rsidRDefault="006E4610" w:rsidP="00741618">
            <w:pPr>
              <w:pStyle w:val="a7"/>
              <w:spacing w:after="240"/>
              <w:ind w:left="360"/>
              <w:rPr>
                <w:rFonts w:asciiTheme="majorBidi" w:hAnsiTheme="majorBidi"/>
                <w:i w:val="0"/>
              </w:rPr>
            </w:pPr>
          </w:p>
        </w:tc>
        <w:tc>
          <w:tcPr>
            <w:tcW w:w="6390" w:type="dxa"/>
          </w:tcPr>
          <w:p w14:paraId="73A6B846" w14:textId="77777777" w:rsidR="006E4610" w:rsidRPr="007F6A44" w:rsidRDefault="006E4610" w:rsidP="00741618">
            <w:pPr>
              <w:pStyle w:val="a7"/>
              <w:spacing w:after="240"/>
              <w:rPr>
                <w:rFonts w:asciiTheme="majorBidi" w:hAnsiTheme="majorBidi"/>
                <w:i w:val="0"/>
              </w:rPr>
            </w:pPr>
          </w:p>
        </w:tc>
        <w:tc>
          <w:tcPr>
            <w:tcW w:w="874" w:type="dxa"/>
          </w:tcPr>
          <w:p w14:paraId="5DF85854" w14:textId="77777777" w:rsidR="006E4610" w:rsidRPr="007F6A44" w:rsidRDefault="006E4610" w:rsidP="00741618">
            <w:pPr>
              <w:pStyle w:val="a7"/>
              <w:spacing w:after="240"/>
              <w:rPr>
                <w:rFonts w:asciiTheme="majorBidi" w:hAnsiTheme="majorBidi"/>
                <w:i w:val="0"/>
              </w:rPr>
            </w:pPr>
          </w:p>
        </w:tc>
      </w:tr>
      <w:tr w:rsidR="006E4610" w14:paraId="464473FB" w14:textId="77777777" w:rsidTr="00741618">
        <w:trPr>
          <w:trHeight w:val="574"/>
          <w:jc w:val="center"/>
        </w:trPr>
        <w:tc>
          <w:tcPr>
            <w:tcW w:w="1596" w:type="dxa"/>
          </w:tcPr>
          <w:p w14:paraId="04D02702" w14:textId="77777777" w:rsidR="006E4610" w:rsidRPr="007F6A44" w:rsidRDefault="006E4610" w:rsidP="00741618">
            <w:pPr>
              <w:pStyle w:val="a7"/>
              <w:spacing w:after="240"/>
              <w:ind w:left="360"/>
              <w:rPr>
                <w:rFonts w:asciiTheme="majorBidi" w:hAnsiTheme="majorBidi"/>
                <w:i w:val="0"/>
              </w:rPr>
            </w:pPr>
          </w:p>
        </w:tc>
        <w:tc>
          <w:tcPr>
            <w:tcW w:w="6390" w:type="dxa"/>
          </w:tcPr>
          <w:p w14:paraId="407528F4" w14:textId="77777777" w:rsidR="006E4610" w:rsidRPr="007F6A44" w:rsidRDefault="006E4610" w:rsidP="00741618">
            <w:pPr>
              <w:pStyle w:val="a7"/>
              <w:spacing w:after="240"/>
              <w:rPr>
                <w:rFonts w:asciiTheme="majorBidi" w:hAnsiTheme="majorBidi"/>
                <w:i w:val="0"/>
              </w:rPr>
            </w:pPr>
          </w:p>
        </w:tc>
        <w:tc>
          <w:tcPr>
            <w:tcW w:w="874" w:type="dxa"/>
          </w:tcPr>
          <w:p w14:paraId="69B0FF71" w14:textId="77777777" w:rsidR="006E4610" w:rsidRPr="007F6A44" w:rsidRDefault="006E4610" w:rsidP="00741618">
            <w:pPr>
              <w:pStyle w:val="a7"/>
              <w:spacing w:after="240"/>
              <w:rPr>
                <w:rFonts w:asciiTheme="majorBidi" w:hAnsiTheme="majorBidi"/>
                <w:i w:val="0"/>
              </w:rPr>
            </w:pPr>
          </w:p>
        </w:tc>
      </w:tr>
      <w:tr w:rsidR="006E4610" w14:paraId="1FF3FBB1" w14:textId="77777777" w:rsidTr="00741618">
        <w:trPr>
          <w:trHeight w:val="574"/>
          <w:jc w:val="center"/>
        </w:trPr>
        <w:tc>
          <w:tcPr>
            <w:tcW w:w="1596" w:type="dxa"/>
          </w:tcPr>
          <w:p w14:paraId="4B224D88" w14:textId="77777777" w:rsidR="006E4610" w:rsidRPr="007F6A44" w:rsidRDefault="006E4610" w:rsidP="00741618">
            <w:pPr>
              <w:pStyle w:val="a7"/>
              <w:spacing w:after="240"/>
              <w:ind w:left="360"/>
              <w:rPr>
                <w:rFonts w:asciiTheme="majorBidi" w:hAnsiTheme="majorBidi"/>
                <w:i w:val="0"/>
              </w:rPr>
            </w:pPr>
          </w:p>
        </w:tc>
        <w:tc>
          <w:tcPr>
            <w:tcW w:w="6390" w:type="dxa"/>
          </w:tcPr>
          <w:p w14:paraId="7E054314" w14:textId="77777777" w:rsidR="006E4610" w:rsidRPr="007F6A44" w:rsidRDefault="006E4610" w:rsidP="00741618">
            <w:pPr>
              <w:pStyle w:val="a7"/>
              <w:spacing w:after="240"/>
              <w:rPr>
                <w:rFonts w:asciiTheme="majorBidi" w:hAnsiTheme="majorBidi"/>
                <w:i w:val="0"/>
              </w:rPr>
            </w:pPr>
          </w:p>
        </w:tc>
        <w:tc>
          <w:tcPr>
            <w:tcW w:w="874" w:type="dxa"/>
          </w:tcPr>
          <w:p w14:paraId="2AEB4CF4" w14:textId="77777777" w:rsidR="006E4610" w:rsidRPr="007F6A44" w:rsidRDefault="006E4610" w:rsidP="00741618">
            <w:pPr>
              <w:pStyle w:val="a7"/>
              <w:spacing w:after="240"/>
              <w:rPr>
                <w:rFonts w:asciiTheme="majorBidi" w:hAnsiTheme="majorBidi"/>
                <w:i w:val="0"/>
              </w:rPr>
            </w:pPr>
          </w:p>
        </w:tc>
      </w:tr>
      <w:tr w:rsidR="006E4610" w14:paraId="3F92D0DA" w14:textId="77777777" w:rsidTr="00741618">
        <w:trPr>
          <w:trHeight w:val="574"/>
          <w:jc w:val="center"/>
        </w:trPr>
        <w:tc>
          <w:tcPr>
            <w:tcW w:w="1596" w:type="dxa"/>
          </w:tcPr>
          <w:p w14:paraId="6E0B80FA" w14:textId="77777777" w:rsidR="006E4610" w:rsidRPr="007F6A44" w:rsidRDefault="006E4610" w:rsidP="00741618">
            <w:pPr>
              <w:pStyle w:val="a7"/>
              <w:spacing w:after="240"/>
              <w:ind w:left="360"/>
              <w:rPr>
                <w:rFonts w:asciiTheme="majorBidi" w:hAnsiTheme="majorBidi"/>
                <w:i w:val="0"/>
              </w:rPr>
            </w:pPr>
          </w:p>
        </w:tc>
        <w:tc>
          <w:tcPr>
            <w:tcW w:w="6390" w:type="dxa"/>
          </w:tcPr>
          <w:p w14:paraId="4A5FE231" w14:textId="77777777" w:rsidR="006E4610" w:rsidRPr="007F6A44" w:rsidRDefault="006E4610" w:rsidP="00741618">
            <w:pPr>
              <w:pStyle w:val="a7"/>
              <w:spacing w:after="240"/>
              <w:rPr>
                <w:rFonts w:asciiTheme="majorBidi" w:hAnsiTheme="majorBidi"/>
                <w:i w:val="0"/>
              </w:rPr>
            </w:pPr>
          </w:p>
        </w:tc>
        <w:tc>
          <w:tcPr>
            <w:tcW w:w="874" w:type="dxa"/>
          </w:tcPr>
          <w:p w14:paraId="5B7556E1" w14:textId="77777777" w:rsidR="006E4610" w:rsidRPr="007F6A44" w:rsidRDefault="006E4610" w:rsidP="00741618">
            <w:pPr>
              <w:pStyle w:val="a7"/>
              <w:spacing w:after="240"/>
              <w:rPr>
                <w:rFonts w:asciiTheme="majorBidi" w:hAnsiTheme="majorBidi"/>
                <w:i w:val="0"/>
              </w:rPr>
            </w:pPr>
          </w:p>
        </w:tc>
      </w:tr>
      <w:tr w:rsidR="006E4610" w14:paraId="25E85F8B" w14:textId="77777777" w:rsidTr="00741618">
        <w:trPr>
          <w:trHeight w:val="574"/>
          <w:jc w:val="center"/>
        </w:trPr>
        <w:tc>
          <w:tcPr>
            <w:tcW w:w="1596" w:type="dxa"/>
          </w:tcPr>
          <w:p w14:paraId="7E63103C" w14:textId="77777777" w:rsidR="006E4610" w:rsidRPr="007F6A44" w:rsidRDefault="006E4610" w:rsidP="00741618">
            <w:pPr>
              <w:pStyle w:val="a7"/>
              <w:spacing w:after="240"/>
              <w:ind w:left="360"/>
              <w:rPr>
                <w:rFonts w:asciiTheme="majorBidi" w:hAnsiTheme="majorBidi"/>
                <w:i w:val="0"/>
              </w:rPr>
            </w:pPr>
          </w:p>
        </w:tc>
        <w:tc>
          <w:tcPr>
            <w:tcW w:w="6390" w:type="dxa"/>
          </w:tcPr>
          <w:p w14:paraId="3972D438" w14:textId="77777777" w:rsidR="006E4610" w:rsidRPr="007F6A44" w:rsidRDefault="006E4610" w:rsidP="00741618">
            <w:pPr>
              <w:pStyle w:val="a7"/>
              <w:spacing w:after="240"/>
              <w:rPr>
                <w:rFonts w:asciiTheme="majorBidi" w:hAnsiTheme="majorBidi"/>
                <w:i w:val="0"/>
              </w:rPr>
            </w:pPr>
          </w:p>
        </w:tc>
        <w:tc>
          <w:tcPr>
            <w:tcW w:w="874" w:type="dxa"/>
          </w:tcPr>
          <w:p w14:paraId="05443D17" w14:textId="77777777" w:rsidR="006E4610" w:rsidRPr="007F6A44" w:rsidRDefault="006E4610" w:rsidP="00741618">
            <w:pPr>
              <w:pStyle w:val="a7"/>
              <w:spacing w:after="240"/>
              <w:rPr>
                <w:rFonts w:asciiTheme="majorBidi" w:hAnsiTheme="majorBidi"/>
                <w:i w:val="0"/>
              </w:rPr>
            </w:pPr>
          </w:p>
        </w:tc>
      </w:tr>
      <w:tr w:rsidR="006E4610" w14:paraId="0DEFF8E2" w14:textId="77777777" w:rsidTr="00741618">
        <w:trPr>
          <w:trHeight w:val="574"/>
          <w:jc w:val="center"/>
        </w:trPr>
        <w:tc>
          <w:tcPr>
            <w:tcW w:w="1596" w:type="dxa"/>
          </w:tcPr>
          <w:p w14:paraId="5EA61636" w14:textId="77777777" w:rsidR="006E4610" w:rsidRPr="007F6A44" w:rsidRDefault="006E4610" w:rsidP="00741618">
            <w:pPr>
              <w:pStyle w:val="a7"/>
              <w:spacing w:after="240"/>
              <w:ind w:left="360"/>
              <w:rPr>
                <w:rFonts w:asciiTheme="majorBidi" w:hAnsiTheme="majorBidi"/>
                <w:i w:val="0"/>
              </w:rPr>
            </w:pPr>
          </w:p>
        </w:tc>
        <w:tc>
          <w:tcPr>
            <w:tcW w:w="6390" w:type="dxa"/>
          </w:tcPr>
          <w:p w14:paraId="24AEF0BB" w14:textId="77777777" w:rsidR="006E4610" w:rsidRPr="007F6A44" w:rsidRDefault="006E4610" w:rsidP="00741618">
            <w:pPr>
              <w:pStyle w:val="a7"/>
              <w:spacing w:after="240"/>
              <w:rPr>
                <w:rFonts w:asciiTheme="majorBidi" w:hAnsiTheme="majorBidi"/>
                <w:i w:val="0"/>
              </w:rPr>
            </w:pPr>
          </w:p>
        </w:tc>
        <w:tc>
          <w:tcPr>
            <w:tcW w:w="874" w:type="dxa"/>
          </w:tcPr>
          <w:p w14:paraId="66560AFA" w14:textId="77777777" w:rsidR="006E4610" w:rsidRPr="007F6A44" w:rsidRDefault="006E4610" w:rsidP="00741618">
            <w:pPr>
              <w:pStyle w:val="a7"/>
              <w:spacing w:after="240"/>
              <w:rPr>
                <w:rFonts w:asciiTheme="majorBidi" w:hAnsiTheme="majorBidi"/>
                <w:i w:val="0"/>
              </w:rPr>
            </w:pPr>
          </w:p>
        </w:tc>
      </w:tr>
      <w:tr w:rsidR="006E4610" w14:paraId="33A13D4C" w14:textId="77777777" w:rsidTr="00741618">
        <w:trPr>
          <w:trHeight w:val="574"/>
          <w:jc w:val="center"/>
        </w:trPr>
        <w:tc>
          <w:tcPr>
            <w:tcW w:w="1596" w:type="dxa"/>
          </w:tcPr>
          <w:p w14:paraId="4A2BA455" w14:textId="77777777" w:rsidR="006E4610" w:rsidRPr="007F6A44" w:rsidRDefault="006E4610" w:rsidP="00741618">
            <w:pPr>
              <w:pStyle w:val="a7"/>
              <w:spacing w:after="240"/>
              <w:ind w:left="360"/>
              <w:rPr>
                <w:rFonts w:asciiTheme="majorBidi" w:hAnsiTheme="majorBidi"/>
                <w:i w:val="0"/>
              </w:rPr>
            </w:pPr>
          </w:p>
        </w:tc>
        <w:tc>
          <w:tcPr>
            <w:tcW w:w="6390" w:type="dxa"/>
          </w:tcPr>
          <w:p w14:paraId="074C2D7E" w14:textId="77777777" w:rsidR="006E4610" w:rsidRPr="007F6A44" w:rsidRDefault="006E4610" w:rsidP="00741618">
            <w:pPr>
              <w:pStyle w:val="a7"/>
              <w:spacing w:after="240"/>
              <w:rPr>
                <w:rFonts w:asciiTheme="majorBidi" w:hAnsiTheme="majorBidi"/>
                <w:i w:val="0"/>
              </w:rPr>
            </w:pPr>
          </w:p>
        </w:tc>
        <w:tc>
          <w:tcPr>
            <w:tcW w:w="874" w:type="dxa"/>
          </w:tcPr>
          <w:p w14:paraId="107A01BC" w14:textId="77777777" w:rsidR="006E4610" w:rsidRPr="007F6A44" w:rsidRDefault="006E4610" w:rsidP="00741618">
            <w:pPr>
              <w:pStyle w:val="a7"/>
              <w:spacing w:after="240"/>
              <w:rPr>
                <w:rFonts w:asciiTheme="majorBidi" w:hAnsiTheme="majorBidi"/>
                <w:i w:val="0"/>
              </w:rPr>
            </w:pPr>
          </w:p>
        </w:tc>
      </w:tr>
      <w:tr w:rsidR="006E4610" w14:paraId="609079ED" w14:textId="77777777" w:rsidTr="00741618">
        <w:trPr>
          <w:trHeight w:val="574"/>
          <w:jc w:val="center"/>
        </w:trPr>
        <w:tc>
          <w:tcPr>
            <w:tcW w:w="1596" w:type="dxa"/>
          </w:tcPr>
          <w:p w14:paraId="4BB968B2" w14:textId="77777777" w:rsidR="006E4610" w:rsidRPr="007F6A44" w:rsidRDefault="006E4610" w:rsidP="00741618">
            <w:pPr>
              <w:pStyle w:val="a7"/>
              <w:spacing w:after="240"/>
              <w:ind w:left="360"/>
              <w:rPr>
                <w:rFonts w:asciiTheme="majorBidi" w:hAnsiTheme="majorBidi"/>
                <w:i w:val="0"/>
              </w:rPr>
            </w:pPr>
          </w:p>
        </w:tc>
        <w:tc>
          <w:tcPr>
            <w:tcW w:w="6390" w:type="dxa"/>
          </w:tcPr>
          <w:p w14:paraId="22F25792" w14:textId="77777777" w:rsidR="006E4610" w:rsidRPr="007F6A44" w:rsidRDefault="006E4610" w:rsidP="00741618">
            <w:pPr>
              <w:pStyle w:val="a7"/>
              <w:spacing w:after="240"/>
              <w:rPr>
                <w:rFonts w:asciiTheme="majorBidi" w:hAnsiTheme="majorBidi"/>
                <w:i w:val="0"/>
              </w:rPr>
            </w:pPr>
          </w:p>
        </w:tc>
        <w:tc>
          <w:tcPr>
            <w:tcW w:w="874" w:type="dxa"/>
          </w:tcPr>
          <w:p w14:paraId="46164CE3" w14:textId="77777777" w:rsidR="006E4610" w:rsidRPr="007F6A44" w:rsidRDefault="006E4610" w:rsidP="00741618">
            <w:pPr>
              <w:pStyle w:val="a7"/>
              <w:spacing w:after="240"/>
              <w:rPr>
                <w:rFonts w:asciiTheme="majorBidi" w:hAnsiTheme="majorBidi"/>
                <w:i w:val="0"/>
              </w:rPr>
            </w:pPr>
          </w:p>
        </w:tc>
      </w:tr>
      <w:tr w:rsidR="006E4610" w14:paraId="3719559C" w14:textId="77777777" w:rsidTr="00741618">
        <w:trPr>
          <w:trHeight w:val="574"/>
          <w:jc w:val="center"/>
        </w:trPr>
        <w:tc>
          <w:tcPr>
            <w:tcW w:w="1596" w:type="dxa"/>
          </w:tcPr>
          <w:p w14:paraId="21A274A8" w14:textId="77777777" w:rsidR="006E4610" w:rsidRPr="007F6A44" w:rsidRDefault="006E4610" w:rsidP="00741618">
            <w:pPr>
              <w:pStyle w:val="a7"/>
              <w:spacing w:after="240"/>
              <w:ind w:left="360"/>
              <w:rPr>
                <w:rFonts w:asciiTheme="majorBidi" w:hAnsiTheme="majorBidi"/>
                <w:i w:val="0"/>
              </w:rPr>
            </w:pPr>
          </w:p>
        </w:tc>
        <w:tc>
          <w:tcPr>
            <w:tcW w:w="6390" w:type="dxa"/>
          </w:tcPr>
          <w:p w14:paraId="706218A9" w14:textId="77777777" w:rsidR="006E4610" w:rsidRPr="007F6A44" w:rsidRDefault="006E4610" w:rsidP="00741618">
            <w:pPr>
              <w:pStyle w:val="a7"/>
              <w:spacing w:after="240"/>
              <w:rPr>
                <w:rFonts w:asciiTheme="majorBidi" w:hAnsiTheme="majorBidi"/>
                <w:i w:val="0"/>
              </w:rPr>
            </w:pPr>
          </w:p>
        </w:tc>
        <w:tc>
          <w:tcPr>
            <w:tcW w:w="874" w:type="dxa"/>
          </w:tcPr>
          <w:p w14:paraId="7E58FE1B" w14:textId="77777777" w:rsidR="006E4610" w:rsidRPr="007F6A44" w:rsidRDefault="006E4610" w:rsidP="00741618">
            <w:pPr>
              <w:pStyle w:val="a7"/>
              <w:spacing w:after="240"/>
              <w:rPr>
                <w:rFonts w:asciiTheme="majorBidi" w:hAnsiTheme="majorBidi"/>
                <w:i w:val="0"/>
              </w:rPr>
            </w:pPr>
          </w:p>
        </w:tc>
      </w:tr>
      <w:tr w:rsidR="006E4610" w14:paraId="17542A10" w14:textId="77777777" w:rsidTr="00741618">
        <w:trPr>
          <w:trHeight w:val="574"/>
          <w:jc w:val="center"/>
        </w:trPr>
        <w:tc>
          <w:tcPr>
            <w:tcW w:w="1596" w:type="dxa"/>
          </w:tcPr>
          <w:p w14:paraId="61F608A1" w14:textId="77777777" w:rsidR="006E4610" w:rsidRPr="007F6A44" w:rsidRDefault="006E4610" w:rsidP="00741618">
            <w:pPr>
              <w:pStyle w:val="a7"/>
              <w:spacing w:after="240"/>
              <w:ind w:left="360"/>
              <w:rPr>
                <w:rFonts w:asciiTheme="majorBidi" w:hAnsiTheme="majorBidi"/>
                <w:i w:val="0"/>
              </w:rPr>
            </w:pPr>
          </w:p>
        </w:tc>
        <w:tc>
          <w:tcPr>
            <w:tcW w:w="6390" w:type="dxa"/>
          </w:tcPr>
          <w:p w14:paraId="36B5E2DA" w14:textId="77777777" w:rsidR="006E4610" w:rsidRPr="007F6A44" w:rsidRDefault="006E4610" w:rsidP="00741618">
            <w:pPr>
              <w:pStyle w:val="a7"/>
              <w:spacing w:after="240"/>
              <w:rPr>
                <w:rFonts w:asciiTheme="majorBidi" w:hAnsiTheme="majorBidi"/>
                <w:i w:val="0"/>
              </w:rPr>
            </w:pPr>
          </w:p>
        </w:tc>
        <w:tc>
          <w:tcPr>
            <w:tcW w:w="874" w:type="dxa"/>
          </w:tcPr>
          <w:p w14:paraId="7ACCA147" w14:textId="77777777" w:rsidR="006E4610" w:rsidRPr="007F6A44" w:rsidRDefault="006E4610" w:rsidP="00741618">
            <w:pPr>
              <w:pStyle w:val="a7"/>
              <w:spacing w:after="240"/>
              <w:rPr>
                <w:rFonts w:asciiTheme="majorBidi" w:hAnsiTheme="majorBidi"/>
                <w:i w:val="0"/>
              </w:rPr>
            </w:pPr>
          </w:p>
        </w:tc>
      </w:tr>
      <w:tr w:rsidR="006E4610" w14:paraId="2EAFA39B" w14:textId="77777777" w:rsidTr="00741618">
        <w:trPr>
          <w:trHeight w:val="574"/>
          <w:jc w:val="center"/>
        </w:trPr>
        <w:tc>
          <w:tcPr>
            <w:tcW w:w="1596" w:type="dxa"/>
          </w:tcPr>
          <w:p w14:paraId="12DE78AA" w14:textId="77777777" w:rsidR="006E4610" w:rsidRPr="007F6A44" w:rsidRDefault="006E4610" w:rsidP="00741618">
            <w:pPr>
              <w:pStyle w:val="a7"/>
              <w:spacing w:after="240"/>
              <w:ind w:left="360"/>
              <w:rPr>
                <w:rFonts w:asciiTheme="majorBidi" w:hAnsiTheme="majorBidi"/>
                <w:i w:val="0"/>
              </w:rPr>
            </w:pPr>
          </w:p>
        </w:tc>
        <w:tc>
          <w:tcPr>
            <w:tcW w:w="6390" w:type="dxa"/>
          </w:tcPr>
          <w:p w14:paraId="7BC7C4DB" w14:textId="77777777" w:rsidR="006E4610" w:rsidRPr="007F6A44" w:rsidRDefault="006E4610" w:rsidP="00741618">
            <w:pPr>
              <w:pStyle w:val="a7"/>
              <w:spacing w:after="240"/>
              <w:rPr>
                <w:rFonts w:asciiTheme="majorBidi" w:hAnsiTheme="majorBidi"/>
                <w:i w:val="0"/>
              </w:rPr>
            </w:pPr>
          </w:p>
        </w:tc>
        <w:tc>
          <w:tcPr>
            <w:tcW w:w="874" w:type="dxa"/>
          </w:tcPr>
          <w:p w14:paraId="39D8011E" w14:textId="77777777" w:rsidR="006E4610" w:rsidRPr="007F6A44" w:rsidRDefault="006E4610" w:rsidP="00741618">
            <w:pPr>
              <w:pStyle w:val="a7"/>
              <w:spacing w:after="240"/>
              <w:rPr>
                <w:rFonts w:asciiTheme="majorBidi" w:hAnsiTheme="majorBidi"/>
                <w:i w:val="0"/>
              </w:rPr>
            </w:pPr>
          </w:p>
        </w:tc>
      </w:tr>
      <w:tr w:rsidR="006E4610" w14:paraId="79FB21B3" w14:textId="77777777" w:rsidTr="00741618">
        <w:trPr>
          <w:trHeight w:val="574"/>
          <w:jc w:val="center"/>
        </w:trPr>
        <w:tc>
          <w:tcPr>
            <w:tcW w:w="1596" w:type="dxa"/>
          </w:tcPr>
          <w:p w14:paraId="232444A2" w14:textId="77777777" w:rsidR="006E4610" w:rsidRPr="007F6A44" w:rsidRDefault="006E4610" w:rsidP="00741618">
            <w:pPr>
              <w:pStyle w:val="a7"/>
              <w:spacing w:after="240"/>
              <w:ind w:left="360"/>
              <w:rPr>
                <w:rFonts w:asciiTheme="majorBidi" w:hAnsiTheme="majorBidi"/>
                <w:i w:val="0"/>
              </w:rPr>
            </w:pPr>
          </w:p>
        </w:tc>
        <w:tc>
          <w:tcPr>
            <w:tcW w:w="6390" w:type="dxa"/>
          </w:tcPr>
          <w:p w14:paraId="4169ADBA" w14:textId="77777777" w:rsidR="006E4610" w:rsidRPr="007F6A44" w:rsidRDefault="006E4610" w:rsidP="00741618">
            <w:pPr>
              <w:pStyle w:val="a7"/>
              <w:spacing w:after="240"/>
              <w:rPr>
                <w:rFonts w:asciiTheme="majorBidi" w:hAnsiTheme="majorBidi"/>
                <w:i w:val="0"/>
              </w:rPr>
            </w:pPr>
          </w:p>
        </w:tc>
        <w:tc>
          <w:tcPr>
            <w:tcW w:w="874" w:type="dxa"/>
          </w:tcPr>
          <w:p w14:paraId="0E3A9F3A" w14:textId="77777777" w:rsidR="006E4610" w:rsidRPr="007F6A44" w:rsidRDefault="006E4610" w:rsidP="00741618">
            <w:pPr>
              <w:pStyle w:val="a7"/>
              <w:spacing w:after="240"/>
              <w:rPr>
                <w:rFonts w:asciiTheme="majorBidi" w:hAnsiTheme="majorBidi"/>
                <w:i w:val="0"/>
              </w:rPr>
            </w:pPr>
          </w:p>
        </w:tc>
      </w:tr>
      <w:tr w:rsidR="006E4610" w14:paraId="15C74D37" w14:textId="77777777" w:rsidTr="00741618">
        <w:trPr>
          <w:trHeight w:val="574"/>
          <w:jc w:val="center"/>
        </w:trPr>
        <w:tc>
          <w:tcPr>
            <w:tcW w:w="1596" w:type="dxa"/>
          </w:tcPr>
          <w:p w14:paraId="3248C19F" w14:textId="77777777" w:rsidR="006E4610" w:rsidRPr="007F6A44" w:rsidRDefault="006E4610" w:rsidP="00741618">
            <w:pPr>
              <w:pStyle w:val="a7"/>
              <w:spacing w:after="240"/>
              <w:ind w:left="360"/>
              <w:rPr>
                <w:rFonts w:asciiTheme="majorBidi" w:hAnsiTheme="majorBidi"/>
                <w:i w:val="0"/>
              </w:rPr>
            </w:pPr>
          </w:p>
        </w:tc>
        <w:tc>
          <w:tcPr>
            <w:tcW w:w="6390" w:type="dxa"/>
          </w:tcPr>
          <w:p w14:paraId="2C38B253" w14:textId="77777777" w:rsidR="006E4610" w:rsidRPr="007F6A44" w:rsidRDefault="006E4610" w:rsidP="00741618">
            <w:pPr>
              <w:pStyle w:val="a7"/>
              <w:spacing w:after="240"/>
              <w:rPr>
                <w:rFonts w:asciiTheme="majorBidi" w:hAnsiTheme="majorBidi"/>
                <w:i w:val="0"/>
                <w:color w:val="000000"/>
                <w:highlight w:val="white"/>
              </w:rPr>
            </w:pPr>
          </w:p>
        </w:tc>
        <w:tc>
          <w:tcPr>
            <w:tcW w:w="874" w:type="dxa"/>
          </w:tcPr>
          <w:p w14:paraId="161DF186" w14:textId="77777777" w:rsidR="006E4610" w:rsidRPr="007F6A44" w:rsidRDefault="006E4610" w:rsidP="00741618">
            <w:pPr>
              <w:pStyle w:val="a7"/>
              <w:spacing w:after="240"/>
              <w:rPr>
                <w:rFonts w:asciiTheme="majorBidi" w:hAnsiTheme="majorBidi"/>
                <w:i w:val="0"/>
              </w:rPr>
            </w:pPr>
          </w:p>
        </w:tc>
      </w:tr>
      <w:tr w:rsidR="006E4610" w14:paraId="55BABF3D" w14:textId="77777777" w:rsidTr="00741618">
        <w:trPr>
          <w:trHeight w:val="574"/>
          <w:jc w:val="center"/>
        </w:trPr>
        <w:tc>
          <w:tcPr>
            <w:tcW w:w="1596" w:type="dxa"/>
          </w:tcPr>
          <w:p w14:paraId="19E9FEEA" w14:textId="77777777" w:rsidR="006E4610" w:rsidRPr="007F6A44" w:rsidRDefault="006E4610" w:rsidP="00741618">
            <w:pPr>
              <w:pStyle w:val="a7"/>
              <w:spacing w:after="240"/>
              <w:ind w:left="360"/>
              <w:rPr>
                <w:rFonts w:asciiTheme="majorBidi" w:hAnsiTheme="majorBidi"/>
                <w:i w:val="0"/>
              </w:rPr>
            </w:pPr>
          </w:p>
        </w:tc>
        <w:tc>
          <w:tcPr>
            <w:tcW w:w="6390" w:type="dxa"/>
          </w:tcPr>
          <w:p w14:paraId="40E518DF" w14:textId="77777777" w:rsidR="006E4610" w:rsidRPr="007F6A44" w:rsidRDefault="006E4610" w:rsidP="00741618">
            <w:pPr>
              <w:pStyle w:val="a7"/>
              <w:spacing w:after="240"/>
              <w:rPr>
                <w:rFonts w:asciiTheme="majorBidi" w:hAnsiTheme="majorBidi"/>
                <w:i w:val="0"/>
                <w:color w:val="000000"/>
                <w:highlight w:val="white"/>
              </w:rPr>
            </w:pPr>
          </w:p>
        </w:tc>
        <w:tc>
          <w:tcPr>
            <w:tcW w:w="874" w:type="dxa"/>
          </w:tcPr>
          <w:p w14:paraId="2FF7EFE4" w14:textId="77777777" w:rsidR="006E4610" w:rsidRPr="007F6A44" w:rsidRDefault="006E4610" w:rsidP="00741618">
            <w:pPr>
              <w:pStyle w:val="a7"/>
              <w:spacing w:after="240"/>
              <w:rPr>
                <w:rFonts w:asciiTheme="majorBidi" w:hAnsiTheme="majorBidi"/>
                <w:i w:val="0"/>
              </w:rPr>
            </w:pPr>
          </w:p>
        </w:tc>
      </w:tr>
    </w:tbl>
    <w:p w14:paraId="784776F3" w14:textId="77777777" w:rsidR="006E4610" w:rsidRDefault="006E4610" w:rsidP="006E4610">
      <w:pPr>
        <w:autoSpaceDE w:val="0"/>
        <w:autoSpaceDN w:val="0"/>
        <w:adjustRightInd w:val="0"/>
        <w:spacing w:after="200" w:line="360" w:lineRule="auto"/>
        <w:rPr>
          <w:rFonts w:asciiTheme="majorBidi" w:hAnsiTheme="majorBidi" w:cstheme="majorBidi"/>
          <w:b/>
          <w:bCs/>
          <w:color w:val="002060"/>
          <w:sz w:val="44"/>
          <w:szCs w:val="44"/>
          <w:u w:val="single"/>
          <w:rtl/>
        </w:rPr>
      </w:pPr>
    </w:p>
    <w:p w14:paraId="08912594" w14:textId="0F3DE00A" w:rsidR="006B6BA7" w:rsidRDefault="006B6BA7" w:rsidP="006B6BA7">
      <w:pPr>
        <w:numPr>
          <w:ilvl w:val="0"/>
          <w:numId w:val="12"/>
        </w:numPr>
        <w:autoSpaceDE w:val="0"/>
        <w:autoSpaceDN w:val="0"/>
        <w:adjustRightInd w:val="0"/>
        <w:spacing w:after="200" w:line="360" w:lineRule="auto"/>
        <w:ind w:left="-142" w:hanging="425"/>
        <w:contextualSpacing/>
        <w:rPr>
          <w:rFonts w:ascii="Times New Roman" w:eastAsia="Calibri" w:hAnsi="Times New Roman" w:cs="Times New Roman"/>
          <w:b/>
          <w:bCs/>
          <w:color w:val="002060"/>
          <w:sz w:val="32"/>
          <w:szCs w:val="32"/>
          <w:u w:val="single"/>
        </w:rPr>
      </w:pPr>
      <w:r w:rsidRPr="00C52CF3">
        <w:rPr>
          <w:rFonts w:ascii="Times New Roman" w:eastAsia="Calibri" w:hAnsi="Times New Roman" w:cs="Times New Roman"/>
          <w:b/>
          <w:bCs/>
          <w:color w:val="002060"/>
          <w:sz w:val="32"/>
          <w:szCs w:val="32"/>
          <w:u w:val="single"/>
        </w:rPr>
        <w:lastRenderedPageBreak/>
        <w:t>Introduction</w:t>
      </w:r>
    </w:p>
    <w:p w14:paraId="53C89548" w14:textId="1BBF1108" w:rsidR="002F2965" w:rsidRPr="002F2965" w:rsidRDefault="002F2965" w:rsidP="002F2965">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2F2965">
        <w:rPr>
          <w:rFonts w:ascii="Times New Roman" w:eastAsia="Calibri" w:hAnsi="Times New Roman" w:cs="Times New Roman"/>
          <w:b/>
          <w:bCs/>
          <w:color w:val="002060"/>
          <w:sz w:val="28"/>
          <w:szCs w:val="28"/>
        </w:rPr>
        <w:t>A compiler is a fundamental tool that translates source code written in a high-level programming language into a lower-level language, typically machine code. The compilation process is divided into several phases, each responsible for a specific aspect of translation and optimization. These phases include lexical analysis, syntax analysis, semantic analysis, optimization, and code generation.</w:t>
      </w:r>
    </w:p>
    <w:p w14:paraId="435B5C82" w14:textId="0BFD1256" w:rsidR="006B6BA7" w:rsidRDefault="006B6BA7" w:rsidP="006B6BA7">
      <w:pPr>
        <w:numPr>
          <w:ilvl w:val="1"/>
          <w:numId w:val="13"/>
        </w:numPr>
        <w:autoSpaceDE w:val="0"/>
        <w:autoSpaceDN w:val="0"/>
        <w:adjustRightInd w:val="0"/>
        <w:spacing w:after="200" w:line="360" w:lineRule="auto"/>
        <w:ind w:left="426" w:hanging="568"/>
        <w:contextualSpacing/>
        <w:rPr>
          <w:rFonts w:ascii="Times New Roman" w:eastAsia="Calibri" w:hAnsi="Times New Roman" w:cs="Times New Roman"/>
          <w:b/>
          <w:bCs/>
          <w:color w:val="002060"/>
          <w:sz w:val="28"/>
          <w:szCs w:val="28"/>
          <w:u w:val="single"/>
        </w:rPr>
      </w:pPr>
      <w:r w:rsidRPr="00C52CF3">
        <w:rPr>
          <w:rFonts w:ascii="Times New Roman" w:eastAsia="Calibri" w:hAnsi="Times New Roman" w:cs="Times New Roman"/>
          <w:b/>
          <w:bCs/>
          <w:color w:val="002060"/>
          <w:sz w:val="28"/>
          <w:szCs w:val="28"/>
          <w:u w:val="single"/>
        </w:rPr>
        <w:t>Phases of Compiler</w:t>
      </w:r>
    </w:p>
    <w:p w14:paraId="06B52A16" w14:textId="4B0C66B7" w:rsidR="002F2965" w:rsidRDefault="002F2965" w:rsidP="002F2965">
      <w:pPr>
        <w:autoSpaceDE w:val="0"/>
        <w:autoSpaceDN w:val="0"/>
        <w:adjustRightInd w:val="0"/>
        <w:spacing w:after="200" w:line="360" w:lineRule="auto"/>
        <w:ind w:left="-142"/>
        <w:contextualSpacing/>
      </w:pPr>
      <w:r>
        <w:rPr>
          <w:noProof/>
        </w:rPr>
        <mc:AlternateContent>
          <mc:Choice Requires="wps">
            <w:drawing>
              <wp:inline distT="0" distB="0" distL="0" distR="0" wp14:anchorId="17B052B0" wp14:editId="4AE1FDC7">
                <wp:extent cx="304800" cy="304800"/>
                <wp:effectExtent l="0" t="0" r="0" b="0"/>
                <wp:docPr id="2" name="مستطيل 2" descr="https://media.geeksforgeeks.org/wp-content/uploads/20250125122657693266/compiler-660.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A5BF3" id="مستطيل 2" o:spid="_x0000_s1026" alt="https://media.geeksforgeeks.org/wp-content/uploads/20250125122657693266/compiler-660.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NjMBgMAABwGAAAOAAAAZHJzL2Uyb0RvYy54bWysVM1y0zAQvjPDO2h0d/xTx4k9dTptfhhm&#10;CnSm8ACKLcea2pKQlLiF4QYXHoUrB16lfRtWcpIm7YUBfLClXfnb/XY/7enZbdugDVWaCZ7jcBBg&#10;RHkhSsZXOf7wfuGNMdKG8JI0gtMc31GNzyYvX5x2MqORqEVTUoUAhOuskzmujZGZ7+uipi3RAyEp&#10;B2clVEsMbNXKLxXpAL1t/CgIEr8TqpRKFFRrsM56J544/KqihXlXVZoa1OQYcjPurdx7ad/+5JRk&#10;K0VkzYptGuQvsmgJ4xB0DzUjhqC1Ys+gWlYooUVlBoVofVFVrKCOA7AJgydsrmsiqeMCxdFyXyb9&#10;/2CLt5srhViZ4wgjTlpo0cO3+5/3P+5/PXx/+IrAWlJdQMVsZzS0pqUlI4MVpTca2uK+ri+d9ArB&#10;DeXGX8tGkFIDpWgYhNEwjKJkOErSkyhJfOAtWUOVlyTBoKNLaXvQATSkci2vlK2ilpeiuNGIi2lN&#10;+IqeawmdBH1BjjuTUqKrKYSxZoDwjzDsRgMaWnZvRAmsyNoI16HbSrU2BtQe3Toh3O2FQG8NKsB4&#10;EsTjAORSgGu7thFItvtZKm1eUdEiu8ixguwcONlcatMf3R2xsbhYsKYBO8kafmQAzN4CoeFX67NJ&#10;OOl8ToN0Pp6PYy+OkrkXB7OZd76Yxl6yCEfD2clsOp2FX2zcMM5qVpaU2zA7GYfxn8lke6F6Ae6F&#10;rEXDSgtnU9JqtZw2Cm0IXKOFe1zJwfN4zD9Ow9ULuDyhFEZxcBGl3iIZj7x4EQ+9dBSMvSBML9Ik&#10;iNN4tjimdMk4/XdKqMtxOoyGrksHST/hFrjnOTeStczAoGpYm2OQBjz2EMmsAue8dGtDWNOvD0ph&#10;038sBbR712inVyvRXv1LUd6BXJUAOYHyYKTCohbqE0YdjKcc649roihGzWsOkk/DOLbzzG3i4SiC&#10;jTr0LA89hBcAlWODUb+cmn4GrqViqxoiha4wXJzDNamYk7C9Qn1W28sFI8gx2Y5LO+MO9+7U41Cf&#10;/A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tGNjMBgMAABwGAAAOAAAAAAAAAAAAAAAAAC4CAABkcnMvZTJvRG9jLnhtbFBLAQIt&#10;ABQABgAIAAAAIQBMoOks2AAAAAMBAAAPAAAAAAAAAAAAAAAAAGAFAABkcnMvZG93bnJldi54bWxQ&#10;SwUGAAAAAAQABADzAAAAZQYAAAAA&#10;" filled="f" stroked="f">
                <o:lock v:ext="edit" aspectratio="t"/>
                <w10:anchorlock/>
              </v:rect>
            </w:pict>
          </mc:Fallback>
        </mc:AlternateContent>
      </w:r>
      <w:r w:rsidRPr="002F2965">
        <w:t xml:space="preserve"> </w:t>
      </w:r>
      <w:r w:rsidR="00732B48">
        <w:rPr>
          <w:rFonts w:ascii="Times New Roman" w:eastAsia="Calibri" w:hAnsi="Times New Roman" w:cs="Times New Roman"/>
          <w:b/>
          <w:bCs/>
          <w:noProof/>
          <w:color w:val="002060"/>
          <w:sz w:val="28"/>
          <w:szCs w:val="28"/>
          <w:u w:val="single"/>
        </w:rPr>
        <w:drawing>
          <wp:inline distT="0" distB="0" distL="0" distR="0" wp14:anchorId="0B725C96" wp14:editId="78E6D87F">
            <wp:extent cx="3975100" cy="2804943"/>
            <wp:effectExtent l="0" t="0" r="635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4-26 2022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89285" cy="2814952"/>
                    </a:xfrm>
                    <a:prstGeom prst="rect">
                      <a:avLst/>
                    </a:prstGeom>
                  </pic:spPr>
                </pic:pic>
              </a:graphicData>
            </a:graphic>
          </wp:inline>
        </w:drawing>
      </w:r>
    </w:p>
    <w:p w14:paraId="43EEC514" w14:textId="77777777" w:rsidR="00732B48" w:rsidRPr="00732B48" w:rsidRDefault="00732B48" w:rsidP="00732B48">
      <w:pPr>
        <w:autoSpaceDE w:val="0"/>
        <w:autoSpaceDN w:val="0"/>
        <w:adjustRightInd w:val="0"/>
        <w:spacing w:after="200" w:line="360" w:lineRule="auto"/>
        <w:ind w:left="-142"/>
        <w:contextualSpacing/>
        <w:rPr>
          <w:rFonts w:ascii="Times New Roman" w:eastAsia="Calibri" w:hAnsi="Times New Roman" w:cs="Times New Roman"/>
          <w:b/>
          <w:bCs/>
          <w:color w:val="002060"/>
          <w:sz w:val="24"/>
          <w:szCs w:val="24"/>
        </w:rPr>
      </w:pPr>
      <w:r w:rsidRPr="00732B48">
        <w:rPr>
          <w:rFonts w:ascii="Times New Roman" w:eastAsia="Calibri" w:hAnsi="Times New Roman" w:cs="Times New Roman"/>
          <w:b/>
          <w:bCs/>
          <w:color w:val="002060"/>
          <w:sz w:val="24"/>
          <w:szCs w:val="24"/>
        </w:rPr>
        <w:t>As illustrated in Figure 1, the first phase, known as Lexical Analysis, plays a crucial role in reading the source code, breaking it down into meaningful units called tokens, and filtering out unnecessary characters like white spaces and comments. This step prepares the code for subsequent stages of compilation.</w:t>
      </w:r>
    </w:p>
    <w:p w14:paraId="3A0B5EA4" w14:textId="77777777" w:rsidR="00732B48" w:rsidRPr="00732B48" w:rsidRDefault="00732B48" w:rsidP="00732B48">
      <w:pPr>
        <w:autoSpaceDE w:val="0"/>
        <w:autoSpaceDN w:val="0"/>
        <w:adjustRightInd w:val="0"/>
        <w:spacing w:after="200" w:line="360" w:lineRule="auto"/>
        <w:ind w:left="-142"/>
        <w:contextualSpacing/>
        <w:rPr>
          <w:rFonts w:ascii="Times New Roman" w:eastAsia="Calibri" w:hAnsi="Times New Roman" w:cs="Times New Roman"/>
          <w:b/>
          <w:bCs/>
          <w:color w:val="002060"/>
          <w:sz w:val="24"/>
          <w:szCs w:val="24"/>
        </w:rPr>
      </w:pPr>
    </w:p>
    <w:p w14:paraId="35CD4795" w14:textId="613A9344" w:rsidR="00732B48" w:rsidRPr="00F145F9" w:rsidRDefault="00732B48" w:rsidP="00732B48">
      <w:pPr>
        <w:autoSpaceDE w:val="0"/>
        <w:autoSpaceDN w:val="0"/>
        <w:adjustRightInd w:val="0"/>
        <w:spacing w:after="200" w:line="360" w:lineRule="auto"/>
        <w:ind w:left="-142"/>
        <w:contextualSpacing/>
        <w:rPr>
          <w:rFonts w:ascii="Times New Roman" w:eastAsia="Calibri" w:hAnsi="Times New Roman" w:cs="Times New Roman"/>
          <w:b/>
          <w:bCs/>
          <w:color w:val="002060"/>
          <w:sz w:val="20"/>
          <w:szCs w:val="20"/>
        </w:rPr>
      </w:pPr>
      <w:r w:rsidRPr="00F145F9">
        <w:rPr>
          <w:rFonts w:ascii="Times New Roman" w:eastAsia="Calibri" w:hAnsi="Times New Roman" w:cs="Times New Roman"/>
          <w:b/>
          <w:bCs/>
          <w:color w:val="002060"/>
          <w:sz w:val="20"/>
          <w:szCs w:val="20"/>
        </w:rPr>
        <w:t>In this project, we focus on building a Lexical Analyzer for the C-Minus programming language. We use Flex, a powerful lexical analyzer generator, to automate the recognition of tokens such as keywords, identifiers, operators, and symbols. This scanner serves as the first step in constructing a full C-Minus compiler.</w:t>
      </w:r>
    </w:p>
    <w:p w14:paraId="22F8B47B" w14:textId="1F3081CE" w:rsidR="006B6BA7" w:rsidRDefault="00753490" w:rsidP="006B6BA7">
      <w:pPr>
        <w:numPr>
          <w:ilvl w:val="0"/>
          <w:numId w:val="12"/>
        </w:numPr>
        <w:autoSpaceDE w:val="0"/>
        <w:autoSpaceDN w:val="0"/>
        <w:adjustRightInd w:val="0"/>
        <w:spacing w:after="200" w:line="360" w:lineRule="auto"/>
        <w:ind w:left="-142" w:hanging="425"/>
        <w:contextualSpacing/>
        <w:rPr>
          <w:rFonts w:ascii="Times New Roman" w:eastAsia="Calibri" w:hAnsi="Times New Roman" w:cs="Times New Roman"/>
          <w:b/>
          <w:bCs/>
          <w:color w:val="002060"/>
          <w:sz w:val="32"/>
          <w:szCs w:val="32"/>
          <w:u w:val="single"/>
        </w:rPr>
      </w:pPr>
      <w:r>
        <w:rPr>
          <w:rFonts w:ascii="Times New Roman" w:eastAsia="Calibri" w:hAnsi="Times New Roman" w:cs="Times New Roman"/>
          <w:b/>
          <w:bCs/>
          <w:color w:val="002060"/>
          <w:sz w:val="32"/>
          <w:szCs w:val="32"/>
          <w:u w:val="single"/>
        </w:rPr>
        <w:lastRenderedPageBreak/>
        <w:t xml:space="preserve">Description of Frontend of the </w:t>
      </w:r>
      <w:r w:rsidR="006B6BA7" w:rsidRPr="00C52CF3">
        <w:rPr>
          <w:rFonts w:ascii="Times New Roman" w:eastAsia="Calibri" w:hAnsi="Times New Roman" w:cs="Times New Roman"/>
          <w:b/>
          <w:bCs/>
          <w:color w:val="002060"/>
          <w:sz w:val="32"/>
          <w:szCs w:val="32"/>
          <w:u w:val="single"/>
        </w:rPr>
        <w:t>Lexical Analyzer</w:t>
      </w:r>
    </w:p>
    <w:p w14:paraId="22F0771B" w14:textId="26C2BD42" w:rsidR="00732B48" w:rsidRPr="00732B48" w:rsidRDefault="00732B48" w:rsidP="00732B48">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732B48">
        <w:rPr>
          <w:rFonts w:ascii="Times New Roman" w:eastAsia="Calibri" w:hAnsi="Times New Roman" w:cs="Times New Roman"/>
          <w:b/>
          <w:bCs/>
          <w:color w:val="002060"/>
          <w:sz w:val="28"/>
          <w:szCs w:val="28"/>
        </w:rPr>
        <w:t>The frontend of a compiler is responsible for analyzing the source code to ensure it is syntactically and semantically correct before generating intermediate or target code. It mainly includes three critical phases: lexical analysis, syntax analysis, and semantic analysis.</w:t>
      </w:r>
    </w:p>
    <w:p w14:paraId="77F35A0A" w14:textId="561FE39E" w:rsidR="006F54AC" w:rsidRDefault="006F54AC" w:rsidP="006F54AC">
      <w:pPr>
        <w:numPr>
          <w:ilvl w:val="1"/>
          <w:numId w:val="16"/>
        </w:numPr>
        <w:autoSpaceDE w:val="0"/>
        <w:autoSpaceDN w:val="0"/>
        <w:adjustRightInd w:val="0"/>
        <w:spacing w:after="200" w:line="360" w:lineRule="auto"/>
        <w:ind w:left="426" w:hanging="568"/>
        <w:contextualSpacing/>
        <w:rPr>
          <w:rFonts w:ascii="Times New Roman" w:eastAsia="Calibri" w:hAnsi="Times New Roman" w:cs="Times New Roman"/>
          <w:b/>
          <w:bCs/>
          <w:color w:val="002060"/>
          <w:sz w:val="28"/>
          <w:szCs w:val="28"/>
          <w:u w:val="single"/>
        </w:rPr>
      </w:pPr>
      <w:r w:rsidRPr="006F54AC">
        <w:rPr>
          <w:rFonts w:ascii="Times New Roman" w:eastAsia="Calibri" w:hAnsi="Times New Roman" w:cs="Times New Roman"/>
          <w:b/>
          <w:bCs/>
          <w:color w:val="002060"/>
          <w:sz w:val="28"/>
          <w:szCs w:val="28"/>
          <w:u w:val="single"/>
        </w:rPr>
        <w:t>Lexical Analyzer</w:t>
      </w:r>
    </w:p>
    <w:p w14:paraId="206C0056" w14:textId="6380F7D4" w:rsidR="00732B48" w:rsidRPr="00732B48" w:rsidRDefault="00732B48" w:rsidP="00732B48">
      <w:pPr>
        <w:autoSpaceDE w:val="0"/>
        <w:autoSpaceDN w:val="0"/>
        <w:adjustRightInd w:val="0"/>
        <w:spacing w:after="200" w:line="360" w:lineRule="auto"/>
        <w:ind w:left="426"/>
        <w:contextualSpacing/>
        <w:rPr>
          <w:rFonts w:ascii="Times New Roman" w:eastAsia="Calibri" w:hAnsi="Times New Roman" w:cs="Times New Roman"/>
          <w:b/>
          <w:bCs/>
          <w:color w:val="002060"/>
          <w:sz w:val="24"/>
          <w:szCs w:val="24"/>
        </w:rPr>
      </w:pPr>
      <w:r w:rsidRPr="00732B48">
        <w:rPr>
          <w:rFonts w:ascii="Times New Roman" w:eastAsia="Calibri" w:hAnsi="Times New Roman" w:cs="Times New Roman"/>
          <w:b/>
          <w:bCs/>
          <w:color w:val="002060"/>
          <w:sz w:val="24"/>
          <w:szCs w:val="24"/>
        </w:rPr>
        <w:t>The lexical analyzer (scanner) is the first phase of the compiler. It reads the raw source code character by character and groups them into meaningful sequences called tokens. Tokens represent entities such as keywords, identifiers, constants, operators, and symbols. In this project, Flex was used to implement the scanner, where each token type is defined by a regular expression. The scanner also removes comments and whitespace from the input source code.</w:t>
      </w:r>
    </w:p>
    <w:p w14:paraId="30C862DE" w14:textId="65B070DB" w:rsidR="006F54AC" w:rsidRDefault="006F54AC" w:rsidP="006F54AC">
      <w:pPr>
        <w:numPr>
          <w:ilvl w:val="1"/>
          <w:numId w:val="16"/>
        </w:numPr>
        <w:autoSpaceDE w:val="0"/>
        <w:autoSpaceDN w:val="0"/>
        <w:adjustRightInd w:val="0"/>
        <w:spacing w:after="200" w:line="360" w:lineRule="auto"/>
        <w:ind w:left="426" w:hanging="568"/>
        <w:contextualSpacing/>
        <w:rPr>
          <w:rFonts w:ascii="Times New Roman" w:eastAsia="Calibri" w:hAnsi="Times New Roman" w:cs="Times New Roman"/>
          <w:b/>
          <w:bCs/>
          <w:color w:val="002060"/>
          <w:sz w:val="28"/>
          <w:szCs w:val="28"/>
          <w:u w:val="single"/>
        </w:rPr>
      </w:pPr>
      <w:r w:rsidRPr="006F54AC">
        <w:rPr>
          <w:rFonts w:ascii="Times New Roman" w:eastAsia="Calibri" w:hAnsi="Times New Roman" w:cs="Times New Roman"/>
          <w:b/>
          <w:bCs/>
          <w:color w:val="002060"/>
          <w:sz w:val="28"/>
          <w:szCs w:val="28"/>
          <w:u w:val="single"/>
        </w:rPr>
        <w:t>Syntax Analyzer</w:t>
      </w:r>
    </w:p>
    <w:p w14:paraId="3CE67087" w14:textId="041B14E7" w:rsidR="00732B48" w:rsidRPr="00732B48" w:rsidRDefault="00732B48" w:rsidP="00732B48">
      <w:pPr>
        <w:autoSpaceDE w:val="0"/>
        <w:autoSpaceDN w:val="0"/>
        <w:adjustRightInd w:val="0"/>
        <w:spacing w:after="200" w:line="360" w:lineRule="auto"/>
        <w:ind w:left="426"/>
        <w:contextualSpacing/>
        <w:rPr>
          <w:rFonts w:ascii="Times New Roman" w:eastAsia="Calibri" w:hAnsi="Times New Roman" w:cs="Times New Roman"/>
          <w:b/>
          <w:bCs/>
          <w:color w:val="002060"/>
          <w:sz w:val="24"/>
          <w:szCs w:val="24"/>
        </w:rPr>
      </w:pPr>
      <w:r w:rsidRPr="00732B48">
        <w:rPr>
          <w:rFonts w:ascii="Times New Roman" w:eastAsia="Calibri" w:hAnsi="Times New Roman" w:cs="Times New Roman"/>
          <w:b/>
          <w:bCs/>
          <w:color w:val="002060"/>
          <w:sz w:val="24"/>
          <w:szCs w:val="24"/>
        </w:rPr>
        <w:t>The syntax analyzer (parser) processes the sequence of tokens generated by the lexical analyzer to determine the grammatical structure of the source code. It checks whether the code follows the rules of the language’s grammar, typically described by context-free grammar (CFG). Syntax errors are detected at this stage, and a parse tree is often constructed to represent the hierarchical syntactic structure of the code.</w:t>
      </w:r>
    </w:p>
    <w:p w14:paraId="774F28AB" w14:textId="1DFD97F2" w:rsidR="006F54AC" w:rsidRDefault="006F54AC" w:rsidP="006F54AC">
      <w:pPr>
        <w:numPr>
          <w:ilvl w:val="1"/>
          <w:numId w:val="16"/>
        </w:numPr>
        <w:autoSpaceDE w:val="0"/>
        <w:autoSpaceDN w:val="0"/>
        <w:adjustRightInd w:val="0"/>
        <w:spacing w:after="200" w:line="360" w:lineRule="auto"/>
        <w:ind w:left="426" w:hanging="568"/>
        <w:contextualSpacing/>
        <w:rPr>
          <w:rFonts w:ascii="Times New Roman" w:eastAsia="Calibri" w:hAnsi="Times New Roman" w:cs="Times New Roman"/>
          <w:b/>
          <w:bCs/>
          <w:color w:val="002060"/>
          <w:sz w:val="28"/>
          <w:szCs w:val="28"/>
          <w:u w:val="single"/>
        </w:rPr>
      </w:pPr>
      <w:r w:rsidRPr="006F54AC">
        <w:rPr>
          <w:rFonts w:ascii="Times New Roman" w:eastAsia="Calibri" w:hAnsi="Times New Roman" w:cs="Times New Roman"/>
          <w:b/>
          <w:bCs/>
          <w:color w:val="002060"/>
          <w:sz w:val="28"/>
          <w:szCs w:val="28"/>
          <w:u w:val="single"/>
        </w:rPr>
        <w:t>Semantic Analyzer</w:t>
      </w:r>
    </w:p>
    <w:p w14:paraId="24BAD0F8" w14:textId="4E06022F" w:rsidR="00732B48" w:rsidRDefault="00732B48" w:rsidP="00732B48">
      <w:pPr>
        <w:autoSpaceDE w:val="0"/>
        <w:autoSpaceDN w:val="0"/>
        <w:adjustRightInd w:val="0"/>
        <w:spacing w:after="200" w:line="360" w:lineRule="auto"/>
        <w:ind w:left="426"/>
        <w:contextualSpacing/>
        <w:rPr>
          <w:rFonts w:ascii="Times New Roman" w:eastAsia="Calibri" w:hAnsi="Times New Roman" w:cs="Times New Roman"/>
          <w:b/>
          <w:bCs/>
          <w:color w:val="002060"/>
          <w:sz w:val="24"/>
          <w:szCs w:val="24"/>
        </w:rPr>
      </w:pPr>
      <w:r w:rsidRPr="00732B48">
        <w:rPr>
          <w:rFonts w:ascii="Times New Roman" w:eastAsia="Calibri" w:hAnsi="Times New Roman" w:cs="Times New Roman"/>
          <w:b/>
          <w:bCs/>
          <w:color w:val="002060"/>
          <w:sz w:val="24"/>
          <w:szCs w:val="24"/>
        </w:rPr>
        <w:t>The semantic analyzer uses the parse tree generated by the syntax analyzer to ensure that the program’s meaning is correct. It checks for semantic errors, such as type mismatches, undeclared variables, or incorrect function calls. It also manages the symbol table, which keeps track of variable and function declarations.</w:t>
      </w:r>
    </w:p>
    <w:p w14:paraId="578E96F8" w14:textId="12BAE79E" w:rsidR="00732B48" w:rsidRDefault="00732B48" w:rsidP="00732B48">
      <w:pPr>
        <w:autoSpaceDE w:val="0"/>
        <w:autoSpaceDN w:val="0"/>
        <w:adjustRightInd w:val="0"/>
        <w:spacing w:after="200" w:line="360" w:lineRule="auto"/>
        <w:ind w:left="426"/>
        <w:contextualSpacing/>
        <w:rPr>
          <w:rFonts w:ascii="Times New Roman" w:eastAsia="Calibri" w:hAnsi="Times New Roman" w:cs="Times New Roman"/>
          <w:b/>
          <w:bCs/>
          <w:color w:val="002060"/>
          <w:sz w:val="24"/>
          <w:szCs w:val="24"/>
        </w:rPr>
      </w:pPr>
    </w:p>
    <w:p w14:paraId="275441D6" w14:textId="666E7360" w:rsidR="00F145F9" w:rsidRDefault="00F145F9" w:rsidP="00732B48">
      <w:pPr>
        <w:autoSpaceDE w:val="0"/>
        <w:autoSpaceDN w:val="0"/>
        <w:adjustRightInd w:val="0"/>
        <w:spacing w:after="200" w:line="360" w:lineRule="auto"/>
        <w:ind w:left="426"/>
        <w:contextualSpacing/>
        <w:rPr>
          <w:rFonts w:ascii="Times New Roman" w:eastAsia="Calibri" w:hAnsi="Times New Roman" w:cs="Times New Roman"/>
          <w:b/>
          <w:bCs/>
          <w:color w:val="002060"/>
          <w:sz w:val="24"/>
          <w:szCs w:val="24"/>
        </w:rPr>
      </w:pPr>
    </w:p>
    <w:p w14:paraId="364D1267" w14:textId="77777777" w:rsidR="00F145F9" w:rsidRPr="00732B48" w:rsidRDefault="00F145F9" w:rsidP="00732B48">
      <w:pPr>
        <w:autoSpaceDE w:val="0"/>
        <w:autoSpaceDN w:val="0"/>
        <w:adjustRightInd w:val="0"/>
        <w:spacing w:after="200" w:line="360" w:lineRule="auto"/>
        <w:ind w:left="426"/>
        <w:contextualSpacing/>
        <w:rPr>
          <w:rFonts w:ascii="Times New Roman" w:eastAsia="Calibri" w:hAnsi="Times New Roman" w:cs="Times New Roman"/>
          <w:b/>
          <w:bCs/>
          <w:color w:val="002060"/>
          <w:sz w:val="24"/>
          <w:szCs w:val="24"/>
        </w:rPr>
      </w:pPr>
    </w:p>
    <w:p w14:paraId="00503101" w14:textId="028979B8" w:rsidR="006F54AC" w:rsidRDefault="006F54AC" w:rsidP="006B6BA7">
      <w:pPr>
        <w:numPr>
          <w:ilvl w:val="0"/>
          <w:numId w:val="12"/>
        </w:numPr>
        <w:autoSpaceDE w:val="0"/>
        <w:autoSpaceDN w:val="0"/>
        <w:adjustRightInd w:val="0"/>
        <w:spacing w:after="200" w:line="360" w:lineRule="auto"/>
        <w:ind w:left="-142" w:hanging="425"/>
        <w:contextualSpacing/>
        <w:rPr>
          <w:rFonts w:ascii="Times New Roman" w:eastAsia="Calibri" w:hAnsi="Times New Roman" w:cs="Times New Roman"/>
          <w:b/>
          <w:bCs/>
          <w:color w:val="002060"/>
          <w:sz w:val="32"/>
          <w:szCs w:val="32"/>
          <w:u w:val="single"/>
        </w:rPr>
      </w:pPr>
      <w:r>
        <w:rPr>
          <w:rFonts w:ascii="Times New Roman" w:eastAsia="Calibri" w:hAnsi="Times New Roman" w:cs="Times New Roman"/>
          <w:b/>
          <w:bCs/>
          <w:color w:val="002060"/>
          <w:sz w:val="32"/>
          <w:szCs w:val="32"/>
          <w:u w:val="single"/>
        </w:rPr>
        <w:lastRenderedPageBreak/>
        <w:t>Programming Language</w:t>
      </w:r>
    </w:p>
    <w:p w14:paraId="6F0F37CC" w14:textId="36CB2CBC" w:rsidR="00732B48" w:rsidRPr="00732B48" w:rsidRDefault="00732B48" w:rsidP="00732B48">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732B48">
        <w:rPr>
          <w:rFonts w:ascii="Times New Roman" w:eastAsia="Calibri" w:hAnsi="Times New Roman" w:cs="Times New Roman"/>
          <w:b/>
          <w:bCs/>
          <w:color w:val="002060"/>
          <w:sz w:val="28"/>
          <w:szCs w:val="28"/>
        </w:rPr>
        <w:t>The C-Minus language is a simplified version of the C programming language, designed primarily for educational purposes to study compiler construction. It includes basic programming constructs such as variables, control structures, input/output operations, and function definitions.</w:t>
      </w:r>
    </w:p>
    <w:p w14:paraId="19EAAFA6" w14:textId="2B7FFD91" w:rsidR="006F54AC" w:rsidRDefault="00F53E13" w:rsidP="00227EE6">
      <w:pPr>
        <w:pStyle w:val="a5"/>
        <w:numPr>
          <w:ilvl w:val="1"/>
          <w:numId w:val="17"/>
        </w:numPr>
        <w:autoSpaceDE w:val="0"/>
        <w:autoSpaceDN w:val="0"/>
        <w:adjustRightInd w:val="0"/>
        <w:spacing w:after="200" w:line="360" w:lineRule="auto"/>
        <w:ind w:left="426" w:hanging="568"/>
        <w:rPr>
          <w:rFonts w:ascii="Times New Roman" w:eastAsia="Calibri" w:hAnsi="Times New Roman" w:cs="Times New Roman"/>
          <w:b/>
          <w:bCs/>
          <w:color w:val="002060"/>
          <w:sz w:val="28"/>
          <w:szCs w:val="28"/>
          <w:u w:val="single"/>
        </w:rPr>
      </w:pPr>
      <w:r w:rsidRPr="00F53E13">
        <w:rPr>
          <w:rFonts w:ascii="Times New Roman" w:eastAsia="Calibri" w:hAnsi="Times New Roman" w:cs="Times New Roman"/>
          <w:b/>
          <w:bCs/>
          <w:color w:val="002060"/>
          <w:sz w:val="28"/>
          <w:szCs w:val="28"/>
          <w:u w:val="single"/>
        </w:rPr>
        <w:t>List of Reserved Words</w:t>
      </w:r>
    </w:p>
    <w:p w14:paraId="6E6FE499" w14:textId="77777777" w:rsidR="00732B48" w:rsidRPr="00732B48" w:rsidRDefault="00732B48" w:rsidP="00732B48">
      <w:pPr>
        <w:pStyle w:val="a5"/>
        <w:autoSpaceDE w:val="0"/>
        <w:autoSpaceDN w:val="0"/>
        <w:adjustRightInd w:val="0"/>
        <w:spacing w:after="200" w:line="360" w:lineRule="auto"/>
        <w:ind w:left="426"/>
        <w:rPr>
          <w:rFonts w:ascii="Times New Roman" w:eastAsia="Calibri" w:hAnsi="Times New Roman" w:cs="Times New Roman"/>
          <w:b/>
          <w:bCs/>
          <w:color w:val="002060"/>
          <w:sz w:val="28"/>
          <w:szCs w:val="28"/>
        </w:rPr>
      </w:pPr>
      <w:r w:rsidRPr="00732B48">
        <w:rPr>
          <w:rFonts w:ascii="Times New Roman" w:eastAsia="Calibri" w:hAnsi="Times New Roman" w:cs="Times New Roman"/>
          <w:b/>
          <w:bCs/>
          <w:color w:val="002060"/>
          <w:sz w:val="28"/>
          <w:szCs w:val="28"/>
        </w:rPr>
        <w:t>The reserved words are predefined identifiers that cannot be used for other purposes like naming variables or functions. In C-Minus, the reserved words include:</w:t>
      </w:r>
    </w:p>
    <w:p w14:paraId="53967C9A" w14:textId="69990E2B" w:rsidR="00732B48" w:rsidRDefault="00732B48" w:rsidP="00732B48">
      <w:pPr>
        <w:pStyle w:val="a5"/>
        <w:autoSpaceDE w:val="0"/>
        <w:autoSpaceDN w:val="0"/>
        <w:adjustRightInd w:val="0"/>
        <w:spacing w:after="200" w:line="360" w:lineRule="auto"/>
        <w:ind w:left="426"/>
        <w:rPr>
          <w:rFonts w:ascii="Times New Roman" w:eastAsia="Calibri" w:hAnsi="Times New Roman" w:cs="Times New Roman"/>
          <w:b/>
          <w:bCs/>
          <w:color w:val="002060"/>
          <w:sz w:val="28"/>
          <w:szCs w:val="28"/>
        </w:rPr>
      </w:pPr>
      <w:r>
        <w:rPr>
          <w:rFonts w:ascii="Times New Roman" w:eastAsia="Calibri" w:hAnsi="Times New Roman" w:cs="Times New Roman"/>
          <w:b/>
          <w:bCs/>
          <w:color w:val="002060"/>
          <w:sz w:val="28"/>
          <w:szCs w:val="28"/>
        </w:rPr>
        <w:tab/>
      </w:r>
      <w:r w:rsidRPr="00732B48">
        <w:rPr>
          <w:rFonts w:ascii="Times New Roman" w:eastAsia="Calibri" w:hAnsi="Times New Roman" w:cs="Times New Roman"/>
          <w:b/>
          <w:bCs/>
          <w:color w:val="002060"/>
          <w:sz w:val="28"/>
          <w:szCs w:val="28"/>
        </w:rPr>
        <w:t>I</w:t>
      </w:r>
      <w:r w:rsidRPr="00732B48">
        <w:rPr>
          <w:rFonts w:ascii="Times New Roman" w:eastAsia="Calibri" w:hAnsi="Times New Roman" w:cs="Times New Roman"/>
          <w:b/>
          <w:bCs/>
          <w:color w:val="002060"/>
          <w:sz w:val="28"/>
          <w:szCs w:val="28"/>
        </w:rPr>
        <w:t>f</w:t>
      </w:r>
      <w:r>
        <w:rPr>
          <w:rFonts w:ascii="Times New Roman" w:eastAsia="Calibri" w:hAnsi="Times New Roman" w:cs="Times New Roman"/>
          <w:b/>
          <w:bCs/>
          <w:color w:val="002060"/>
          <w:sz w:val="28"/>
          <w:szCs w:val="28"/>
        </w:rPr>
        <w:t xml:space="preserve">, </w:t>
      </w:r>
      <w:r w:rsidRPr="00732B48">
        <w:rPr>
          <w:rFonts w:ascii="Times New Roman" w:eastAsia="Calibri" w:hAnsi="Times New Roman" w:cs="Times New Roman"/>
          <w:b/>
          <w:bCs/>
          <w:color w:val="002060"/>
          <w:sz w:val="28"/>
          <w:szCs w:val="28"/>
        </w:rPr>
        <w:t>else</w:t>
      </w:r>
      <w:r>
        <w:rPr>
          <w:rFonts w:ascii="Times New Roman" w:eastAsia="Calibri" w:hAnsi="Times New Roman" w:cs="Times New Roman"/>
          <w:b/>
          <w:bCs/>
          <w:color w:val="002060"/>
          <w:sz w:val="28"/>
          <w:szCs w:val="28"/>
        </w:rPr>
        <w:t xml:space="preserve">, </w:t>
      </w:r>
      <w:proofErr w:type="spellStart"/>
      <w:r w:rsidRPr="00732B48">
        <w:rPr>
          <w:rFonts w:ascii="Times New Roman" w:eastAsia="Calibri" w:hAnsi="Times New Roman" w:cs="Times New Roman"/>
          <w:b/>
          <w:bCs/>
          <w:color w:val="002060"/>
          <w:sz w:val="28"/>
          <w:szCs w:val="28"/>
        </w:rPr>
        <w:t>int</w:t>
      </w:r>
      <w:proofErr w:type="spellEnd"/>
      <w:r>
        <w:rPr>
          <w:rFonts w:ascii="Times New Roman" w:eastAsia="Calibri" w:hAnsi="Times New Roman" w:cs="Times New Roman"/>
          <w:b/>
          <w:bCs/>
          <w:color w:val="002060"/>
          <w:sz w:val="28"/>
          <w:szCs w:val="28"/>
        </w:rPr>
        <w:t xml:space="preserve">, </w:t>
      </w:r>
      <w:r w:rsidRPr="00732B48">
        <w:rPr>
          <w:rFonts w:ascii="Times New Roman" w:eastAsia="Calibri" w:hAnsi="Times New Roman" w:cs="Times New Roman"/>
          <w:b/>
          <w:bCs/>
          <w:color w:val="002060"/>
          <w:sz w:val="28"/>
          <w:szCs w:val="28"/>
        </w:rPr>
        <w:t>return</w:t>
      </w:r>
      <w:r>
        <w:rPr>
          <w:rFonts w:ascii="Times New Roman" w:eastAsia="Calibri" w:hAnsi="Times New Roman" w:cs="Times New Roman"/>
          <w:b/>
          <w:bCs/>
          <w:color w:val="002060"/>
          <w:sz w:val="28"/>
          <w:szCs w:val="28"/>
        </w:rPr>
        <w:t xml:space="preserve">, </w:t>
      </w:r>
      <w:r w:rsidRPr="00732B48">
        <w:rPr>
          <w:rFonts w:ascii="Times New Roman" w:eastAsia="Calibri" w:hAnsi="Times New Roman" w:cs="Times New Roman"/>
          <w:b/>
          <w:bCs/>
          <w:color w:val="002060"/>
          <w:sz w:val="28"/>
          <w:szCs w:val="28"/>
        </w:rPr>
        <w:t>void</w:t>
      </w:r>
      <w:r>
        <w:rPr>
          <w:rFonts w:ascii="Times New Roman" w:eastAsia="Calibri" w:hAnsi="Times New Roman" w:cs="Times New Roman"/>
          <w:b/>
          <w:bCs/>
          <w:color w:val="002060"/>
          <w:sz w:val="28"/>
          <w:szCs w:val="28"/>
        </w:rPr>
        <w:t xml:space="preserve">, </w:t>
      </w:r>
      <w:r w:rsidRPr="00732B48">
        <w:rPr>
          <w:rFonts w:ascii="Times New Roman" w:eastAsia="Calibri" w:hAnsi="Times New Roman" w:cs="Times New Roman"/>
          <w:b/>
          <w:bCs/>
          <w:color w:val="002060"/>
          <w:sz w:val="28"/>
          <w:szCs w:val="28"/>
        </w:rPr>
        <w:t>while</w:t>
      </w:r>
      <w:r>
        <w:rPr>
          <w:rFonts w:ascii="Times New Roman" w:eastAsia="Calibri" w:hAnsi="Times New Roman" w:cs="Times New Roman"/>
          <w:b/>
          <w:bCs/>
          <w:color w:val="002060"/>
          <w:sz w:val="28"/>
          <w:szCs w:val="28"/>
        </w:rPr>
        <w:t xml:space="preserve">, </w:t>
      </w:r>
      <w:r w:rsidRPr="00732B48">
        <w:rPr>
          <w:rFonts w:ascii="Times New Roman" w:eastAsia="Calibri" w:hAnsi="Times New Roman" w:cs="Times New Roman"/>
          <w:b/>
          <w:bCs/>
          <w:color w:val="002060"/>
          <w:sz w:val="28"/>
          <w:szCs w:val="28"/>
        </w:rPr>
        <w:t>read</w:t>
      </w:r>
      <w:r>
        <w:rPr>
          <w:rFonts w:ascii="Times New Roman" w:eastAsia="Calibri" w:hAnsi="Times New Roman" w:cs="Times New Roman"/>
          <w:b/>
          <w:bCs/>
          <w:color w:val="002060"/>
          <w:sz w:val="28"/>
          <w:szCs w:val="28"/>
        </w:rPr>
        <w:t xml:space="preserve">, </w:t>
      </w:r>
      <w:r w:rsidRPr="00732B48">
        <w:rPr>
          <w:rFonts w:ascii="Times New Roman" w:eastAsia="Calibri" w:hAnsi="Times New Roman" w:cs="Times New Roman"/>
          <w:b/>
          <w:bCs/>
          <w:color w:val="002060"/>
          <w:sz w:val="28"/>
          <w:szCs w:val="28"/>
        </w:rPr>
        <w:t>write</w:t>
      </w:r>
      <w:r>
        <w:rPr>
          <w:rFonts w:ascii="Times New Roman" w:eastAsia="Calibri" w:hAnsi="Times New Roman" w:cs="Times New Roman"/>
          <w:b/>
          <w:bCs/>
          <w:color w:val="002060"/>
          <w:sz w:val="28"/>
          <w:szCs w:val="28"/>
        </w:rPr>
        <w:t xml:space="preserve">, </w:t>
      </w:r>
      <w:r w:rsidRPr="00732B48">
        <w:rPr>
          <w:rFonts w:ascii="Times New Roman" w:eastAsia="Calibri" w:hAnsi="Times New Roman" w:cs="Times New Roman"/>
          <w:b/>
          <w:bCs/>
          <w:color w:val="002060"/>
          <w:sz w:val="28"/>
          <w:szCs w:val="28"/>
        </w:rPr>
        <w:t>for</w:t>
      </w:r>
    </w:p>
    <w:p w14:paraId="1B4373D3" w14:textId="0681CDB2" w:rsidR="00732B48" w:rsidRPr="00F145F9" w:rsidRDefault="00732B48" w:rsidP="00F145F9">
      <w:pPr>
        <w:autoSpaceDE w:val="0"/>
        <w:autoSpaceDN w:val="0"/>
        <w:adjustRightInd w:val="0"/>
        <w:spacing w:after="200" w:line="360" w:lineRule="auto"/>
        <w:rPr>
          <w:rFonts w:ascii="Times New Roman" w:eastAsia="Calibri" w:hAnsi="Times New Roman" w:cs="Times New Roman"/>
          <w:b/>
          <w:bCs/>
          <w:color w:val="002060"/>
          <w:sz w:val="28"/>
          <w:szCs w:val="28"/>
        </w:rPr>
      </w:pPr>
      <w:r w:rsidRPr="00732B48">
        <w:rPr>
          <w:rFonts w:ascii="Times New Roman" w:eastAsia="Calibri" w:hAnsi="Times New Roman" w:cs="Times New Roman"/>
          <w:b/>
          <w:bCs/>
          <w:color w:val="002060"/>
          <w:sz w:val="28"/>
          <w:szCs w:val="28"/>
        </w:rPr>
        <w:t>These words have specific meanings defined by the language syntax and semantics.</w:t>
      </w:r>
    </w:p>
    <w:p w14:paraId="0E4F08D2" w14:textId="346C49DB" w:rsidR="00F53E13" w:rsidRDefault="00F53E13" w:rsidP="00227EE6">
      <w:pPr>
        <w:pStyle w:val="a5"/>
        <w:numPr>
          <w:ilvl w:val="1"/>
          <w:numId w:val="17"/>
        </w:numPr>
        <w:autoSpaceDE w:val="0"/>
        <w:autoSpaceDN w:val="0"/>
        <w:adjustRightInd w:val="0"/>
        <w:spacing w:after="200" w:line="360" w:lineRule="auto"/>
        <w:ind w:left="426" w:hanging="568"/>
        <w:rPr>
          <w:rFonts w:ascii="Times New Roman" w:eastAsia="Calibri" w:hAnsi="Times New Roman" w:cs="Times New Roman"/>
          <w:b/>
          <w:bCs/>
          <w:color w:val="002060"/>
          <w:sz w:val="28"/>
          <w:szCs w:val="28"/>
          <w:u w:val="single"/>
        </w:rPr>
      </w:pPr>
      <w:r w:rsidRPr="00F53E13">
        <w:rPr>
          <w:rFonts w:ascii="Times New Roman" w:eastAsia="Calibri" w:hAnsi="Times New Roman" w:cs="Times New Roman"/>
          <w:b/>
          <w:bCs/>
          <w:color w:val="002060"/>
          <w:sz w:val="28"/>
          <w:szCs w:val="28"/>
          <w:u w:val="single"/>
        </w:rPr>
        <w:t>List of Keywords</w:t>
      </w:r>
    </w:p>
    <w:p w14:paraId="4D2C52E7" w14:textId="77777777" w:rsidR="00F145F9" w:rsidRPr="00F145F9"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F145F9">
        <w:rPr>
          <w:rFonts w:ascii="Times New Roman" w:eastAsia="Calibri" w:hAnsi="Times New Roman" w:cs="Times New Roman"/>
          <w:b/>
          <w:bCs/>
          <w:color w:val="002060"/>
          <w:sz w:val="24"/>
          <w:szCs w:val="24"/>
        </w:rPr>
        <w:t>Keywords in C-Minus are a subset of the reserved words that primarily guide the structure and flow of a program. The keywords include:</w:t>
      </w:r>
    </w:p>
    <w:p w14:paraId="79526AEE" w14:textId="34ED1917" w:rsidR="00F145F9" w:rsidRPr="00F145F9"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Pr>
          <w:rFonts w:ascii="Times New Roman" w:eastAsia="Calibri" w:hAnsi="Times New Roman" w:cs="Times New Roman"/>
          <w:b/>
          <w:bCs/>
          <w:color w:val="002060"/>
          <w:sz w:val="24"/>
          <w:szCs w:val="24"/>
        </w:rPr>
        <w:tab/>
      </w:r>
      <w:r w:rsidRPr="00F145F9">
        <w:rPr>
          <w:rFonts w:ascii="Times New Roman" w:eastAsia="Calibri" w:hAnsi="Times New Roman" w:cs="Times New Roman"/>
          <w:b/>
          <w:bCs/>
          <w:color w:val="002060"/>
          <w:sz w:val="24"/>
          <w:szCs w:val="24"/>
        </w:rPr>
        <w:t>if</w:t>
      </w:r>
      <w:r>
        <w:rPr>
          <w:rFonts w:ascii="Times New Roman" w:eastAsia="Calibri" w:hAnsi="Times New Roman" w:cs="Times New Roman"/>
          <w:b/>
          <w:bCs/>
          <w:color w:val="002060"/>
          <w:sz w:val="24"/>
          <w:szCs w:val="24"/>
        </w:rPr>
        <w:t xml:space="preserve">, </w:t>
      </w:r>
      <w:r w:rsidRPr="00F145F9">
        <w:rPr>
          <w:rFonts w:ascii="Times New Roman" w:eastAsia="Calibri" w:hAnsi="Times New Roman" w:cs="Times New Roman"/>
          <w:b/>
          <w:bCs/>
          <w:color w:val="002060"/>
          <w:sz w:val="24"/>
          <w:szCs w:val="24"/>
        </w:rPr>
        <w:t>else</w:t>
      </w:r>
      <w:r w:rsidRPr="00F145F9">
        <w:rPr>
          <w:rFonts w:ascii="Times New Roman" w:eastAsia="Calibri" w:hAnsi="Times New Roman" w:cs="Times New Roman"/>
          <w:b/>
          <w:bCs/>
          <w:color w:val="002060"/>
          <w:sz w:val="24"/>
          <w:szCs w:val="24"/>
        </w:rPr>
        <w:t xml:space="preserve">, </w:t>
      </w:r>
      <w:proofErr w:type="spellStart"/>
      <w:r w:rsidRPr="00F145F9">
        <w:rPr>
          <w:rFonts w:ascii="Times New Roman" w:eastAsia="Calibri" w:hAnsi="Times New Roman" w:cs="Times New Roman"/>
          <w:b/>
          <w:bCs/>
          <w:color w:val="002060"/>
          <w:sz w:val="24"/>
          <w:szCs w:val="24"/>
        </w:rPr>
        <w:t>int</w:t>
      </w:r>
      <w:proofErr w:type="spellEnd"/>
      <w:r w:rsidRPr="00F145F9">
        <w:rPr>
          <w:rFonts w:ascii="Times New Roman" w:eastAsia="Calibri" w:hAnsi="Times New Roman" w:cs="Times New Roman"/>
          <w:b/>
          <w:bCs/>
          <w:color w:val="002060"/>
          <w:sz w:val="24"/>
          <w:szCs w:val="24"/>
        </w:rPr>
        <w:t xml:space="preserve">, </w:t>
      </w:r>
      <w:r w:rsidRPr="00F145F9">
        <w:rPr>
          <w:rFonts w:ascii="Times New Roman" w:eastAsia="Calibri" w:hAnsi="Times New Roman" w:cs="Times New Roman"/>
          <w:b/>
          <w:bCs/>
          <w:color w:val="002060"/>
          <w:sz w:val="24"/>
          <w:szCs w:val="24"/>
        </w:rPr>
        <w:t>return</w:t>
      </w:r>
      <w:r w:rsidRPr="00F145F9">
        <w:rPr>
          <w:rFonts w:ascii="Times New Roman" w:eastAsia="Calibri" w:hAnsi="Times New Roman" w:cs="Times New Roman"/>
          <w:b/>
          <w:bCs/>
          <w:color w:val="002060"/>
          <w:sz w:val="24"/>
          <w:szCs w:val="24"/>
        </w:rPr>
        <w:t>, v</w:t>
      </w:r>
      <w:r w:rsidRPr="00F145F9">
        <w:rPr>
          <w:rFonts w:ascii="Times New Roman" w:eastAsia="Calibri" w:hAnsi="Times New Roman" w:cs="Times New Roman"/>
          <w:b/>
          <w:bCs/>
          <w:color w:val="002060"/>
          <w:sz w:val="24"/>
          <w:szCs w:val="24"/>
        </w:rPr>
        <w:t>oid</w:t>
      </w:r>
      <w:r w:rsidRPr="00F145F9">
        <w:rPr>
          <w:rFonts w:ascii="Times New Roman" w:eastAsia="Calibri" w:hAnsi="Times New Roman" w:cs="Times New Roman"/>
          <w:b/>
          <w:bCs/>
          <w:color w:val="002060"/>
          <w:sz w:val="24"/>
          <w:szCs w:val="24"/>
        </w:rPr>
        <w:t xml:space="preserve">, </w:t>
      </w:r>
      <w:r w:rsidRPr="00F145F9">
        <w:rPr>
          <w:rFonts w:ascii="Times New Roman" w:eastAsia="Calibri" w:hAnsi="Times New Roman" w:cs="Times New Roman"/>
          <w:b/>
          <w:bCs/>
          <w:color w:val="002060"/>
          <w:sz w:val="24"/>
          <w:szCs w:val="24"/>
        </w:rPr>
        <w:t>while</w:t>
      </w:r>
      <w:r w:rsidRPr="00F145F9">
        <w:rPr>
          <w:rFonts w:ascii="Times New Roman" w:eastAsia="Calibri" w:hAnsi="Times New Roman" w:cs="Times New Roman"/>
          <w:b/>
          <w:bCs/>
          <w:color w:val="002060"/>
          <w:sz w:val="24"/>
          <w:szCs w:val="24"/>
        </w:rPr>
        <w:t xml:space="preserve">, </w:t>
      </w:r>
      <w:r w:rsidRPr="00F145F9">
        <w:rPr>
          <w:rFonts w:ascii="Times New Roman" w:eastAsia="Calibri" w:hAnsi="Times New Roman" w:cs="Times New Roman"/>
          <w:b/>
          <w:bCs/>
          <w:color w:val="002060"/>
          <w:sz w:val="24"/>
          <w:szCs w:val="24"/>
        </w:rPr>
        <w:t>read</w:t>
      </w:r>
      <w:r w:rsidRPr="00F145F9">
        <w:rPr>
          <w:rFonts w:ascii="Times New Roman" w:eastAsia="Calibri" w:hAnsi="Times New Roman" w:cs="Times New Roman"/>
          <w:b/>
          <w:bCs/>
          <w:color w:val="002060"/>
          <w:sz w:val="24"/>
          <w:szCs w:val="24"/>
        </w:rPr>
        <w:t xml:space="preserve">, </w:t>
      </w:r>
      <w:r w:rsidRPr="00F145F9">
        <w:rPr>
          <w:rFonts w:ascii="Times New Roman" w:eastAsia="Calibri" w:hAnsi="Times New Roman" w:cs="Times New Roman"/>
          <w:b/>
          <w:bCs/>
          <w:color w:val="002060"/>
          <w:sz w:val="24"/>
          <w:szCs w:val="24"/>
        </w:rPr>
        <w:t>write</w:t>
      </w:r>
      <w:r w:rsidRPr="00F145F9">
        <w:rPr>
          <w:rFonts w:ascii="Times New Roman" w:eastAsia="Calibri" w:hAnsi="Times New Roman" w:cs="Times New Roman"/>
          <w:b/>
          <w:bCs/>
          <w:color w:val="002060"/>
          <w:sz w:val="24"/>
          <w:szCs w:val="24"/>
        </w:rPr>
        <w:t xml:space="preserve">, </w:t>
      </w:r>
      <w:r w:rsidRPr="00F145F9">
        <w:rPr>
          <w:rFonts w:ascii="Times New Roman" w:eastAsia="Calibri" w:hAnsi="Times New Roman" w:cs="Times New Roman"/>
          <w:b/>
          <w:bCs/>
          <w:color w:val="002060"/>
          <w:sz w:val="24"/>
          <w:szCs w:val="24"/>
        </w:rPr>
        <w:t>for</w:t>
      </w:r>
    </w:p>
    <w:p w14:paraId="395A34BF" w14:textId="69DD1D87" w:rsidR="00F145F9"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u w:val="single"/>
        </w:rPr>
      </w:pPr>
      <w:r w:rsidRPr="00F145F9">
        <w:rPr>
          <w:rFonts w:ascii="Times New Roman" w:eastAsia="Calibri" w:hAnsi="Times New Roman" w:cs="Times New Roman"/>
          <w:b/>
          <w:bCs/>
          <w:color w:val="002060"/>
          <w:sz w:val="24"/>
          <w:szCs w:val="24"/>
          <w:u w:val="single"/>
        </w:rPr>
        <w:t>(Note: In C-Minus, all reserved words are also treated as keywords.)</w:t>
      </w:r>
    </w:p>
    <w:p w14:paraId="62C2A1A0" w14:textId="77777777" w:rsidR="00F145F9" w:rsidRPr="00F145F9"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u w:val="single"/>
        </w:rPr>
      </w:pPr>
    </w:p>
    <w:p w14:paraId="64C9594D" w14:textId="5FBF724E" w:rsidR="00F53E13" w:rsidRDefault="00F53E13" w:rsidP="00227EE6">
      <w:pPr>
        <w:pStyle w:val="a5"/>
        <w:numPr>
          <w:ilvl w:val="1"/>
          <w:numId w:val="17"/>
        </w:numPr>
        <w:autoSpaceDE w:val="0"/>
        <w:autoSpaceDN w:val="0"/>
        <w:adjustRightInd w:val="0"/>
        <w:spacing w:after="200" w:line="360" w:lineRule="auto"/>
        <w:ind w:left="426" w:hanging="568"/>
        <w:rPr>
          <w:rFonts w:ascii="Times New Roman" w:eastAsia="Calibri" w:hAnsi="Times New Roman" w:cs="Times New Roman"/>
          <w:b/>
          <w:bCs/>
          <w:color w:val="002060"/>
          <w:sz w:val="28"/>
          <w:szCs w:val="28"/>
          <w:u w:val="single"/>
        </w:rPr>
      </w:pPr>
      <w:r w:rsidRPr="00F53E13">
        <w:rPr>
          <w:rFonts w:ascii="Times New Roman" w:eastAsia="Calibri" w:hAnsi="Times New Roman" w:cs="Times New Roman"/>
          <w:b/>
          <w:bCs/>
          <w:color w:val="002060"/>
          <w:sz w:val="28"/>
          <w:szCs w:val="28"/>
          <w:u w:val="single"/>
        </w:rPr>
        <w:t>Basic Grammar Rules</w:t>
      </w:r>
    </w:p>
    <w:p w14:paraId="525A6F00" w14:textId="77777777" w:rsidR="00F145F9" w:rsidRPr="00F145F9"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F145F9">
        <w:rPr>
          <w:rFonts w:ascii="Times New Roman" w:eastAsia="Calibri" w:hAnsi="Times New Roman" w:cs="Times New Roman"/>
          <w:b/>
          <w:bCs/>
          <w:color w:val="002060"/>
          <w:sz w:val="24"/>
          <w:szCs w:val="24"/>
        </w:rPr>
        <w:t>The basic grammar of C-Minus can be represented using context-free grammar (CFG) rules. Some examples include:</w:t>
      </w:r>
    </w:p>
    <w:p w14:paraId="726140FE" w14:textId="478A0552" w:rsidR="00F145F9" w:rsidRPr="00F145F9"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14"/>
          <w:szCs w:val="14"/>
        </w:rPr>
      </w:pPr>
      <w:r>
        <w:rPr>
          <w:rFonts w:ascii="Times New Roman" w:eastAsia="Calibri" w:hAnsi="Times New Roman" w:cs="Times New Roman"/>
          <w:b/>
          <w:bCs/>
          <w:color w:val="002060"/>
          <w:sz w:val="16"/>
          <w:szCs w:val="16"/>
        </w:rPr>
        <w:tab/>
      </w:r>
      <w:r w:rsidRPr="00F145F9">
        <w:rPr>
          <w:rFonts w:ascii="Times New Roman" w:eastAsia="Calibri" w:hAnsi="Times New Roman" w:cs="Times New Roman"/>
          <w:b/>
          <w:bCs/>
          <w:color w:val="002060"/>
          <w:sz w:val="14"/>
          <w:szCs w:val="14"/>
        </w:rPr>
        <w:t xml:space="preserve">Program → </w:t>
      </w:r>
      <w:proofErr w:type="spellStart"/>
      <w:r w:rsidRPr="00F145F9">
        <w:rPr>
          <w:rFonts w:ascii="Times New Roman" w:eastAsia="Calibri" w:hAnsi="Times New Roman" w:cs="Times New Roman"/>
          <w:b/>
          <w:bCs/>
          <w:color w:val="002060"/>
          <w:sz w:val="14"/>
          <w:szCs w:val="14"/>
        </w:rPr>
        <w:t>DeclarationList</w:t>
      </w:r>
      <w:proofErr w:type="spellEnd"/>
    </w:p>
    <w:p w14:paraId="180742FE" w14:textId="64DF14FE" w:rsidR="00F145F9" w:rsidRPr="00F145F9"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14"/>
          <w:szCs w:val="14"/>
        </w:rPr>
      </w:pPr>
      <w:r w:rsidRPr="00F145F9">
        <w:rPr>
          <w:rFonts w:ascii="Times New Roman" w:eastAsia="Calibri" w:hAnsi="Times New Roman" w:cs="Times New Roman"/>
          <w:b/>
          <w:bCs/>
          <w:color w:val="002060"/>
          <w:sz w:val="14"/>
          <w:szCs w:val="14"/>
        </w:rPr>
        <w:tab/>
      </w:r>
      <w:proofErr w:type="spellStart"/>
      <w:r w:rsidRPr="00F145F9">
        <w:rPr>
          <w:rFonts w:ascii="Times New Roman" w:eastAsia="Calibri" w:hAnsi="Times New Roman" w:cs="Times New Roman"/>
          <w:b/>
          <w:bCs/>
          <w:color w:val="002060"/>
          <w:sz w:val="14"/>
          <w:szCs w:val="14"/>
        </w:rPr>
        <w:t>DeclarationList</w:t>
      </w:r>
      <w:proofErr w:type="spellEnd"/>
      <w:r w:rsidRPr="00F145F9">
        <w:rPr>
          <w:rFonts w:ascii="Times New Roman" w:eastAsia="Calibri" w:hAnsi="Times New Roman" w:cs="Times New Roman"/>
          <w:b/>
          <w:bCs/>
          <w:color w:val="002060"/>
          <w:sz w:val="14"/>
          <w:szCs w:val="14"/>
        </w:rPr>
        <w:t xml:space="preserve"> → Declaration </w:t>
      </w:r>
      <w:proofErr w:type="spellStart"/>
      <w:r w:rsidRPr="00F145F9">
        <w:rPr>
          <w:rFonts w:ascii="Times New Roman" w:eastAsia="Calibri" w:hAnsi="Times New Roman" w:cs="Times New Roman"/>
          <w:b/>
          <w:bCs/>
          <w:color w:val="002060"/>
          <w:sz w:val="14"/>
          <w:szCs w:val="14"/>
        </w:rPr>
        <w:t>DeclarationList</w:t>
      </w:r>
      <w:proofErr w:type="spellEnd"/>
      <w:r w:rsidRPr="00F145F9">
        <w:rPr>
          <w:rFonts w:ascii="Times New Roman" w:eastAsia="Calibri" w:hAnsi="Times New Roman" w:cs="Times New Roman"/>
          <w:b/>
          <w:bCs/>
          <w:color w:val="002060"/>
          <w:sz w:val="14"/>
          <w:szCs w:val="14"/>
        </w:rPr>
        <w:t xml:space="preserve"> | ε</w:t>
      </w:r>
    </w:p>
    <w:p w14:paraId="69A1C158" w14:textId="5DA83D69" w:rsidR="00F145F9" w:rsidRPr="00F145F9"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14"/>
          <w:szCs w:val="14"/>
        </w:rPr>
      </w:pPr>
      <w:r w:rsidRPr="00F145F9">
        <w:rPr>
          <w:rFonts w:ascii="Times New Roman" w:eastAsia="Calibri" w:hAnsi="Times New Roman" w:cs="Times New Roman"/>
          <w:b/>
          <w:bCs/>
          <w:color w:val="002060"/>
          <w:sz w:val="14"/>
          <w:szCs w:val="14"/>
        </w:rPr>
        <w:tab/>
      </w:r>
      <w:r w:rsidRPr="00F145F9">
        <w:rPr>
          <w:rFonts w:ascii="Times New Roman" w:eastAsia="Calibri" w:hAnsi="Times New Roman" w:cs="Times New Roman"/>
          <w:b/>
          <w:bCs/>
          <w:color w:val="002060"/>
          <w:sz w:val="14"/>
          <w:szCs w:val="14"/>
        </w:rPr>
        <w:t xml:space="preserve">Declaration → </w:t>
      </w:r>
      <w:proofErr w:type="spellStart"/>
      <w:r w:rsidRPr="00F145F9">
        <w:rPr>
          <w:rFonts w:ascii="Times New Roman" w:eastAsia="Calibri" w:hAnsi="Times New Roman" w:cs="Times New Roman"/>
          <w:b/>
          <w:bCs/>
          <w:color w:val="002060"/>
          <w:sz w:val="14"/>
          <w:szCs w:val="14"/>
        </w:rPr>
        <w:t>VarDeclaration</w:t>
      </w:r>
      <w:proofErr w:type="spellEnd"/>
      <w:r w:rsidRPr="00F145F9">
        <w:rPr>
          <w:rFonts w:ascii="Times New Roman" w:eastAsia="Calibri" w:hAnsi="Times New Roman" w:cs="Times New Roman"/>
          <w:b/>
          <w:bCs/>
          <w:color w:val="002060"/>
          <w:sz w:val="14"/>
          <w:szCs w:val="14"/>
        </w:rPr>
        <w:t xml:space="preserve"> | </w:t>
      </w:r>
      <w:proofErr w:type="spellStart"/>
      <w:r w:rsidRPr="00F145F9">
        <w:rPr>
          <w:rFonts w:ascii="Times New Roman" w:eastAsia="Calibri" w:hAnsi="Times New Roman" w:cs="Times New Roman"/>
          <w:b/>
          <w:bCs/>
          <w:color w:val="002060"/>
          <w:sz w:val="14"/>
          <w:szCs w:val="14"/>
        </w:rPr>
        <w:t>FunDeclaration</w:t>
      </w:r>
      <w:proofErr w:type="spellEnd"/>
    </w:p>
    <w:p w14:paraId="7D833A36" w14:textId="3CDBFB8B" w:rsidR="00F145F9" w:rsidRPr="00F145F9"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14"/>
          <w:szCs w:val="14"/>
        </w:rPr>
      </w:pPr>
      <w:r w:rsidRPr="00F145F9">
        <w:rPr>
          <w:rFonts w:ascii="Times New Roman" w:eastAsia="Calibri" w:hAnsi="Times New Roman" w:cs="Times New Roman"/>
          <w:b/>
          <w:bCs/>
          <w:color w:val="002060"/>
          <w:sz w:val="14"/>
          <w:szCs w:val="14"/>
        </w:rPr>
        <w:tab/>
      </w:r>
      <w:proofErr w:type="spellStart"/>
      <w:r w:rsidRPr="00F145F9">
        <w:rPr>
          <w:rFonts w:ascii="Times New Roman" w:eastAsia="Calibri" w:hAnsi="Times New Roman" w:cs="Times New Roman"/>
          <w:b/>
          <w:bCs/>
          <w:color w:val="002060"/>
          <w:sz w:val="14"/>
          <w:szCs w:val="14"/>
        </w:rPr>
        <w:t>VarDeclaration</w:t>
      </w:r>
      <w:proofErr w:type="spellEnd"/>
      <w:r w:rsidRPr="00F145F9">
        <w:rPr>
          <w:rFonts w:ascii="Times New Roman" w:eastAsia="Calibri" w:hAnsi="Times New Roman" w:cs="Times New Roman"/>
          <w:b/>
          <w:bCs/>
          <w:color w:val="002060"/>
          <w:sz w:val="14"/>
          <w:szCs w:val="14"/>
        </w:rPr>
        <w:t xml:space="preserve"> → </w:t>
      </w:r>
      <w:proofErr w:type="spellStart"/>
      <w:r w:rsidRPr="00F145F9">
        <w:rPr>
          <w:rFonts w:ascii="Times New Roman" w:eastAsia="Calibri" w:hAnsi="Times New Roman" w:cs="Times New Roman"/>
          <w:b/>
          <w:bCs/>
          <w:color w:val="002060"/>
          <w:sz w:val="14"/>
          <w:szCs w:val="14"/>
        </w:rPr>
        <w:t>TypeSpecifier</w:t>
      </w:r>
      <w:proofErr w:type="spellEnd"/>
      <w:r w:rsidRPr="00F145F9">
        <w:rPr>
          <w:rFonts w:ascii="Times New Roman" w:eastAsia="Calibri" w:hAnsi="Times New Roman" w:cs="Times New Roman"/>
          <w:b/>
          <w:bCs/>
          <w:color w:val="002060"/>
          <w:sz w:val="14"/>
          <w:szCs w:val="14"/>
        </w:rPr>
        <w:t xml:space="preserve"> </w:t>
      </w:r>
      <w:proofErr w:type="gramStart"/>
      <w:r w:rsidRPr="00F145F9">
        <w:rPr>
          <w:rFonts w:ascii="Times New Roman" w:eastAsia="Calibri" w:hAnsi="Times New Roman" w:cs="Times New Roman"/>
          <w:b/>
          <w:bCs/>
          <w:color w:val="002060"/>
          <w:sz w:val="14"/>
          <w:szCs w:val="14"/>
        </w:rPr>
        <w:t>ID ;</w:t>
      </w:r>
      <w:proofErr w:type="gramEnd"/>
      <w:r w:rsidRPr="00F145F9">
        <w:rPr>
          <w:rFonts w:ascii="Times New Roman" w:eastAsia="Calibri" w:hAnsi="Times New Roman" w:cs="Times New Roman"/>
          <w:b/>
          <w:bCs/>
          <w:color w:val="002060"/>
          <w:sz w:val="14"/>
          <w:szCs w:val="14"/>
        </w:rPr>
        <w:t xml:space="preserve"> | </w:t>
      </w:r>
      <w:proofErr w:type="spellStart"/>
      <w:r w:rsidRPr="00F145F9">
        <w:rPr>
          <w:rFonts w:ascii="Times New Roman" w:eastAsia="Calibri" w:hAnsi="Times New Roman" w:cs="Times New Roman"/>
          <w:b/>
          <w:bCs/>
          <w:color w:val="002060"/>
          <w:sz w:val="14"/>
          <w:szCs w:val="14"/>
        </w:rPr>
        <w:t>TypeSpecifier</w:t>
      </w:r>
      <w:proofErr w:type="spellEnd"/>
      <w:r w:rsidRPr="00F145F9">
        <w:rPr>
          <w:rFonts w:ascii="Times New Roman" w:eastAsia="Calibri" w:hAnsi="Times New Roman" w:cs="Times New Roman"/>
          <w:b/>
          <w:bCs/>
          <w:color w:val="002060"/>
          <w:sz w:val="14"/>
          <w:szCs w:val="14"/>
        </w:rPr>
        <w:t xml:space="preserve"> ID [ NUM ] ;</w:t>
      </w:r>
    </w:p>
    <w:p w14:paraId="2E5D2361" w14:textId="705175BA" w:rsidR="00F145F9" w:rsidRPr="00F145F9"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14"/>
          <w:szCs w:val="14"/>
        </w:rPr>
      </w:pPr>
      <w:r w:rsidRPr="00F145F9">
        <w:rPr>
          <w:rFonts w:ascii="Times New Roman" w:eastAsia="Calibri" w:hAnsi="Times New Roman" w:cs="Times New Roman"/>
          <w:b/>
          <w:bCs/>
          <w:color w:val="002060"/>
          <w:sz w:val="14"/>
          <w:szCs w:val="14"/>
        </w:rPr>
        <w:tab/>
      </w:r>
      <w:proofErr w:type="spellStart"/>
      <w:r w:rsidRPr="00F145F9">
        <w:rPr>
          <w:rFonts w:ascii="Times New Roman" w:eastAsia="Calibri" w:hAnsi="Times New Roman" w:cs="Times New Roman"/>
          <w:b/>
          <w:bCs/>
          <w:color w:val="002060"/>
          <w:sz w:val="14"/>
          <w:szCs w:val="14"/>
        </w:rPr>
        <w:t>FunDeclaration</w:t>
      </w:r>
      <w:proofErr w:type="spellEnd"/>
      <w:r w:rsidRPr="00F145F9">
        <w:rPr>
          <w:rFonts w:ascii="Times New Roman" w:eastAsia="Calibri" w:hAnsi="Times New Roman" w:cs="Times New Roman"/>
          <w:b/>
          <w:bCs/>
          <w:color w:val="002060"/>
          <w:sz w:val="14"/>
          <w:szCs w:val="14"/>
        </w:rPr>
        <w:t xml:space="preserve"> → </w:t>
      </w:r>
      <w:proofErr w:type="spellStart"/>
      <w:r w:rsidRPr="00F145F9">
        <w:rPr>
          <w:rFonts w:ascii="Times New Roman" w:eastAsia="Calibri" w:hAnsi="Times New Roman" w:cs="Times New Roman"/>
          <w:b/>
          <w:bCs/>
          <w:color w:val="002060"/>
          <w:sz w:val="14"/>
          <w:szCs w:val="14"/>
        </w:rPr>
        <w:t>TypeSpecifier</w:t>
      </w:r>
      <w:proofErr w:type="spellEnd"/>
      <w:r w:rsidRPr="00F145F9">
        <w:rPr>
          <w:rFonts w:ascii="Times New Roman" w:eastAsia="Calibri" w:hAnsi="Times New Roman" w:cs="Times New Roman"/>
          <w:b/>
          <w:bCs/>
          <w:color w:val="002060"/>
          <w:sz w:val="14"/>
          <w:szCs w:val="14"/>
        </w:rPr>
        <w:t xml:space="preserve"> ID </w:t>
      </w:r>
      <w:proofErr w:type="gramStart"/>
      <w:r w:rsidRPr="00F145F9">
        <w:rPr>
          <w:rFonts w:ascii="Times New Roman" w:eastAsia="Calibri" w:hAnsi="Times New Roman" w:cs="Times New Roman"/>
          <w:b/>
          <w:bCs/>
          <w:color w:val="002060"/>
          <w:sz w:val="14"/>
          <w:szCs w:val="14"/>
        </w:rPr>
        <w:t xml:space="preserve">( </w:t>
      </w:r>
      <w:proofErr w:type="spellStart"/>
      <w:r w:rsidRPr="00F145F9">
        <w:rPr>
          <w:rFonts w:ascii="Times New Roman" w:eastAsia="Calibri" w:hAnsi="Times New Roman" w:cs="Times New Roman"/>
          <w:b/>
          <w:bCs/>
          <w:color w:val="002060"/>
          <w:sz w:val="14"/>
          <w:szCs w:val="14"/>
        </w:rPr>
        <w:t>Params</w:t>
      </w:r>
      <w:proofErr w:type="spellEnd"/>
      <w:proofErr w:type="gramEnd"/>
      <w:r w:rsidRPr="00F145F9">
        <w:rPr>
          <w:rFonts w:ascii="Times New Roman" w:eastAsia="Calibri" w:hAnsi="Times New Roman" w:cs="Times New Roman"/>
          <w:b/>
          <w:bCs/>
          <w:color w:val="002060"/>
          <w:sz w:val="14"/>
          <w:szCs w:val="14"/>
        </w:rPr>
        <w:t xml:space="preserve"> ) </w:t>
      </w:r>
      <w:proofErr w:type="spellStart"/>
      <w:r w:rsidRPr="00F145F9">
        <w:rPr>
          <w:rFonts w:ascii="Times New Roman" w:eastAsia="Calibri" w:hAnsi="Times New Roman" w:cs="Times New Roman"/>
          <w:b/>
          <w:bCs/>
          <w:color w:val="002060"/>
          <w:sz w:val="14"/>
          <w:szCs w:val="14"/>
        </w:rPr>
        <w:t>CompoundStmt</w:t>
      </w:r>
      <w:proofErr w:type="spellEnd"/>
    </w:p>
    <w:p w14:paraId="54080DA3" w14:textId="7791BF5A" w:rsidR="00F145F9"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14"/>
          <w:szCs w:val="14"/>
        </w:rPr>
      </w:pPr>
      <w:r>
        <w:rPr>
          <w:rFonts w:ascii="Times New Roman" w:eastAsia="Calibri" w:hAnsi="Times New Roman" w:cs="Times New Roman"/>
          <w:b/>
          <w:bCs/>
          <w:color w:val="002060"/>
          <w:sz w:val="14"/>
          <w:szCs w:val="14"/>
        </w:rPr>
        <w:t xml:space="preserve">        </w:t>
      </w:r>
      <w:proofErr w:type="spellStart"/>
      <w:r w:rsidRPr="00F145F9">
        <w:rPr>
          <w:rFonts w:ascii="Times New Roman" w:eastAsia="Calibri" w:hAnsi="Times New Roman" w:cs="Times New Roman"/>
          <w:b/>
          <w:bCs/>
          <w:color w:val="002060"/>
          <w:sz w:val="14"/>
          <w:szCs w:val="14"/>
        </w:rPr>
        <w:t>TypeSpecifier</w:t>
      </w:r>
      <w:proofErr w:type="spellEnd"/>
      <w:r w:rsidRPr="00F145F9">
        <w:rPr>
          <w:rFonts w:ascii="Times New Roman" w:eastAsia="Calibri" w:hAnsi="Times New Roman" w:cs="Times New Roman"/>
          <w:b/>
          <w:bCs/>
          <w:color w:val="002060"/>
          <w:sz w:val="14"/>
          <w:szCs w:val="14"/>
        </w:rPr>
        <w:t xml:space="preserve"> → </w:t>
      </w:r>
      <w:proofErr w:type="spellStart"/>
      <w:r w:rsidRPr="00F145F9">
        <w:rPr>
          <w:rFonts w:ascii="Times New Roman" w:eastAsia="Calibri" w:hAnsi="Times New Roman" w:cs="Times New Roman"/>
          <w:b/>
          <w:bCs/>
          <w:color w:val="002060"/>
          <w:sz w:val="14"/>
          <w:szCs w:val="14"/>
        </w:rPr>
        <w:t>int</w:t>
      </w:r>
      <w:proofErr w:type="spellEnd"/>
      <w:r w:rsidRPr="00F145F9">
        <w:rPr>
          <w:rFonts w:ascii="Times New Roman" w:eastAsia="Calibri" w:hAnsi="Times New Roman" w:cs="Times New Roman"/>
          <w:b/>
          <w:bCs/>
          <w:color w:val="002060"/>
          <w:sz w:val="14"/>
          <w:szCs w:val="14"/>
        </w:rPr>
        <w:t xml:space="preserve"> | void</w:t>
      </w:r>
    </w:p>
    <w:p w14:paraId="4E910BDA" w14:textId="7064DD02" w:rsidR="00F145F9"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F145F9">
        <w:rPr>
          <w:rFonts w:ascii="Times New Roman" w:eastAsia="Calibri" w:hAnsi="Times New Roman" w:cs="Times New Roman"/>
          <w:b/>
          <w:bCs/>
          <w:color w:val="002060"/>
          <w:sz w:val="20"/>
          <w:szCs w:val="20"/>
        </w:rPr>
        <w:lastRenderedPageBreak/>
        <w:t>These rules help define how tokens are structured into syntactically valid programs</w:t>
      </w:r>
      <w:r w:rsidRPr="00F145F9">
        <w:rPr>
          <w:rFonts w:ascii="Times New Roman" w:eastAsia="Calibri" w:hAnsi="Times New Roman" w:cs="Times New Roman"/>
          <w:b/>
          <w:bCs/>
          <w:color w:val="002060"/>
          <w:sz w:val="24"/>
          <w:szCs w:val="24"/>
        </w:rPr>
        <w:t>.</w:t>
      </w:r>
    </w:p>
    <w:p w14:paraId="687F7C73" w14:textId="7DD6492D" w:rsidR="00B27ACA" w:rsidRDefault="00B27ACA" w:rsidP="00F145F9">
      <w:pPr>
        <w:pStyle w:val="a5"/>
        <w:autoSpaceDE w:val="0"/>
        <w:autoSpaceDN w:val="0"/>
        <w:adjustRightInd w:val="0"/>
        <w:spacing w:after="200" w:line="360" w:lineRule="auto"/>
        <w:ind w:left="426"/>
        <w:rPr>
          <w:rFonts w:ascii="Times New Roman" w:eastAsia="Calibri" w:hAnsi="Times New Roman" w:cs="Times New Roman"/>
          <w:b/>
          <w:bCs/>
          <w:color w:val="002060"/>
          <w:sz w:val="14"/>
          <w:szCs w:val="14"/>
        </w:rPr>
      </w:pPr>
    </w:p>
    <w:tbl>
      <w:tblPr>
        <w:tblStyle w:val="a8"/>
        <w:tblW w:w="0" w:type="auto"/>
        <w:tblInd w:w="426" w:type="dxa"/>
        <w:tblLook w:val="04A0" w:firstRow="1" w:lastRow="0" w:firstColumn="1" w:lastColumn="0" w:noHBand="0" w:noVBand="1"/>
      </w:tblPr>
      <w:tblGrid>
        <w:gridCol w:w="2813"/>
        <w:gridCol w:w="5777"/>
      </w:tblGrid>
      <w:tr w:rsidR="00B27ACA" w14:paraId="30379ED6" w14:textId="77777777" w:rsidTr="00B27ACA">
        <w:tc>
          <w:tcPr>
            <w:tcW w:w="4508" w:type="dxa"/>
          </w:tcPr>
          <w:p w14:paraId="1B5DE578" w14:textId="2431EB91" w:rsidR="00B27ACA" w:rsidRDefault="00B27ACA" w:rsidP="00F145F9">
            <w:pPr>
              <w:pStyle w:val="a5"/>
              <w:autoSpaceDE w:val="0"/>
              <w:autoSpaceDN w:val="0"/>
              <w:adjustRightInd w:val="0"/>
              <w:spacing w:after="200" w:line="360" w:lineRule="auto"/>
              <w:ind w:left="0"/>
              <w:rPr>
                <w:rFonts w:ascii="Times New Roman" w:eastAsia="Calibri" w:hAnsi="Times New Roman" w:cs="Times New Roman"/>
                <w:b/>
                <w:bCs/>
                <w:color w:val="002060"/>
                <w:sz w:val="24"/>
                <w:szCs w:val="24"/>
              </w:rPr>
            </w:pPr>
            <w:r>
              <w:rPr>
                <w:rFonts w:ascii="Times New Roman" w:eastAsia="Calibri" w:hAnsi="Times New Roman" w:cs="Times New Roman"/>
                <w:b/>
                <w:bCs/>
                <w:color w:val="002060"/>
                <w:sz w:val="24"/>
                <w:szCs w:val="24"/>
              </w:rPr>
              <w:t>Token Type</w:t>
            </w:r>
          </w:p>
        </w:tc>
        <w:tc>
          <w:tcPr>
            <w:tcW w:w="4508" w:type="dxa"/>
          </w:tcPr>
          <w:p w14:paraId="7C38F5B8" w14:textId="589E52F6" w:rsidR="00B27ACA" w:rsidRDefault="00B27ACA" w:rsidP="00F145F9">
            <w:pPr>
              <w:pStyle w:val="a5"/>
              <w:autoSpaceDE w:val="0"/>
              <w:autoSpaceDN w:val="0"/>
              <w:adjustRightInd w:val="0"/>
              <w:spacing w:after="200" w:line="360" w:lineRule="auto"/>
              <w:ind w:left="0"/>
              <w:rPr>
                <w:rFonts w:ascii="Times New Roman" w:eastAsia="Calibri" w:hAnsi="Times New Roman" w:cs="Times New Roman"/>
                <w:b/>
                <w:bCs/>
                <w:color w:val="002060"/>
                <w:sz w:val="24"/>
                <w:szCs w:val="24"/>
              </w:rPr>
            </w:pPr>
            <w:r>
              <w:rPr>
                <w:rFonts w:ascii="Times New Roman" w:eastAsia="Calibri" w:hAnsi="Times New Roman" w:cs="Times New Roman"/>
                <w:b/>
                <w:bCs/>
                <w:color w:val="002060"/>
                <w:sz w:val="24"/>
                <w:szCs w:val="24"/>
              </w:rPr>
              <w:t>Ex. Tokens</w:t>
            </w:r>
          </w:p>
        </w:tc>
      </w:tr>
      <w:tr w:rsidR="00B27ACA" w14:paraId="120406ED" w14:textId="77777777" w:rsidTr="00B27ACA">
        <w:tc>
          <w:tcPr>
            <w:tcW w:w="4508" w:type="dxa"/>
          </w:tcPr>
          <w:p w14:paraId="60D54F7B" w14:textId="13C807BB" w:rsidR="00B27ACA" w:rsidRDefault="00B27ACA" w:rsidP="00F145F9">
            <w:pPr>
              <w:pStyle w:val="a5"/>
              <w:autoSpaceDE w:val="0"/>
              <w:autoSpaceDN w:val="0"/>
              <w:adjustRightInd w:val="0"/>
              <w:spacing w:after="200" w:line="360" w:lineRule="auto"/>
              <w:ind w:left="0"/>
              <w:rPr>
                <w:rFonts w:ascii="Times New Roman" w:eastAsia="Calibri" w:hAnsi="Times New Roman" w:cs="Times New Roman"/>
                <w:b/>
                <w:bCs/>
                <w:color w:val="002060"/>
                <w:sz w:val="24"/>
                <w:szCs w:val="24"/>
              </w:rPr>
            </w:pPr>
            <w:proofErr w:type="spellStart"/>
            <w:r>
              <w:rPr>
                <w:rFonts w:ascii="Times New Roman" w:eastAsia="Calibri" w:hAnsi="Times New Roman" w:cs="Times New Roman"/>
                <w:b/>
                <w:bCs/>
                <w:color w:val="002060"/>
                <w:sz w:val="24"/>
                <w:szCs w:val="24"/>
              </w:rPr>
              <w:t>KeyWord</w:t>
            </w:r>
            <w:proofErr w:type="spellEnd"/>
          </w:p>
        </w:tc>
        <w:tc>
          <w:tcPr>
            <w:tcW w:w="4508" w:type="dxa"/>
          </w:tcPr>
          <w:p w14:paraId="03178AAB" w14:textId="77777777" w:rsidR="00B27ACA" w:rsidRDefault="00B27ACA" w:rsidP="00B27ACA">
            <w:pPr>
              <w:pStyle w:val="a5"/>
              <w:autoSpaceDE w:val="0"/>
              <w:autoSpaceDN w:val="0"/>
              <w:adjustRightInd w:val="0"/>
              <w:spacing w:after="200" w:line="360" w:lineRule="auto"/>
              <w:ind w:left="426"/>
              <w:rPr>
                <w:rFonts w:ascii="Times New Roman" w:eastAsia="Calibri" w:hAnsi="Times New Roman" w:cs="Times New Roman"/>
                <w:b/>
                <w:bCs/>
                <w:color w:val="002060"/>
                <w:sz w:val="28"/>
                <w:szCs w:val="28"/>
              </w:rPr>
            </w:pPr>
            <w:r w:rsidRPr="00B27ACA">
              <w:rPr>
                <w:rFonts w:ascii="Times New Roman" w:eastAsia="Calibri" w:hAnsi="Times New Roman" w:cs="Times New Roman"/>
                <w:b/>
                <w:bCs/>
                <w:color w:val="002060"/>
                <w:sz w:val="24"/>
                <w:szCs w:val="24"/>
              </w:rPr>
              <w:t xml:space="preserve">If, else, </w:t>
            </w:r>
            <w:proofErr w:type="spellStart"/>
            <w:r w:rsidRPr="00B27ACA">
              <w:rPr>
                <w:rFonts w:ascii="Times New Roman" w:eastAsia="Calibri" w:hAnsi="Times New Roman" w:cs="Times New Roman"/>
                <w:b/>
                <w:bCs/>
                <w:color w:val="002060"/>
                <w:sz w:val="24"/>
                <w:szCs w:val="24"/>
              </w:rPr>
              <w:t>int</w:t>
            </w:r>
            <w:proofErr w:type="spellEnd"/>
            <w:r w:rsidRPr="00B27ACA">
              <w:rPr>
                <w:rFonts w:ascii="Times New Roman" w:eastAsia="Calibri" w:hAnsi="Times New Roman" w:cs="Times New Roman"/>
                <w:b/>
                <w:bCs/>
                <w:color w:val="002060"/>
                <w:sz w:val="24"/>
                <w:szCs w:val="24"/>
              </w:rPr>
              <w:t>, return, void, while, read, write, for</w:t>
            </w:r>
          </w:p>
          <w:p w14:paraId="7257166B" w14:textId="77777777" w:rsidR="00B27ACA" w:rsidRDefault="00B27ACA" w:rsidP="00F145F9">
            <w:pPr>
              <w:pStyle w:val="a5"/>
              <w:autoSpaceDE w:val="0"/>
              <w:autoSpaceDN w:val="0"/>
              <w:adjustRightInd w:val="0"/>
              <w:spacing w:after="200" w:line="360" w:lineRule="auto"/>
              <w:ind w:left="0"/>
              <w:rPr>
                <w:rFonts w:ascii="Times New Roman" w:eastAsia="Calibri" w:hAnsi="Times New Roman" w:cs="Times New Roman"/>
                <w:b/>
                <w:bCs/>
                <w:color w:val="002060"/>
                <w:sz w:val="24"/>
                <w:szCs w:val="24"/>
              </w:rPr>
            </w:pPr>
          </w:p>
        </w:tc>
      </w:tr>
      <w:tr w:rsidR="00B27ACA" w14:paraId="761F0074" w14:textId="77777777" w:rsidTr="00B27ACA">
        <w:tc>
          <w:tcPr>
            <w:tcW w:w="4508" w:type="dxa"/>
          </w:tcPr>
          <w:p w14:paraId="3F8A75E8" w14:textId="642A6B89" w:rsidR="00B27ACA" w:rsidRDefault="00B27ACA" w:rsidP="00F145F9">
            <w:pPr>
              <w:pStyle w:val="a5"/>
              <w:autoSpaceDE w:val="0"/>
              <w:autoSpaceDN w:val="0"/>
              <w:adjustRightInd w:val="0"/>
              <w:spacing w:after="200" w:line="360" w:lineRule="auto"/>
              <w:ind w:left="0"/>
              <w:rPr>
                <w:rFonts w:ascii="Times New Roman" w:eastAsia="Calibri" w:hAnsi="Times New Roman" w:cs="Times New Roman"/>
                <w:b/>
                <w:bCs/>
                <w:color w:val="002060"/>
                <w:sz w:val="24"/>
                <w:szCs w:val="24"/>
              </w:rPr>
            </w:pPr>
            <w:r>
              <w:rPr>
                <w:rFonts w:ascii="Times New Roman" w:eastAsia="Calibri" w:hAnsi="Times New Roman" w:cs="Times New Roman"/>
                <w:b/>
                <w:bCs/>
                <w:color w:val="002060"/>
                <w:sz w:val="24"/>
                <w:szCs w:val="24"/>
              </w:rPr>
              <w:t>Symbol</w:t>
            </w:r>
          </w:p>
        </w:tc>
        <w:tc>
          <w:tcPr>
            <w:tcW w:w="4508" w:type="dxa"/>
          </w:tcPr>
          <w:p w14:paraId="3DDA2DE2" w14:textId="4E1C4D88" w:rsidR="00B27ACA" w:rsidRDefault="00B27ACA" w:rsidP="00F145F9">
            <w:pPr>
              <w:pStyle w:val="a5"/>
              <w:autoSpaceDE w:val="0"/>
              <w:autoSpaceDN w:val="0"/>
              <w:adjustRightInd w:val="0"/>
              <w:spacing w:after="200" w:line="360" w:lineRule="auto"/>
              <w:ind w:left="0"/>
              <w:rPr>
                <w:rFonts w:ascii="Times New Roman" w:eastAsia="Calibri" w:hAnsi="Times New Roman" w:cs="Times New Roman"/>
                <w:b/>
                <w:bCs/>
                <w:color w:val="002060"/>
                <w:sz w:val="24"/>
                <w:szCs w:val="24"/>
              </w:rPr>
            </w:pPr>
            <w:r>
              <w:rPr>
                <w:rFonts w:ascii="Times New Roman" w:eastAsia="Calibri" w:hAnsi="Times New Roman" w:cs="Times New Roman"/>
                <w:b/>
                <w:bCs/>
                <w:color w:val="002060"/>
                <w:sz w:val="24"/>
                <w:szCs w:val="24"/>
              </w:rPr>
              <w:t>{,},(,),=,;,&lt;,&gt;=</w:t>
            </w:r>
          </w:p>
        </w:tc>
      </w:tr>
      <w:tr w:rsidR="00B27ACA" w14:paraId="5718AB70" w14:textId="77777777" w:rsidTr="00B27ACA">
        <w:tc>
          <w:tcPr>
            <w:tcW w:w="4508" w:type="dxa"/>
          </w:tcPr>
          <w:p w14:paraId="1E615BAD" w14:textId="2A4EDBB6" w:rsidR="00B27ACA" w:rsidRDefault="00B27ACA" w:rsidP="00F145F9">
            <w:pPr>
              <w:pStyle w:val="a5"/>
              <w:autoSpaceDE w:val="0"/>
              <w:autoSpaceDN w:val="0"/>
              <w:adjustRightInd w:val="0"/>
              <w:spacing w:after="200" w:line="360" w:lineRule="auto"/>
              <w:ind w:left="0"/>
              <w:rPr>
                <w:rFonts w:ascii="Times New Roman" w:eastAsia="Calibri" w:hAnsi="Times New Roman" w:cs="Times New Roman"/>
                <w:b/>
                <w:bCs/>
                <w:color w:val="002060"/>
                <w:sz w:val="24"/>
                <w:szCs w:val="24"/>
              </w:rPr>
            </w:pPr>
            <w:r>
              <w:rPr>
                <w:rFonts w:ascii="Times New Roman" w:eastAsia="Calibri" w:hAnsi="Times New Roman" w:cs="Times New Roman"/>
                <w:b/>
                <w:bCs/>
                <w:color w:val="002060"/>
                <w:sz w:val="24"/>
                <w:szCs w:val="24"/>
              </w:rPr>
              <w:t>Identifier</w:t>
            </w:r>
          </w:p>
        </w:tc>
        <w:tc>
          <w:tcPr>
            <w:tcW w:w="4508" w:type="dxa"/>
          </w:tcPr>
          <w:p w14:paraId="1806C74E" w14:textId="0716C0B6" w:rsidR="00B27ACA" w:rsidRDefault="00B27ACA" w:rsidP="00F145F9">
            <w:pPr>
              <w:pStyle w:val="a5"/>
              <w:autoSpaceDE w:val="0"/>
              <w:autoSpaceDN w:val="0"/>
              <w:adjustRightInd w:val="0"/>
              <w:spacing w:after="200" w:line="360" w:lineRule="auto"/>
              <w:ind w:left="0"/>
              <w:rPr>
                <w:rFonts w:ascii="Times New Roman" w:eastAsia="Calibri" w:hAnsi="Times New Roman" w:cs="Times New Roman"/>
                <w:b/>
                <w:bCs/>
                <w:color w:val="002060"/>
                <w:sz w:val="24"/>
                <w:szCs w:val="24"/>
              </w:rPr>
            </w:pPr>
            <w:proofErr w:type="spellStart"/>
            <w:r>
              <w:rPr>
                <w:rFonts w:ascii="Times New Roman" w:eastAsia="Calibri" w:hAnsi="Times New Roman" w:cs="Times New Roman"/>
                <w:b/>
                <w:bCs/>
                <w:color w:val="002060"/>
                <w:sz w:val="24"/>
                <w:szCs w:val="24"/>
              </w:rPr>
              <w:t>Max,findMax,a,b,numValues,maxValue,I,Value,result</w:t>
            </w:r>
            <w:proofErr w:type="spellEnd"/>
          </w:p>
        </w:tc>
      </w:tr>
      <w:tr w:rsidR="00B27ACA" w14:paraId="13410C8B" w14:textId="77777777" w:rsidTr="00B27ACA">
        <w:tc>
          <w:tcPr>
            <w:tcW w:w="4508" w:type="dxa"/>
          </w:tcPr>
          <w:p w14:paraId="6875D90D" w14:textId="2EEA98D8" w:rsidR="00B27ACA" w:rsidRDefault="00B27ACA" w:rsidP="00F145F9">
            <w:pPr>
              <w:pStyle w:val="a5"/>
              <w:autoSpaceDE w:val="0"/>
              <w:autoSpaceDN w:val="0"/>
              <w:adjustRightInd w:val="0"/>
              <w:spacing w:after="200" w:line="360" w:lineRule="auto"/>
              <w:ind w:left="0"/>
              <w:rPr>
                <w:rFonts w:ascii="Times New Roman" w:eastAsia="Calibri" w:hAnsi="Times New Roman" w:cs="Times New Roman"/>
                <w:b/>
                <w:bCs/>
                <w:color w:val="002060"/>
                <w:sz w:val="24"/>
                <w:szCs w:val="24"/>
              </w:rPr>
            </w:pPr>
            <w:r>
              <w:rPr>
                <w:rFonts w:ascii="Times New Roman" w:eastAsia="Calibri" w:hAnsi="Times New Roman" w:cs="Times New Roman"/>
                <w:b/>
                <w:bCs/>
                <w:color w:val="002060"/>
                <w:sz w:val="24"/>
                <w:szCs w:val="24"/>
              </w:rPr>
              <w:t>Operator</w:t>
            </w:r>
          </w:p>
        </w:tc>
        <w:tc>
          <w:tcPr>
            <w:tcW w:w="4508" w:type="dxa"/>
          </w:tcPr>
          <w:p w14:paraId="0C14C11C" w14:textId="0A35461B" w:rsidR="00B27ACA" w:rsidRDefault="00B27ACA" w:rsidP="00F145F9">
            <w:pPr>
              <w:pStyle w:val="a5"/>
              <w:autoSpaceDE w:val="0"/>
              <w:autoSpaceDN w:val="0"/>
              <w:adjustRightInd w:val="0"/>
              <w:spacing w:after="200" w:line="360" w:lineRule="auto"/>
              <w:ind w:left="0"/>
              <w:rPr>
                <w:rFonts w:ascii="Times New Roman" w:eastAsia="Calibri" w:hAnsi="Times New Roman" w:cs="Times New Roman"/>
                <w:b/>
                <w:bCs/>
                <w:color w:val="002060"/>
                <w:sz w:val="24"/>
                <w:szCs w:val="24"/>
              </w:rPr>
            </w:pPr>
            <w:r>
              <w:rPr>
                <w:rFonts w:ascii="Times New Roman" w:eastAsia="Calibri" w:hAnsi="Times New Roman" w:cs="Times New Roman"/>
                <w:b/>
                <w:bCs/>
                <w:color w:val="002060"/>
                <w:sz w:val="24"/>
                <w:szCs w:val="24"/>
              </w:rPr>
              <w:t>=,&gt;,&lt;=</w:t>
            </w:r>
          </w:p>
        </w:tc>
      </w:tr>
    </w:tbl>
    <w:p w14:paraId="20C237CA" w14:textId="77777777" w:rsidR="00B27ACA" w:rsidRPr="00B27ACA" w:rsidRDefault="00B27ACA" w:rsidP="00F145F9">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p>
    <w:p w14:paraId="3A309093" w14:textId="2D66E332" w:rsidR="006B6BA7" w:rsidRDefault="006B6BA7" w:rsidP="006B6BA7">
      <w:pPr>
        <w:numPr>
          <w:ilvl w:val="0"/>
          <w:numId w:val="12"/>
        </w:numPr>
        <w:autoSpaceDE w:val="0"/>
        <w:autoSpaceDN w:val="0"/>
        <w:adjustRightInd w:val="0"/>
        <w:spacing w:after="200" w:line="360" w:lineRule="auto"/>
        <w:ind w:left="-142" w:hanging="425"/>
        <w:contextualSpacing/>
        <w:rPr>
          <w:rFonts w:ascii="Times New Roman" w:eastAsia="Calibri" w:hAnsi="Times New Roman" w:cs="Times New Roman"/>
          <w:b/>
          <w:bCs/>
          <w:color w:val="002060"/>
          <w:sz w:val="32"/>
          <w:szCs w:val="32"/>
          <w:u w:val="single"/>
        </w:rPr>
      </w:pPr>
      <w:r w:rsidRPr="00C52CF3">
        <w:rPr>
          <w:rFonts w:ascii="Times New Roman" w:eastAsia="Calibri" w:hAnsi="Times New Roman" w:cs="Times New Roman"/>
          <w:b/>
          <w:bCs/>
          <w:color w:val="002060"/>
          <w:sz w:val="32"/>
          <w:szCs w:val="32"/>
          <w:u w:val="single"/>
        </w:rPr>
        <w:t>Software Tool</w:t>
      </w:r>
      <w:r w:rsidR="006F54AC">
        <w:rPr>
          <w:rFonts w:ascii="Times New Roman" w:eastAsia="Calibri" w:hAnsi="Times New Roman" w:cs="Times New Roman"/>
          <w:b/>
          <w:bCs/>
          <w:color w:val="002060"/>
          <w:sz w:val="32"/>
          <w:szCs w:val="32"/>
          <w:u w:val="single"/>
        </w:rPr>
        <w:t>(</w:t>
      </w:r>
      <w:r w:rsidRPr="00C52CF3">
        <w:rPr>
          <w:rFonts w:ascii="Times New Roman" w:eastAsia="Calibri" w:hAnsi="Times New Roman" w:cs="Times New Roman"/>
          <w:b/>
          <w:bCs/>
          <w:color w:val="002060"/>
          <w:sz w:val="32"/>
          <w:szCs w:val="32"/>
          <w:u w:val="single"/>
        </w:rPr>
        <w:t>s</w:t>
      </w:r>
      <w:r w:rsidR="006F54AC">
        <w:rPr>
          <w:rFonts w:ascii="Times New Roman" w:eastAsia="Calibri" w:hAnsi="Times New Roman" w:cs="Times New Roman"/>
          <w:b/>
          <w:bCs/>
          <w:color w:val="002060"/>
          <w:sz w:val="32"/>
          <w:szCs w:val="32"/>
          <w:u w:val="single"/>
        </w:rPr>
        <w:t>)</w:t>
      </w:r>
    </w:p>
    <w:p w14:paraId="05832E5E" w14:textId="77777777" w:rsidR="00F145F9" w:rsidRPr="00F145F9" w:rsidRDefault="00F145F9" w:rsidP="00F145F9">
      <w:pPr>
        <w:autoSpaceDE w:val="0"/>
        <w:autoSpaceDN w:val="0"/>
        <w:adjustRightInd w:val="0"/>
        <w:spacing w:after="200" w:line="360" w:lineRule="auto"/>
        <w:ind w:left="-142"/>
        <w:contextualSpacing/>
        <w:rPr>
          <w:rFonts w:ascii="Times New Roman" w:eastAsia="Calibri" w:hAnsi="Times New Roman" w:cs="Times New Roman"/>
          <w:b/>
          <w:bCs/>
          <w:color w:val="002060"/>
          <w:sz w:val="24"/>
          <w:szCs w:val="24"/>
        </w:rPr>
      </w:pPr>
      <w:r w:rsidRPr="00F145F9">
        <w:rPr>
          <w:rFonts w:ascii="Times New Roman" w:eastAsia="Calibri" w:hAnsi="Times New Roman" w:cs="Times New Roman"/>
          <w:b/>
          <w:bCs/>
          <w:color w:val="002060"/>
          <w:sz w:val="24"/>
          <w:szCs w:val="24"/>
        </w:rPr>
        <w:t>In this project, several software tools were used to implement and test the lexical analyzer for the C-Minus compiler:</w:t>
      </w:r>
    </w:p>
    <w:p w14:paraId="14967B6E" w14:textId="3AD15938" w:rsidR="00F145F9" w:rsidRPr="00F145F9" w:rsidRDefault="00F145F9" w:rsidP="00F145F9">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Pr>
          <w:rFonts w:ascii="Times New Roman" w:eastAsia="Calibri" w:hAnsi="Times New Roman" w:cs="Times New Roman"/>
          <w:b/>
          <w:bCs/>
          <w:color w:val="002060"/>
          <w:sz w:val="28"/>
          <w:szCs w:val="28"/>
        </w:rPr>
        <w:tab/>
        <w:t xml:space="preserve">4.1 </w:t>
      </w:r>
      <w:r w:rsidRPr="00F145F9">
        <w:rPr>
          <w:rFonts w:ascii="Times New Roman" w:eastAsia="Calibri" w:hAnsi="Times New Roman" w:cs="Times New Roman"/>
          <w:b/>
          <w:bCs/>
          <w:color w:val="002060"/>
          <w:sz w:val="28"/>
          <w:szCs w:val="28"/>
        </w:rPr>
        <w:t>Flex (Fast Lexical Analyzer Generator):</w:t>
      </w:r>
    </w:p>
    <w:p w14:paraId="5003FD24" w14:textId="77777777" w:rsidR="00F145F9" w:rsidRDefault="00F145F9" w:rsidP="00F145F9">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F145F9">
        <w:rPr>
          <w:rFonts w:ascii="Times New Roman" w:eastAsia="Calibri" w:hAnsi="Times New Roman" w:cs="Times New Roman"/>
          <w:b/>
          <w:bCs/>
          <w:color w:val="002060"/>
          <w:sz w:val="28"/>
          <w:szCs w:val="28"/>
        </w:rPr>
        <w:t>Flex is a tool for generating scanners (lexical analyzers). It takes as input a set of token definitions written as regular expressions and produces a C program (</w:t>
      </w:r>
      <w:proofErr w:type="spellStart"/>
      <w:r w:rsidRPr="00F145F9">
        <w:rPr>
          <w:rFonts w:ascii="Times New Roman" w:eastAsia="Calibri" w:hAnsi="Times New Roman" w:cs="Times New Roman"/>
          <w:b/>
          <w:bCs/>
          <w:color w:val="002060"/>
          <w:sz w:val="28"/>
          <w:szCs w:val="28"/>
        </w:rPr>
        <w:t>lex.yy.c</w:t>
      </w:r>
      <w:proofErr w:type="spellEnd"/>
      <w:r w:rsidRPr="00F145F9">
        <w:rPr>
          <w:rFonts w:ascii="Times New Roman" w:eastAsia="Calibri" w:hAnsi="Times New Roman" w:cs="Times New Roman"/>
          <w:b/>
          <w:bCs/>
          <w:color w:val="002060"/>
          <w:sz w:val="28"/>
          <w:szCs w:val="28"/>
        </w:rPr>
        <w:t>) that performs the scanning. Flex greatly simplifies the development of the lexical analyzer by automating the token recognition process.</w:t>
      </w:r>
    </w:p>
    <w:p w14:paraId="5530B79F" w14:textId="693B601C" w:rsidR="00F145F9" w:rsidRPr="00F145F9" w:rsidRDefault="00F145F9" w:rsidP="00F145F9">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Pr>
          <w:rFonts w:ascii="Times New Roman" w:eastAsia="Calibri" w:hAnsi="Times New Roman" w:cs="Times New Roman"/>
          <w:b/>
          <w:bCs/>
          <w:color w:val="002060"/>
          <w:sz w:val="28"/>
          <w:szCs w:val="28"/>
        </w:rPr>
        <w:t xml:space="preserve">4.2 </w:t>
      </w:r>
      <w:r w:rsidRPr="00F145F9">
        <w:rPr>
          <w:rFonts w:ascii="Times New Roman" w:eastAsia="Calibri" w:hAnsi="Times New Roman" w:cs="Times New Roman"/>
          <w:b/>
          <w:bCs/>
          <w:color w:val="002060"/>
          <w:sz w:val="28"/>
          <w:szCs w:val="28"/>
        </w:rPr>
        <w:t>GCC (GNU Compiler Collection):</w:t>
      </w:r>
    </w:p>
    <w:p w14:paraId="49012E72" w14:textId="77777777" w:rsidR="00F145F9" w:rsidRPr="00F145F9" w:rsidRDefault="00F145F9" w:rsidP="00F145F9">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F145F9">
        <w:rPr>
          <w:rFonts w:ascii="Times New Roman" w:eastAsia="Calibri" w:hAnsi="Times New Roman" w:cs="Times New Roman"/>
          <w:b/>
          <w:bCs/>
          <w:color w:val="002060"/>
          <w:sz w:val="28"/>
          <w:szCs w:val="28"/>
        </w:rPr>
        <w:t>GCC was used to compile the generated C files (</w:t>
      </w:r>
      <w:proofErr w:type="spellStart"/>
      <w:r w:rsidRPr="00F145F9">
        <w:rPr>
          <w:rFonts w:ascii="Times New Roman" w:eastAsia="Calibri" w:hAnsi="Times New Roman" w:cs="Times New Roman"/>
          <w:b/>
          <w:bCs/>
          <w:color w:val="002060"/>
          <w:sz w:val="28"/>
          <w:szCs w:val="28"/>
        </w:rPr>
        <w:t>lex.yy.c</w:t>
      </w:r>
      <w:proofErr w:type="spellEnd"/>
      <w:r w:rsidRPr="00F145F9">
        <w:rPr>
          <w:rFonts w:ascii="Times New Roman" w:eastAsia="Calibri" w:hAnsi="Times New Roman" w:cs="Times New Roman"/>
          <w:b/>
          <w:bCs/>
          <w:color w:val="002060"/>
          <w:sz w:val="28"/>
          <w:szCs w:val="28"/>
        </w:rPr>
        <w:t>) into an executable (lex.exe). This executable reads the C-Minus source code and produces a sequence of tokens as output.</w:t>
      </w:r>
    </w:p>
    <w:p w14:paraId="4D5FA387" w14:textId="14BCAF1E" w:rsidR="00F145F9" w:rsidRPr="00F145F9" w:rsidRDefault="00F145F9" w:rsidP="00F145F9">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Pr>
          <w:rFonts w:ascii="Times New Roman" w:eastAsia="Calibri" w:hAnsi="Times New Roman" w:cs="Times New Roman"/>
          <w:b/>
          <w:bCs/>
          <w:color w:val="002060"/>
          <w:sz w:val="28"/>
          <w:szCs w:val="28"/>
        </w:rPr>
        <w:tab/>
        <w:t xml:space="preserve">4.3 </w:t>
      </w:r>
      <w:r w:rsidRPr="00F145F9">
        <w:rPr>
          <w:rFonts w:ascii="Times New Roman" w:eastAsia="Calibri" w:hAnsi="Times New Roman" w:cs="Times New Roman"/>
          <w:b/>
          <w:bCs/>
          <w:color w:val="002060"/>
          <w:sz w:val="28"/>
          <w:szCs w:val="28"/>
        </w:rPr>
        <w:t>CMD (Command Prompt):</w:t>
      </w:r>
    </w:p>
    <w:p w14:paraId="69116342" w14:textId="77777777" w:rsidR="00F145F9" w:rsidRPr="00F145F9" w:rsidRDefault="00F145F9" w:rsidP="00F145F9">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F145F9">
        <w:rPr>
          <w:rFonts w:ascii="Times New Roman" w:eastAsia="Calibri" w:hAnsi="Times New Roman" w:cs="Times New Roman"/>
          <w:b/>
          <w:bCs/>
          <w:color w:val="002060"/>
          <w:sz w:val="28"/>
          <w:szCs w:val="28"/>
        </w:rPr>
        <w:lastRenderedPageBreak/>
        <w:t>The Command Prompt (CMD) was used to execute Flex commands, compile the C files using GCC, and run the resulting executable. It provided a simple and efficient environment for testing and debugging the scanner.</w:t>
      </w:r>
    </w:p>
    <w:p w14:paraId="5B19C66C" w14:textId="372DCCBC" w:rsidR="00F145F9" w:rsidRPr="00F145F9" w:rsidRDefault="00F145F9" w:rsidP="00F145F9">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Pr>
          <w:rFonts w:ascii="Times New Roman" w:eastAsia="Calibri" w:hAnsi="Times New Roman" w:cs="Times New Roman"/>
          <w:b/>
          <w:bCs/>
          <w:color w:val="002060"/>
          <w:sz w:val="28"/>
          <w:szCs w:val="28"/>
        </w:rPr>
        <w:tab/>
        <w:t xml:space="preserve">4.4 </w:t>
      </w:r>
      <w:r w:rsidRPr="00F145F9">
        <w:rPr>
          <w:rFonts w:ascii="Times New Roman" w:eastAsia="Calibri" w:hAnsi="Times New Roman" w:cs="Times New Roman"/>
          <w:b/>
          <w:bCs/>
          <w:color w:val="002060"/>
          <w:sz w:val="28"/>
          <w:szCs w:val="28"/>
        </w:rPr>
        <w:t>VS Code (Visual Studio Code):</w:t>
      </w:r>
    </w:p>
    <w:p w14:paraId="5F26C69C" w14:textId="06DE0936" w:rsidR="00F145F9" w:rsidRPr="00F145F9" w:rsidRDefault="00F145F9" w:rsidP="00F145F9">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F145F9">
        <w:rPr>
          <w:rFonts w:ascii="Times New Roman" w:eastAsia="Calibri" w:hAnsi="Times New Roman" w:cs="Times New Roman"/>
          <w:b/>
          <w:bCs/>
          <w:color w:val="002060"/>
          <w:sz w:val="28"/>
          <w:szCs w:val="28"/>
        </w:rPr>
        <w:t>Visual Studio Code was used as the code editor to write, edit, and organize the project files, along with extensions for C/C++ and Flex support.</w:t>
      </w:r>
    </w:p>
    <w:p w14:paraId="2C2A6E96" w14:textId="73142AE6" w:rsidR="006B6BA7" w:rsidRDefault="00A36DD5" w:rsidP="006B6BA7">
      <w:pPr>
        <w:numPr>
          <w:ilvl w:val="0"/>
          <w:numId w:val="12"/>
        </w:numPr>
        <w:autoSpaceDE w:val="0"/>
        <w:autoSpaceDN w:val="0"/>
        <w:adjustRightInd w:val="0"/>
        <w:spacing w:after="200" w:line="360" w:lineRule="auto"/>
        <w:ind w:left="-142" w:hanging="425"/>
        <w:contextualSpacing/>
        <w:rPr>
          <w:rFonts w:ascii="Times New Roman" w:eastAsia="Calibri" w:hAnsi="Times New Roman" w:cs="Times New Roman"/>
          <w:b/>
          <w:bCs/>
          <w:color w:val="002060"/>
          <w:sz w:val="32"/>
          <w:szCs w:val="32"/>
          <w:u w:val="single"/>
        </w:rPr>
      </w:pPr>
      <w:r>
        <w:rPr>
          <w:rFonts w:ascii="Times New Roman" w:eastAsia="Calibri" w:hAnsi="Times New Roman" w:cs="Times New Roman"/>
          <w:b/>
          <w:bCs/>
          <w:color w:val="002060"/>
          <w:sz w:val="32"/>
          <w:szCs w:val="32"/>
          <w:u w:val="single"/>
        </w:rPr>
        <w:t>Discussion</w:t>
      </w:r>
    </w:p>
    <w:p w14:paraId="67BEBB41" w14:textId="41291A56" w:rsidR="00F145F9" w:rsidRPr="00F145F9" w:rsidRDefault="00F145F9" w:rsidP="00F145F9">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F145F9">
        <w:rPr>
          <w:rFonts w:ascii="Times New Roman" w:eastAsia="Calibri" w:hAnsi="Times New Roman" w:cs="Times New Roman"/>
          <w:b/>
          <w:bCs/>
          <w:color w:val="002060"/>
          <w:sz w:val="28"/>
          <w:szCs w:val="28"/>
        </w:rPr>
        <w:t>This section discusses the functionality and behavior of the lexical analyzer, focusing on its input and output handling.</w:t>
      </w:r>
    </w:p>
    <w:p w14:paraId="3BFE26BC" w14:textId="60E427A9" w:rsidR="00A36DD5" w:rsidRDefault="00227EE6" w:rsidP="00227EE6">
      <w:pPr>
        <w:pStyle w:val="a5"/>
        <w:numPr>
          <w:ilvl w:val="1"/>
          <w:numId w:val="18"/>
        </w:numPr>
        <w:autoSpaceDE w:val="0"/>
        <w:autoSpaceDN w:val="0"/>
        <w:adjustRightInd w:val="0"/>
        <w:spacing w:after="200" w:line="360" w:lineRule="auto"/>
        <w:ind w:left="426" w:hanging="568"/>
        <w:rPr>
          <w:rFonts w:ascii="Times New Roman" w:eastAsia="Calibri" w:hAnsi="Times New Roman" w:cs="Times New Roman"/>
          <w:b/>
          <w:bCs/>
          <w:color w:val="002060"/>
          <w:sz w:val="28"/>
          <w:szCs w:val="28"/>
          <w:u w:val="single"/>
        </w:rPr>
      </w:pPr>
      <w:r w:rsidRPr="00227EE6">
        <w:rPr>
          <w:rFonts w:ascii="Times New Roman" w:eastAsia="Calibri" w:hAnsi="Times New Roman" w:cs="Times New Roman"/>
          <w:b/>
          <w:bCs/>
          <w:color w:val="002060"/>
          <w:sz w:val="28"/>
          <w:szCs w:val="28"/>
          <w:u w:val="single"/>
        </w:rPr>
        <w:t>Input of Lexical Analyzer</w:t>
      </w:r>
    </w:p>
    <w:p w14:paraId="211A16F4" w14:textId="77777777" w:rsidR="00F145F9" w:rsidRPr="00E248C1"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The input to the lexical analyzer is a source code file written in the C-Minus programming language.</w:t>
      </w:r>
    </w:p>
    <w:p w14:paraId="00EF4F02" w14:textId="77777777" w:rsidR="00F145F9" w:rsidRPr="00E248C1"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Typically, the source file contains variable declarations, control structures like if and for statements, function definitions, and input/output operations using read and write.</w:t>
      </w:r>
    </w:p>
    <w:p w14:paraId="77B6B453" w14:textId="77777777" w:rsidR="00F145F9" w:rsidRPr="00E248C1"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The scanner reads this file character by character and processes it according to the token definitions provided through regular expressions in the Flex file.</w:t>
      </w:r>
    </w:p>
    <w:p w14:paraId="3730C1A0" w14:textId="77777777" w:rsidR="00F145F9" w:rsidRPr="00E248C1"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p>
    <w:p w14:paraId="2BD2771B" w14:textId="6480E4AD" w:rsidR="00F145F9" w:rsidRPr="00E248C1" w:rsidRDefault="00F145F9" w:rsidP="00F145F9">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For example, the input file tiny.txt contains a simple C-Minus program that reads numbers, compares values, and writes the maximum value.</w:t>
      </w:r>
    </w:p>
    <w:p w14:paraId="70159EBD" w14:textId="4A33E99B" w:rsidR="00227EE6" w:rsidRDefault="00227EE6" w:rsidP="00227EE6">
      <w:pPr>
        <w:pStyle w:val="a5"/>
        <w:numPr>
          <w:ilvl w:val="1"/>
          <w:numId w:val="18"/>
        </w:numPr>
        <w:autoSpaceDE w:val="0"/>
        <w:autoSpaceDN w:val="0"/>
        <w:adjustRightInd w:val="0"/>
        <w:spacing w:after="200" w:line="360" w:lineRule="auto"/>
        <w:ind w:left="426" w:hanging="568"/>
        <w:rPr>
          <w:rFonts w:ascii="Times New Roman" w:eastAsia="Calibri" w:hAnsi="Times New Roman" w:cs="Times New Roman"/>
          <w:b/>
          <w:bCs/>
          <w:color w:val="002060"/>
          <w:sz w:val="28"/>
          <w:szCs w:val="28"/>
          <w:u w:val="single"/>
        </w:rPr>
      </w:pPr>
      <w:r w:rsidRPr="00227EE6">
        <w:rPr>
          <w:rFonts w:ascii="Times New Roman" w:eastAsia="Calibri" w:hAnsi="Times New Roman" w:cs="Times New Roman"/>
          <w:b/>
          <w:bCs/>
          <w:color w:val="002060"/>
          <w:sz w:val="28"/>
          <w:szCs w:val="28"/>
          <w:u w:val="single"/>
        </w:rPr>
        <w:t>Output of Lexical Analyzer</w:t>
      </w:r>
    </w:p>
    <w:p w14:paraId="78085D15"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The output of the lexical analyzer is a sequence of recognized tokens.</w:t>
      </w:r>
    </w:p>
    <w:p w14:paraId="73E7E8D6"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Each token is identified by its type (such as KEYWORD, IDENTIFIER, NUMBER, SYMBOL, or OPERATOR) and is optionally accompanied by a lexeme (the exact text from the source file).</w:t>
      </w:r>
    </w:p>
    <w:p w14:paraId="22DC3D79"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p>
    <w:p w14:paraId="762F1BCD"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lastRenderedPageBreak/>
        <w:t>The output is typically written to a result file (such as result.txt) or displayed in the console.</w:t>
      </w:r>
    </w:p>
    <w:p w14:paraId="084A874E"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p>
    <w:p w14:paraId="4495ACA2" w14:textId="523C7AFE" w:rsid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An example of the output could look like:</w:t>
      </w:r>
    </w:p>
    <w:p w14:paraId="6E17F3E0"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 xml:space="preserve">1: reserved word: </w:t>
      </w:r>
      <w:proofErr w:type="spellStart"/>
      <w:r w:rsidRPr="00E248C1">
        <w:rPr>
          <w:rFonts w:ascii="Times New Roman" w:eastAsia="Calibri" w:hAnsi="Times New Roman" w:cs="Times New Roman"/>
          <w:b/>
          <w:bCs/>
          <w:color w:val="002060"/>
          <w:sz w:val="24"/>
          <w:szCs w:val="24"/>
        </w:rPr>
        <w:t>int</w:t>
      </w:r>
      <w:proofErr w:type="spellEnd"/>
    </w:p>
    <w:p w14:paraId="27F3C326"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1: ID, name= max</w:t>
      </w:r>
    </w:p>
    <w:p w14:paraId="4D925C80"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1: (</w:t>
      </w:r>
    </w:p>
    <w:p w14:paraId="02F37039"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 xml:space="preserve">1: reserved word: </w:t>
      </w:r>
      <w:proofErr w:type="spellStart"/>
      <w:r w:rsidRPr="00E248C1">
        <w:rPr>
          <w:rFonts w:ascii="Times New Roman" w:eastAsia="Calibri" w:hAnsi="Times New Roman" w:cs="Times New Roman"/>
          <w:b/>
          <w:bCs/>
          <w:color w:val="002060"/>
          <w:sz w:val="24"/>
          <w:szCs w:val="24"/>
        </w:rPr>
        <w:t>int</w:t>
      </w:r>
      <w:proofErr w:type="spellEnd"/>
    </w:p>
    <w:p w14:paraId="5024E664"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1: ID, name= a</w:t>
      </w:r>
    </w:p>
    <w:p w14:paraId="32A76033"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1</w:t>
      </w:r>
      <w:proofErr w:type="gramStart"/>
      <w:r w:rsidRPr="00E248C1">
        <w:rPr>
          <w:rFonts w:ascii="Times New Roman" w:eastAsia="Calibri" w:hAnsi="Times New Roman" w:cs="Times New Roman"/>
          <w:b/>
          <w:bCs/>
          <w:color w:val="002060"/>
          <w:sz w:val="24"/>
          <w:szCs w:val="24"/>
        </w:rPr>
        <w:t>: ,</w:t>
      </w:r>
      <w:proofErr w:type="gramEnd"/>
    </w:p>
    <w:p w14:paraId="5A225526"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 xml:space="preserve">1: reserved word: </w:t>
      </w:r>
      <w:proofErr w:type="spellStart"/>
      <w:r w:rsidRPr="00E248C1">
        <w:rPr>
          <w:rFonts w:ascii="Times New Roman" w:eastAsia="Calibri" w:hAnsi="Times New Roman" w:cs="Times New Roman"/>
          <w:b/>
          <w:bCs/>
          <w:color w:val="002060"/>
          <w:sz w:val="24"/>
          <w:szCs w:val="24"/>
        </w:rPr>
        <w:t>int</w:t>
      </w:r>
      <w:proofErr w:type="spellEnd"/>
    </w:p>
    <w:p w14:paraId="72297DBA"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1: ID, name= b</w:t>
      </w:r>
    </w:p>
    <w:p w14:paraId="3CC92A21"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1</w:t>
      </w:r>
      <w:proofErr w:type="gramStart"/>
      <w:r w:rsidRPr="00E248C1">
        <w:rPr>
          <w:rFonts w:ascii="Times New Roman" w:eastAsia="Calibri" w:hAnsi="Times New Roman" w:cs="Times New Roman"/>
          <w:b/>
          <w:bCs/>
          <w:color w:val="002060"/>
          <w:sz w:val="24"/>
          <w:szCs w:val="24"/>
        </w:rPr>
        <w:t>: )</w:t>
      </w:r>
      <w:proofErr w:type="gramEnd"/>
    </w:p>
    <w:p w14:paraId="0C61FAA6"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1: {</w:t>
      </w:r>
    </w:p>
    <w:p w14:paraId="25D970CC"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2: reserved word: if</w:t>
      </w:r>
    </w:p>
    <w:p w14:paraId="21C90852"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2: (</w:t>
      </w:r>
    </w:p>
    <w:p w14:paraId="3850ECD5"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2: ID, name= a</w:t>
      </w:r>
    </w:p>
    <w:p w14:paraId="139A8651"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2: &gt;</w:t>
      </w:r>
    </w:p>
    <w:p w14:paraId="2A1F8A39" w14:textId="77777777"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2: ID, name= b</w:t>
      </w:r>
    </w:p>
    <w:p w14:paraId="75474CBE" w14:textId="6E92CF7B" w:rsid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sidRPr="00E248C1">
        <w:rPr>
          <w:rFonts w:ascii="Times New Roman" w:eastAsia="Calibri" w:hAnsi="Times New Roman" w:cs="Times New Roman"/>
          <w:b/>
          <w:bCs/>
          <w:color w:val="002060"/>
          <w:sz w:val="24"/>
          <w:szCs w:val="24"/>
        </w:rPr>
        <w:tab/>
        <w:t>2</w:t>
      </w:r>
      <w:proofErr w:type="gramStart"/>
      <w:r w:rsidRPr="00E248C1">
        <w:rPr>
          <w:rFonts w:ascii="Times New Roman" w:eastAsia="Calibri" w:hAnsi="Times New Roman" w:cs="Times New Roman"/>
          <w:b/>
          <w:bCs/>
          <w:color w:val="002060"/>
          <w:sz w:val="24"/>
          <w:szCs w:val="24"/>
        </w:rPr>
        <w:t>: )</w:t>
      </w:r>
      <w:proofErr w:type="gramEnd"/>
    </w:p>
    <w:p w14:paraId="112E8A83" w14:textId="778B7525" w:rsidR="00E248C1" w:rsidRPr="00E248C1" w:rsidRDefault="00E248C1" w:rsidP="00E248C1">
      <w:pPr>
        <w:pStyle w:val="a5"/>
        <w:autoSpaceDE w:val="0"/>
        <w:autoSpaceDN w:val="0"/>
        <w:adjustRightInd w:val="0"/>
        <w:spacing w:after="200" w:line="360" w:lineRule="auto"/>
        <w:ind w:left="426"/>
        <w:rPr>
          <w:rFonts w:ascii="Times New Roman" w:eastAsia="Calibri" w:hAnsi="Times New Roman" w:cs="Times New Roman"/>
          <w:b/>
          <w:bCs/>
          <w:color w:val="002060"/>
          <w:sz w:val="24"/>
          <w:szCs w:val="24"/>
        </w:rPr>
      </w:pPr>
      <w:r>
        <w:rPr>
          <w:rFonts w:ascii="Times New Roman" w:eastAsia="Calibri" w:hAnsi="Times New Roman" w:cs="Times New Roman"/>
          <w:b/>
          <w:bCs/>
          <w:color w:val="002060"/>
          <w:sz w:val="24"/>
          <w:szCs w:val="24"/>
        </w:rPr>
        <w:t>Etc…</w:t>
      </w:r>
    </w:p>
    <w:p w14:paraId="09C85D9F" w14:textId="3C1A1530" w:rsidR="006B6BA7" w:rsidRDefault="006B6BA7" w:rsidP="00A36DD5">
      <w:pPr>
        <w:numPr>
          <w:ilvl w:val="0"/>
          <w:numId w:val="12"/>
        </w:numPr>
        <w:autoSpaceDE w:val="0"/>
        <w:autoSpaceDN w:val="0"/>
        <w:adjustRightInd w:val="0"/>
        <w:spacing w:after="200" w:line="360" w:lineRule="auto"/>
        <w:ind w:left="-142" w:hanging="425"/>
        <w:contextualSpacing/>
        <w:rPr>
          <w:rFonts w:ascii="Times New Roman" w:eastAsia="Calibri" w:hAnsi="Times New Roman" w:cs="Times New Roman"/>
          <w:b/>
          <w:bCs/>
          <w:color w:val="002060"/>
          <w:sz w:val="32"/>
          <w:szCs w:val="32"/>
          <w:u w:val="single"/>
        </w:rPr>
      </w:pPr>
      <w:r w:rsidRPr="00A36DD5">
        <w:rPr>
          <w:rFonts w:ascii="Times New Roman" w:eastAsia="Calibri" w:hAnsi="Times New Roman" w:cs="Times New Roman"/>
          <w:b/>
          <w:bCs/>
          <w:color w:val="002060"/>
          <w:sz w:val="32"/>
          <w:szCs w:val="32"/>
          <w:u w:val="single"/>
        </w:rPr>
        <w:t>Conclusion</w:t>
      </w:r>
    </w:p>
    <w:p w14:paraId="71086BF6" w14:textId="77777777" w:rsidR="00E248C1" w:rsidRPr="00E248C1" w:rsidRDefault="00E248C1" w:rsidP="00E248C1">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E248C1">
        <w:rPr>
          <w:rFonts w:ascii="Times New Roman" w:eastAsia="Calibri" w:hAnsi="Times New Roman" w:cs="Times New Roman"/>
          <w:b/>
          <w:bCs/>
          <w:color w:val="002060"/>
          <w:sz w:val="28"/>
          <w:szCs w:val="28"/>
        </w:rPr>
        <w:t>In this project, a lexical analyzer for the C-Minus compiler was successfully designed and implemented using Flex.</w:t>
      </w:r>
    </w:p>
    <w:p w14:paraId="6B22B0E1" w14:textId="77777777" w:rsidR="00E248C1" w:rsidRPr="00E248C1" w:rsidRDefault="00E248C1" w:rsidP="00E248C1">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E248C1">
        <w:rPr>
          <w:rFonts w:ascii="Times New Roman" w:eastAsia="Calibri" w:hAnsi="Times New Roman" w:cs="Times New Roman"/>
          <w:b/>
          <w:bCs/>
          <w:color w:val="002060"/>
          <w:sz w:val="28"/>
          <w:szCs w:val="28"/>
        </w:rPr>
        <w:t>The scanner effectively reads C-Minus source code, identifies various types of tokens such as keywords, identifiers, numbers, operators, and symbols, and produces a structured sequence of tokens as output.</w:t>
      </w:r>
    </w:p>
    <w:p w14:paraId="2CE892F6" w14:textId="77777777" w:rsidR="00E248C1" w:rsidRPr="00E248C1" w:rsidRDefault="00E248C1" w:rsidP="00E248C1">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p>
    <w:p w14:paraId="715ABE82" w14:textId="77777777" w:rsidR="00E248C1" w:rsidRPr="00E248C1" w:rsidRDefault="00E248C1" w:rsidP="00E248C1">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E248C1">
        <w:rPr>
          <w:rFonts w:ascii="Times New Roman" w:eastAsia="Calibri" w:hAnsi="Times New Roman" w:cs="Times New Roman"/>
          <w:b/>
          <w:bCs/>
          <w:color w:val="002060"/>
          <w:sz w:val="28"/>
          <w:szCs w:val="28"/>
        </w:rPr>
        <w:t>The use of Flex significantly simplified the development process by allowing regular expressions to define token patterns automatically, reducing manual coding errors.</w:t>
      </w:r>
    </w:p>
    <w:p w14:paraId="414B6495" w14:textId="77777777" w:rsidR="00E248C1" w:rsidRPr="00E248C1" w:rsidRDefault="00E248C1" w:rsidP="00E248C1">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p>
    <w:p w14:paraId="045E7C94" w14:textId="77777777" w:rsidR="00E248C1" w:rsidRPr="00E248C1" w:rsidRDefault="00E248C1" w:rsidP="00E248C1">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E248C1">
        <w:rPr>
          <w:rFonts w:ascii="Times New Roman" w:eastAsia="Calibri" w:hAnsi="Times New Roman" w:cs="Times New Roman"/>
          <w:b/>
          <w:bCs/>
          <w:color w:val="002060"/>
          <w:sz w:val="28"/>
          <w:szCs w:val="28"/>
        </w:rPr>
        <w:t>The resulting lexical analyzer serves as the foundation for the next stages of compilation, namely syntax analysis and semantic analysis.</w:t>
      </w:r>
    </w:p>
    <w:p w14:paraId="37DDE214" w14:textId="77777777" w:rsidR="00E248C1" w:rsidRPr="00E248C1" w:rsidRDefault="00E248C1" w:rsidP="00E248C1">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p>
    <w:p w14:paraId="4FAB98F2" w14:textId="5636E877" w:rsidR="00E248C1" w:rsidRPr="00E248C1" w:rsidRDefault="00E248C1" w:rsidP="00E248C1">
      <w:pPr>
        <w:autoSpaceDE w:val="0"/>
        <w:autoSpaceDN w:val="0"/>
        <w:adjustRightInd w:val="0"/>
        <w:spacing w:after="200" w:line="360" w:lineRule="auto"/>
        <w:ind w:left="-142"/>
        <w:contextualSpacing/>
        <w:rPr>
          <w:rFonts w:ascii="Times New Roman" w:eastAsia="Calibri" w:hAnsi="Times New Roman" w:cs="Times New Roman"/>
          <w:b/>
          <w:bCs/>
          <w:color w:val="002060"/>
          <w:sz w:val="28"/>
          <w:szCs w:val="28"/>
        </w:rPr>
      </w:pPr>
      <w:r w:rsidRPr="00E248C1">
        <w:rPr>
          <w:rFonts w:ascii="Times New Roman" w:eastAsia="Calibri" w:hAnsi="Times New Roman" w:cs="Times New Roman"/>
          <w:b/>
          <w:bCs/>
          <w:color w:val="002060"/>
          <w:sz w:val="28"/>
          <w:szCs w:val="28"/>
        </w:rPr>
        <w:t>Overall, this project demonstrated the importance of lexical analysis in the compiler construction process and provided practical experience in using automated tools like Flex to generate reliable and efficient scanners.</w:t>
      </w:r>
    </w:p>
    <w:p w14:paraId="72E14575" w14:textId="1380F6D9" w:rsidR="006B6BA7" w:rsidRDefault="006B6BA7" w:rsidP="006B6BA7">
      <w:pPr>
        <w:numPr>
          <w:ilvl w:val="0"/>
          <w:numId w:val="12"/>
        </w:numPr>
        <w:autoSpaceDE w:val="0"/>
        <w:autoSpaceDN w:val="0"/>
        <w:adjustRightInd w:val="0"/>
        <w:spacing w:after="200" w:line="360" w:lineRule="auto"/>
        <w:ind w:left="-142" w:hanging="425"/>
        <w:contextualSpacing/>
        <w:rPr>
          <w:rFonts w:ascii="Times New Roman" w:eastAsia="Calibri" w:hAnsi="Times New Roman" w:cs="Times New Roman"/>
          <w:b/>
          <w:bCs/>
          <w:color w:val="002060"/>
          <w:sz w:val="32"/>
          <w:szCs w:val="32"/>
          <w:u w:val="single"/>
        </w:rPr>
      </w:pPr>
      <w:r w:rsidRPr="00C52CF3">
        <w:rPr>
          <w:rFonts w:ascii="Times New Roman" w:eastAsia="Calibri" w:hAnsi="Times New Roman" w:cs="Times New Roman"/>
          <w:b/>
          <w:bCs/>
          <w:color w:val="002060"/>
          <w:sz w:val="32"/>
          <w:szCs w:val="32"/>
          <w:u w:val="single"/>
        </w:rPr>
        <w:t>References</w:t>
      </w:r>
    </w:p>
    <w:p w14:paraId="558A9F99" w14:textId="0EF8D38E" w:rsidR="00E248C1" w:rsidRPr="00081AF9" w:rsidRDefault="00E248C1" w:rsidP="00E248C1">
      <w:pPr>
        <w:pStyle w:val="a5"/>
        <w:numPr>
          <w:ilvl w:val="0"/>
          <w:numId w:val="19"/>
        </w:numPr>
        <w:autoSpaceDE w:val="0"/>
        <w:autoSpaceDN w:val="0"/>
        <w:adjustRightInd w:val="0"/>
        <w:spacing w:after="200" w:line="360" w:lineRule="auto"/>
        <w:rPr>
          <w:rFonts w:ascii="Times New Roman" w:eastAsia="Calibri" w:hAnsi="Times New Roman" w:cs="Times New Roman"/>
          <w:b/>
          <w:bCs/>
          <w:color w:val="002060"/>
          <w:sz w:val="28"/>
          <w:szCs w:val="28"/>
        </w:rPr>
      </w:pPr>
      <w:r w:rsidRPr="00081AF9">
        <w:rPr>
          <w:rFonts w:ascii="Times New Roman" w:eastAsia="Calibri" w:hAnsi="Times New Roman" w:cs="Times New Roman"/>
          <w:b/>
          <w:bCs/>
          <w:color w:val="002060"/>
          <w:sz w:val="28"/>
          <w:szCs w:val="28"/>
        </w:rPr>
        <w:t>Lecture from (CS-352)</w:t>
      </w:r>
    </w:p>
    <w:p w14:paraId="3FC6B241" w14:textId="48BB99D4" w:rsidR="00E248C1" w:rsidRPr="00081AF9" w:rsidRDefault="00E248C1" w:rsidP="00E248C1">
      <w:pPr>
        <w:pStyle w:val="a5"/>
        <w:numPr>
          <w:ilvl w:val="0"/>
          <w:numId w:val="19"/>
        </w:numPr>
        <w:autoSpaceDE w:val="0"/>
        <w:autoSpaceDN w:val="0"/>
        <w:adjustRightInd w:val="0"/>
        <w:spacing w:after="200" w:line="360" w:lineRule="auto"/>
        <w:rPr>
          <w:rFonts w:ascii="Times New Roman" w:eastAsia="Calibri" w:hAnsi="Times New Roman" w:cs="Times New Roman"/>
          <w:b/>
          <w:bCs/>
          <w:color w:val="002060"/>
          <w:sz w:val="28"/>
          <w:szCs w:val="28"/>
        </w:rPr>
      </w:pPr>
      <w:r w:rsidRPr="00081AF9">
        <w:rPr>
          <w:rFonts w:ascii="Times New Roman" w:eastAsia="Calibri" w:hAnsi="Times New Roman" w:cs="Times New Roman"/>
          <w:b/>
          <w:bCs/>
          <w:color w:val="002060"/>
          <w:sz w:val="28"/>
          <w:szCs w:val="28"/>
        </w:rPr>
        <w:t>Compilers</w:t>
      </w:r>
      <w:r w:rsidRPr="00081AF9">
        <w:rPr>
          <w:rFonts w:ascii="Times New Roman" w:eastAsia="Calibri" w:hAnsi="Times New Roman" w:cs="Times New Roman"/>
          <w:b/>
          <w:bCs/>
          <w:color w:val="002060"/>
          <w:sz w:val="28"/>
          <w:szCs w:val="28"/>
        </w:rPr>
        <w:t xml:space="preserve">: </w:t>
      </w:r>
      <w:r w:rsidRPr="00081AF9">
        <w:rPr>
          <w:rFonts w:ascii="Times New Roman" w:eastAsia="Calibri" w:hAnsi="Times New Roman" w:cs="Times New Roman"/>
          <w:b/>
          <w:bCs/>
          <w:color w:val="002060"/>
          <w:sz w:val="28"/>
          <w:szCs w:val="28"/>
        </w:rPr>
        <w:t>Principles, Techniques, &amp; Tool</w:t>
      </w:r>
      <w:r w:rsidRPr="00081AF9">
        <w:rPr>
          <w:rFonts w:ascii="Times New Roman" w:eastAsia="Calibri" w:hAnsi="Times New Roman" w:cs="Times New Roman"/>
          <w:b/>
          <w:bCs/>
          <w:color w:val="002060"/>
          <w:sz w:val="28"/>
          <w:szCs w:val="28"/>
        </w:rPr>
        <w:t>s (Second Edition)</w:t>
      </w:r>
    </w:p>
    <w:p w14:paraId="567C9EB5" w14:textId="693AB064" w:rsidR="00E248C1" w:rsidRPr="00081AF9" w:rsidRDefault="00E248C1" w:rsidP="00E248C1">
      <w:pPr>
        <w:pStyle w:val="a5"/>
        <w:numPr>
          <w:ilvl w:val="0"/>
          <w:numId w:val="19"/>
        </w:numPr>
        <w:autoSpaceDE w:val="0"/>
        <w:autoSpaceDN w:val="0"/>
        <w:adjustRightInd w:val="0"/>
        <w:spacing w:after="200" w:line="360" w:lineRule="auto"/>
        <w:rPr>
          <w:rFonts w:ascii="Times New Roman" w:eastAsia="Calibri" w:hAnsi="Times New Roman" w:cs="Times New Roman"/>
          <w:b/>
          <w:bCs/>
          <w:color w:val="002060"/>
          <w:sz w:val="28"/>
          <w:szCs w:val="28"/>
        </w:rPr>
      </w:pPr>
      <w:r w:rsidRPr="00081AF9">
        <w:rPr>
          <w:rFonts w:ascii="Times New Roman" w:eastAsia="Calibri" w:hAnsi="Times New Roman" w:cs="Times New Roman"/>
          <w:b/>
          <w:bCs/>
          <w:color w:val="002060"/>
          <w:sz w:val="28"/>
          <w:szCs w:val="28"/>
        </w:rPr>
        <w:t xml:space="preserve">Compiler Construction </w:t>
      </w:r>
    </w:p>
    <w:p w14:paraId="60BB3392" w14:textId="4B8DC7E5" w:rsidR="00E248C1" w:rsidRPr="00081AF9" w:rsidRDefault="00E248C1" w:rsidP="00E248C1">
      <w:pPr>
        <w:pStyle w:val="a5"/>
        <w:numPr>
          <w:ilvl w:val="0"/>
          <w:numId w:val="19"/>
        </w:numPr>
        <w:autoSpaceDE w:val="0"/>
        <w:autoSpaceDN w:val="0"/>
        <w:adjustRightInd w:val="0"/>
        <w:spacing w:after="200" w:line="360" w:lineRule="auto"/>
        <w:rPr>
          <w:rFonts w:ascii="Times New Roman" w:eastAsia="Calibri" w:hAnsi="Times New Roman" w:cs="Times New Roman"/>
          <w:b/>
          <w:bCs/>
          <w:color w:val="002060"/>
          <w:sz w:val="28"/>
          <w:szCs w:val="28"/>
        </w:rPr>
      </w:pPr>
      <w:proofErr w:type="spellStart"/>
      <w:r w:rsidRPr="00081AF9">
        <w:rPr>
          <w:rFonts w:ascii="Times New Roman" w:eastAsia="Calibri" w:hAnsi="Times New Roman" w:cs="Times New Roman"/>
          <w:b/>
          <w:bCs/>
          <w:color w:val="002060"/>
          <w:sz w:val="28"/>
          <w:szCs w:val="28"/>
        </w:rPr>
        <w:t>GeeksforGeeks</w:t>
      </w:r>
      <w:proofErr w:type="spellEnd"/>
    </w:p>
    <w:p w14:paraId="7977CFEE" w14:textId="65A4940E" w:rsidR="006E4610" w:rsidRDefault="006E4610" w:rsidP="00A36DD5">
      <w:pPr>
        <w:numPr>
          <w:ilvl w:val="0"/>
          <w:numId w:val="12"/>
        </w:numPr>
        <w:autoSpaceDE w:val="0"/>
        <w:autoSpaceDN w:val="0"/>
        <w:adjustRightInd w:val="0"/>
        <w:spacing w:after="200" w:line="360" w:lineRule="auto"/>
        <w:ind w:left="-142" w:hanging="425"/>
        <w:contextualSpacing/>
        <w:rPr>
          <w:rFonts w:ascii="Times New Roman" w:eastAsia="Calibri" w:hAnsi="Times New Roman" w:cs="Times New Roman"/>
          <w:b/>
          <w:bCs/>
          <w:color w:val="002060"/>
          <w:sz w:val="32"/>
          <w:szCs w:val="32"/>
          <w:u w:val="single"/>
        </w:rPr>
      </w:pPr>
      <w:r w:rsidRPr="00A36DD5">
        <w:rPr>
          <w:rFonts w:ascii="Times New Roman" w:eastAsia="Calibri" w:hAnsi="Times New Roman" w:cs="Times New Roman"/>
          <w:b/>
          <w:bCs/>
          <w:color w:val="002060"/>
          <w:sz w:val="32"/>
          <w:szCs w:val="32"/>
          <w:u w:val="single"/>
        </w:rPr>
        <w:t>Appendices</w:t>
      </w:r>
    </w:p>
    <w:tbl>
      <w:tblPr>
        <w:tblW w:w="1001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05"/>
        <w:gridCol w:w="5005"/>
      </w:tblGrid>
      <w:tr w:rsidR="00B27ACA" w14:paraId="5BE5DA22" w14:textId="77777777" w:rsidTr="0074282F">
        <w:tblPrEx>
          <w:tblCellMar>
            <w:top w:w="0" w:type="dxa"/>
            <w:bottom w:w="0" w:type="dxa"/>
          </w:tblCellMar>
        </w:tblPrEx>
        <w:trPr>
          <w:trHeight w:val="356"/>
        </w:trPr>
        <w:tc>
          <w:tcPr>
            <w:tcW w:w="5005" w:type="dxa"/>
          </w:tcPr>
          <w:p w14:paraId="228D4754" w14:textId="74DDA2C4" w:rsidR="00B27ACA" w:rsidRPr="00B27ACA" w:rsidRDefault="00B27ACA" w:rsidP="00B27ACA">
            <w:pPr>
              <w:autoSpaceDE w:val="0"/>
              <w:autoSpaceDN w:val="0"/>
              <w:adjustRightInd w:val="0"/>
              <w:spacing w:after="200" w:line="360" w:lineRule="auto"/>
              <w:contextualSpacing/>
              <w:rPr>
                <w:rFonts w:ascii="Times New Roman" w:eastAsia="Calibri" w:hAnsi="Times New Roman" w:cs="Times New Roman"/>
                <w:b/>
                <w:bCs/>
                <w:color w:val="002060"/>
                <w:sz w:val="28"/>
                <w:szCs w:val="28"/>
              </w:rPr>
            </w:pPr>
            <w:r w:rsidRPr="00B27ACA">
              <w:rPr>
                <w:rFonts w:ascii="Times New Roman" w:eastAsia="Calibri" w:hAnsi="Times New Roman" w:cs="Times New Roman"/>
                <w:b/>
                <w:bCs/>
                <w:color w:val="002060"/>
                <w:sz w:val="28"/>
                <w:szCs w:val="28"/>
              </w:rPr>
              <w:t>File Name</w:t>
            </w:r>
          </w:p>
        </w:tc>
        <w:tc>
          <w:tcPr>
            <w:tcW w:w="5005" w:type="dxa"/>
          </w:tcPr>
          <w:p w14:paraId="78D69A2E" w14:textId="2E64BAED" w:rsidR="00B27ACA" w:rsidRPr="00B27ACA" w:rsidRDefault="00B27ACA" w:rsidP="00B27ACA">
            <w:pPr>
              <w:autoSpaceDE w:val="0"/>
              <w:autoSpaceDN w:val="0"/>
              <w:adjustRightInd w:val="0"/>
              <w:spacing w:after="200" w:line="360" w:lineRule="auto"/>
              <w:contextualSpacing/>
              <w:rPr>
                <w:rFonts w:ascii="Times New Roman" w:eastAsia="Calibri" w:hAnsi="Times New Roman" w:cs="Times New Roman"/>
                <w:b/>
                <w:bCs/>
                <w:color w:val="002060"/>
                <w:sz w:val="28"/>
                <w:szCs w:val="28"/>
              </w:rPr>
            </w:pPr>
            <w:r w:rsidRPr="00B27ACA">
              <w:rPr>
                <w:rFonts w:ascii="Times New Roman" w:eastAsia="Calibri" w:hAnsi="Times New Roman" w:cs="Times New Roman"/>
                <w:b/>
                <w:bCs/>
                <w:color w:val="002060"/>
                <w:sz w:val="28"/>
                <w:szCs w:val="28"/>
              </w:rPr>
              <w:t>Purpose</w:t>
            </w:r>
          </w:p>
        </w:tc>
      </w:tr>
      <w:tr w:rsidR="00B27ACA" w14:paraId="36CD8AAC" w14:textId="77777777" w:rsidTr="0074282F">
        <w:tblPrEx>
          <w:tblCellMar>
            <w:top w:w="0" w:type="dxa"/>
            <w:bottom w:w="0" w:type="dxa"/>
          </w:tblCellMar>
        </w:tblPrEx>
        <w:trPr>
          <w:trHeight w:val="353"/>
        </w:trPr>
        <w:tc>
          <w:tcPr>
            <w:tcW w:w="5005" w:type="dxa"/>
          </w:tcPr>
          <w:p w14:paraId="7C8AEC52" w14:textId="588595DB" w:rsidR="00B27ACA" w:rsidRPr="00B27ACA" w:rsidRDefault="00B27ACA" w:rsidP="00B27ACA">
            <w:pPr>
              <w:autoSpaceDE w:val="0"/>
              <w:autoSpaceDN w:val="0"/>
              <w:adjustRightInd w:val="0"/>
              <w:spacing w:after="200" w:line="360" w:lineRule="auto"/>
              <w:contextualSpacing/>
              <w:rPr>
                <w:rFonts w:ascii="Times New Roman" w:eastAsia="Calibri" w:hAnsi="Times New Roman" w:cs="Times New Roman"/>
                <w:b/>
                <w:bCs/>
                <w:color w:val="002060"/>
                <w:sz w:val="28"/>
                <w:szCs w:val="28"/>
              </w:rPr>
            </w:pPr>
            <w:r w:rsidRPr="00B27ACA">
              <w:rPr>
                <w:rFonts w:ascii="Times New Roman" w:eastAsia="Calibri" w:hAnsi="Times New Roman" w:cs="Times New Roman"/>
                <w:b/>
                <w:bCs/>
                <w:color w:val="002060"/>
                <w:sz w:val="28"/>
                <w:szCs w:val="28"/>
              </w:rPr>
              <w:t>GLOBALS.H</w:t>
            </w:r>
          </w:p>
        </w:tc>
        <w:tc>
          <w:tcPr>
            <w:tcW w:w="5005" w:type="dxa"/>
          </w:tcPr>
          <w:p w14:paraId="1D6495A5" w14:textId="54A54DA6" w:rsidR="00B27ACA" w:rsidRPr="00B27ACA" w:rsidRDefault="00B27ACA" w:rsidP="00B27ACA">
            <w:pPr>
              <w:autoSpaceDE w:val="0"/>
              <w:autoSpaceDN w:val="0"/>
              <w:adjustRightInd w:val="0"/>
              <w:spacing w:after="200" w:line="360" w:lineRule="auto"/>
              <w:contextualSpacing/>
              <w:rPr>
                <w:rFonts w:ascii="Times New Roman" w:eastAsia="Calibri" w:hAnsi="Times New Roman" w:cs="Times New Roman"/>
                <w:b/>
                <w:bCs/>
                <w:color w:val="002060"/>
                <w:sz w:val="28"/>
                <w:szCs w:val="28"/>
              </w:rPr>
            </w:pPr>
            <w:r w:rsidRPr="00B27ACA">
              <w:rPr>
                <w:rFonts w:ascii="Times New Roman" w:eastAsia="Calibri" w:hAnsi="Times New Roman" w:cs="Times New Roman"/>
                <w:b/>
                <w:bCs/>
                <w:color w:val="002060"/>
                <w:sz w:val="28"/>
                <w:szCs w:val="28"/>
              </w:rPr>
              <w:t>Global variables and constants definitions</w:t>
            </w:r>
          </w:p>
        </w:tc>
      </w:tr>
      <w:tr w:rsidR="00B27ACA" w14:paraId="6E72AF5A" w14:textId="77777777" w:rsidTr="0074282F">
        <w:tblPrEx>
          <w:tblCellMar>
            <w:top w:w="0" w:type="dxa"/>
            <w:bottom w:w="0" w:type="dxa"/>
          </w:tblCellMar>
        </w:tblPrEx>
        <w:trPr>
          <w:trHeight w:val="353"/>
        </w:trPr>
        <w:tc>
          <w:tcPr>
            <w:tcW w:w="5005" w:type="dxa"/>
          </w:tcPr>
          <w:p w14:paraId="728910F8" w14:textId="71BD3A4F" w:rsidR="00B27ACA" w:rsidRPr="00B27ACA" w:rsidRDefault="00B27ACA" w:rsidP="00B27ACA">
            <w:pPr>
              <w:autoSpaceDE w:val="0"/>
              <w:autoSpaceDN w:val="0"/>
              <w:adjustRightInd w:val="0"/>
              <w:spacing w:after="200" w:line="360" w:lineRule="auto"/>
              <w:contextualSpacing/>
              <w:rPr>
                <w:rFonts w:ascii="Times New Roman" w:eastAsia="Calibri" w:hAnsi="Times New Roman" w:cs="Times New Roman"/>
                <w:b/>
                <w:bCs/>
                <w:color w:val="002060"/>
                <w:sz w:val="28"/>
                <w:szCs w:val="28"/>
              </w:rPr>
            </w:pPr>
            <w:proofErr w:type="spellStart"/>
            <w:r w:rsidRPr="00B27ACA">
              <w:rPr>
                <w:rFonts w:ascii="Times New Roman" w:eastAsia="Calibri" w:hAnsi="Times New Roman" w:cs="Times New Roman"/>
                <w:b/>
                <w:bCs/>
                <w:color w:val="002060"/>
                <w:sz w:val="28"/>
                <w:szCs w:val="28"/>
              </w:rPr>
              <w:t>lex.yy</w:t>
            </w:r>
            <w:proofErr w:type="spellEnd"/>
            <w:r w:rsidRPr="00B27ACA">
              <w:rPr>
                <w:rFonts w:ascii="Times New Roman" w:eastAsia="Calibri" w:hAnsi="Times New Roman" w:cs="Times New Roman"/>
                <w:b/>
                <w:bCs/>
                <w:color w:val="002060"/>
                <w:sz w:val="28"/>
                <w:szCs w:val="28"/>
              </w:rPr>
              <w:t xml:space="preserve"> / </w:t>
            </w:r>
            <w:proofErr w:type="spellStart"/>
            <w:r w:rsidRPr="00B27ACA">
              <w:rPr>
                <w:rFonts w:ascii="Times New Roman" w:eastAsia="Calibri" w:hAnsi="Times New Roman" w:cs="Times New Roman"/>
                <w:b/>
                <w:bCs/>
                <w:color w:val="002060"/>
                <w:sz w:val="28"/>
                <w:szCs w:val="28"/>
              </w:rPr>
              <w:t>lex.yy.c</w:t>
            </w:r>
            <w:proofErr w:type="spellEnd"/>
          </w:p>
        </w:tc>
        <w:tc>
          <w:tcPr>
            <w:tcW w:w="5005" w:type="dxa"/>
          </w:tcPr>
          <w:p w14:paraId="064DB703" w14:textId="57569E71" w:rsidR="00B27ACA" w:rsidRPr="00CE2EEE" w:rsidRDefault="00B27ACA" w:rsidP="00B27ACA">
            <w:pPr>
              <w:autoSpaceDE w:val="0"/>
              <w:autoSpaceDN w:val="0"/>
              <w:adjustRightInd w:val="0"/>
              <w:spacing w:after="200" w:line="360" w:lineRule="auto"/>
              <w:contextualSpacing/>
              <w:rPr>
                <w:rFonts w:ascii="Times New Roman" w:eastAsia="Calibri" w:hAnsi="Times New Roman" w:cs="Times New Roman"/>
                <w:b/>
                <w:bCs/>
                <w:color w:val="002060"/>
                <w:sz w:val="32"/>
                <w:szCs w:val="32"/>
              </w:rPr>
            </w:pPr>
            <w:r w:rsidRPr="00CE2EEE">
              <w:rPr>
                <w:rFonts w:ascii="Times New Roman" w:eastAsia="Calibri" w:hAnsi="Times New Roman" w:cs="Times New Roman"/>
                <w:b/>
                <w:bCs/>
                <w:color w:val="002060"/>
                <w:sz w:val="28"/>
                <w:szCs w:val="28"/>
              </w:rPr>
              <w:t>Lexical analyzer generated by Flex</w:t>
            </w:r>
          </w:p>
        </w:tc>
      </w:tr>
      <w:tr w:rsidR="00B27ACA" w14:paraId="51E890C1" w14:textId="77777777" w:rsidTr="0074282F">
        <w:tblPrEx>
          <w:tblCellMar>
            <w:top w:w="0" w:type="dxa"/>
            <w:bottom w:w="0" w:type="dxa"/>
          </w:tblCellMar>
        </w:tblPrEx>
        <w:trPr>
          <w:trHeight w:val="353"/>
        </w:trPr>
        <w:tc>
          <w:tcPr>
            <w:tcW w:w="5005" w:type="dxa"/>
          </w:tcPr>
          <w:p w14:paraId="61BF9564" w14:textId="3F53EF53"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32"/>
                <w:szCs w:val="32"/>
              </w:rPr>
            </w:pPr>
            <w:proofErr w:type="spellStart"/>
            <w:r w:rsidRPr="00CE2EEE">
              <w:rPr>
                <w:rFonts w:ascii="Times New Roman" w:eastAsia="Calibri" w:hAnsi="Times New Roman" w:cs="Times New Roman"/>
                <w:b/>
                <w:bCs/>
                <w:color w:val="002060"/>
                <w:sz w:val="28"/>
                <w:szCs w:val="28"/>
              </w:rPr>
              <w:t>lex.c</w:t>
            </w:r>
            <w:proofErr w:type="spellEnd"/>
          </w:p>
        </w:tc>
        <w:tc>
          <w:tcPr>
            <w:tcW w:w="5005" w:type="dxa"/>
          </w:tcPr>
          <w:p w14:paraId="40BDF18D" w14:textId="2F995E79"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28"/>
                <w:szCs w:val="28"/>
              </w:rPr>
            </w:pPr>
            <w:r w:rsidRPr="00CE2EEE">
              <w:rPr>
                <w:rFonts w:ascii="Times New Roman" w:eastAsia="Calibri" w:hAnsi="Times New Roman" w:cs="Times New Roman"/>
                <w:b/>
                <w:bCs/>
                <w:color w:val="002060"/>
                <w:sz w:val="28"/>
                <w:szCs w:val="28"/>
              </w:rPr>
              <w:t>Scanner implementation file</w:t>
            </w:r>
          </w:p>
        </w:tc>
      </w:tr>
      <w:tr w:rsidR="00B27ACA" w14:paraId="1DB32CC1" w14:textId="77777777" w:rsidTr="0074282F">
        <w:tblPrEx>
          <w:tblCellMar>
            <w:top w:w="0" w:type="dxa"/>
            <w:bottom w:w="0" w:type="dxa"/>
          </w:tblCellMar>
        </w:tblPrEx>
        <w:trPr>
          <w:trHeight w:val="353"/>
        </w:trPr>
        <w:tc>
          <w:tcPr>
            <w:tcW w:w="5005" w:type="dxa"/>
          </w:tcPr>
          <w:p w14:paraId="5BAD478C" w14:textId="0DFC05DC"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32"/>
                <w:szCs w:val="32"/>
              </w:rPr>
            </w:pPr>
            <w:r w:rsidRPr="00CE2EEE">
              <w:rPr>
                <w:rFonts w:ascii="Times New Roman" w:eastAsia="Calibri" w:hAnsi="Times New Roman" w:cs="Times New Roman"/>
                <w:b/>
                <w:bCs/>
                <w:color w:val="002060"/>
                <w:sz w:val="28"/>
                <w:szCs w:val="28"/>
              </w:rPr>
              <w:t>lex.exe</w:t>
            </w:r>
          </w:p>
        </w:tc>
        <w:tc>
          <w:tcPr>
            <w:tcW w:w="5005" w:type="dxa"/>
          </w:tcPr>
          <w:p w14:paraId="6206107B" w14:textId="37D2D4F8"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32"/>
                <w:szCs w:val="32"/>
              </w:rPr>
            </w:pPr>
            <w:r w:rsidRPr="00CE2EEE">
              <w:rPr>
                <w:rFonts w:ascii="Times New Roman" w:eastAsia="Calibri" w:hAnsi="Times New Roman" w:cs="Times New Roman"/>
                <w:b/>
                <w:bCs/>
                <w:color w:val="002060"/>
                <w:sz w:val="28"/>
                <w:szCs w:val="28"/>
              </w:rPr>
              <w:t>Executable file of the scanner</w:t>
            </w:r>
          </w:p>
        </w:tc>
      </w:tr>
      <w:tr w:rsidR="00B27ACA" w:rsidRPr="00CE2EEE" w14:paraId="2466A94A" w14:textId="77777777" w:rsidTr="0074282F">
        <w:tblPrEx>
          <w:tblCellMar>
            <w:top w:w="0" w:type="dxa"/>
            <w:bottom w:w="0" w:type="dxa"/>
          </w:tblCellMar>
        </w:tblPrEx>
        <w:trPr>
          <w:trHeight w:val="353"/>
        </w:trPr>
        <w:tc>
          <w:tcPr>
            <w:tcW w:w="5005" w:type="dxa"/>
          </w:tcPr>
          <w:p w14:paraId="0576FDF2" w14:textId="6F69338E"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28"/>
                <w:szCs w:val="28"/>
              </w:rPr>
            </w:pPr>
            <w:r w:rsidRPr="00CE2EEE">
              <w:rPr>
                <w:rFonts w:ascii="Times New Roman" w:eastAsia="Calibri" w:hAnsi="Times New Roman" w:cs="Times New Roman"/>
                <w:b/>
                <w:bCs/>
                <w:color w:val="002060"/>
                <w:sz w:val="28"/>
                <w:szCs w:val="28"/>
              </w:rPr>
              <w:lastRenderedPageBreak/>
              <w:t>SCAN.H</w:t>
            </w:r>
          </w:p>
        </w:tc>
        <w:tc>
          <w:tcPr>
            <w:tcW w:w="5005" w:type="dxa"/>
          </w:tcPr>
          <w:p w14:paraId="40F8D095" w14:textId="027B8B51"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28"/>
                <w:szCs w:val="28"/>
              </w:rPr>
            </w:pPr>
            <w:r w:rsidRPr="00CE2EEE">
              <w:rPr>
                <w:rFonts w:ascii="Times New Roman" w:eastAsia="Calibri" w:hAnsi="Times New Roman" w:cs="Times New Roman"/>
                <w:b/>
                <w:bCs/>
                <w:color w:val="002060"/>
                <w:sz w:val="28"/>
                <w:szCs w:val="28"/>
              </w:rPr>
              <w:t>Header file for scanner functions</w:t>
            </w:r>
          </w:p>
        </w:tc>
      </w:tr>
      <w:tr w:rsidR="00B27ACA" w14:paraId="18CB6A91" w14:textId="77777777" w:rsidTr="0074282F">
        <w:tblPrEx>
          <w:tblCellMar>
            <w:top w:w="0" w:type="dxa"/>
            <w:bottom w:w="0" w:type="dxa"/>
          </w:tblCellMar>
        </w:tblPrEx>
        <w:trPr>
          <w:trHeight w:val="353"/>
        </w:trPr>
        <w:tc>
          <w:tcPr>
            <w:tcW w:w="5005" w:type="dxa"/>
          </w:tcPr>
          <w:p w14:paraId="0C8B668D" w14:textId="4349E4C6"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32"/>
                <w:szCs w:val="32"/>
              </w:rPr>
            </w:pPr>
            <w:r w:rsidRPr="00CE2EEE">
              <w:rPr>
                <w:rFonts w:ascii="Times New Roman" w:eastAsia="Calibri" w:hAnsi="Times New Roman" w:cs="Times New Roman"/>
                <w:b/>
                <w:bCs/>
                <w:color w:val="002060"/>
                <w:sz w:val="28"/>
                <w:szCs w:val="28"/>
              </w:rPr>
              <w:t>UTIL.C</w:t>
            </w:r>
          </w:p>
        </w:tc>
        <w:tc>
          <w:tcPr>
            <w:tcW w:w="5005" w:type="dxa"/>
          </w:tcPr>
          <w:p w14:paraId="7DC8BB6E" w14:textId="6787052D"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32"/>
                <w:szCs w:val="32"/>
              </w:rPr>
            </w:pPr>
            <w:r w:rsidRPr="00CE2EEE">
              <w:rPr>
                <w:rFonts w:ascii="Times New Roman" w:eastAsia="Calibri" w:hAnsi="Times New Roman" w:cs="Times New Roman"/>
                <w:b/>
                <w:bCs/>
                <w:color w:val="002060"/>
                <w:sz w:val="28"/>
                <w:szCs w:val="28"/>
              </w:rPr>
              <w:t>Utility functions implementation</w:t>
            </w:r>
          </w:p>
        </w:tc>
      </w:tr>
      <w:tr w:rsidR="00B27ACA" w14:paraId="4FCF4398" w14:textId="77777777" w:rsidTr="0074282F">
        <w:tblPrEx>
          <w:tblCellMar>
            <w:top w:w="0" w:type="dxa"/>
            <w:bottom w:w="0" w:type="dxa"/>
          </w:tblCellMar>
        </w:tblPrEx>
        <w:trPr>
          <w:trHeight w:val="353"/>
        </w:trPr>
        <w:tc>
          <w:tcPr>
            <w:tcW w:w="5005" w:type="dxa"/>
          </w:tcPr>
          <w:p w14:paraId="0E720290" w14:textId="0E4E30A5"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28"/>
                <w:szCs w:val="28"/>
              </w:rPr>
            </w:pPr>
            <w:r w:rsidRPr="00CE2EEE">
              <w:rPr>
                <w:rFonts w:ascii="Times New Roman" w:eastAsia="Calibri" w:hAnsi="Times New Roman" w:cs="Times New Roman"/>
                <w:b/>
                <w:bCs/>
                <w:color w:val="002060"/>
                <w:sz w:val="28"/>
                <w:szCs w:val="28"/>
              </w:rPr>
              <w:t>UTIL.H</w:t>
            </w:r>
          </w:p>
        </w:tc>
        <w:tc>
          <w:tcPr>
            <w:tcW w:w="5005" w:type="dxa"/>
          </w:tcPr>
          <w:p w14:paraId="4EC3FD0A" w14:textId="161C593C"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32"/>
                <w:szCs w:val="32"/>
              </w:rPr>
            </w:pPr>
            <w:r w:rsidRPr="00CE2EEE">
              <w:rPr>
                <w:rFonts w:ascii="Times New Roman" w:eastAsia="Calibri" w:hAnsi="Times New Roman" w:cs="Times New Roman"/>
                <w:b/>
                <w:bCs/>
                <w:color w:val="002060"/>
                <w:sz w:val="28"/>
                <w:szCs w:val="28"/>
              </w:rPr>
              <w:t>Header file for utility functions</w:t>
            </w:r>
          </w:p>
        </w:tc>
      </w:tr>
      <w:tr w:rsidR="00B27ACA" w14:paraId="6F0A473C" w14:textId="77777777" w:rsidTr="0074282F">
        <w:tblPrEx>
          <w:tblCellMar>
            <w:top w:w="0" w:type="dxa"/>
            <w:bottom w:w="0" w:type="dxa"/>
          </w:tblCellMar>
        </w:tblPrEx>
        <w:trPr>
          <w:trHeight w:val="353"/>
        </w:trPr>
        <w:tc>
          <w:tcPr>
            <w:tcW w:w="5005" w:type="dxa"/>
          </w:tcPr>
          <w:p w14:paraId="0C5A9543" w14:textId="2DAFD084"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32"/>
                <w:szCs w:val="32"/>
              </w:rPr>
            </w:pPr>
            <w:r w:rsidRPr="00CE2EEE">
              <w:rPr>
                <w:rFonts w:ascii="Times New Roman" w:eastAsia="Calibri" w:hAnsi="Times New Roman" w:cs="Times New Roman"/>
                <w:b/>
                <w:bCs/>
                <w:color w:val="002060"/>
                <w:sz w:val="28"/>
                <w:szCs w:val="28"/>
              </w:rPr>
              <w:t>result.txt</w:t>
            </w:r>
          </w:p>
        </w:tc>
        <w:tc>
          <w:tcPr>
            <w:tcW w:w="5005" w:type="dxa"/>
          </w:tcPr>
          <w:p w14:paraId="5D610BB0" w14:textId="22F0E334"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28"/>
                <w:szCs w:val="28"/>
              </w:rPr>
            </w:pPr>
            <w:r w:rsidRPr="00CE2EEE">
              <w:rPr>
                <w:rFonts w:ascii="Times New Roman" w:eastAsia="Calibri" w:hAnsi="Times New Roman" w:cs="Times New Roman"/>
                <w:b/>
                <w:bCs/>
                <w:color w:val="002060"/>
                <w:sz w:val="28"/>
                <w:szCs w:val="28"/>
              </w:rPr>
              <w:t>Output results from scanning</w:t>
            </w:r>
          </w:p>
        </w:tc>
      </w:tr>
      <w:tr w:rsidR="00B27ACA" w14:paraId="7354E117" w14:textId="77777777" w:rsidTr="0074282F">
        <w:tblPrEx>
          <w:tblCellMar>
            <w:top w:w="0" w:type="dxa"/>
            <w:bottom w:w="0" w:type="dxa"/>
          </w:tblCellMar>
        </w:tblPrEx>
        <w:trPr>
          <w:trHeight w:val="353"/>
        </w:trPr>
        <w:tc>
          <w:tcPr>
            <w:tcW w:w="5005" w:type="dxa"/>
          </w:tcPr>
          <w:p w14:paraId="3E414EC5" w14:textId="1401B590"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32"/>
                <w:szCs w:val="32"/>
              </w:rPr>
            </w:pPr>
            <w:r w:rsidRPr="00CE2EEE">
              <w:rPr>
                <w:rFonts w:ascii="Times New Roman" w:eastAsia="Calibri" w:hAnsi="Times New Roman" w:cs="Times New Roman"/>
                <w:b/>
                <w:bCs/>
                <w:color w:val="002060"/>
                <w:sz w:val="28"/>
                <w:szCs w:val="28"/>
              </w:rPr>
              <w:t>tiny.txt</w:t>
            </w:r>
          </w:p>
        </w:tc>
        <w:tc>
          <w:tcPr>
            <w:tcW w:w="5005" w:type="dxa"/>
          </w:tcPr>
          <w:p w14:paraId="785BC300" w14:textId="587C3BD0" w:rsidR="00B27ACA" w:rsidRPr="00CE2EEE" w:rsidRDefault="00CE2EEE" w:rsidP="00B27ACA">
            <w:pPr>
              <w:autoSpaceDE w:val="0"/>
              <w:autoSpaceDN w:val="0"/>
              <w:adjustRightInd w:val="0"/>
              <w:spacing w:after="200" w:line="360" w:lineRule="auto"/>
              <w:contextualSpacing/>
              <w:rPr>
                <w:rFonts w:ascii="Times New Roman" w:eastAsia="Calibri" w:hAnsi="Times New Roman" w:cs="Times New Roman"/>
                <w:b/>
                <w:bCs/>
                <w:color w:val="002060"/>
                <w:sz w:val="32"/>
                <w:szCs w:val="32"/>
              </w:rPr>
            </w:pPr>
            <w:r w:rsidRPr="00CE2EEE">
              <w:rPr>
                <w:rFonts w:ascii="Times New Roman" w:eastAsia="Calibri" w:hAnsi="Times New Roman" w:cs="Times New Roman"/>
                <w:b/>
                <w:bCs/>
                <w:color w:val="002060"/>
                <w:sz w:val="28"/>
                <w:szCs w:val="28"/>
              </w:rPr>
              <w:t>Test input file for the scanner</w:t>
            </w:r>
          </w:p>
        </w:tc>
      </w:tr>
    </w:tbl>
    <w:p w14:paraId="75D0D3D8" w14:textId="77777777" w:rsidR="00B27ACA" w:rsidRDefault="00B27ACA" w:rsidP="00B27ACA">
      <w:pPr>
        <w:autoSpaceDE w:val="0"/>
        <w:autoSpaceDN w:val="0"/>
        <w:adjustRightInd w:val="0"/>
        <w:spacing w:after="200" w:line="360" w:lineRule="auto"/>
        <w:ind w:left="-142"/>
        <w:contextualSpacing/>
        <w:rPr>
          <w:rFonts w:ascii="Times New Roman" w:eastAsia="Calibri" w:hAnsi="Times New Roman" w:cs="Times New Roman"/>
          <w:b/>
          <w:bCs/>
          <w:color w:val="002060"/>
          <w:sz w:val="32"/>
          <w:szCs w:val="32"/>
          <w:u w:val="single"/>
        </w:rPr>
      </w:pPr>
    </w:p>
    <w:p w14:paraId="7D587EA7" w14:textId="5C668FB9" w:rsidR="00B27ACA" w:rsidRPr="00A36DD5" w:rsidRDefault="00081AF9" w:rsidP="00B27ACA">
      <w:pPr>
        <w:autoSpaceDE w:val="0"/>
        <w:autoSpaceDN w:val="0"/>
        <w:adjustRightInd w:val="0"/>
        <w:spacing w:after="200" w:line="360" w:lineRule="auto"/>
        <w:ind w:left="-142"/>
        <w:contextualSpacing/>
        <w:rPr>
          <w:rFonts w:ascii="Times New Roman" w:eastAsia="Calibri" w:hAnsi="Times New Roman" w:cs="Times New Roman"/>
          <w:b/>
          <w:bCs/>
          <w:color w:val="002060"/>
          <w:sz w:val="32"/>
          <w:szCs w:val="32"/>
          <w:u w:val="single"/>
        </w:rPr>
      </w:pPr>
      <w:r>
        <w:rPr>
          <w:rFonts w:ascii="Times New Roman" w:eastAsia="Calibri" w:hAnsi="Times New Roman" w:cs="Times New Roman"/>
          <w:b/>
          <w:bCs/>
          <w:color w:val="002060"/>
          <w:sz w:val="32"/>
          <w:szCs w:val="32"/>
          <w:u w:val="single"/>
        </w:rPr>
        <w:t xml:space="preserve">*Attachment at </w:t>
      </w:r>
      <w:proofErr w:type="gramStart"/>
      <w:r>
        <w:rPr>
          <w:rFonts w:ascii="Times New Roman" w:eastAsia="Calibri" w:hAnsi="Times New Roman" w:cs="Times New Roman"/>
          <w:b/>
          <w:bCs/>
          <w:color w:val="002060"/>
          <w:sz w:val="32"/>
          <w:szCs w:val="32"/>
          <w:u w:val="single"/>
        </w:rPr>
        <w:t>eLearining.*</w:t>
      </w:r>
      <w:proofErr w:type="gramEnd"/>
    </w:p>
    <w:p w14:paraId="0C3660E6" w14:textId="57A7AF0E" w:rsidR="00081AF9" w:rsidRPr="00081AF9" w:rsidRDefault="00E248C1" w:rsidP="00081AF9">
      <w:pPr>
        <w:pStyle w:val="a5"/>
        <w:numPr>
          <w:ilvl w:val="0"/>
          <w:numId w:val="19"/>
        </w:numPr>
        <w:autoSpaceDE w:val="0"/>
        <w:autoSpaceDN w:val="0"/>
        <w:adjustRightInd w:val="0"/>
        <w:spacing w:after="200" w:line="360" w:lineRule="auto"/>
        <w:rPr>
          <w:rFonts w:asciiTheme="majorBidi" w:hAnsiTheme="majorBidi" w:cstheme="majorBidi"/>
          <w:b/>
          <w:bCs/>
          <w:color w:val="002060"/>
          <w:sz w:val="28"/>
          <w:szCs w:val="28"/>
        </w:rPr>
      </w:pPr>
      <w:r w:rsidRPr="00081AF9">
        <w:rPr>
          <w:rFonts w:asciiTheme="majorBidi" w:hAnsiTheme="majorBidi" w:cstheme="majorBidi"/>
          <w:b/>
          <w:bCs/>
          <w:color w:val="002060"/>
          <w:sz w:val="28"/>
          <w:szCs w:val="28"/>
        </w:rPr>
        <w:t>Appendix A: Source Code of the Scanner (Flex File)</w:t>
      </w:r>
    </w:p>
    <w:p w14:paraId="18FD0CE5" w14:textId="21355062" w:rsidR="00E248C1" w:rsidRPr="00081AF9" w:rsidRDefault="00E248C1" w:rsidP="00081AF9">
      <w:pPr>
        <w:pStyle w:val="a5"/>
        <w:numPr>
          <w:ilvl w:val="0"/>
          <w:numId w:val="19"/>
        </w:numPr>
        <w:autoSpaceDE w:val="0"/>
        <w:autoSpaceDN w:val="0"/>
        <w:adjustRightInd w:val="0"/>
        <w:spacing w:after="200" w:line="360" w:lineRule="auto"/>
        <w:rPr>
          <w:rFonts w:asciiTheme="majorBidi" w:hAnsiTheme="majorBidi" w:cstheme="majorBidi"/>
          <w:b/>
          <w:bCs/>
          <w:color w:val="002060"/>
          <w:sz w:val="28"/>
          <w:szCs w:val="28"/>
        </w:rPr>
      </w:pPr>
      <w:r w:rsidRPr="00081AF9">
        <w:rPr>
          <w:rFonts w:asciiTheme="majorBidi" w:hAnsiTheme="majorBidi" w:cstheme="majorBidi"/>
          <w:b/>
          <w:bCs/>
          <w:color w:val="002060"/>
          <w:sz w:val="28"/>
          <w:szCs w:val="28"/>
        </w:rPr>
        <w:t>Appendix B: Sample Input File (tiny.txt)</w:t>
      </w:r>
    </w:p>
    <w:p w14:paraId="48AACC39" w14:textId="1F232A3F" w:rsidR="00E248C1" w:rsidRPr="00081AF9" w:rsidRDefault="00E248C1" w:rsidP="00081AF9">
      <w:pPr>
        <w:pStyle w:val="a5"/>
        <w:numPr>
          <w:ilvl w:val="0"/>
          <w:numId w:val="19"/>
        </w:numPr>
        <w:autoSpaceDE w:val="0"/>
        <w:autoSpaceDN w:val="0"/>
        <w:adjustRightInd w:val="0"/>
        <w:spacing w:after="200" w:line="360" w:lineRule="auto"/>
        <w:rPr>
          <w:rFonts w:asciiTheme="majorBidi" w:hAnsiTheme="majorBidi" w:cstheme="majorBidi"/>
          <w:b/>
          <w:bCs/>
          <w:color w:val="002060"/>
          <w:sz w:val="28"/>
          <w:szCs w:val="28"/>
        </w:rPr>
      </w:pPr>
      <w:r w:rsidRPr="00081AF9">
        <w:rPr>
          <w:rFonts w:asciiTheme="majorBidi" w:hAnsiTheme="majorBidi" w:cstheme="majorBidi"/>
          <w:b/>
          <w:bCs/>
          <w:color w:val="002060"/>
          <w:sz w:val="28"/>
          <w:szCs w:val="28"/>
        </w:rPr>
        <w:t>Appendix C: Sample Output File (result.txt)</w:t>
      </w:r>
    </w:p>
    <w:p w14:paraId="08EB1429" w14:textId="285DE7DB" w:rsidR="000C2DF2" w:rsidRPr="00081AF9" w:rsidRDefault="00E248C1" w:rsidP="00081AF9">
      <w:pPr>
        <w:pStyle w:val="a5"/>
        <w:numPr>
          <w:ilvl w:val="0"/>
          <w:numId w:val="19"/>
        </w:numPr>
        <w:autoSpaceDE w:val="0"/>
        <w:autoSpaceDN w:val="0"/>
        <w:adjustRightInd w:val="0"/>
        <w:spacing w:after="200" w:line="360" w:lineRule="auto"/>
        <w:rPr>
          <w:rFonts w:asciiTheme="majorBidi" w:hAnsiTheme="majorBidi" w:cstheme="majorBidi"/>
          <w:b/>
          <w:bCs/>
          <w:color w:val="002060"/>
          <w:sz w:val="28"/>
          <w:szCs w:val="28"/>
        </w:rPr>
      </w:pPr>
      <w:r w:rsidRPr="00081AF9">
        <w:rPr>
          <w:rFonts w:asciiTheme="majorBidi" w:hAnsiTheme="majorBidi" w:cstheme="majorBidi"/>
          <w:b/>
          <w:bCs/>
          <w:color w:val="002060"/>
          <w:sz w:val="28"/>
          <w:szCs w:val="28"/>
        </w:rPr>
        <w:t>Appendix D: Global Definitions and Utility Files (GLOBALS.H, UTIL.C, UTIL.H)</w:t>
      </w:r>
      <w:r w:rsidR="000C2DF2" w:rsidRPr="00081AF9">
        <w:rPr>
          <w:rFonts w:asciiTheme="majorBidi" w:hAnsiTheme="majorBidi" w:cstheme="majorBidi"/>
          <w:b/>
          <w:bCs/>
          <w:color w:val="002060"/>
          <w:sz w:val="28"/>
          <w:szCs w:val="28"/>
        </w:rPr>
        <w:br w:type="page"/>
      </w:r>
    </w:p>
    <w:p w14:paraId="7A8FA215" w14:textId="50C3F717" w:rsidR="006E4610" w:rsidRPr="00FC4E5D" w:rsidRDefault="006E4610" w:rsidP="00D51B2A">
      <w:pPr>
        <w:pStyle w:val="a5"/>
        <w:autoSpaceDE w:val="0"/>
        <w:autoSpaceDN w:val="0"/>
        <w:adjustRightInd w:val="0"/>
        <w:spacing w:after="200" w:line="360" w:lineRule="auto"/>
        <w:ind w:left="-567"/>
        <w:rPr>
          <w:rFonts w:asciiTheme="majorBidi" w:hAnsiTheme="majorBidi" w:cstheme="majorBidi"/>
          <w:b/>
          <w:bCs/>
          <w:color w:val="002060"/>
          <w:sz w:val="32"/>
          <w:szCs w:val="32"/>
          <w:u w:val="single"/>
          <w:rtl/>
        </w:rPr>
      </w:pPr>
      <w:r>
        <w:rPr>
          <w:rFonts w:asciiTheme="majorBidi" w:hAnsiTheme="majorBidi" w:cstheme="majorBidi"/>
          <w:b/>
          <w:bCs/>
          <w:color w:val="002060"/>
          <w:sz w:val="32"/>
          <w:szCs w:val="32"/>
          <w:u w:val="single"/>
        </w:rPr>
        <w:lastRenderedPageBreak/>
        <w:t xml:space="preserve">Important </w:t>
      </w:r>
      <w:r w:rsidR="00D51B2A">
        <w:rPr>
          <w:rFonts w:asciiTheme="majorBidi" w:hAnsiTheme="majorBidi" w:cstheme="majorBidi"/>
          <w:b/>
          <w:bCs/>
          <w:color w:val="002060"/>
          <w:sz w:val="32"/>
          <w:szCs w:val="32"/>
          <w:u w:val="single"/>
        </w:rPr>
        <w:t>Note: -</w:t>
      </w:r>
    </w:p>
    <w:p w14:paraId="7349FF74" w14:textId="77777777" w:rsidR="006E4610" w:rsidRPr="001F5331" w:rsidRDefault="006E4610" w:rsidP="00D51B2A">
      <w:pPr>
        <w:spacing w:line="276" w:lineRule="auto"/>
        <w:ind w:left="-567"/>
        <w:jc w:val="lowKashida"/>
        <w:rPr>
          <w:rFonts w:asciiTheme="majorBidi" w:eastAsia="Times New Roman" w:hAnsiTheme="majorBidi" w:cstheme="majorBidi"/>
          <w:color w:val="2D2D2D"/>
          <w:spacing w:val="-2"/>
          <w:sz w:val="28"/>
          <w:szCs w:val="28"/>
          <w:lang w:val="en-GB" w:eastAsia="en-GB"/>
        </w:rPr>
      </w:pPr>
      <w:r w:rsidRPr="001F5331">
        <w:rPr>
          <w:rFonts w:asciiTheme="majorBidi" w:eastAsia="Times New Roman" w:hAnsiTheme="majorBidi" w:cstheme="majorBidi"/>
          <w:color w:val="2D2D2D"/>
          <w:spacing w:val="-2"/>
          <w:sz w:val="28"/>
          <w:szCs w:val="28"/>
          <w:lang w:val="en-GB" w:eastAsia="en-GB"/>
        </w:rPr>
        <w:t xml:space="preserve">Technical reports include a mixture of text, tables, </w:t>
      </w:r>
      <w:r>
        <w:rPr>
          <w:rFonts w:asciiTheme="majorBidi" w:eastAsia="Times New Roman" w:hAnsiTheme="majorBidi" w:cstheme="majorBidi"/>
          <w:color w:val="2D2D2D"/>
          <w:spacing w:val="-2"/>
          <w:sz w:val="28"/>
          <w:szCs w:val="28"/>
          <w:lang w:val="en-GB" w:eastAsia="en-GB"/>
        </w:rPr>
        <w:t xml:space="preserve">and </w:t>
      </w:r>
      <w:r w:rsidRPr="001F5331">
        <w:rPr>
          <w:rFonts w:asciiTheme="majorBidi" w:eastAsia="Times New Roman" w:hAnsiTheme="majorBidi" w:cstheme="majorBidi"/>
          <w:color w:val="2D2D2D"/>
          <w:spacing w:val="-2"/>
          <w:sz w:val="28"/>
          <w:szCs w:val="28"/>
          <w:lang w:val="en-GB" w:eastAsia="en-GB"/>
        </w:rPr>
        <w:t>figures. Consider how you can present the information best for your reader. Would a table or figure help to convey your ideas more effectively than a paragraph describing the same data?</w:t>
      </w:r>
    </w:p>
    <w:p w14:paraId="78DA00D8" w14:textId="77777777" w:rsidR="006E4610" w:rsidRPr="001F5331" w:rsidRDefault="006E4610" w:rsidP="00D51B2A">
      <w:pPr>
        <w:spacing w:line="276" w:lineRule="auto"/>
        <w:ind w:left="-567"/>
        <w:jc w:val="lowKashida"/>
        <w:rPr>
          <w:rFonts w:asciiTheme="majorBidi" w:eastAsia="Times New Roman" w:hAnsiTheme="majorBidi" w:cstheme="majorBidi"/>
          <w:color w:val="2D2D2D"/>
          <w:spacing w:val="-2"/>
          <w:sz w:val="28"/>
          <w:szCs w:val="28"/>
          <w:lang w:val="en-GB" w:eastAsia="en-GB"/>
        </w:rPr>
      </w:pPr>
      <w:r w:rsidRPr="001F5331">
        <w:rPr>
          <w:rFonts w:asciiTheme="majorBidi" w:eastAsia="Times New Roman" w:hAnsiTheme="majorBidi" w:cstheme="majorBidi"/>
          <w:color w:val="2D2D2D"/>
          <w:spacing w:val="-2"/>
          <w:sz w:val="28"/>
          <w:szCs w:val="28"/>
          <w:lang w:val="en-GB" w:eastAsia="en-GB"/>
        </w:rPr>
        <w:t>Figures and tables should:</w:t>
      </w:r>
      <w:r>
        <w:rPr>
          <w:rFonts w:asciiTheme="majorBidi" w:eastAsia="Times New Roman" w:hAnsiTheme="majorBidi" w:cstheme="majorBidi"/>
          <w:color w:val="2D2D2D"/>
          <w:spacing w:val="-2"/>
          <w:sz w:val="28"/>
          <w:szCs w:val="28"/>
          <w:lang w:val="en-GB" w:eastAsia="en-GB"/>
        </w:rPr>
        <w:t xml:space="preserve"> -</w:t>
      </w:r>
    </w:p>
    <w:p w14:paraId="5E5F5A79" w14:textId="77777777" w:rsidR="006E4610" w:rsidRPr="001F5331" w:rsidRDefault="006E4610" w:rsidP="00D51B2A">
      <w:pPr>
        <w:numPr>
          <w:ilvl w:val="0"/>
          <w:numId w:val="14"/>
        </w:numPr>
        <w:tabs>
          <w:tab w:val="clear" w:pos="720"/>
        </w:tabs>
        <w:spacing w:after="100" w:afterAutospacing="1" w:line="276" w:lineRule="auto"/>
        <w:ind w:left="-284" w:hanging="283"/>
        <w:rPr>
          <w:rFonts w:asciiTheme="majorBidi" w:eastAsia="Times New Roman" w:hAnsiTheme="majorBidi" w:cstheme="majorBidi"/>
          <w:color w:val="2D2D2D"/>
          <w:spacing w:val="-2"/>
          <w:sz w:val="24"/>
          <w:szCs w:val="24"/>
          <w:lang w:val="en-GB" w:eastAsia="en-GB"/>
        </w:rPr>
      </w:pPr>
      <w:r w:rsidRPr="001F5331">
        <w:rPr>
          <w:rFonts w:asciiTheme="majorBidi" w:eastAsia="Times New Roman" w:hAnsiTheme="majorBidi" w:cstheme="majorBidi"/>
          <w:color w:val="2D2D2D"/>
          <w:spacing w:val="-2"/>
          <w:sz w:val="24"/>
          <w:szCs w:val="24"/>
          <w:lang w:val="en-GB" w:eastAsia="en-GB"/>
        </w:rPr>
        <w:t>Be numbered</w:t>
      </w:r>
    </w:p>
    <w:p w14:paraId="0B1EC57A" w14:textId="77777777" w:rsidR="006E4610" w:rsidRPr="001F5331" w:rsidRDefault="006E4610" w:rsidP="00D51B2A">
      <w:pPr>
        <w:numPr>
          <w:ilvl w:val="0"/>
          <w:numId w:val="14"/>
        </w:numPr>
        <w:tabs>
          <w:tab w:val="clear" w:pos="720"/>
        </w:tabs>
        <w:spacing w:after="100" w:afterAutospacing="1" w:line="276" w:lineRule="auto"/>
        <w:ind w:left="-284" w:hanging="283"/>
        <w:rPr>
          <w:rFonts w:asciiTheme="majorBidi" w:eastAsia="Times New Roman" w:hAnsiTheme="majorBidi" w:cstheme="majorBidi"/>
          <w:color w:val="2D2D2D"/>
          <w:spacing w:val="-2"/>
          <w:sz w:val="24"/>
          <w:szCs w:val="24"/>
          <w:lang w:val="en-GB" w:eastAsia="en-GB"/>
        </w:rPr>
      </w:pPr>
      <w:r w:rsidRPr="001F5331">
        <w:rPr>
          <w:rFonts w:asciiTheme="majorBidi" w:eastAsia="Times New Roman" w:hAnsiTheme="majorBidi" w:cstheme="majorBidi"/>
          <w:color w:val="2D2D2D"/>
          <w:spacing w:val="-2"/>
          <w:sz w:val="24"/>
          <w:szCs w:val="24"/>
          <w:lang w:val="en-GB" w:eastAsia="en-GB"/>
        </w:rPr>
        <w:t>Be referred to in-text, e.g. </w:t>
      </w:r>
      <w:r w:rsidRPr="001F5331">
        <w:rPr>
          <w:rFonts w:asciiTheme="majorBidi" w:eastAsia="Times New Roman" w:hAnsiTheme="majorBidi" w:cstheme="majorBidi"/>
          <w:i/>
          <w:iCs/>
          <w:color w:val="2D2D2D"/>
          <w:spacing w:val="-2"/>
          <w:sz w:val="24"/>
          <w:szCs w:val="24"/>
          <w:lang w:val="en-GB" w:eastAsia="en-GB"/>
        </w:rPr>
        <w:t>In Table 1</w:t>
      </w:r>
      <w:r w:rsidRPr="001F5331">
        <w:rPr>
          <w:rFonts w:asciiTheme="majorBidi" w:eastAsia="Times New Roman" w:hAnsiTheme="majorBidi" w:cstheme="majorBidi"/>
          <w:color w:val="2D2D2D"/>
          <w:spacing w:val="-2"/>
          <w:sz w:val="24"/>
          <w:szCs w:val="24"/>
          <w:lang w:val="en-GB" w:eastAsia="en-GB"/>
        </w:rPr>
        <w:t>…, and</w:t>
      </w:r>
    </w:p>
    <w:p w14:paraId="1B22E683" w14:textId="534895F3" w:rsidR="00874CAC" w:rsidRPr="006F54AC" w:rsidRDefault="006E4610" w:rsidP="006F54AC">
      <w:pPr>
        <w:numPr>
          <w:ilvl w:val="0"/>
          <w:numId w:val="14"/>
        </w:numPr>
        <w:tabs>
          <w:tab w:val="clear" w:pos="720"/>
        </w:tabs>
        <w:spacing w:after="100" w:afterAutospacing="1" w:line="276" w:lineRule="auto"/>
        <w:ind w:left="-284" w:hanging="283"/>
        <w:rPr>
          <w:rFonts w:asciiTheme="majorBidi" w:eastAsia="Times New Roman" w:hAnsiTheme="majorBidi" w:cstheme="majorBidi"/>
          <w:color w:val="2D2D2D"/>
          <w:spacing w:val="-2"/>
          <w:sz w:val="24"/>
          <w:szCs w:val="24"/>
          <w:lang w:val="en-GB" w:eastAsia="en-GB"/>
        </w:rPr>
      </w:pPr>
      <w:r w:rsidRPr="001F5331">
        <w:rPr>
          <w:rFonts w:asciiTheme="majorBidi" w:eastAsia="Times New Roman" w:hAnsiTheme="majorBidi" w:cstheme="majorBidi"/>
          <w:color w:val="2D2D2D"/>
          <w:spacing w:val="-2"/>
          <w:sz w:val="24"/>
          <w:szCs w:val="24"/>
          <w:lang w:val="en-GB" w:eastAsia="en-GB"/>
        </w:rPr>
        <w:t>Include a simple descriptive label - above a table and below a figure.</w:t>
      </w:r>
    </w:p>
    <w:sectPr w:rsidR="00874CAC" w:rsidRPr="006F54AC" w:rsidSect="00CF6E60">
      <w:headerReference w:type="even" r:id="rId11"/>
      <w:headerReference w:type="default" r:id="rId12"/>
      <w:footerReference w:type="even" r:id="rId13"/>
      <w:footerReference w:type="default" r:id="rId14"/>
      <w:headerReference w:type="first" r:id="rId15"/>
      <w:footerReference w:type="first" r:id="rId16"/>
      <w:pgSz w:w="11906" w:h="16838" w:code="9"/>
      <w:pgMar w:top="2880" w:right="1440" w:bottom="198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E9A9A4" w14:textId="77777777" w:rsidR="00A74C3B" w:rsidRDefault="00A74C3B" w:rsidP="00842A74">
      <w:pPr>
        <w:spacing w:after="0" w:line="240" w:lineRule="auto"/>
      </w:pPr>
      <w:r>
        <w:separator/>
      </w:r>
    </w:p>
  </w:endnote>
  <w:endnote w:type="continuationSeparator" w:id="0">
    <w:p w14:paraId="04432BD8" w14:textId="77777777" w:rsidR="00A74C3B" w:rsidRDefault="00A74C3B" w:rsidP="00842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rsiva">
    <w:altName w:val="Calibri"/>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5805B" w14:textId="77777777" w:rsidR="00A94143" w:rsidRDefault="00A94143">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E37CA" w14:textId="00E27087" w:rsidR="008B3F6E" w:rsidRDefault="00A31D9E">
    <w:pPr>
      <w:pStyle w:val="a4"/>
      <w:rPr>
        <w:noProof/>
      </w:rPr>
    </w:pPr>
    <w:r>
      <w:rPr>
        <w:noProof/>
      </w:rPr>
      <w:drawing>
        <wp:anchor distT="0" distB="0" distL="114300" distR="114300" simplePos="0" relativeHeight="251667456" behindDoc="1" locked="0" layoutInCell="1" allowOverlap="1" wp14:anchorId="0A038ECA" wp14:editId="097A60AF">
          <wp:simplePos x="0" y="0"/>
          <wp:positionH relativeFrom="page">
            <wp:posOffset>1905</wp:posOffset>
          </wp:positionH>
          <wp:positionV relativeFrom="paragraph">
            <wp:posOffset>-2189480</wp:posOffset>
          </wp:positionV>
          <wp:extent cx="7551799" cy="3159272"/>
          <wp:effectExtent l="0" t="0" r="0" b="3175"/>
          <wp:wrapNone/>
          <wp:docPr id="1" name="Picture 1" descr="A green and blue line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and blue line drawing of a build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1799" cy="3159272"/>
                  </a:xfrm>
                  <a:prstGeom prst="rect">
                    <a:avLst/>
                  </a:prstGeom>
                </pic:spPr>
              </pic:pic>
            </a:graphicData>
          </a:graphic>
          <wp14:sizeRelH relativeFrom="margin">
            <wp14:pctWidth>0</wp14:pctWidth>
          </wp14:sizeRelH>
          <wp14:sizeRelV relativeFrom="margin">
            <wp14:pctHeight>0</wp14:pctHeight>
          </wp14:sizeRelV>
        </wp:anchor>
      </w:drawing>
    </w:r>
  </w:p>
  <w:p w14:paraId="4D3F204A" w14:textId="77777777" w:rsidR="008B3F6E" w:rsidRDefault="008B3F6E">
    <w:pPr>
      <w:pStyle w:val="a4"/>
      <w:rPr>
        <w:noProof/>
      </w:rPr>
    </w:pPr>
  </w:p>
  <w:p w14:paraId="09C6A3E8" w14:textId="77777777" w:rsidR="008B3F6E" w:rsidRDefault="008B3F6E">
    <w:pPr>
      <w:pStyle w:val="a4"/>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30E32" w14:textId="77777777" w:rsidR="00A94143" w:rsidRDefault="00A94143">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EE18C1" w14:textId="77777777" w:rsidR="00A74C3B" w:rsidRDefault="00A74C3B" w:rsidP="00842A74">
      <w:pPr>
        <w:spacing w:after="0" w:line="240" w:lineRule="auto"/>
      </w:pPr>
      <w:r>
        <w:separator/>
      </w:r>
    </w:p>
  </w:footnote>
  <w:footnote w:type="continuationSeparator" w:id="0">
    <w:p w14:paraId="7DF47A71" w14:textId="77777777" w:rsidR="00A74C3B" w:rsidRDefault="00A74C3B" w:rsidP="00842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79F65" w14:textId="77777777" w:rsidR="00A94143" w:rsidRDefault="00A94143">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74055" w14:textId="1B867C72" w:rsidR="00842A74" w:rsidRDefault="00560670" w:rsidP="008A0EDD">
    <w:pPr>
      <w:pStyle w:val="a3"/>
      <w:tabs>
        <w:tab w:val="clear" w:pos="4680"/>
        <w:tab w:val="clear" w:pos="9360"/>
        <w:tab w:val="left" w:pos="5058"/>
      </w:tabs>
      <w:rPr>
        <w:noProof/>
      </w:rPr>
    </w:pPr>
    <w:r>
      <w:rPr>
        <w:noProof/>
      </w:rPr>
      <w:drawing>
        <wp:anchor distT="0" distB="0" distL="114300" distR="114300" simplePos="0" relativeHeight="251668480" behindDoc="1" locked="0" layoutInCell="1" allowOverlap="1" wp14:anchorId="1160E7DA" wp14:editId="524382AF">
          <wp:simplePos x="0" y="0"/>
          <wp:positionH relativeFrom="page">
            <wp:posOffset>19050</wp:posOffset>
          </wp:positionH>
          <wp:positionV relativeFrom="paragraph">
            <wp:posOffset>-457200</wp:posOffset>
          </wp:positionV>
          <wp:extent cx="7522216" cy="1758462"/>
          <wp:effectExtent l="0" t="0" r="2540" b="0"/>
          <wp:wrapNone/>
          <wp:docPr id="16" name="Picture 16"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ue and green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22216" cy="1758462"/>
                  </a:xfrm>
                  <a:prstGeom prst="rect">
                    <a:avLst/>
                  </a:prstGeom>
                </pic:spPr>
              </pic:pic>
            </a:graphicData>
          </a:graphic>
          <wp14:sizeRelH relativeFrom="margin">
            <wp14:pctWidth>0</wp14:pctWidth>
          </wp14:sizeRelH>
          <wp14:sizeRelV relativeFrom="margin">
            <wp14:pctHeight>0</wp14:pctHeight>
          </wp14:sizeRelV>
        </wp:anchor>
      </w:drawing>
    </w:r>
    <w:r w:rsidR="008A0EDD">
      <w:rPr>
        <w:noProof/>
      </w:rPr>
      <w:tab/>
    </w:r>
  </w:p>
  <w:p w14:paraId="461BE99A" w14:textId="20FAB18A" w:rsidR="00842A74" w:rsidRDefault="00CF6E60" w:rsidP="0018437C">
    <w:pPr>
      <w:pStyle w:val="a3"/>
      <w:tabs>
        <w:tab w:val="clear" w:pos="4680"/>
        <w:tab w:val="clear" w:pos="9360"/>
        <w:tab w:val="left" w:pos="2790"/>
        <w:tab w:val="left" w:pos="6240"/>
      </w:tabs>
    </w:pPr>
    <w:r>
      <w:tab/>
    </w:r>
    <w:r w:rsidR="0018437C">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D1DB53" w14:textId="77777777" w:rsidR="00A94143" w:rsidRDefault="00A94143">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3912"/>
    <w:multiLevelType w:val="multilevel"/>
    <w:tmpl w:val="6D28334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75E1342"/>
    <w:multiLevelType w:val="hybridMultilevel"/>
    <w:tmpl w:val="E63ACD6E"/>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2" w15:restartNumberingAfterBreak="0">
    <w:nsid w:val="1DB446DB"/>
    <w:multiLevelType w:val="multilevel"/>
    <w:tmpl w:val="27C89CB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D140CA"/>
    <w:multiLevelType w:val="hybridMultilevel"/>
    <w:tmpl w:val="9C7A89CA"/>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4" w15:restartNumberingAfterBreak="0">
    <w:nsid w:val="2873002A"/>
    <w:multiLevelType w:val="multilevel"/>
    <w:tmpl w:val="6D8C0A10"/>
    <w:lvl w:ilvl="0">
      <w:start w:val="1"/>
      <w:numFmt w:val="decimal"/>
      <w:lvlText w:val="%1."/>
      <w:lvlJc w:val="left"/>
      <w:pPr>
        <w:ind w:left="360" w:hanging="360"/>
      </w:pPr>
      <w:rPr>
        <w:vertAlign w:val="baseline"/>
      </w:rPr>
    </w:lvl>
    <w:lvl w:ilvl="1">
      <w:start w:val="1"/>
      <w:numFmt w:val="decimal"/>
      <w:lvlText w:val="%1.%2."/>
      <w:lvlJc w:val="left"/>
      <w:pPr>
        <w:ind w:left="1062" w:hanging="432"/>
      </w:pPr>
      <w:rPr>
        <w:color w:val="000000"/>
        <w:sz w:val="36"/>
        <w:szCs w:val="36"/>
        <w:vertAlign w:val="baseline"/>
      </w:rPr>
    </w:lvl>
    <w:lvl w:ilvl="2">
      <w:start w:val="1"/>
      <w:numFmt w:val="decimal"/>
      <w:lvlText w:val="%1.3.%3"/>
      <w:lvlJc w:val="left"/>
      <w:pPr>
        <w:ind w:left="1314" w:hanging="504"/>
      </w:pPr>
      <w:rPr>
        <w:b/>
        <w:bCs/>
        <w:color w:val="000000"/>
        <w:sz w:val="24"/>
        <w:szCs w:val="24"/>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5" w15:restartNumberingAfterBreak="0">
    <w:nsid w:val="3C792528"/>
    <w:multiLevelType w:val="hybridMultilevel"/>
    <w:tmpl w:val="6346FDA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6" w15:restartNumberingAfterBreak="0">
    <w:nsid w:val="42B13FD0"/>
    <w:multiLevelType w:val="hybridMultilevel"/>
    <w:tmpl w:val="A32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53B91"/>
    <w:multiLevelType w:val="hybridMultilevel"/>
    <w:tmpl w:val="E2D47E10"/>
    <w:lvl w:ilvl="0" w:tplc="04090001">
      <w:start w:val="1"/>
      <w:numFmt w:val="bullet"/>
      <w:lvlText w:val=""/>
      <w:lvlJc w:val="left"/>
      <w:pPr>
        <w:ind w:left="983" w:hanging="360"/>
      </w:pPr>
      <w:rPr>
        <w:rFonts w:ascii="Symbol" w:hAnsi="Symbol" w:hint="default"/>
      </w:rPr>
    </w:lvl>
    <w:lvl w:ilvl="1" w:tplc="04090003" w:tentative="1">
      <w:start w:val="1"/>
      <w:numFmt w:val="bullet"/>
      <w:lvlText w:val="o"/>
      <w:lvlJc w:val="left"/>
      <w:pPr>
        <w:ind w:left="1703" w:hanging="360"/>
      </w:pPr>
      <w:rPr>
        <w:rFonts w:ascii="Courier New" w:hAnsi="Courier New" w:cs="Courier New" w:hint="default"/>
      </w:rPr>
    </w:lvl>
    <w:lvl w:ilvl="2" w:tplc="04090005" w:tentative="1">
      <w:start w:val="1"/>
      <w:numFmt w:val="bullet"/>
      <w:lvlText w:val=""/>
      <w:lvlJc w:val="left"/>
      <w:pPr>
        <w:ind w:left="2423" w:hanging="360"/>
      </w:pPr>
      <w:rPr>
        <w:rFonts w:ascii="Wingdings" w:hAnsi="Wingdings" w:hint="default"/>
      </w:rPr>
    </w:lvl>
    <w:lvl w:ilvl="3" w:tplc="04090001" w:tentative="1">
      <w:start w:val="1"/>
      <w:numFmt w:val="bullet"/>
      <w:lvlText w:val=""/>
      <w:lvlJc w:val="left"/>
      <w:pPr>
        <w:ind w:left="3143" w:hanging="360"/>
      </w:pPr>
      <w:rPr>
        <w:rFonts w:ascii="Symbol" w:hAnsi="Symbol" w:hint="default"/>
      </w:rPr>
    </w:lvl>
    <w:lvl w:ilvl="4" w:tplc="04090003" w:tentative="1">
      <w:start w:val="1"/>
      <w:numFmt w:val="bullet"/>
      <w:lvlText w:val="o"/>
      <w:lvlJc w:val="left"/>
      <w:pPr>
        <w:ind w:left="3863" w:hanging="360"/>
      </w:pPr>
      <w:rPr>
        <w:rFonts w:ascii="Courier New" w:hAnsi="Courier New" w:cs="Courier New" w:hint="default"/>
      </w:rPr>
    </w:lvl>
    <w:lvl w:ilvl="5" w:tplc="04090005" w:tentative="1">
      <w:start w:val="1"/>
      <w:numFmt w:val="bullet"/>
      <w:lvlText w:val=""/>
      <w:lvlJc w:val="left"/>
      <w:pPr>
        <w:ind w:left="4583" w:hanging="360"/>
      </w:pPr>
      <w:rPr>
        <w:rFonts w:ascii="Wingdings" w:hAnsi="Wingdings" w:hint="default"/>
      </w:rPr>
    </w:lvl>
    <w:lvl w:ilvl="6" w:tplc="04090001" w:tentative="1">
      <w:start w:val="1"/>
      <w:numFmt w:val="bullet"/>
      <w:lvlText w:val=""/>
      <w:lvlJc w:val="left"/>
      <w:pPr>
        <w:ind w:left="5303" w:hanging="360"/>
      </w:pPr>
      <w:rPr>
        <w:rFonts w:ascii="Symbol" w:hAnsi="Symbol" w:hint="default"/>
      </w:rPr>
    </w:lvl>
    <w:lvl w:ilvl="7" w:tplc="04090003" w:tentative="1">
      <w:start w:val="1"/>
      <w:numFmt w:val="bullet"/>
      <w:lvlText w:val="o"/>
      <w:lvlJc w:val="left"/>
      <w:pPr>
        <w:ind w:left="6023" w:hanging="360"/>
      </w:pPr>
      <w:rPr>
        <w:rFonts w:ascii="Courier New" w:hAnsi="Courier New" w:cs="Courier New" w:hint="default"/>
      </w:rPr>
    </w:lvl>
    <w:lvl w:ilvl="8" w:tplc="04090005" w:tentative="1">
      <w:start w:val="1"/>
      <w:numFmt w:val="bullet"/>
      <w:lvlText w:val=""/>
      <w:lvlJc w:val="left"/>
      <w:pPr>
        <w:ind w:left="6743" w:hanging="360"/>
      </w:pPr>
      <w:rPr>
        <w:rFonts w:ascii="Wingdings" w:hAnsi="Wingdings" w:hint="default"/>
      </w:rPr>
    </w:lvl>
  </w:abstractNum>
  <w:abstractNum w:abstractNumId="8" w15:restartNumberingAfterBreak="0">
    <w:nsid w:val="483A1F45"/>
    <w:multiLevelType w:val="hybridMultilevel"/>
    <w:tmpl w:val="F8A8DF32"/>
    <w:lvl w:ilvl="0" w:tplc="978ED188">
      <w:start w:val="4"/>
      <w:numFmt w:val="bullet"/>
      <w:lvlText w:val="-"/>
      <w:lvlJc w:val="left"/>
      <w:pPr>
        <w:ind w:left="218" w:hanging="360"/>
      </w:pPr>
      <w:rPr>
        <w:rFonts w:ascii="Times New Roman" w:eastAsia="Calibri" w:hAnsi="Times New Roman" w:cs="Times New Roman"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9" w15:restartNumberingAfterBreak="0">
    <w:nsid w:val="55CF3B8E"/>
    <w:multiLevelType w:val="hybridMultilevel"/>
    <w:tmpl w:val="25AEDBAC"/>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0" w15:restartNumberingAfterBreak="0">
    <w:nsid w:val="5AFD56DB"/>
    <w:multiLevelType w:val="hybridMultilevel"/>
    <w:tmpl w:val="D16A6AA8"/>
    <w:lvl w:ilvl="0" w:tplc="0809000F">
      <w:start w:val="1"/>
      <w:numFmt w:val="decimal"/>
      <w:lvlText w:val="%1."/>
      <w:lvlJc w:val="left"/>
      <w:pPr>
        <w:ind w:left="1146" w:hanging="360"/>
      </w:p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1" w15:restartNumberingAfterBreak="0">
    <w:nsid w:val="5C240EC4"/>
    <w:multiLevelType w:val="multilevel"/>
    <w:tmpl w:val="F80EF27C"/>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DEE3939"/>
    <w:multiLevelType w:val="multilevel"/>
    <w:tmpl w:val="03F6729C"/>
    <w:lvl w:ilvl="0">
      <w:start w:val="1"/>
      <w:numFmt w:val="decimal"/>
      <w:lvlText w:val="%1"/>
      <w:lvlJc w:val="left"/>
      <w:pPr>
        <w:ind w:left="360" w:hanging="360"/>
      </w:pPr>
      <w:rPr>
        <w:rFonts w:hint="default"/>
        <w:b/>
        <w:sz w:val="24"/>
      </w:rPr>
    </w:lvl>
    <w:lvl w:ilvl="1">
      <w:start w:val="1"/>
      <w:numFmt w:val="decimal"/>
      <w:lvlText w:val="%1.%2"/>
      <w:lvlJc w:val="left"/>
      <w:pPr>
        <w:ind w:left="360" w:hanging="360"/>
      </w:pPr>
      <w:rPr>
        <w:rFonts w:hint="default"/>
        <w:b/>
        <w:sz w:val="24"/>
      </w:rPr>
    </w:lvl>
    <w:lvl w:ilvl="2">
      <w:start w:val="1"/>
      <w:numFmt w:val="decimal"/>
      <w:lvlText w:val="%1.%2.%3"/>
      <w:lvlJc w:val="left"/>
      <w:pPr>
        <w:ind w:left="1530" w:hanging="720"/>
      </w:pPr>
      <w:rPr>
        <w:rFonts w:hint="default"/>
        <w:b/>
        <w:sz w:val="24"/>
      </w:rPr>
    </w:lvl>
    <w:lvl w:ilvl="3">
      <w:start w:val="1"/>
      <w:numFmt w:val="decimal"/>
      <w:lvlText w:val="%1.%2.%3.%4"/>
      <w:lvlJc w:val="left"/>
      <w:pPr>
        <w:ind w:left="225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3" w15:restartNumberingAfterBreak="0">
    <w:nsid w:val="613E4076"/>
    <w:multiLevelType w:val="multilevel"/>
    <w:tmpl w:val="0C9AE40C"/>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21486A"/>
    <w:multiLevelType w:val="hybridMultilevel"/>
    <w:tmpl w:val="7A3839DA"/>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15" w15:restartNumberingAfterBreak="0">
    <w:nsid w:val="73252995"/>
    <w:multiLevelType w:val="multilevel"/>
    <w:tmpl w:val="C322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77698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437DA3"/>
    <w:multiLevelType w:val="hybridMultilevel"/>
    <w:tmpl w:val="38847BC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74680102"/>
    <w:multiLevelType w:val="hybridMultilevel"/>
    <w:tmpl w:val="A5F65FF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8"/>
  </w:num>
  <w:num w:numId="2">
    <w:abstractNumId w:val="17"/>
  </w:num>
  <w:num w:numId="3">
    <w:abstractNumId w:val="6"/>
  </w:num>
  <w:num w:numId="4">
    <w:abstractNumId w:val="7"/>
  </w:num>
  <w:num w:numId="5">
    <w:abstractNumId w:val="14"/>
  </w:num>
  <w:num w:numId="6">
    <w:abstractNumId w:val="9"/>
  </w:num>
  <w:num w:numId="7">
    <w:abstractNumId w:val="5"/>
  </w:num>
  <w:num w:numId="8">
    <w:abstractNumId w:val="1"/>
  </w:num>
  <w:num w:numId="9">
    <w:abstractNumId w:val="3"/>
  </w:num>
  <w:num w:numId="10">
    <w:abstractNumId w:val="4"/>
  </w:num>
  <w:num w:numId="11">
    <w:abstractNumId w:val="12"/>
  </w:num>
  <w:num w:numId="12">
    <w:abstractNumId w:val="10"/>
  </w:num>
  <w:num w:numId="13">
    <w:abstractNumId w:val="16"/>
  </w:num>
  <w:num w:numId="14">
    <w:abstractNumId w:val="15"/>
  </w:num>
  <w:num w:numId="15">
    <w:abstractNumId w:val="11"/>
  </w:num>
  <w:num w:numId="16">
    <w:abstractNumId w:val="2"/>
  </w:num>
  <w:num w:numId="17">
    <w:abstractNumId w:val="0"/>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E9B"/>
    <w:rsid w:val="00036453"/>
    <w:rsid w:val="00081AF9"/>
    <w:rsid w:val="00094ACD"/>
    <w:rsid w:val="000C2DF2"/>
    <w:rsid w:val="00112C8D"/>
    <w:rsid w:val="00144D06"/>
    <w:rsid w:val="00153D3B"/>
    <w:rsid w:val="0018437C"/>
    <w:rsid w:val="00227EE6"/>
    <w:rsid w:val="00272BE1"/>
    <w:rsid w:val="002F2965"/>
    <w:rsid w:val="00427D14"/>
    <w:rsid w:val="0049201F"/>
    <w:rsid w:val="00506003"/>
    <w:rsid w:val="005255E2"/>
    <w:rsid w:val="00550DAC"/>
    <w:rsid w:val="00560670"/>
    <w:rsid w:val="005B1F35"/>
    <w:rsid w:val="006139E1"/>
    <w:rsid w:val="0062016F"/>
    <w:rsid w:val="00660B9C"/>
    <w:rsid w:val="006B6BA7"/>
    <w:rsid w:val="006E1CF9"/>
    <w:rsid w:val="006E4610"/>
    <w:rsid w:val="006F54AC"/>
    <w:rsid w:val="00700D57"/>
    <w:rsid w:val="00722961"/>
    <w:rsid w:val="00732B48"/>
    <w:rsid w:val="0073535E"/>
    <w:rsid w:val="00753490"/>
    <w:rsid w:val="00793821"/>
    <w:rsid w:val="007C6718"/>
    <w:rsid w:val="00823FE1"/>
    <w:rsid w:val="00842A74"/>
    <w:rsid w:val="00855D11"/>
    <w:rsid w:val="00874CAC"/>
    <w:rsid w:val="008A0EDD"/>
    <w:rsid w:val="008B3F6E"/>
    <w:rsid w:val="008E303E"/>
    <w:rsid w:val="008F36E1"/>
    <w:rsid w:val="0094367D"/>
    <w:rsid w:val="00954D55"/>
    <w:rsid w:val="009918F8"/>
    <w:rsid w:val="00A31D9E"/>
    <w:rsid w:val="00A36DD5"/>
    <w:rsid w:val="00A74C3B"/>
    <w:rsid w:val="00A94143"/>
    <w:rsid w:val="00AB7D24"/>
    <w:rsid w:val="00AD2CAE"/>
    <w:rsid w:val="00AE2DC5"/>
    <w:rsid w:val="00AF1610"/>
    <w:rsid w:val="00B2228D"/>
    <w:rsid w:val="00B27ACA"/>
    <w:rsid w:val="00BD0333"/>
    <w:rsid w:val="00BD6F98"/>
    <w:rsid w:val="00BF1847"/>
    <w:rsid w:val="00C01916"/>
    <w:rsid w:val="00C52CF3"/>
    <w:rsid w:val="00C579CE"/>
    <w:rsid w:val="00CE1995"/>
    <w:rsid w:val="00CE2EEE"/>
    <w:rsid w:val="00CF02A5"/>
    <w:rsid w:val="00CF6E60"/>
    <w:rsid w:val="00D51B2A"/>
    <w:rsid w:val="00D90E9B"/>
    <w:rsid w:val="00E1311F"/>
    <w:rsid w:val="00E248C1"/>
    <w:rsid w:val="00E31042"/>
    <w:rsid w:val="00EC3942"/>
    <w:rsid w:val="00EF6DF5"/>
    <w:rsid w:val="00F019D8"/>
    <w:rsid w:val="00F145F9"/>
    <w:rsid w:val="00F53E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E60AC"/>
  <w15:chartTrackingRefBased/>
  <w15:docId w15:val="{07667926-BDF0-41B6-B74C-28E81530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4D06"/>
  </w:style>
  <w:style w:type="paragraph" w:styleId="1">
    <w:name w:val="heading 1"/>
    <w:basedOn w:val="a"/>
    <w:next w:val="a"/>
    <w:link w:val="1Char"/>
    <w:uiPriority w:val="9"/>
    <w:qFormat/>
    <w:rsid w:val="006E46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5">
    <w:name w:val="heading 5"/>
    <w:basedOn w:val="a"/>
    <w:next w:val="a"/>
    <w:link w:val="5Char"/>
    <w:uiPriority w:val="9"/>
    <w:unhideWhenUsed/>
    <w:qFormat/>
    <w:rsid w:val="006E4610"/>
    <w:pPr>
      <w:keepNext/>
      <w:keepLines/>
      <w:bidi/>
      <w:spacing w:before="200" w:after="0" w:line="276" w:lineRule="auto"/>
      <w:outlineLvl w:val="4"/>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2A74"/>
    <w:pPr>
      <w:tabs>
        <w:tab w:val="center" w:pos="4680"/>
        <w:tab w:val="right" w:pos="9360"/>
      </w:tabs>
      <w:spacing w:after="0" w:line="240" w:lineRule="auto"/>
    </w:pPr>
  </w:style>
  <w:style w:type="character" w:customStyle="1" w:styleId="Char">
    <w:name w:val="رأس الصفحة Char"/>
    <w:basedOn w:val="a0"/>
    <w:link w:val="a3"/>
    <w:uiPriority w:val="99"/>
    <w:rsid w:val="00842A74"/>
  </w:style>
  <w:style w:type="paragraph" w:styleId="a4">
    <w:name w:val="footer"/>
    <w:basedOn w:val="a"/>
    <w:link w:val="Char0"/>
    <w:uiPriority w:val="99"/>
    <w:unhideWhenUsed/>
    <w:rsid w:val="00842A74"/>
    <w:pPr>
      <w:tabs>
        <w:tab w:val="center" w:pos="4680"/>
        <w:tab w:val="right" w:pos="9360"/>
      </w:tabs>
      <w:spacing w:after="0" w:line="240" w:lineRule="auto"/>
    </w:pPr>
  </w:style>
  <w:style w:type="character" w:customStyle="1" w:styleId="Char0">
    <w:name w:val="تذييل الصفحة Char"/>
    <w:basedOn w:val="a0"/>
    <w:link w:val="a4"/>
    <w:uiPriority w:val="99"/>
    <w:rsid w:val="00842A74"/>
  </w:style>
  <w:style w:type="paragraph" w:styleId="a5">
    <w:name w:val="List Paragraph"/>
    <w:basedOn w:val="a"/>
    <w:uiPriority w:val="34"/>
    <w:qFormat/>
    <w:rsid w:val="008B3F6E"/>
    <w:pPr>
      <w:ind w:left="720"/>
      <w:contextualSpacing/>
    </w:pPr>
  </w:style>
  <w:style w:type="character" w:customStyle="1" w:styleId="1Char">
    <w:name w:val="العنوان 1 Char"/>
    <w:basedOn w:val="a0"/>
    <w:link w:val="1"/>
    <w:uiPriority w:val="9"/>
    <w:rsid w:val="006E4610"/>
    <w:rPr>
      <w:rFonts w:asciiTheme="majorHAnsi" w:eastAsiaTheme="majorEastAsia" w:hAnsiTheme="majorHAnsi" w:cstheme="majorBidi"/>
      <w:color w:val="2E74B5" w:themeColor="accent1" w:themeShade="BF"/>
      <w:sz w:val="32"/>
      <w:szCs w:val="32"/>
    </w:rPr>
  </w:style>
  <w:style w:type="character" w:customStyle="1" w:styleId="5Char">
    <w:name w:val="عنوان 5 Char"/>
    <w:basedOn w:val="a0"/>
    <w:link w:val="5"/>
    <w:uiPriority w:val="9"/>
    <w:rsid w:val="006E4610"/>
    <w:rPr>
      <w:rFonts w:asciiTheme="majorHAnsi" w:eastAsiaTheme="majorEastAsia" w:hAnsiTheme="majorHAnsi" w:cstheme="majorBidi"/>
      <w:color w:val="1F4D78" w:themeColor="accent1" w:themeShade="7F"/>
    </w:rPr>
  </w:style>
  <w:style w:type="paragraph" w:styleId="a6">
    <w:name w:val="No Spacing"/>
    <w:link w:val="Char1"/>
    <w:uiPriority w:val="1"/>
    <w:qFormat/>
    <w:rsid w:val="006E4610"/>
    <w:pPr>
      <w:spacing w:after="0" w:line="240" w:lineRule="auto"/>
    </w:pPr>
    <w:rPr>
      <w:rFonts w:eastAsiaTheme="minorEastAsia"/>
    </w:rPr>
  </w:style>
  <w:style w:type="character" w:customStyle="1" w:styleId="Char1">
    <w:name w:val="بلا تباعد Char"/>
    <w:basedOn w:val="a0"/>
    <w:link w:val="a6"/>
    <w:uiPriority w:val="1"/>
    <w:rsid w:val="006E4610"/>
    <w:rPr>
      <w:rFonts w:eastAsiaTheme="minorEastAsia"/>
    </w:rPr>
  </w:style>
  <w:style w:type="paragraph" w:styleId="a7">
    <w:name w:val="Subtitle"/>
    <w:basedOn w:val="a"/>
    <w:next w:val="a"/>
    <w:link w:val="Char2"/>
    <w:uiPriority w:val="11"/>
    <w:qFormat/>
    <w:rsid w:val="006E4610"/>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Char2">
    <w:name w:val="عنوان فرعي Char"/>
    <w:basedOn w:val="a0"/>
    <w:link w:val="a7"/>
    <w:uiPriority w:val="11"/>
    <w:rsid w:val="006E4610"/>
    <w:rPr>
      <w:rFonts w:asciiTheme="majorHAnsi" w:eastAsiaTheme="majorEastAsia" w:hAnsiTheme="majorHAnsi" w:cstheme="majorBidi"/>
      <w:i/>
      <w:iCs/>
      <w:color w:val="5B9BD5" w:themeColor="accent1"/>
      <w:spacing w:val="15"/>
      <w:sz w:val="24"/>
      <w:szCs w:val="24"/>
    </w:rPr>
  </w:style>
  <w:style w:type="table" w:styleId="a8">
    <w:name w:val="Table Grid"/>
    <w:basedOn w:val="a1"/>
    <w:uiPriority w:val="39"/>
    <w:rsid w:val="00B2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ED56A869A343F680E58604A0FB326F"/>
        <w:category>
          <w:name w:val="General"/>
          <w:gallery w:val="placeholder"/>
        </w:category>
        <w:types>
          <w:type w:val="bbPlcHdr"/>
        </w:types>
        <w:behaviors>
          <w:behavior w:val="content"/>
        </w:behaviors>
        <w:guid w:val="{44E29503-A52F-40A8-8A61-6129EAC8916D}"/>
      </w:docPartPr>
      <w:docPartBody>
        <w:p w:rsidR="00F87D23" w:rsidRDefault="00AC778A" w:rsidP="00AC778A">
          <w:pPr>
            <w:pStyle w:val="D0ED56A869A343F680E58604A0FB326F"/>
          </w:pPr>
          <w:r>
            <w:rPr>
              <w:rFonts w:asciiTheme="majorHAnsi" w:eastAsiaTheme="majorEastAsia" w:hAnsiTheme="majorHAnsi" w:cstheme="majorBidi"/>
              <w:caps/>
              <w:color w:val="5B9BD5" w:themeColor="accent1"/>
              <w:sz w:val="80"/>
              <w:szCs w:val="80"/>
            </w:rPr>
            <w:t>[Document title]</w:t>
          </w:r>
        </w:p>
      </w:docPartBody>
    </w:docPart>
    <w:docPart>
      <w:docPartPr>
        <w:name w:val="AEDC6CE28A764C30A9AB5BB5E90DB19C"/>
        <w:category>
          <w:name w:val="General"/>
          <w:gallery w:val="placeholder"/>
        </w:category>
        <w:types>
          <w:type w:val="bbPlcHdr"/>
        </w:types>
        <w:behaviors>
          <w:behavior w:val="content"/>
        </w:behaviors>
        <w:guid w:val="{37CBBFBB-7801-4966-938F-0ED20751AB83}"/>
      </w:docPartPr>
      <w:docPartBody>
        <w:p w:rsidR="00F87D23" w:rsidRDefault="00AC778A" w:rsidP="00AC778A">
          <w:pPr>
            <w:pStyle w:val="AEDC6CE28A764C30A9AB5BB5E90DB1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rsiva">
    <w:altName w:val="Calibri"/>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78A"/>
    <w:rsid w:val="00153D3B"/>
    <w:rsid w:val="00466036"/>
    <w:rsid w:val="00654264"/>
    <w:rsid w:val="00AC778A"/>
    <w:rsid w:val="00F87D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805EE2E97D45EA9D305E1FDFD361B7">
    <w:name w:val="07805EE2E97D45EA9D305E1FDFD361B7"/>
    <w:rsid w:val="00AC778A"/>
  </w:style>
  <w:style w:type="paragraph" w:customStyle="1" w:styleId="D11DEE7C947C48989599D124B6890B15">
    <w:name w:val="D11DEE7C947C48989599D124B6890B15"/>
    <w:rsid w:val="00AC778A"/>
  </w:style>
  <w:style w:type="paragraph" w:customStyle="1" w:styleId="B63FA18D6F9948B48CBD7DE3CD4E94BD">
    <w:name w:val="B63FA18D6F9948B48CBD7DE3CD4E94BD"/>
    <w:rsid w:val="00AC778A"/>
  </w:style>
  <w:style w:type="paragraph" w:customStyle="1" w:styleId="0D8C4C77C6A142B99DD1FEDE71195D17">
    <w:name w:val="0D8C4C77C6A142B99DD1FEDE71195D17"/>
    <w:rsid w:val="00AC778A"/>
  </w:style>
  <w:style w:type="paragraph" w:customStyle="1" w:styleId="D0ED56A869A343F680E58604A0FB326F">
    <w:name w:val="D0ED56A869A343F680E58604A0FB326F"/>
    <w:rsid w:val="00AC778A"/>
  </w:style>
  <w:style w:type="paragraph" w:customStyle="1" w:styleId="AEDC6CE28A764C30A9AB5BB5E90DB19C">
    <w:name w:val="AEDC6CE28A764C30A9AB5BB5E90DB19C"/>
    <w:rsid w:val="00AC77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979B1-09EC-437E-B788-4D528F679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1549</Words>
  <Characters>8835</Characters>
  <Application>Microsoft Office Word</Application>
  <DocSecurity>0</DocSecurity>
  <Lines>73</Lines>
  <Paragraphs>20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Lexical Analyzer</vt: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Lexical Analyzer</dc:title>
  <dc:subject>Create a Scanner of the C-Minus Compiler</dc:subject>
  <dc:creator>reham osman</dc:creator>
  <cp:keywords/>
  <dc:description/>
  <cp:lastModifiedBy>WinDows</cp:lastModifiedBy>
  <cp:revision>2</cp:revision>
  <dcterms:created xsi:type="dcterms:W3CDTF">2025-04-26T18:31:00Z</dcterms:created>
  <dcterms:modified xsi:type="dcterms:W3CDTF">2025-04-26T18:31:00Z</dcterms:modified>
</cp:coreProperties>
</file>