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6C45B5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Período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 xml:space="preserve">De: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5C176D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C41749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C45B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Situação Crítica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76"/>
        <w:gridCol w:w="5891"/>
      </w:tblGrid>
      <w:tr w:rsidR="006E42B1" w:rsidRPr="006C45B5" w:rsidTr="00A530DD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589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Prazo (SPI)</w:t>
            </w:r>
          </w:p>
        </w:tc>
        <w:tc>
          <w:tcPr>
            <w:tcW w:w="976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 equipe esta a enfrentar dificultadades no uso da ferramenta laravel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Custo (CPI)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976" w:type="dxa"/>
            <w:shd w:val="clear" w:color="auto" w:fill="FFFF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Logo que a dificuldade no suso de laravel for solucionada</w:t>
            </w: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976" w:type="dxa"/>
            <w:shd w:val="clear" w:color="auto" w:fill="0080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F46458" w:rsidRPr="006C45B5" w:rsidRDefault="00F46458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Estrutura Analítica do Projeto (EAP)</w:t>
      </w:r>
    </w:p>
    <w:p w:rsidR="00F46458" w:rsidRPr="006C45B5" w:rsidRDefault="00F46458" w:rsidP="006C45B5">
      <w:pPr>
        <w:pStyle w:val="Comments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[Mais conhecida pelo termo Inglês - Work Breakdown Structure (WBS) – Informar </w:t>
      </w:r>
      <w:r w:rsidR="00747B7F" w:rsidRPr="006C45B5">
        <w:rPr>
          <w:rFonts w:ascii="Arial" w:hAnsi="Arial" w:cs="Arial"/>
          <w:sz w:val="24"/>
          <w:szCs w:val="24"/>
        </w:rPr>
        <w:t xml:space="preserve">o código da EAP </w:t>
      </w:r>
      <w:r w:rsidRPr="006C45B5">
        <w:rPr>
          <w:rFonts w:ascii="Arial" w:hAnsi="Arial" w:cs="Arial"/>
          <w:sz w:val="24"/>
          <w:szCs w:val="24"/>
        </w:rPr>
        <w:t>na primeira coluna d</w:t>
      </w:r>
      <w:r w:rsidR="00747B7F" w:rsidRPr="006C45B5">
        <w:rPr>
          <w:rFonts w:ascii="Arial" w:hAnsi="Arial" w:cs="Arial"/>
          <w:sz w:val="24"/>
          <w:szCs w:val="24"/>
        </w:rPr>
        <w:t>a</w:t>
      </w:r>
      <w:r w:rsidRPr="006C45B5">
        <w:rPr>
          <w:rFonts w:ascii="Arial" w:hAnsi="Arial" w:cs="Arial"/>
          <w:sz w:val="24"/>
          <w:szCs w:val="24"/>
        </w:rPr>
        <w:t xml:space="preserve">s </w:t>
      </w:r>
      <w:r w:rsidR="00747B7F" w:rsidRPr="006C45B5">
        <w:rPr>
          <w:rFonts w:ascii="Arial" w:hAnsi="Arial" w:cs="Arial"/>
          <w:sz w:val="24"/>
          <w:szCs w:val="24"/>
        </w:rPr>
        <w:t>seções</w:t>
      </w:r>
      <w:r w:rsidRPr="006C45B5">
        <w:rPr>
          <w:rFonts w:ascii="Arial" w:hAnsi="Arial" w:cs="Arial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8"/>
        <w:gridCol w:w="1151"/>
        <w:gridCol w:w="1151"/>
        <w:gridCol w:w="897"/>
      </w:tblGrid>
      <w:tr w:rsidR="00F46458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Código da EAP</w:t>
            </w:r>
          </w:p>
        </w:tc>
        <w:tc>
          <w:tcPr>
            <w:tcW w:w="3828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F5A82" w:rsidRPr="006C45B5">
              <w:rPr>
                <w:rFonts w:ascii="Arial" w:hAnsi="Arial" w:cs="Arial"/>
                <w:sz w:val="24"/>
                <w:szCs w:val="24"/>
              </w:rPr>
              <w:t xml:space="preserve">requisicoes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583EE0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34C62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46458" w:rsidRPr="006C45B5" w:rsidTr="00A530DD">
        <w:trPr>
          <w:trHeight w:val="270"/>
        </w:trPr>
        <w:tc>
          <w:tcPr>
            <w:tcW w:w="1413" w:type="dxa"/>
            <w:noWrap/>
          </w:tcPr>
          <w:p w:rsidR="00F46458" w:rsidRPr="006C45B5" w:rsidRDefault="002E0BB9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3828" w:type="dxa"/>
            <w:noWrap/>
          </w:tcPr>
          <w:p w:rsidR="00F46458" w:rsidRPr="006C45B5" w:rsidRDefault="00EC68B7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897" w:type="dxa"/>
          </w:tcPr>
          <w:p w:rsidR="00F46458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</w:t>
            </w:r>
            <w:r w:rsidR="001841D4">
              <w:rPr>
                <w:rFonts w:ascii="Arial" w:hAnsi="Arial" w:cs="Arial"/>
                <w:sz w:val="24"/>
                <w:szCs w:val="24"/>
              </w:rPr>
              <w:t>0</w:t>
            </w:r>
            <w:r w:rsidRPr="006C45B5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</w:tbl>
    <w:p w:rsidR="006E42B1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354A0A" w:rsidRPr="006C45B5" w:rsidRDefault="00354A0A" w:rsidP="00354A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pt-PT" w:eastAsia="pt-PT"/>
        </w:rPr>
        <w:drawing>
          <wp:inline distT="0" distB="0" distL="0" distR="0" wp14:anchorId="55ABB19B" wp14:editId="45206C17">
            <wp:extent cx="540004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Concluídas no período</w:t>
      </w:r>
    </w:p>
    <w:tbl>
      <w:tblPr>
        <w:tblStyle w:val="TableGrid"/>
        <w:tblW w:w="8729" w:type="dxa"/>
        <w:tblLook w:val="04A0" w:firstRow="1" w:lastRow="0" w:firstColumn="1" w:lastColumn="0" w:noHBand="0" w:noVBand="1"/>
      </w:tblPr>
      <w:tblGrid>
        <w:gridCol w:w="803"/>
        <w:gridCol w:w="2547"/>
        <w:gridCol w:w="1910"/>
        <w:gridCol w:w="1151"/>
        <w:gridCol w:w="1151"/>
        <w:gridCol w:w="1167"/>
      </w:tblGrid>
      <w:tr w:rsidR="009153A1" w:rsidRPr="006C45B5" w:rsidTr="00086D55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547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9153A1" w:rsidRPr="006C45B5" w:rsidTr="00086D55">
        <w:trPr>
          <w:trHeight w:val="459"/>
        </w:trPr>
        <w:tc>
          <w:tcPr>
            <w:tcW w:w="803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547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910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Sinalo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67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C45B5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9153A1" w:rsidRPr="006C45B5" w:rsidTr="00086D55">
        <w:trPr>
          <w:trHeight w:val="240"/>
        </w:trPr>
        <w:tc>
          <w:tcPr>
            <w:tcW w:w="803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547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910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06/11/18</w:t>
            </w:r>
          </w:p>
        </w:tc>
        <w:tc>
          <w:tcPr>
            <w:tcW w:w="1167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requisicoes </w:t>
            </w:r>
          </w:p>
        </w:tc>
        <w:tc>
          <w:tcPr>
            <w:tcW w:w="1910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167" w:type="dxa"/>
          </w:tcPr>
          <w:p w:rsidR="00086D5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Pagina inicial do tecnico</w:t>
            </w:r>
          </w:p>
        </w:tc>
        <w:tc>
          <w:tcPr>
            <w:tcW w:w="1910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Viajeiro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16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910" w:type="dxa"/>
          </w:tcPr>
          <w:p w:rsidR="00086D55" w:rsidRPr="006C45B5" w:rsidRDefault="005D1222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16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311"/>
        <w:gridCol w:w="1910"/>
        <w:gridCol w:w="1151"/>
        <w:gridCol w:w="1151"/>
        <w:gridCol w:w="1167"/>
      </w:tblGrid>
      <w:tr w:rsidR="00747B7F" w:rsidRPr="006C45B5" w:rsidTr="001841D4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1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1841D4" w:rsidRPr="006C45B5" w:rsidTr="001841D4">
        <w:trPr>
          <w:trHeight w:val="240"/>
        </w:trPr>
        <w:tc>
          <w:tcPr>
            <w:tcW w:w="803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11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NovoExame</w:t>
            </w:r>
          </w:p>
        </w:tc>
        <w:tc>
          <w:tcPr>
            <w:tcW w:w="1910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Sinalo </w:t>
            </w:r>
          </w:p>
        </w:tc>
        <w:tc>
          <w:tcPr>
            <w:tcW w:w="1151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167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6C45B5" w:rsidRPr="006C45B5" w:rsidTr="001841D4">
        <w:trPr>
          <w:trHeight w:val="240"/>
        </w:trPr>
        <w:tc>
          <w:tcPr>
            <w:tcW w:w="80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7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Atividades </w:t>
      </w:r>
      <w:r w:rsidR="00C047A4" w:rsidRPr="006C45B5">
        <w:rPr>
          <w:rFonts w:ascii="Arial" w:hAnsi="Arial" w:cs="Arial"/>
          <w:sz w:val="24"/>
          <w:szCs w:val="24"/>
        </w:rPr>
        <w:t xml:space="preserve">para </w:t>
      </w:r>
      <w:r w:rsidRPr="006C45B5">
        <w:rPr>
          <w:rFonts w:ascii="Arial" w:hAnsi="Arial" w:cs="Arial"/>
          <w:sz w:val="24"/>
          <w:szCs w:val="24"/>
        </w:rPr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604"/>
        <w:gridCol w:w="1151"/>
        <w:gridCol w:w="1604"/>
      </w:tblGrid>
      <w:tr w:rsidR="00747B7F" w:rsidRPr="006C45B5" w:rsidTr="009153A1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Termino 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Responsavel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Romario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83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Viajeiro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Sinalo </w:t>
            </w:r>
          </w:p>
        </w:tc>
      </w:tr>
    </w:tbl>
    <w:p w:rsidR="00747B7F" w:rsidRPr="006C45B5" w:rsidRDefault="00747B7F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Pontos de Atenção</w:t>
      </w:r>
    </w:p>
    <w:p w:rsidR="006E42B1" w:rsidRDefault="005D1222" w:rsidP="00354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uma alteracao no desenho das interfaces num acordo com o focal point.</w:t>
      </w:r>
    </w:p>
    <w:p w:rsidR="005D1222" w:rsidRPr="006C45B5" w:rsidRDefault="005D1222" w:rsidP="00354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alocaoa das actividades hou uma falha, só estavam alocadas actividades de desenvolvimento esquecendo-se da componente documental do trabalho, para tal houve um reajuste das tarefas para mim foi incumbida a tarefa de revisao de todos actefactos documentais produzidos.</w:t>
      </w: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Informações adicionais</w:t>
      </w:r>
    </w:p>
    <w:p w:rsidR="00354A0A" w:rsidRPr="00354A0A" w:rsidRDefault="006C45B5" w:rsidP="001A6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 equipe esté enfrentar um problema ligado no uso de git, quando o programa é feito o clone a maquina que faz o clone não consegue rodar o programa correctamente.</w:t>
      </w: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Default="00354A0A" w:rsidP="00354A0A">
      <w:pPr>
        <w:rPr>
          <w:rFonts w:ascii="Arial" w:hAnsi="Arial" w:cs="Arial"/>
          <w:sz w:val="24"/>
          <w:szCs w:val="24"/>
        </w:rPr>
      </w:pPr>
    </w:p>
    <w:p w:rsidR="008843C9" w:rsidRPr="00354A0A" w:rsidRDefault="00354A0A" w:rsidP="00354A0A">
      <w:pPr>
        <w:tabs>
          <w:tab w:val="left" w:pos="26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8843C9" w:rsidRPr="00354A0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03" w:rsidRDefault="00AC7703" w:rsidP="005E1593">
      <w:r>
        <w:separator/>
      </w:r>
    </w:p>
  </w:endnote>
  <w:endnote w:type="continuationSeparator" w:id="0">
    <w:p w:rsidR="00AC7703" w:rsidRDefault="00AC770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6BC3">
            <w:rPr>
              <w:noProof/>
              <w:color w:val="244061" w:themeColor="accent1" w:themeShade="80"/>
            </w:rPr>
            <w:t>Sinalo</w:t>
          </w:r>
          <w:r w:rsidR="002A378A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6BC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6BC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tc>
        <w:tcPr>
          <w:tcW w:w="2740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03" w:rsidRDefault="00AC7703" w:rsidP="005E1593">
      <w:r>
        <w:separator/>
      </w:r>
    </w:p>
  </w:footnote>
  <w:footnote w:type="continuationSeparator" w:id="0">
    <w:p w:rsidR="00AC7703" w:rsidRDefault="00AC770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5E1593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>Relatório de processo</w:t>
          </w:r>
        </w:p>
      </w:tc>
      <w:tc>
        <w:tcPr>
          <w:tcW w:w="1956" w:type="dxa"/>
          <w:vMerge w:val="restart"/>
          <w:vAlign w:val="center"/>
        </w:tcPr>
        <w:p w:rsidR="00EE03D7" w:rsidRPr="005C176D" w:rsidRDefault="003D63E0" w:rsidP="002D679E">
          <w:pPr>
            <w:pStyle w:val="Descrio"/>
            <w:jc w:val="center"/>
            <w:rPr>
              <w:rFonts w:ascii="Arial" w:hAnsi="Arial" w:cs="Arial"/>
            </w:rPr>
          </w:pPr>
          <w:r w:rsidRPr="005C176D">
            <w:rPr>
              <w:rFonts w:ascii="Arial" w:hAnsi="Arial" w:cs="Arial"/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2D679E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 xml:space="preserve">Sistema de Gestão </w:t>
          </w:r>
          <w:r w:rsidR="003E4823" w:rsidRPr="005C176D">
            <w:rPr>
              <w:rFonts w:ascii="Arial" w:hAnsi="Arial" w:cs="Arial"/>
            </w:rPr>
            <w:t>de Laborató</w:t>
          </w:r>
          <w:r w:rsidR="00205DA8" w:rsidRPr="005C176D">
            <w:rPr>
              <w:rFonts w:ascii="Arial" w:hAnsi="Arial" w:cs="Arial"/>
            </w:rPr>
            <w:t>rio de analises clí</w:t>
          </w:r>
          <w:r w:rsidRPr="005C176D">
            <w:rPr>
              <w:rFonts w:ascii="Arial" w:hAnsi="Arial" w:cs="Arial"/>
            </w:rPr>
            <w:t>nicas</w:t>
          </w:r>
        </w:p>
      </w:tc>
      <w:tc>
        <w:tcPr>
          <w:tcW w:w="1956" w:type="dxa"/>
          <w:vMerge/>
          <w:vAlign w:val="center"/>
        </w:tcPr>
        <w:p w:rsidR="00EE03D7" w:rsidRPr="005C176D" w:rsidRDefault="00EE03D7" w:rsidP="002D679E">
          <w:pPr>
            <w:pStyle w:val="Header"/>
            <w:rPr>
              <w:rFonts w:ascii="Arial" w:hAnsi="Arial" w:cs="Arial"/>
              <w:b/>
            </w:rPr>
          </w:pPr>
        </w:p>
      </w:tc>
    </w:tr>
  </w:tbl>
  <w:p w:rsidR="005E1593" w:rsidRPr="005C176D" w:rsidRDefault="005E1593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12E51"/>
    <w:rsid w:val="00032B86"/>
    <w:rsid w:val="00052EEC"/>
    <w:rsid w:val="00086D55"/>
    <w:rsid w:val="000E2853"/>
    <w:rsid w:val="001841D4"/>
    <w:rsid w:val="00195AE8"/>
    <w:rsid w:val="001A3A85"/>
    <w:rsid w:val="001A6BC3"/>
    <w:rsid w:val="001D497F"/>
    <w:rsid w:val="001F3D30"/>
    <w:rsid w:val="00204A01"/>
    <w:rsid w:val="00205DA8"/>
    <w:rsid w:val="00274187"/>
    <w:rsid w:val="0029176A"/>
    <w:rsid w:val="002A378A"/>
    <w:rsid w:val="002E0BB9"/>
    <w:rsid w:val="00331443"/>
    <w:rsid w:val="00341B09"/>
    <w:rsid w:val="003434BA"/>
    <w:rsid w:val="0034544C"/>
    <w:rsid w:val="00354A0A"/>
    <w:rsid w:val="003C570D"/>
    <w:rsid w:val="003D377B"/>
    <w:rsid w:val="003D63E0"/>
    <w:rsid w:val="003E4823"/>
    <w:rsid w:val="003F70DE"/>
    <w:rsid w:val="0042609D"/>
    <w:rsid w:val="004B2855"/>
    <w:rsid w:val="004B60F1"/>
    <w:rsid w:val="004E0C71"/>
    <w:rsid w:val="0055540E"/>
    <w:rsid w:val="005673D2"/>
    <w:rsid w:val="00583EE0"/>
    <w:rsid w:val="005C176D"/>
    <w:rsid w:val="005D1222"/>
    <w:rsid w:val="005E1593"/>
    <w:rsid w:val="005F487B"/>
    <w:rsid w:val="00602985"/>
    <w:rsid w:val="006419CA"/>
    <w:rsid w:val="00663704"/>
    <w:rsid w:val="006709C6"/>
    <w:rsid w:val="006A233C"/>
    <w:rsid w:val="006C45B5"/>
    <w:rsid w:val="006E42B1"/>
    <w:rsid w:val="00743E89"/>
    <w:rsid w:val="00747B7F"/>
    <w:rsid w:val="007A054B"/>
    <w:rsid w:val="007E3BFD"/>
    <w:rsid w:val="007F4991"/>
    <w:rsid w:val="007F5A82"/>
    <w:rsid w:val="00842903"/>
    <w:rsid w:val="00871E89"/>
    <w:rsid w:val="008843C9"/>
    <w:rsid w:val="00894080"/>
    <w:rsid w:val="009153A1"/>
    <w:rsid w:val="009A0A39"/>
    <w:rsid w:val="00A13BFD"/>
    <w:rsid w:val="00A154C2"/>
    <w:rsid w:val="00A52E31"/>
    <w:rsid w:val="00A530DD"/>
    <w:rsid w:val="00AC7703"/>
    <w:rsid w:val="00AD6432"/>
    <w:rsid w:val="00AE1992"/>
    <w:rsid w:val="00B171DD"/>
    <w:rsid w:val="00C047A4"/>
    <w:rsid w:val="00C41749"/>
    <w:rsid w:val="00C52528"/>
    <w:rsid w:val="00C5503D"/>
    <w:rsid w:val="00CC196E"/>
    <w:rsid w:val="00CE2B3B"/>
    <w:rsid w:val="00CF600F"/>
    <w:rsid w:val="00D124E0"/>
    <w:rsid w:val="00D175D8"/>
    <w:rsid w:val="00D37957"/>
    <w:rsid w:val="00D43615"/>
    <w:rsid w:val="00D92CA5"/>
    <w:rsid w:val="00E34C15"/>
    <w:rsid w:val="00E85FEF"/>
    <w:rsid w:val="00EC0434"/>
    <w:rsid w:val="00EC68B7"/>
    <w:rsid w:val="00EE03D7"/>
    <w:rsid w:val="00EE5DA6"/>
    <w:rsid w:val="00F035F9"/>
    <w:rsid w:val="00F34C62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133</TotalTime>
  <Pages>3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2579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Sinalo</cp:lastModifiedBy>
  <cp:revision>44</cp:revision>
  <dcterms:created xsi:type="dcterms:W3CDTF">2011-07-14T17:59:00Z</dcterms:created>
  <dcterms:modified xsi:type="dcterms:W3CDTF">2018-11-21T05:00:00Z</dcterms:modified>
</cp:coreProperties>
</file>