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iytyf6efw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2: Product Requirements Document (PRD)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Belarro Digital Flagship v2.0 </w:t>
      </w:r>
      <w:r w:rsidDel="00000000" w:rsidR="00000000" w:rsidRPr="00000000">
        <w:rPr>
          <w:b w:val="1"/>
          <w:bCs w:val="1"/>
          <w:rtl w:val="0"/>
        </w:rPr>
        <w:t xml:space="preserve">Target Launch:</w:t>
      </w:r>
      <w:r w:rsidDel="00000000" w:rsidR="00000000" w:rsidRPr="00000000">
        <w:rPr>
          <w:rtl w:val="0"/>
        </w:rPr>
        <w:t xml:space="preserve"> Q2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fetpwfj8j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transition Belarro from a local vendor to a global-standard culinary luxury brand. The website must facilitate a frictionless "Sample Request" flow for B2B chefs while building immense brand equity.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dcqipmk7p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Personas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Chef (The Decision Maker):</w:t>
      </w:r>
      <w:r w:rsidDel="00000000" w:rsidR="00000000" w:rsidRPr="00000000">
        <w:rPr>
          <w:rtl w:val="0"/>
        </w:rPr>
        <w:t xml:space="preserve"> Needs reliability, consistency, and a "wow" factor for plating.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Sous Chef (The User):</w:t>
      </w:r>
      <w:r w:rsidDel="00000000" w:rsidR="00000000" w:rsidRPr="00000000">
        <w:rPr>
          <w:rtl w:val="0"/>
        </w:rPr>
        <w:t xml:space="preserve"> Needs quick specs, flavor profiles, and easy ordering on a mobile device in a busy kitchen.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bwgnbrlbu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Requirements (The "Must-Haves")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F.01: Interactive "Scrollytelling" Home:</w:t>
      </w:r>
      <w:r w:rsidDel="00000000" w:rsidR="00000000" w:rsidRPr="00000000">
        <w:rPr>
          <w:rtl w:val="0"/>
        </w:rPr>
        <w:t xml:space="preserve"> A vertical scroll experience explaining the "Soil-to-Plate" process using GSAP/ScrollTrigger.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F.02: The Lookbook (Inventory):</w:t>
      </w:r>
      <w:r w:rsidDel="00000000" w:rsidR="00000000" w:rsidRPr="00000000">
        <w:rPr>
          <w:rtl w:val="0"/>
        </w:rPr>
        <w:t xml:space="preserve"> A filterable grid of varieties. Hovering on a product must trigger a "Macro-to-Plated" image swap.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F.03: Frictionless Lead Capture:</w:t>
      </w:r>
      <w:r w:rsidDel="00000000" w:rsidR="00000000" w:rsidRPr="00000000">
        <w:rPr>
          <w:rtl w:val="0"/>
        </w:rPr>
        <w:t xml:space="preserve"> A 3-step minimalist form for "Sample Requests."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1: Contact/Restaurant Info.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2: Flavor Profile Selection.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3: Delivery Window.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F.04: Chef Portal (LXP):</w:t>
      </w:r>
      <w:r w:rsidDel="00000000" w:rsidR="00000000" w:rsidRPr="00000000">
        <w:rPr>
          <w:rtl w:val="0"/>
        </w:rPr>
        <w:t xml:space="preserve"> A hidden/password-protected area for existing clients to see "Seasonal Drops" and "Technical Specs."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gzi0mxj9q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Non-Functional Requirements (Technical Standards)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Page Load Speed &lt; 1.2s (LCP). Use WebP/AVIF for images.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Responsiveness:</w:t>
      </w:r>
      <w:r w:rsidDel="00000000" w:rsidR="00000000" w:rsidRPr="00000000">
        <w:rPr>
          <w:rtl w:val="0"/>
        </w:rPr>
        <w:t xml:space="preserve"> Mobile-First. Buttons must be 44px minimum for "kitchen-thumb" accessibility.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Animation:</w:t>
      </w:r>
      <w:r w:rsidDel="00000000" w:rsidR="00000000" w:rsidRPr="00000000">
        <w:rPr>
          <w:rtl w:val="0"/>
        </w:rPr>
        <w:t xml:space="preserve"> Use "Liquid Glass" transitions. Fades should be 0.6s with a cubic-bezier(0.25, 1, 0.5, 1) curve.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aja7kkz6h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Success Metrics (KPIs)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Conversion:</w:t>
      </w:r>
      <w:r w:rsidDel="00000000" w:rsidR="00000000" w:rsidRPr="00000000">
        <w:rPr>
          <w:rtl w:val="0"/>
        </w:rPr>
        <w:t xml:space="preserve"> 15% increase in "Sample Request" completions.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Engagement:</w:t>
      </w:r>
      <w:r w:rsidDel="00000000" w:rsidR="00000000" w:rsidRPr="00000000">
        <w:rPr>
          <w:rtl w:val="0"/>
        </w:rPr>
        <w:t xml:space="preserve"> Average Session Duration &gt; 2.5 minutes (indicating users are engaging with the story).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Perception:</w:t>
      </w:r>
      <w:r w:rsidDel="00000000" w:rsidR="00000000" w:rsidRPr="00000000">
        <w:rPr>
          <w:rtl w:val="0"/>
        </w:rPr>
        <w:t xml:space="preserve"> Zero "bounce" rate from premium referrals (Michelin-guide traffic).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g6s3tl9cr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hand this over: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PDF/Figma:</w:t>
      </w:r>
      <w:r w:rsidDel="00000000" w:rsidR="00000000" w:rsidRPr="00000000">
        <w:rPr>
          <w:rtl w:val="0"/>
        </w:rPr>
        <w:t xml:space="preserve"> Put the Brand Book into a slide deck or a Figma board.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Jira/Trello:</w:t>
      </w:r>
      <w:r w:rsidDel="00000000" w:rsidR="00000000" w:rsidRPr="00000000">
        <w:rPr>
          <w:rtl w:val="0"/>
        </w:rPr>
        <w:t xml:space="preserve"> Break the PRD into "User Stories" (e.g., </w:t>
      </w:r>
      <w:r w:rsidDel="00000000" w:rsidR="00000000" w:rsidRPr="00000000">
        <w:rPr>
          <w:i w:val="1"/>
          <w:iCs w:val="1"/>
          <w:rtl w:val="0"/>
        </w:rPr>
        <w:t xml:space="preserve">"As a Chef, I want to see a macro-shot of the leaf so I can judge the quality instantly"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