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ppn794gs2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BELARRO — FULL WEBSITE DESIGN &amp; CONTENT BRIEF (FINAL)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of this document</w:t>
        <w:br w:type="textWrapping"/>
      </w:r>
      <w:r w:rsidDel="00000000" w:rsidR="00000000" w:rsidRPr="00000000">
        <w:rPr>
          <w:rtl w:val="0"/>
        </w:rPr>
        <w:t xml:space="preserve"> This document defines </w:t>
      </w:r>
      <w:r w:rsidDel="00000000" w:rsidR="00000000" w:rsidRPr="00000000">
        <w:rPr>
          <w:b w:val="1"/>
          <w:bCs w:val="1"/>
          <w:rtl w:val="0"/>
        </w:rPr>
        <w:t xml:space="preserve">what each page 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why it exists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what it contains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how it should be designed and structured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build specification</w:t>
      </w:r>
      <w:r w:rsidDel="00000000" w:rsidR="00000000" w:rsidRPr="00000000">
        <w:rPr>
          <w:rtl w:val="0"/>
        </w:rPr>
        <w:t xml:space="preserve">, not inspiration.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hwneshnx5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DESIGN &amp; SYSTEM RULES (APPLY TO ALL PAGES)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yv648qb99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system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Background: white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color: black / dark grey only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decorative imagery required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illustrations required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gradients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shadows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use of color (only for CTA if needed)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afyf4rvm1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Sans-serif only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Neutral, modern, professional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families: Archivo, Inter, Helvetica Now, IBM Plex Sans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display fonts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script fonts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d061yq3ue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Desktop-first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Narrow readable column (max ~720–800px for text)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Left-aligned content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white space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vertical rhythm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vc12c1so9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Header: Logo (left), primary CTA (right)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Footer: Secondary pages + legal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primary CTA site-wide: </w:t>
      </w:r>
      <w:r w:rsidDel="00000000" w:rsidR="00000000" w:rsidRPr="00000000">
        <w:rPr>
          <w:b w:val="1"/>
          <w:bCs w:val="1"/>
          <w:rtl w:val="0"/>
        </w:rPr>
        <w:t xml:space="preserve">Start weekly setup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5iidt6ovj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 &amp; language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marketing exaggeration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emotional storytelling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Belarro must feel like </w:t>
      </w:r>
      <w:r w:rsidDel="00000000" w:rsidR="00000000" w:rsidRPr="00000000">
        <w:rPr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  <w:t xml:space="preserve">, not a brand campaign.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0q791nsbk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1 — HOMEPAGE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22b6qm68n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explain </w:t>
      </w:r>
      <w:r w:rsidDel="00000000" w:rsidR="00000000" w:rsidRPr="00000000">
        <w:rPr>
          <w:b w:val="1"/>
          <w:bCs w:val="1"/>
          <w:rtl w:val="0"/>
        </w:rPr>
        <w:t xml:space="preserve">what Belarro 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how it works</w:t>
      </w:r>
      <w:r w:rsidDel="00000000" w:rsidR="00000000" w:rsidRPr="00000000">
        <w:rPr>
          <w:rtl w:val="0"/>
        </w:rPr>
        <w:t xml:space="preserve">, and direct chefs to </w:t>
      </w:r>
      <w:r w:rsidDel="00000000" w:rsidR="00000000" w:rsidRPr="00000000">
        <w:rPr>
          <w:b w:val="1"/>
          <w:bCs w:val="1"/>
          <w:rtl w:val="0"/>
        </w:rPr>
        <w:t xml:space="preserve">Start weekly setup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only page designed to convert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pqnt72xhy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 &amp; Sections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j5i9mrpm5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Hero Section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Immediate clarity.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 (small, top-left)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Headline (large)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Subheadline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line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CTA button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Typography intent: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Headline: large, bold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Subheadline: medium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line: lighter weight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Behavior: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CTA scrolls or links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/start-weekly-setup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klmr5yrhz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Belarro Does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Define the category.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title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paragraph (2–3 lines max)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intent:</w:t>
      </w:r>
    </w:p>
    <w:p w:rsidR="00000000" w:rsidDel="00000000" w:rsidP="00000000" w:rsidRDefault="00000000" w:rsidRPr="00000000" w14:paraId="0000003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is grown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i w:val="1"/>
          <w:iCs w:val="1"/>
          <w:rtl w:val="0"/>
        </w:rPr>
        <w:t xml:space="preserve">for whom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benefits list here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i64vl3918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It Works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Reduce uncertainty.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title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3–4 short steps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step 1 line only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intent: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Emphasize weekly rhythm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“set once”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operational overload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v2b2lkuuo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Designed to Run (Benefits)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Answer “why this works”.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Bullet list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bullet factual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Grow-to-order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rhythm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minimum order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delivery fee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Shelf life up to 10 days (stored correctly)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only when needed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cafhj46jf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CTA Section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Push action without pressure.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sentence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CTA button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exz3id6rf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CTA button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 only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forms on homepage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hdpo9cg62i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2 — START WEEKLY SETUP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4tunbvqhx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initiate a relationship with </w:t>
      </w:r>
      <w:r w:rsidDel="00000000" w:rsidR="00000000" w:rsidRPr="00000000">
        <w:rPr>
          <w:b w:val="1"/>
          <w:bCs w:val="1"/>
          <w:rtl w:val="0"/>
        </w:rPr>
        <w:t xml:space="preserve">minimum friction</w:t>
      </w:r>
      <w:r w:rsidDel="00000000" w:rsidR="00000000" w:rsidRPr="00000000">
        <w:rPr>
          <w:rtl w:val="0"/>
        </w:rPr>
        <w:t xml:space="preserve">, respecting different chef intents.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 an order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1engudu62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Multi-step flow (4 screens), one action per screen.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p3c790eas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1 — Identification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line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input fields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button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qu7ekte5b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2 — Intent Selection</w:t>
      </w:r>
    </w:p>
    <w:p w:rsidR="00000000" w:rsidDel="00000000" w:rsidP="00000000" w:rsidRDefault="00000000" w:rsidRPr="00000000" w14:paraId="0000007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equal options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button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i4f52xbia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3 — Intent-Specific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list confirmation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sample request form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direct request form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rg8ocyl3n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 4 — Confirmation</w:t>
      </w:r>
    </w:p>
    <w:p w:rsidR="00000000" w:rsidDel="00000000" w:rsidP="00000000" w:rsidRDefault="00000000" w:rsidRPr="00000000" w14:paraId="0000007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confirmation message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CTA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p1gwjxlsa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intent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Extremely minimal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fields aligned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distractions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like onboarding software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x5bpewdf8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8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Multi-step form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logic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capture for CRM / automation (later)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t7uiy7d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3 — VARIETIES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7x2jokvhc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show </w:t>
      </w:r>
      <w:r w:rsidDel="00000000" w:rsidR="00000000" w:rsidRPr="00000000">
        <w:rPr>
          <w:b w:val="1"/>
          <w:bCs w:val="1"/>
          <w:rtl w:val="0"/>
        </w:rPr>
        <w:t xml:space="preserve">current availability</w:t>
      </w:r>
      <w:r w:rsidDel="00000000" w:rsidR="00000000" w:rsidRPr="00000000">
        <w:rPr>
          <w:rtl w:val="0"/>
        </w:rPr>
        <w:t xml:space="preserve"> and reduce back-and-forth.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supports the setup flow but does not replace it.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lc55f14gt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3wwjg2pvr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Page Header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intro text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m3d48tby3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Product Categories</w:t>
      </w:r>
    </w:p>
    <w:p w:rsidR="00000000" w:rsidDel="00000000" w:rsidP="00000000" w:rsidRDefault="00000000" w:rsidRPr="00000000" w14:paraId="0000009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 headings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lists under each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one-line descriptors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images required.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82wvr8qfn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Operational Notes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visible: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Grown to order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delivery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Shelf life up to 10 days when stored correctly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seeding days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7wlfl4bl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CTA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Start weekly setup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e0fuuv7j85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intent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List-like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scan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e-commerce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k4tzgkdque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4 — ABOUT BELARRO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2hb3jnozo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Legitimacy and context only.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page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persuade.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ax8666qryf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short paragraphs</w:t>
        <w:br w:type="textWrapping"/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bs0hmi4f4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intent</w:t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Belarro is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it operates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it focuses on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timeline.</w:t>
        <w:br w:type="textWrapping"/>
        <w:t xml:space="preserve"> No founder story.</w:t>
        <w:br w:type="textWrapping"/>
        <w:t xml:space="preserve"> No vision statements.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zdy3cc8fbw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5 — SUSTAINABILITY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mvcutc5fd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sustainability questions </w:t>
      </w:r>
      <w:r w:rsidDel="00000000" w:rsidR="00000000" w:rsidRPr="00000000">
        <w:rPr>
          <w:b w:val="1"/>
          <w:bCs w:val="1"/>
          <w:rtl w:val="0"/>
        </w:rPr>
        <w:t xml:space="preserve">factually</w:t>
      </w:r>
      <w:r w:rsidDel="00000000" w:rsidR="00000000" w:rsidRPr="00000000">
        <w:rPr>
          <w:rtl w:val="0"/>
        </w:rPr>
        <w:t xml:space="preserve">, not emotionally.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j42ovgz2y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B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intro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Bullet points or short paragraphs</w:t>
        <w:br w:type="textWrapping"/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vd3g3pvhzl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intent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growing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Grow-to-order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waste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transport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Numbers unless proven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language</w:t>
        <w:br w:type="textWrapping"/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9s8a3d5o09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6 — CONTACT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w0rewoxhyp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Non-setup communication channel.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uykunps8us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text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contact form</w:t>
        <w:br w:type="textWrapping"/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hfqrwmfghv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 fields</w:t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  <w:br w:type="textWrapping"/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8bamo4obt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7 — IMPRESSUM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2nqkiwemh6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Legal compliance (Germany).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eqlar4yp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text only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imis82ql0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PAGE 8 — PRIVACY POLICY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d9rl8bhfzb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GDPR compliance.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ceez6s065j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text only</w:t>
        <w:br w:type="textWrapping"/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m2t82c17q7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FOOTER (GLOBAL)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vr0ldfxjwi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Contents</w:t>
      </w:r>
    </w:p>
    <w:p w:rsidR="00000000" w:rsidDel="00000000" w:rsidP="00000000" w:rsidRDefault="00000000" w:rsidRPr="00000000" w14:paraId="000000E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Belarro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Impressum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Footer is </w:t>
      </w:r>
      <w:r w:rsidDel="00000000" w:rsidR="00000000" w:rsidRPr="00000000">
        <w:rPr>
          <w:b w:val="1"/>
          <w:bCs w:val="1"/>
          <w:rtl w:val="0"/>
        </w:rPr>
        <w:t xml:space="preserve">informational only</w:t>
      </w:r>
      <w:r w:rsidDel="00000000" w:rsidR="00000000" w:rsidRPr="00000000">
        <w:rPr>
          <w:rtl w:val="0"/>
        </w:rPr>
        <w:t xml:space="preserve">, not a CTA area.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b2ofpr8n2s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BUTTONS (GLOBAL RULES)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button: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Text: Start weekly setup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consistently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buttons: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Neutral style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persuasion language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3yysduxw2w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THIS WEBSITE IS NOT</w:t>
      </w:r>
    </w:p>
    <w:p w:rsidR="00000000" w:rsidDel="00000000" w:rsidP="00000000" w:rsidRDefault="00000000" w:rsidRPr="00000000" w14:paraId="000000F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 content platform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storytelling brand site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SEO-blog driven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an e-commerce store</w:t>
        <w:br w:type="textWrapping"/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axk0bb4190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EXECUTION NOTE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builds </w:t>
      </w:r>
      <w:r w:rsidDel="00000000" w:rsidR="00000000" w:rsidRPr="00000000">
        <w:rPr>
          <w:b w:val="1"/>
          <w:bCs w:val="1"/>
          <w:rtl w:val="0"/>
        </w:rPr>
        <w:t xml:space="preserve">exactly what is written here</w:t>
      </w:r>
      <w:r w:rsidDel="00000000" w:rsidR="00000000" w:rsidRPr="00000000">
        <w:rPr>
          <w:rtl w:val="0"/>
        </w:rPr>
        <w:t xml:space="preserve">, the website will:</w:t>
      </w:r>
    </w:p>
    <w:p w:rsidR="00000000" w:rsidDel="00000000" w:rsidP="00000000" w:rsidRDefault="00000000" w:rsidRPr="00000000" w14:paraId="0000010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clear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calm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real operations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without redesign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brief is </w:t>
      </w: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