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6oivyi74o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Der 2-Stunden Follow-up (Der Link)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Hallo [Name],</w:t>
        <w:br w:type="textWrapping"/>
        <w:t xml:space="preserve"> vielen Dank für deine Zeit heute, hat mich gefreut dich kennenzulernen.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 ist der Link zu unseren Sorten und Preisen: [Link]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bin gespannt auf dein Feedback. Nur zur Erinnerung: keine Lieferkosten, kein Mindestbestellwert.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 Erfolg im Service.</w:t>
        <w:br w:type="textWrapping"/>
        <w:t xml:space="preserve"> Ron von Belarro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mue0hif70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Der 2-Tage Follow-up (Der Geschmack)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Hallo [Name],</w:t>
        <w:br w:type="textWrapping"/>
        <w:t xml:space="preserve"> Ron von Belarro hier. Ich hoffe, du konntest die Samples testen und sehen, wie sie zu deinen Gerichten passen.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bauen nur das an, was du bestellst – kein Lager, kein alter Bestand, null Verschwendung. Wir ernten am Morgen der Lieferung, und unsere Greens halten bis zu 10 Tage im Kühlschrank.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Sag mir einfach, was dir gefallen hat, dann plane ich es für den nächsten Grow ein.</w:t>
        <w:br w:type="textWrapping"/>
        <w:t xml:space="preserve"> Ron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fxryuyfvn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Der 5-Tage Follow-up (Die Fakten)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Hallo [Name],</w:t>
        <w:br w:type="textWrapping"/>
        <w:t xml:space="preserve"> Ron von Belarro hier. Wollte kurz nachfragen, wie dir unsere Greens gefallen haben.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bauen über 25 Sorten an – mehr Auswahl als bei den meisten Anbietern, mehr Möglichkeiten für deine Teller. Bestellungen laufen automatisch: einmal bestellen, jede Woche frisch am Dienstag geliefert. Du kannst jederzeit ändern, hinzufügen oder pausieren.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 ist die komplette Liste: [Link]</w:t>
        <w:br w:type="textWrapping"/>
        <w:t xml:space="preserve"> Ron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0vmzlofsc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Der 2-Wochen Follow-up (Das einfache Ja)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Hallo [Name],</w:t>
        <w:br w:type="textWrapping"/>
        <w:t xml:space="preserve"> Ron von Belarro hier. Wollte kurz nachhaken, habe nichts mehr von dir gehört.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sind lokal, keine Importe – dadurch schneller und konstanter in der Qualität. Einfach frische Greens mit weniger Emissionen.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 Mindestbestellwert, kein Druck. Meld dich, wenn es für dich passt.</w:t>
        <w:br w:type="textWrapping"/>
        <w:t xml:space="preserve"> Ron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c1lv7zy1a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Der 1-Monat Follow-up (Die offene Tür)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Hallo [Name],</w:t>
        <w:br w:type="textWrapping"/>
        <w:t xml:space="preserve"> Ron von Belarro hier. Kein Problem, wenn es zeitlich nicht gepasst hat.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frische Microgreens brauchst, sind wir nur eine Nachricht entfernt. Kein Mindestbestellwert, kostenlose Lieferung, am Morgen der Lieferung geerntet.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Unsere Sorten und Preise findest du hier: [Link]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wünsche dir eine starke Saison.</w:t>
        <w:br w:type="textWrapping"/>
        <w:t xml:space="preserve"> Ron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