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54D" w:rsidRPr="00E5454D" w:rsidRDefault="00E5454D" w:rsidP="00E545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Класс </w:t>
      </w:r>
      <w:proofErr w:type="spellStart"/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Stack</w:t>
      </w:r>
      <w:proofErr w:type="spellEnd"/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следующие конструкторы: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(); //создает пустой стек, начальная вместимость которого равна 10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 создает пустой стек, начальная вместимость которого равна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Stack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ICollection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//создает стек, который содержит элементы коллекции, заданной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//параметром с, и аналогичной (аналогичной - с чем?) вместимостью</w:t>
      </w:r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методов, определенных в интерфейсах, реализуемых классом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этом классе определены собственные методы:</w:t>
      </w:r>
    </w:p>
    <w:tbl>
      <w:tblPr>
        <w:tblStyle w:val="a4"/>
        <w:tblW w:w="0" w:type="auto"/>
        <w:tblLook w:val="04A0"/>
      </w:tblPr>
      <w:tblGrid>
        <w:gridCol w:w="2878"/>
        <w:gridCol w:w="7804"/>
      </w:tblGrid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"/>
            <w:bookmarkEnd w:id="0"/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Contains(object v)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объект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содержится в вызывающем стеке, в противном случае 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свойство </w:t>
            </w:r>
            <w:proofErr w:type="spellStart"/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равным нулю, тем самым очищая стек.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Peek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элемент, расположенный в вершине стека,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извлекая его из стека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элемент, расположенный в вершине стека, и извлекает его из стека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virtual void Push(object v)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Помещает объект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стек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ToArray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массив, который содержит копии элементов вызывающего стека</w:t>
            </w:r>
          </w:p>
        </w:tc>
      </w:tr>
    </w:tbl>
    <w:p w:rsidR="00E5454D" w:rsidRDefault="00E5454D">
      <w:pPr>
        <w:rPr>
          <w:lang w:val="en-US"/>
        </w:rPr>
      </w:pPr>
    </w:p>
    <w:p w:rsidR="00A4755B" w:rsidRPr="00E5454D" w:rsidRDefault="00E5454D" w:rsidP="00E545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Класс </w:t>
      </w:r>
      <w:proofErr w:type="spellStart"/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Queue</w:t>
      </w:r>
      <w:proofErr w:type="spellEnd"/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следующие конструкторы: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(); //создает пустую очередь, начальная вместимость которой равна 32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Queue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// создает пустую очередь, начальная вместимость которой равна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//создает пустую очередь, начальная вместимость которой равна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, и коэффициент роста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устанавливается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параметром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Queue 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capacity, float n);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//создает очередь, которая содержит элементы коллекции, заданной параметром </w:t>
      </w: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, и аналогичной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вместимостью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Queue 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ICollection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c); </w:t>
      </w:r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методов, определенных в интерфейсах, реализуемых классом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Queue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этом классе определены собственные методы:</w:t>
      </w:r>
    </w:p>
    <w:tbl>
      <w:tblPr>
        <w:tblStyle w:val="a4"/>
        <w:tblW w:w="0" w:type="auto"/>
        <w:tblLook w:val="04A0"/>
      </w:tblPr>
      <w:tblGrid>
        <w:gridCol w:w="2892"/>
        <w:gridCol w:w="7790"/>
      </w:tblGrid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Contains (object v)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объект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содержится в вызывающей очереди, в противном случае 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свойство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равным нулю, тем самым очищая очередь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Dequeue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объект из начала вызывающей очереди, удаляя его из очереди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Peek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объект из начала вызывающей очереди, не удаляя его из очереди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Enqueue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(object v)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Добавляет объект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конец очереди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 ]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ToArr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</w:t>
            </w:r>
            <w:proofErr w:type="spellEnd"/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массив, который содержит копии элементов из вызывающей очереди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TrimToSizeO</w:t>
            </w:r>
            <w:proofErr w:type="spellEnd"/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свойство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Capacity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равным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значению свойства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</w:p>
        </w:tc>
      </w:tr>
    </w:tbl>
    <w:p w:rsidR="00E5454D" w:rsidRDefault="00E5454D">
      <w:pPr>
        <w:rPr>
          <w:lang w:val="en-US"/>
        </w:rPr>
      </w:pPr>
    </w:p>
    <w:p w:rsidR="00E5454D" w:rsidRPr="00E5454D" w:rsidRDefault="00E5454D" w:rsidP="00E545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Класс </w:t>
      </w:r>
      <w:proofErr w:type="spellStart"/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ArrayList</w:t>
      </w:r>
      <w:proofErr w:type="spellEnd"/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</w:t>
      </w:r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ICollection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IList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IEnumerable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ICloneable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следующие конструкторы: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//создает пустой массив с максимальной емкостью равной 16 элементам, при текущей размерности 0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//создает массив с заданной емкостью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, при текущей размерности 0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ICollection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с) //строит массив, который инициализируется элементами коллекции </w:t>
      </w: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методов, определенных в интерфейсах, которые реализует класс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нем определены и собственные методы:</w:t>
      </w:r>
    </w:p>
    <w:tbl>
      <w:tblPr>
        <w:tblStyle w:val="a4"/>
        <w:tblW w:w="0" w:type="auto"/>
        <w:tblLook w:val="04A0"/>
      </w:tblPr>
      <w:tblGrid>
        <w:gridCol w:w="3254"/>
        <w:gridCol w:w="7428"/>
      </w:tblGrid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Метод 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AddRange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ICollection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Добавляет элементы из коллекции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конец вызывающей коллекции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BinarySearch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 v) 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вызывающей отсортированной коллекции выполняет поиск значения,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Возвращает индекс найденного элемента. Если искомое значение не обнаружено, возвращает отрицательное значение.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BinarySearch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 v,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IComparer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comp)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вызывающей отсортированной коллекции выполняет поиск значения,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основе метода сравнения объектов,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mp</w:t>
            </w:r>
            <w:proofErr w:type="spellEnd"/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Возвращает индекс найденного элемента. Если искомое значение не обнаружено, возвращает отрицательное значение. 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BinarySearch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startldx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count, object v,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IComparer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comp)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вызывающей отсортированной коллекции выполняет поиск значения,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основе метода сравнения объектов,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Поиск начинается с элемента, индекс которого равен значению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включает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элементов. Метод возвращает индекс найденного элемента. Если искомое значение не обнаружено, возвращает отрицательное значение. 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CopyTo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(Array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Копирует содержимое вызывающей коллекции, начиная с элемента, индекс которого равен значению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массив, заданный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Приемный массив должен быть одномерным и совместимым по типу с элементами коллекции.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CopyTo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srcldx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Array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destIdx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Копирует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элементов вызывающей коллекции, начиная с элемента, индекс которого равен значению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srcIdx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массив, заданный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начиная с элемента, индекс которого равен значению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Приемный массив должен быть одномерным и совместимым по типу с элементами коллекции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ArrayList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GetRange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часть вызывающей коллекции типа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ArrayList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Диапазон возвращаемой коллекции начинается с индекса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включает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элементов. Возвращаемый объект ссылается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 элементы, что и вызывающий объект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ArrayList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FixedSize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ArrayList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Превращает коллекцию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ArrayList-массив с фиксированным </w:t>
            </w: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размером и возвращает результат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InsertRange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startldx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ICollection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Вставляет элементы коллекции, заданной параметром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вызывающую коллекцию, начиная с индекса,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startIdx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LastlndexOf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(object v)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индекс последнего вхождения объекта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вызывающей коллекции. Если искомый объект не обнаружен, возвращает отрицательное значение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static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ArrayList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Readonly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ArrayList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Превращает коллекцию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ArrayList-массив, предназначенный только для чтения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RemoveRange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Удаляет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элементов из вызывающей коллекции, начиная с элемента, индекс которого равен значению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idx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Располагает элементы вызывающей коллекции в обратном порядке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virtual void Reverse(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startldx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count)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Располагает в обратном порядке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элементов вызывающей коллекции, начиная с индекса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startldx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SetRange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startldx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ICollection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Заменяет элементы вызывающей коллекции, начиная с индекса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startldx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элементами коллекции, заданной параметром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коллекцию по возрастанию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public virtual void Sort(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IComparer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comp)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Сортирует вызывающую коллекцию на основе метода сравнения объектов,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параметр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имеет нулевое значение, для каждого объекта используется стандартный метод сравнения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void Sort (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icomparer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comp)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Сортирует часть вызывающей коллекции на основе метода сравнения объектов, заданного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Сортировка начинается с индекса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заканчивается индексом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endidx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параметр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имеет нулевое значение, для каждого объекта используется стандартный метод сравнения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]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ToArray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массив, который содержит копии элементов вызывающего объекта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Array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ToArray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(Type type)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массив, который содержит копии элементов вызывающего объекта. Тип элементов в этом массиве задается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void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TrimToSize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свойство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Capacity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равным</w:t>
            </w:r>
            <w:proofErr w:type="gram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значению свойства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</w:p>
        </w:tc>
      </w:tr>
    </w:tbl>
    <w:p w:rsidR="00E5454D" w:rsidRDefault="00E5454D">
      <w:pPr>
        <w:rPr>
          <w:lang w:val="en-US"/>
        </w:rPr>
      </w:pPr>
    </w:p>
    <w:p w:rsidR="00E5454D" w:rsidRPr="00E5454D" w:rsidRDefault="00E5454D" w:rsidP="00E545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Класс </w:t>
      </w:r>
      <w:proofErr w:type="spellStart"/>
      <w:r w:rsidRPr="00E5454D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Hashtable</w:t>
      </w:r>
      <w:proofErr w:type="spellEnd"/>
    </w:p>
    <w:p w:rsidR="00E5454D" w:rsidRPr="00E5454D" w:rsidRDefault="00E5454D" w:rsidP="00E5454D">
      <w:pPr>
        <w:pStyle w:val="a3"/>
        <w:rPr>
          <w:u w:val="single"/>
        </w:rPr>
      </w:pPr>
      <w:r>
        <w:t xml:space="preserve">Класс </w:t>
      </w:r>
      <w:proofErr w:type="spellStart"/>
      <w:r>
        <w:rPr>
          <w:rStyle w:val="texample"/>
        </w:rPr>
        <w:t>Hashtable</w:t>
      </w:r>
      <w:proofErr w:type="spellEnd"/>
      <w:r>
        <w:rPr>
          <w:rStyle w:val="texample"/>
        </w:rPr>
        <w:t xml:space="preserve"> </w:t>
      </w:r>
      <w:r>
        <w:t>предназначен для создания коллекции, в которой для хранения объектов используется хеш-таблица. В хеш-таблице для хранения информации используется механизм, именуемый хешированием (</w:t>
      </w:r>
      <w:proofErr w:type="spellStart"/>
      <w:r>
        <w:t>hashing</w:t>
      </w:r>
      <w:proofErr w:type="spellEnd"/>
      <w:r>
        <w:t xml:space="preserve">). Суть хеширования состоит в том, что для определения уникального значения, которое называется </w:t>
      </w:r>
      <w:proofErr w:type="spellStart"/>
      <w:r>
        <w:t>хеш-кодом</w:t>
      </w:r>
      <w:proofErr w:type="spellEnd"/>
      <w:r>
        <w:t xml:space="preserve">, используется информационное содержимое соответствующего ему ключа. </w:t>
      </w:r>
      <w:proofErr w:type="spellStart"/>
      <w:r>
        <w:t>Хеш-код</w:t>
      </w:r>
      <w:proofErr w:type="spellEnd"/>
      <w:r>
        <w:t xml:space="preserve"> затем используется в качестве индекса, по которому в таблице отыскиваются данные, соответствующие этому ключу. Преобразование ключа в </w:t>
      </w:r>
      <w:proofErr w:type="spellStart"/>
      <w:r>
        <w:t>хеш-код</w:t>
      </w:r>
      <w:proofErr w:type="spellEnd"/>
      <w:r>
        <w:t xml:space="preserve"> выполняется автоматически, т.е. сам </w:t>
      </w:r>
      <w:proofErr w:type="spellStart"/>
      <w:r>
        <w:t>хеш-код</w:t>
      </w:r>
      <w:proofErr w:type="spellEnd"/>
      <w:r>
        <w:t xml:space="preserve"> вы даже не увидите. Но </w:t>
      </w:r>
      <w:r w:rsidRPr="00E5454D">
        <w:rPr>
          <w:u w:val="single"/>
        </w:rPr>
        <w:t xml:space="preserve">преимущество хеширования - в том, что оно позволяет сокращать время выполнения таких операций, как поиск, считывание и запись данных, даже для больших объемов информации. </w:t>
      </w:r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Hashtable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определено несколько конструкторов: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Hashtable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  //создает пустую хеш-таблицу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строит хеш-таблицу, которая инициализируется элементами коллекции </w:t>
      </w: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proofErr w:type="gramEnd"/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IDictionary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capacity) //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создает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хеш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вместимостью</w:t>
      </w:r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capacity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//создает хеш-таблицу вместимостью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capacity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коэффициентом заполнения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454D" w:rsidRPr="00E5454D" w:rsidRDefault="00E5454D" w:rsidP="00E54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E545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capacity, float n)</w:t>
      </w:r>
    </w:p>
    <w:p w:rsidR="00E5454D" w:rsidRPr="00E5454D" w:rsidRDefault="00E5454D" w:rsidP="00E54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методов, определенных в интерфейсах, которые реализует класс </w:t>
      </w:r>
      <w:proofErr w:type="spellStart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Hashtable</w:t>
      </w:r>
      <w:proofErr w:type="spellEnd"/>
      <w:r w:rsidRPr="00E5454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нем определены и собственные методы:</w:t>
      </w:r>
    </w:p>
    <w:tbl>
      <w:tblPr>
        <w:tblStyle w:val="a4"/>
        <w:tblW w:w="0" w:type="auto"/>
        <w:tblLook w:val="04A0"/>
      </w:tblPr>
      <w:tblGrid>
        <w:gridCol w:w="3514"/>
        <w:gridCol w:w="7168"/>
      </w:tblGrid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Метод 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ContainsKey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 k) 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 если в вызывающей хеш-таблице содержится ключ, заданный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противном случае 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ContainsValue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 v) 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если в вызывающей хеш-таблице содержится значение, заданное параметром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противном случае возвращает значение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5454D" w:rsidRPr="00E5454D" w:rsidTr="00E5454D"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virtual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IDictionaryEnumerator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GetEnumerator</w:t>
            </w:r>
            <w:proofErr w:type="spellEnd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</w:p>
        </w:tc>
        <w:tc>
          <w:tcPr>
            <w:tcW w:w="0" w:type="auto"/>
            <w:hideMark/>
          </w:tcPr>
          <w:p w:rsidR="00E5454D" w:rsidRPr="00E5454D" w:rsidRDefault="00E5454D" w:rsidP="00E545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для вызывающей хеш-таблицы нумератор типа </w:t>
            </w:r>
            <w:proofErr w:type="spellStart"/>
            <w:r w:rsidRPr="00E545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IDictionaryEnumerator</w:t>
            </w:r>
            <w:proofErr w:type="spellEnd"/>
          </w:p>
        </w:tc>
      </w:tr>
    </w:tbl>
    <w:p w:rsidR="00E5454D" w:rsidRPr="00E5454D" w:rsidRDefault="00E5454D"/>
    <w:sectPr w:rsidR="00E5454D" w:rsidRPr="00E5454D" w:rsidSect="00E54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454D"/>
    <w:rsid w:val="00A4755B"/>
    <w:rsid w:val="00E54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55B"/>
  </w:style>
  <w:style w:type="paragraph" w:styleId="5">
    <w:name w:val="heading 5"/>
    <w:basedOn w:val="a"/>
    <w:link w:val="50"/>
    <w:uiPriority w:val="9"/>
    <w:qFormat/>
    <w:rsid w:val="00E545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5454D"/>
  </w:style>
  <w:style w:type="paragraph" w:styleId="HTML">
    <w:name w:val="HTML Preformatted"/>
    <w:basedOn w:val="a"/>
    <w:link w:val="HTML0"/>
    <w:uiPriority w:val="99"/>
    <w:semiHidden/>
    <w:unhideWhenUsed/>
    <w:rsid w:val="00E54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5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5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4">
    <w:name w:val="Table Grid"/>
    <w:basedOn w:val="a1"/>
    <w:uiPriority w:val="59"/>
    <w:rsid w:val="00E545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1386</Words>
  <Characters>7901</Characters>
  <Application>Microsoft Office Word</Application>
  <DocSecurity>0</DocSecurity>
  <Lines>65</Lines>
  <Paragraphs>18</Paragraphs>
  <ScaleCrop>false</ScaleCrop>
  <Company> </Company>
  <LinksUpToDate>false</LinksUpToDate>
  <CharactersWithSpaces>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1</cp:revision>
  <dcterms:created xsi:type="dcterms:W3CDTF">2011-03-16T19:13:00Z</dcterms:created>
  <dcterms:modified xsi:type="dcterms:W3CDTF">2011-03-16T19:20:00Z</dcterms:modified>
</cp:coreProperties>
</file>