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15D" w:rsidRDefault="002E4D47">
      <w:pPr>
        <w:spacing w:before="81"/>
        <w:ind w:left="100"/>
        <w:rPr>
          <w:rFonts w:ascii="Calibri Light"/>
          <w:sz w:val="48"/>
        </w:rPr>
      </w:pPr>
      <w:r>
        <w:rPr>
          <w:rFonts w:ascii="Calibri Light"/>
          <w:color w:val="2D74B5"/>
          <w:sz w:val="48"/>
        </w:rPr>
        <w:t>MA2210 Linear Algebra</w:t>
      </w:r>
    </w:p>
    <w:p w:rsidR="007F215D" w:rsidRDefault="002E4D47">
      <w:pPr>
        <w:spacing w:before="240"/>
        <w:ind w:left="100"/>
        <w:rPr>
          <w:rFonts w:ascii="Calibri Light"/>
          <w:sz w:val="32"/>
        </w:rPr>
      </w:pPr>
      <w:r>
        <w:rPr>
          <w:rFonts w:ascii="Calibri Light"/>
          <w:color w:val="2D74B5"/>
          <w:sz w:val="32"/>
        </w:rPr>
        <w:t>MATLAB assignment</w:t>
      </w:r>
    </w:p>
    <w:p w:rsidR="002E4D47" w:rsidRDefault="002E4D47">
      <w:pPr>
        <w:pStyle w:val="BodyText"/>
        <w:spacing w:before="180"/>
        <w:ind w:right="182"/>
      </w:pPr>
      <w:r>
        <w:t xml:space="preserve">You will work on two tasks.  Task A is interpreting </w:t>
      </w:r>
      <w:proofErr w:type="spellStart"/>
      <w:r>
        <w:t>Matlab</w:t>
      </w:r>
      <w:proofErr w:type="spellEnd"/>
      <w:r>
        <w:t xml:space="preserve"> code already written, while Task B asks you to write your own code, given some sample code for a similar problem. </w:t>
      </w:r>
    </w:p>
    <w:p w:rsidR="002E4D47" w:rsidRPr="008F30C1" w:rsidRDefault="002E4D47">
      <w:pPr>
        <w:pStyle w:val="BodyText"/>
        <w:spacing w:before="180"/>
        <w:ind w:right="182"/>
        <w:rPr>
          <w:b/>
        </w:rPr>
      </w:pPr>
      <w:r>
        <w:t xml:space="preserve">The early support material for </w:t>
      </w:r>
      <w:proofErr w:type="spellStart"/>
      <w:r>
        <w:t>Matlab</w:t>
      </w:r>
      <w:proofErr w:type="spellEnd"/>
      <w:r>
        <w:t xml:space="preserve"> is embedded in the weekly folder from about week 6.  The material directly related to this task is </w:t>
      </w:r>
      <w:r w:rsidR="00F43278">
        <w:t>accessed through the Assessment folder in another folder called “</w:t>
      </w:r>
      <w:proofErr w:type="spellStart"/>
      <w:r w:rsidR="00F43278">
        <w:t>Matlab</w:t>
      </w:r>
      <w:proofErr w:type="spellEnd"/>
      <w:r w:rsidR="00F43278">
        <w:t xml:space="preserve"> assignment”.</w:t>
      </w:r>
      <w:r w:rsidR="009B4B5E">
        <w:t xml:space="preserve"> </w:t>
      </w:r>
      <w:r w:rsidR="009B4B5E" w:rsidRPr="008F30C1">
        <w:rPr>
          <w:b/>
        </w:rPr>
        <w:t>You will need to submit three files to complete this task. See below.</w:t>
      </w:r>
    </w:p>
    <w:p w:rsidR="002E4D47" w:rsidRDefault="002E4D47">
      <w:pPr>
        <w:pStyle w:val="BodyText"/>
        <w:spacing w:before="180"/>
        <w:ind w:right="182"/>
      </w:pPr>
      <w:r w:rsidRPr="003B5F57">
        <w:rPr>
          <w:b/>
        </w:rPr>
        <w:t>Task A</w:t>
      </w:r>
      <w:r w:rsidR="00BD3FCA" w:rsidRPr="003B5F57">
        <w:rPr>
          <w:b/>
        </w:rPr>
        <w:t>.</w:t>
      </w:r>
      <w:r w:rsidR="00BD3FCA">
        <w:t xml:space="preserve"> </w:t>
      </w:r>
      <w:r w:rsidR="004F620F">
        <w:t>You will complete this task a</w:t>
      </w:r>
      <w:r w:rsidR="00BD3FCA">
        <w:t xml:space="preserve">fter reading through the page labelled “Gram </w:t>
      </w:r>
      <w:r w:rsidR="00BD3FCA" w:rsidRPr="00BD3FCA">
        <w:t>Schmidt</w:t>
      </w:r>
      <w:r w:rsidR="00BD3FCA">
        <w:t>”</w:t>
      </w:r>
      <w:r w:rsidR="004F620F">
        <w:t xml:space="preserve"> in the </w:t>
      </w:r>
      <w:proofErr w:type="spellStart"/>
      <w:r w:rsidR="004F620F">
        <w:t>Matlab</w:t>
      </w:r>
      <w:proofErr w:type="spellEnd"/>
      <w:r w:rsidR="004F620F">
        <w:t xml:space="preserve"> assignment folder. You will need to</w:t>
      </w:r>
      <w:r w:rsidR="00BD3FCA">
        <w:t xml:space="preserve"> run through the code </w:t>
      </w:r>
      <w:r w:rsidR="008325CC">
        <w:t xml:space="preserve">in the file </w:t>
      </w:r>
      <w:proofErr w:type="spellStart"/>
      <w:r w:rsidR="008325CC" w:rsidRPr="008325CC">
        <w:rPr>
          <w:rFonts w:ascii="Courier New" w:hAnsi="Courier New" w:cs="Courier New"/>
        </w:rPr>
        <w:t>master.m</w:t>
      </w:r>
      <w:proofErr w:type="spellEnd"/>
      <w:r w:rsidR="008325CC">
        <w:t xml:space="preserve"> </w:t>
      </w:r>
      <w:r w:rsidR="00BD3FCA">
        <w:t xml:space="preserve">as suggested in the embedded video.  </w:t>
      </w:r>
    </w:p>
    <w:p w:rsidR="004F620F" w:rsidRDefault="004F620F">
      <w:pPr>
        <w:pStyle w:val="BodyText"/>
        <w:spacing w:before="180"/>
        <w:ind w:right="182"/>
      </w:pPr>
      <w:r w:rsidRPr="004F620F">
        <w:t>To help you do this I suggest you work through the Gram Schmidt procedure as outlined in the week eight folder (recording 3b for the week, associated with section 6.3 of the text)</w:t>
      </w:r>
      <w:r w:rsidR="008325CC">
        <w:t xml:space="preserve">. Do the process, by hand, </w:t>
      </w:r>
      <w:r>
        <w:t xml:space="preserve">on the </w:t>
      </w:r>
      <w:r w:rsidR="002C7570">
        <w:t xml:space="preserve">following </w:t>
      </w:r>
      <w:r>
        <w:t>three unit vectors</w:t>
      </w:r>
      <w:r w:rsidR="002C7570">
        <w:t xml:space="preserve"> starting with </w:t>
      </w:r>
      <m:oMath>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1</m:t>
            </m:r>
          </m:sub>
        </m:sSub>
      </m:oMath>
      <w:r w:rsidR="002C7570">
        <w:rPr>
          <w:b/>
        </w:rPr>
        <w:t xml:space="preserve"> </w:t>
      </w:r>
      <w:r w:rsidR="002C7570" w:rsidRPr="002C7570">
        <w:t>as the first vector in the orthogonal basis</w:t>
      </w:r>
      <w:r>
        <w:t>:</w:t>
      </w:r>
    </w:p>
    <w:p w:rsidR="002C7570" w:rsidRPr="004F620F" w:rsidRDefault="004F620F" w:rsidP="002C7570">
      <w:pPr>
        <w:pStyle w:val="BodyText"/>
        <w:spacing w:before="180"/>
        <w:ind w:right="182"/>
      </w:pPr>
      <m:oMathPara>
        <m:oMath>
          <m:sSub>
            <m:sSubPr>
              <m:ctrlPr>
                <w:rPr>
                  <w:rFonts w:ascii="Cambria Math" w:hAnsi="Cambria Math"/>
                  <w:b/>
                  <w:i/>
                  <w:sz w:val="32"/>
                  <w:szCs w:val="32"/>
                </w:rPr>
              </m:ctrlPr>
            </m:sSubPr>
            <m:e>
              <m:r>
                <m:rPr>
                  <m:sty m:val="bi"/>
                </m:rPr>
                <w:rPr>
                  <w:rFonts w:ascii="Cambria Math" w:hAnsi="Cambria Math"/>
                  <w:sz w:val="32"/>
                  <w:szCs w:val="32"/>
                </w:rPr>
                <m:t>u</m:t>
              </m:r>
            </m:e>
            <m:sub>
              <m:r>
                <m:rPr>
                  <m:sty m:val="bi"/>
                </m:rPr>
                <w:rPr>
                  <w:rFonts w:ascii="Cambria Math" w:hAnsi="Cambria Math"/>
                  <w:sz w:val="32"/>
                  <w:szCs w:val="32"/>
                </w:rPr>
                <m:t>1</m:t>
              </m:r>
            </m:sub>
          </m:sSub>
          <m:r>
            <w:rPr>
              <w:rFonts w:ascii="Cambria Math" w:hAnsi="Cambria Math"/>
              <w:sz w:val="32"/>
              <w:szCs w:val="32"/>
            </w:rPr>
            <m:t>=</m:t>
          </m:r>
          <m:d>
            <m:dPr>
              <m:begChr m:val="["/>
              <m:endChr m:val="]"/>
              <m:ctrlPr>
                <w:rPr>
                  <w:rFonts w:ascii="Cambria Math" w:hAnsi="Cambria Math"/>
                  <w:i/>
                  <w:sz w:val="32"/>
                  <w:szCs w:val="32"/>
                </w:rPr>
              </m:ctrlPr>
            </m:dPr>
            <m:e>
              <m:m>
                <m:mPr>
                  <m:mcs>
                    <m:mc>
                      <m:mcPr>
                        <m:count m:val="1"/>
                        <m:mcJc m:val="center"/>
                      </m:mcPr>
                    </m:mc>
                  </m:mcs>
                  <m:ctrlPr>
                    <w:rPr>
                      <w:rFonts w:ascii="Cambria Math" w:hAnsi="Cambria Math"/>
                      <w:i/>
                      <w:sz w:val="32"/>
                      <w:szCs w:val="32"/>
                    </w:rPr>
                  </m:ctrlPr>
                </m:mPr>
                <m:mr>
                  <m:e>
                    <m:m>
                      <m:mPr>
                        <m:mcs>
                          <m:mc>
                            <m:mcPr>
                              <m:count m:val="1"/>
                              <m:mcJc m:val="center"/>
                            </m:mcPr>
                          </m:mc>
                        </m:mcs>
                        <m:ctrlPr>
                          <w:rPr>
                            <w:rFonts w:ascii="Cambria Math" w:hAnsi="Cambria Math"/>
                            <w:i/>
                            <w:sz w:val="32"/>
                            <w:szCs w:val="32"/>
                          </w:rPr>
                        </m:ctrlPr>
                      </m:mPr>
                      <m:mr>
                        <m:e>
                          <m:box>
                            <m:boxPr>
                              <m:ctrlPr>
                                <w:rPr>
                                  <w:rFonts w:ascii="Cambria Math" w:hAnsi="Cambria Math"/>
                                  <w:i/>
                                  <w:sz w:val="32"/>
                                  <w:szCs w:val="32"/>
                                </w:rPr>
                              </m:ctrlPr>
                            </m:boxPr>
                            <m:e>
                              <m:argPr>
                                <m:argSz m:val="-1"/>
                              </m:argPr>
                              <m:box>
                                <m:boxPr>
                                  <m:ctrlPr>
                                    <w:rPr>
                                      <w:rFonts w:ascii="Cambria Math" w:hAnsi="Cambria Math"/>
                                      <w:i/>
                                      <w:sz w:val="32"/>
                                      <w:szCs w:val="32"/>
                                    </w:rPr>
                                  </m:ctrlPr>
                                </m:boxPr>
                                <m:e>
                                  <m:argPr>
                                    <m:argSz m:val="-1"/>
                                  </m:argPr>
                                  <m:f>
                                    <m:fPr>
                                      <m:ctrlPr>
                                        <w:rPr>
                                          <w:rFonts w:ascii="Cambria Math" w:hAnsi="Cambria Math"/>
                                          <w:i/>
                                          <w:sz w:val="32"/>
                                          <w:szCs w:val="32"/>
                                        </w:rPr>
                                      </m:ctrlPr>
                                    </m:fPr>
                                    <m:num>
                                      <m:r>
                                        <w:rPr>
                                          <w:rFonts w:ascii="Cambria Math" w:hAnsi="Cambria Math"/>
                                          <w:sz w:val="32"/>
                                          <w:szCs w:val="32"/>
                                        </w:rPr>
                                        <m:t>1</m:t>
                                      </m:r>
                                    </m:num>
                                    <m:den>
                                      <m:rad>
                                        <m:radPr>
                                          <m:degHide m:val="1"/>
                                          <m:ctrlPr>
                                            <w:rPr>
                                              <w:rFonts w:ascii="Cambria Math" w:hAnsi="Cambria Math"/>
                                              <w:i/>
                                              <w:sz w:val="32"/>
                                              <w:szCs w:val="32"/>
                                            </w:rPr>
                                          </m:ctrlPr>
                                        </m:radPr>
                                        <m:deg/>
                                        <m:e>
                                          <m:r>
                                            <w:rPr>
                                              <w:rFonts w:ascii="Cambria Math" w:hAnsi="Cambria Math"/>
                                              <w:sz w:val="32"/>
                                              <w:szCs w:val="32"/>
                                            </w:rPr>
                                            <m:t>11</m:t>
                                          </m:r>
                                        </m:e>
                                      </m:rad>
                                    </m:den>
                                  </m:f>
                                </m:e>
                              </m:box>
                            </m:e>
                          </m:box>
                        </m:e>
                      </m:mr>
                      <m:mr>
                        <m:e>
                          <m:box>
                            <m:boxPr>
                              <m:ctrlPr>
                                <w:rPr>
                                  <w:rFonts w:ascii="Cambria Math" w:hAnsi="Cambria Math"/>
                                  <w:i/>
                                  <w:sz w:val="32"/>
                                  <w:szCs w:val="32"/>
                                </w:rPr>
                              </m:ctrlPr>
                            </m:boxPr>
                            <m:e>
                              <m:argPr>
                                <m:argSz m:val="-1"/>
                              </m:argPr>
                              <m:f>
                                <m:fPr>
                                  <m:ctrlPr>
                                    <w:rPr>
                                      <w:rFonts w:ascii="Cambria Math" w:hAnsi="Cambria Math"/>
                                      <w:i/>
                                      <w:sz w:val="32"/>
                                      <w:szCs w:val="32"/>
                                    </w:rPr>
                                  </m:ctrlPr>
                                </m:fPr>
                                <m:num>
                                  <m:r>
                                    <w:rPr>
                                      <w:rFonts w:ascii="Cambria Math" w:hAnsi="Cambria Math"/>
                                      <w:sz w:val="32"/>
                                      <w:szCs w:val="32"/>
                                    </w:rPr>
                                    <m:t>1</m:t>
                                  </m:r>
                                </m:num>
                                <m:den>
                                  <m:rad>
                                    <m:radPr>
                                      <m:degHide m:val="1"/>
                                      <m:ctrlPr>
                                        <w:rPr>
                                          <w:rFonts w:ascii="Cambria Math" w:hAnsi="Cambria Math"/>
                                          <w:i/>
                                          <w:sz w:val="32"/>
                                          <w:szCs w:val="32"/>
                                        </w:rPr>
                                      </m:ctrlPr>
                                    </m:radPr>
                                    <m:deg/>
                                    <m:e>
                                      <m:r>
                                        <w:rPr>
                                          <w:rFonts w:ascii="Cambria Math" w:hAnsi="Cambria Math"/>
                                          <w:sz w:val="32"/>
                                          <w:szCs w:val="32"/>
                                        </w:rPr>
                                        <m:t>11</m:t>
                                      </m:r>
                                    </m:e>
                                  </m:rad>
                                </m:den>
                              </m:f>
                            </m:e>
                          </m:box>
                        </m:e>
                      </m:mr>
                    </m:m>
                  </m:e>
                </m:mr>
                <m:mr>
                  <m:e>
                    <m:m>
                      <m:mPr>
                        <m:mcs>
                          <m:mc>
                            <m:mcPr>
                              <m:count m:val="1"/>
                              <m:mcJc m:val="center"/>
                            </m:mcPr>
                          </m:mc>
                        </m:mcs>
                        <m:ctrlPr>
                          <w:rPr>
                            <w:rFonts w:ascii="Cambria Math" w:hAnsi="Cambria Math"/>
                            <w:i/>
                            <w:sz w:val="32"/>
                            <w:szCs w:val="32"/>
                          </w:rPr>
                        </m:ctrlPr>
                      </m:mPr>
                      <m:mr>
                        <m:e>
                          <m:box>
                            <m:boxPr>
                              <m:ctrlPr>
                                <w:rPr>
                                  <w:rFonts w:ascii="Cambria Math" w:hAnsi="Cambria Math"/>
                                  <w:i/>
                                  <w:sz w:val="32"/>
                                  <w:szCs w:val="32"/>
                                </w:rPr>
                              </m:ctrlPr>
                            </m:boxPr>
                            <m:e>
                              <m:argPr>
                                <m:argSz m:val="-1"/>
                              </m:argPr>
                              <m:box>
                                <m:boxPr>
                                  <m:ctrlPr>
                                    <w:rPr>
                                      <w:rFonts w:ascii="Cambria Math" w:hAnsi="Cambria Math"/>
                                      <w:i/>
                                      <w:sz w:val="32"/>
                                      <w:szCs w:val="32"/>
                                    </w:rPr>
                                  </m:ctrlPr>
                                </m:boxPr>
                                <m:e>
                                  <m:argPr>
                                    <m:argSz m:val="-1"/>
                                  </m:argPr>
                                  <m:f>
                                    <m:fPr>
                                      <m:ctrlPr>
                                        <w:rPr>
                                          <w:rFonts w:ascii="Cambria Math" w:hAnsi="Cambria Math"/>
                                          <w:i/>
                                          <w:sz w:val="32"/>
                                          <w:szCs w:val="32"/>
                                        </w:rPr>
                                      </m:ctrlPr>
                                    </m:fPr>
                                    <m:num>
                                      <m:r>
                                        <w:rPr>
                                          <w:rFonts w:ascii="Cambria Math" w:hAnsi="Cambria Math"/>
                                          <w:sz w:val="32"/>
                                          <w:szCs w:val="32"/>
                                        </w:rPr>
                                        <m:t>3</m:t>
                                      </m:r>
                                    </m:num>
                                    <m:den>
                                      <m:rad>
                                        <m:radPr>
                                          <m:degHide m:val="1"/>
                                          <m:ctrlPr>
                                            <w:rPr>
                                              <w:rFonts w:ascii="Cambria Math" w:hAnsi="Cambria Math"/>
                                              <w:i/>
                                              <w:sz w:val="32"/>
                                              <w:szCs w:val="32"/>
                                            </w:rPr>
                                          </m:ctrlPr>
                                        </m:radPr>
                                        <m:deg/>
                                        <m:e>
                                          <m:r>
                                            <w:rPr>
                                              <w:rFonts w:ascii="Cambria Math" w:hAnsi="Cambria Math"/>
                                              <w:sz w:val="32"/>
                                              <w:szCs w:val="32"/>
                                            </w:rPr>
                                            <m:t>11</m:t>
                                          </m:r>
                                        </m:e>
                                      </m:rad>
                                    </m:den>
                                  </m:f>
                                </m:e>
                              </m:box>
                            </m:e>
                          </m:box>
                        </m:e>
                      </m:mr>
                      <m:mr>
                        <m:e>
                          <m:r>
                            <w:rPr>
                              <w:rFonts w:ascii="Cambria Math" w:hAnsi="Cambria Math"/>
                              <w:sz w:val="32"/>
                              <w:szCs w:val="32"/>
                            </w:rPr>
                            <m:t>0</m:t>
                          </m:r>
                        </m:e>
                      </m:mr>
                    </m:m>
                  </m:e>
                </m:mr>
              </m:m>
            </m:e>
          </m:d>
          <m:r>
            <w:rPr>
              <w:rFonts w:ascii="Cambria Math" w:hAnsi="Cambria Math"/>
              <w:sz w:val="32"/>
              <w:szCs w:val="32"/>
            </w:rPr>
            <m:t xml:space="preserve">, </m:t>
          </m:r>
          <m:r>
            <w:rPr>
              <w:rFonts w:ascii="Cambria Math" w:hAnsi="Cambria Math"/>
              <w:sz w:val="32"/>
              <w:szCs w:val="32"/>
            </w:rPr>
            <m:t xml:space="preserve"> </m:t>
          </m:r>
          <m:sSub>
            <m:sSubPr>
              <m:ctrlPr>
                <w:rPr>
                  <w:rFonts w:ascii="Cambria Math" w:hAnsi="Cambria Math"/>
                  <w:b/>
                  <w:i/>
                  <w:sz w:val="32"/>
                  <w:szCs w:val="32"/>
                </w:rPr>
              </m:ctrlPr>
            </m:sSubPr>
            <m:e>
              <m:r>
                <m:rPr>
                  <m:sty m:val="bi"/>
                </m:rPr>
                <w:rPr>
                  <w:rFonts w:ascii="Cambria Math" w:hAnsi="Cambria Math"/>
                  <w:sz w:val="32"/>
                  <w:szCs w:val="32"/>
                </w:rPr>
                <m:t>u</m:t>
              </m:r>
            </m:e>
            <m:sub>
              <m:r>
                <m:rPr>
                  <m:sty m:val="bi"/>
                </m:rPr>
                <w:rPr>
                  <w:rFonts w:ascii="Cambria Math" w:hAnsi="Cambria Math"/>
                  <w:sz w:val="32"/>
                  <w:szCs w:val="32"/>
                </w:rPr>
                <m:t>2</m:t>
              </m:r>
            </m:sub>
          </m:sSub>
          <m:r>
            <w:rPr>
              <w:rFonts w:ascii="Cambria Math" w:hAnsi="Cambria Math"/>
              <w:sz w:val="32"/>
              <w:szCs w:val="32"/>
            </w:rPr>
            <m:t>=</m:t>
          </m:r>
          <m:d>
            <m:dPr>
              <m:begChr m:val="["/>
              <m:endChr m:val="]"/>
              <m:ctrlPr>
                <w:rPr>
                  <w:rFonts w:ascii="Cambria Math" w:hAnsi="Cambria Math"/>
                  <w:i/>
                  <w:sz w:val="32"/>
                  <w:szCs w:val="32"/>
                </w:rPr>
              </m:ctrlPr>
            </m:dPr>
            <m:e>
              <m:m>
                <m:mPr>
                  <m:mcs>
                    <m:mc>
                      <m:mcPr>
                        <m:count m:val="1"/>
                        <m:mcJc m:val="center"/>
                      </m:mcPr>
                    </m:mc>
                  </m:mcs>
                  <m:ctrlPr>
                    <w:rPr>
                      <w:rFonts w:ascii="Cambria Math" w:hAnsi="Cambria Math"/>
                      <w:i/>
                      <w:sz w:val="32"/>
                      <w:szCs w:val="32"/>
                    </w:rPr>
                  </m:ctrlPr>
                </m:mPr>
                <m:mr>
                  <m:e>
                    <m:m>
                      <m:mPr>
                        <m:mcs>
                          <m:mc>
                            <m:mcPr>
                              <m:count m:val="1"/>
                              <m:mcJc m:val="center"/>
                            </m:mcPr>
                          </m:mc>
                        </m:mcs>
                        <m:ctrlPr>
                          <w:rPr>
                            <w:rFonts w:ascii="Cambria Math" w:hAnsi="Cambria Math"/>
                            <w:i/>
                            <w:sz w:val="32"/>
                            <w:szCs w:val="32"/>
                          </w:rPr>
                        </m:ctrlPr>
                      </m:mPr>
                      <m:mr>
                        <m:e>
                          <m:r>
                            <w:rPr>
                              <w:rFonts w:ascii="Cambria Math" w:hAnsi="Cambria Math"/>
                              <w:sz w:val="32"/>
                              <w:szCs w:val="32"/>
                            </w:rPr>
                            <m:t>0</m:t>
                          </m:r>
                        </m:e>
                      </m:mr>
                      <m:mr>
                        <m:e>
                          <m:r>
                            <w:rPr>
                              <w:rFonts w:ascii="Cambria Math" w:hAnsi="Cambria Math"/>
                              <w:sz w:val="32"/>
                              <w:szCs w:val="32"/>
                            </w:rPr>
                            <m:t>0</m:t>
                          </m:r>
                        </m:e>
                      </m:mr>
                    </m:m>
                  </m:e>
                </m:mr>
                <m:mr>
                  <m:e>
                    <m:m>
                      <m:mPr>
                        <m:mcs>
                          <m:mc>
                            <m:mcPr>
                              <m:count m:val="1"/>
                              <m:mcJc m:val="center"/>
                            </m:mcPr>
                          </m:mc>
                        </m:mcs>
                        <m:ctrlPr>
                          <w:rPr>
                            <w:rFonts w:ascii="Cambria Math" w:hAnsi="Cambria Math"/>
                            <w:i/>
                            <w:sz w:val="32"/>
                            <w:szCs w:val="32"/>
                          </w:rPr>
                        </m:ctrlPr>
                      </m:mPr>
                      <m:mr>
                        <m:e>
                          <m:r>
                            <w:rPr>
                              <w:rFonts w:ascii="Cambria Math" w:hAnsi="Cambria Math"/>
                              <w:sz w:val="32"/>
                              <w:szCs w:val="32"/>
                            </w:rPr>
                            <m:t>0</m:t>
                          </m:r>
                        </m:e>
                      </m:mr>
                      <m:mr>
                        <m:e>
                          <m:r>
                            <w:rPr>
                              <w:rFonts w:ascii="Cambria Math" w:hAnsi="Cambria Math"/>
                              <w:sz w:val="32"/>
                              <w:szCs w:val="32"/>
                            </w:rPr>
                            <m:t>1</m:t>
                          </m:r>
                        </m:e>
                      </m:mr>
                    </m:m>
                  </m:e>
                </m:mr>
              </m:m>
            </m:e>
          </m:d>
          <m:r>
            <w:rPr>
              <w:rFonts w:ascii="Cambria Math" w:hAnsi="Cambria Math"/>
              <w:sz w:val="32"/>
              <w:szCs w:val="32"/>
            </w:rPr>
            <m:t xml:space="preserve">, </m:t>
          </m:r>
          <m:r>
            <w:rPr>
              <w:rFonts w:ascii="Cambria Math" w:hAnsi="Cambria Math"/>
              <w:sz w:val="32"/>
              <w:szCs w:val="32"/>
            </w:rPr>
            <m:t xml:space="preserve"> </m:t>
          </m:r>
          <m:sSub>
            <m:sSubPr>
              <m:ctrlPr>
                <w:rPr>
                  <w:rFonts w:ascii="Cambria Math" w:hAnsi="Cambria Math"/>
                  <w:b/>
                  <w:i/>
                  <w:sz w:val="32"/>
                  <w:szCs w:val="32"/>
                </w:rPr>
              </m:ctrlPr>
            </m:sSubPr>
            <m:e>
              <m:r>
                <m:rPr>
                  <m:sty m:val="bi"/>
                </m:rPr>
                <w:rPr>
                  <w:rFonts w:ascii="Cambria Math" w:hAnsi="Cambria Math"/>
                  <w:sz w:val="32"/>
                  <w:szCs w:val="32"/>
                </w:rPr>
                <m:t>u</m:t>
              </m:r>
            </m:e>
            <m:sub>
              <m:r>
                <m:rPr>
                  <m:sty m:val="bi"/>
                </m:rPr>
                <w:rPr>
                  <w:rFonts w:ascii="Cambria Math" w:hAnsi="Cambria Math"/>
                  <w:sz w:val="32"/>
                  <w:szCs w:val="32"/>
                </w:rPr>
                <m:t>3</m:t>
              </m:r>
            </m:sub>
          </m:sSub>
          <m:r>
            <w:rPr>
              <w:rFonts w:ascii="Cambria Math" w:hAnsi="Cambria Math"/>
              <w:sz w:val="32"/>
              <w:szCs w:val="32"/>
            </w:rPr>
            <m:t>=</m:t>
          </m:r>
          <m:d>
            <m:dPr>
              <m:begChr m:val="["/>
              <m:endChr m:val="]"/>
              <m:ctrlPr>
                <w:rPr>
                  <w:rFonts w:ascii="Cambria Math" w:hAnsi="Cambria Math"/>
                  <w:i/>
                  <w:sz w:val="32"/>
                  <w:szCs w:val="32"/>
                </w:rPr>
              </m:ctrlPr>
            </m:dPr>
            <m:e>
              <m:m>
                <m:mPr>
                  <m:mcs>
                    <m:mc>
                      <m:mcPr>
                        <m:count m:val="1"/>
                        <m:mcJc m:val="center"/>
                      </m:mcPr>
                    </m:mc>
                  </m:mcs>
                  <m:ctrlPr>
                    <w:rPr>
                      <w:rFonts w:ascii="Cambria Math" w:hAnsi="Cambria Math"/>
                      <w:i/>
                      <w:sz w:val="32"/>
                      <w:szCs w:val="32"/>
                    </w:rPr>
                  </m:ctrlPr>
                </m:mPr>
                <m:mr>
                  <m:e>
                    <m:m>
                      <m:mPr>
                        <m:mcs>
                          <m:mc>
                            <m:mcPr>
                              <m:count m:val="1"/>
                              <m:mcJc m:val="center"/>
                            </m:mcPr>
                          </m:mc>
                        </m:mcs>
                        <m:ctrlPr>
                          <w:rPr>
                            <w:rFonts w:ascii="Cambria Math" w:hAnsi="Cambria Math"/>
                            <w:i/>
                            <w:sz w:val="32"/>
                            <w:szCs w:val="32"/>
                          </w:rPr>
                        </m:ctrlPr>
                      </m:mPr>
                      <m:mr>
                        <m:e>
                          <m:r>
                            <w:rPr>
                              <w:rFonts w:ascii="Cambria Math" w:hAnsi="Cambria Math"/>
                              <w:sz w:val="32"/>
                              <w:szCs w:val="32"/>
                            </w:rPr>
                            <m:t>0</m:t>
                          </m:r>
                        </m:e>
                      </m:mr>
                      <m:mr>
                        <m:e>
                          <m:r>
                            <w:rPr>
                              <w:rFonts w:ascii="Cambria Math" w:hAnsi="Cambria Math"/>
                              <w:sz w:val="32"/>
                              <w:szCs w:val="32"/>
                            </w:rPr>
                            <m:t>1</m:t>
                          </m:r>
                        </m:e>
                      </m:mr>
                    </m:m>
                  </m:e>
                </m:mr>
                <m:mr>
                  <m:e>
                    <m:m>
                      <m:mPr>
                        <m:mcs>
                          <m:mc>
                            <m:mcPr>
                              <m:count m:val="1"/>
                              <m:mcJc m:val="center"/>
                            </m:mcPr>
                          </m:mc>
                        </m:mcs>
                        <m:ctrlPr>
                          <w:rPr>
                            <w:rFonts w:ascii="Cambria Math" w:hAnsi="Cambria Math"/>
                            <w:i/>
                            <w:sz w:val="32"/>
                            <w:szCs w:val="32"/>
                          </w:rPr>
                        </m:ctrlPr>
                      </m:mPr>
                      <m:mr>
                        <m:e>
                          <m:r>
                            <w:rPr>
                              <w:rFonts w:ascii="Cambria Math" w:hAnsi="Cambria Math"/>
                              <w:sz w:val="32"/>
                              <w:szCs w:val="32"/>
                            </w:rPr>
                            <m:t>0</m:t>
                          </m:r>
                        </m:e>
                      </m:mr>
                      <m:mr>
                        <m:e>
                          <m:r>
                            <w:rPr>
                              <w:rFonts w:ascii="Cambria Math" w:hAnsi="Cambria Math"/>
                              <w:sz w:val="32"/>
                              <w:szCs w:val="32"/>
                            </w:rPr>
                            <m:t>0</m:t>
                          </m:r>
                        </m:e>
                      </m:mr>
                    </m:m>
                  </m:e>
                </m:mr>
              </m:m>
            </m:e>
          </m:d>
          <m:r>
            <w:rPr>
              <w:rFonts w:ascii="Cambria Math" w:hAnsi="Cambria Math"/>
              <w:sz w:val="32"/>
              <w:szCs w:val="32"/>
            </w:rPr>
            <m:t xml:space="preserve"> </m:t>
          </m:r>
        </m:oMath>
      </m:oMathPara>
    </w:p>
    <w:p w:rsidR="00831E95" w:rsidRPr="00831E95" w:rsidRDefault="00831E95" w:rsidP="00831E95">
      <w:pPr>
        <w:pStyle w:val="BodyText"/>
        <w:numPr>
          <w:ilvl w:val="0"/>
          <w:numId w:val="2"/>
        </w:numPr>
        <w:spacing w:before="180"/>
        <w:ind w:right="182"/>
        <w:rPr>
          <w:b/>
        </w:rPr>
      </w:pPr>
      <w:r>
        <w:t xml:space="preserve">Note for these hand calculations it is easiest to leave vector components in surds, rather than write decimal approximations of them. </w:t>
      </w:r>
    </w:p>
    <w:p w:rsidR="00ED0601" w:rsidRDefault="00495970" w:rsidP="00831E95">
      <w:pPr>
        <w:pStyle w:val="BodyText"/>
        <w:numPr>
          <w:ilvl w:val="0"/>
          <w:numId w:val="2"/>
        </w:numPr>
        <w:spacing w:before="180"/>
        <w:ind w:right="182"/>
        <w:rPr>
          <w:b/>
        </w:rPr>
      </w:pPr>
      <w:r>
        <w:t>W</w:t>
      </w:r>
      <w:r w:rsidR="00ED0601" w:rsidRPr="00ED0601">
        <w:t>hat is the relationship between the vectors listed above and the matrix U at line 27 of the code</w:t>
      </w:r>
      <w:r w:rsidR="008325CC">
        <w:t xml:space="preserve"> in </w:t>
      </w:r>
      <w:proofErr w:type="spellStart"/>
      <w:r w:rsidR="008325CC" w:rsidRPr="008325CC">
        <w:rPr>
          <w:rFonts w:ascii="Courier New" w:hAnsi="Courier New" w:cs="Courier New"/>
        </w:rPr>
        <w:t>master.m</w:t>
      </w:r>
      <w:proofErr w:type="spellEnd"/>
      <w:r w:rsidR="00ED0601" w:rsidRPr="00ED0601">
        <w:t>?</w:t>
      </w:r>
      <w:r w:rsidR="00ED0601">
        <w:rPr>
          <w:b/>
        </w:rPr>
        <w:t xml:space="preserve"> </w:t>
      </w:r>
      <w:r w:rsidRPr="00495970">
        <w:t>Answering this question helps you unpack what is being done in the code.</w:t>
      </w:r>
    </w:p>
    <w:p w:rsidR="002C7570" w:rsidRPr="004B5BB7" w:rsidRDefault="00ED0601" w:rsidP="002C7570">
      <w:pPr>
        <w:pStyle w:val="BodyText"/>
        <w:spacing w:before="180"/>
        <w:ind w:right="182"/>
        <w:rPr>
          <w:rFonts w:asciiTheme="minorHAnsi" w:hAnsiTheme="minorHAnsi" w:cstheme="minorHAnsi"/>
        </w:rPr>
      </w:pPr>
      <w:r w:rsidRPr="009B4B5E">
        <w:rPr>
          <w:b/>
        </w:rPr>
        <w:t xml:space="preserve">Your task is to write one </w:t>
      </w:r>
      <w:r w:rsidR="00495970">
        <w:rPr>
          <w:b/>
        </w:rPr>
        <w:t>to two pages</w:t>
      </w:r>
      <w:r>
        <w:t xml:space="preserve"> indicating what the code in the file </w:t>
      </w:r>
      <w:proofErr w:type="spellStart"/>
      <w:r>
        <w:rPr>
          <w:rFonts w:ascii="Courier New"/>
        </w:rPr>
        <w:t>master.m</w:t>
      </w:r>
      <w:proofErr w:type="spellEnd"/>
      <w:r>
        <w:rPr>
          <w:rFonts w:ascii="Courier New"/>
        </w:rPr>
        <w:t xml:space="preserve"> </w:t>
      </w:r>
      <w:r>
        <w:t xml:space="preserve">does.  </w:t>
      </w:r>
      <w:r w:rsidR="00F6090F" w:rsidRPr="00F6090F">
        <w:rPr>
          <w:b/>
        </w:rPr>
        <w:t>Y</w:t>
      </w:r>
      <w:r w:rsidRPr="009B4B5E">
        <w:rPr>
          <w:b/>
        </w:rPr>
        <w:t xml:space="preserve">ou need to indicate that you have interpreted the code in terms of the linear algebra concepts developed in the MA2210. </w:t>
      </w:r>
      <w:r>
        <w:t xml:space="preserve"> You need to indicate how th</w:t>
      </w:r>
      <w:r w:rsidR="00F6090F">
        <w:t xml:space="preserve">ose concepts appear in the code, indicating the line numbers over which those concepts appear. I expect you to mention lines 11 to 13, line 47, line 55, line 59, </w:t>
      </w:r>
      <w:proofErr w:type="gramStart"/>
      <w:r w:rsidR="00F6090F">
        <w:t>lines</w:t>
      </w:r>
      <w:proofErr w:type="gramEnd"/>
      <w:r w:rsidR="00F6090F">
        <w:t xml:space="preserve"> 80 to 120.</w:t>
      </w:r>
      <w:r w:rsidR="004B5BB7">
        <w:t xml:space="preserve"> There are no new linear algebra concepts developed in the remainder of this code. The file </w:t>
      </w:r>
      <w:proofErr w:type="spellStart"/>
      <w:r w:rsidR="004B5BB7" w:rsidRPr="004B5BB7">
        <w:rPr>
          <w:rFonts w:ascii="Courier New" w:hAnsi="Courier New" w:cs="Courier New"/>
        </w:rPr>
        <w:t>gramSchmidt_errorcheck</w:t>
      </w:r>
      <w:r w:rsidR="004B5BB7">
        <w:rPr>
          <w:rFonts w:ascii="Courier New" w:hAnsi="Courier New" w:cs="Courier New"/>
        </w:rPr>
        <w:t>.m</w:t>
      </w:r>
      <w:proofErr w:type="spellEnd"/>
      <w:r w:rsidR="004B5BB7">
        <w:rPr>
          <w:rFonts w:asciiTheme="minorHAnsi" w:hAnsiTheme="minorHAnsi" w:cstheme="minorHAnsi"/>
        </w:rPr>
        <w:t xml:space="preserve"> does introduce one more </w:t>
      </w:r>
      <w:r w:rsidR="00F56500">
        <w:rPr>
          <w:rFonts w:asciiTheme="minorHAnsi" w:hAnsiTheme="minorHAnsi" w:cstheme="minorHAnsi"/>
        </w:rPr>
        <w:t>characteristic</w:t>
      </w:r>
      <w:r w:rsidR="004B5BB7">
        <w:rPr>
          <w:rFonts w:asciiTheme="minorHAnsi" w:hAnsiTheme="minorHAnsi" w:cstheme="minorHAnsi"/>
        </w:rPr>
        <w:t xml:space="preserve"> of the Gram Schmidt procedure, which you should identify.</w:t>
      </w:r>
    </w:p>
    <w:p w:rsidR="004F620F" w:rsidRPr="004F620F" w:rsidRDefault="004F620F">
      <w:pPr>
        <w:pStyle w:val="BodyText"/>
        <w:spacing w:before="180"/>
        <w:ind w:right="182"/>
      </w:pPr>
    </w:p>
    <w:p w:rsidR="007F215D" w:rsidRDefault="002E4D47">
      <w:pPr>
        <w:pStyle w:val="BodyText"/>
        <w:spacing w:before="180"/>
        <w:ind w:right="182"/>
      </w:pPr>
      <w:r w:rsidRPr="003B5F57">
        <w:rPr>
          <w:b/>
        </w:rPr>
        <w:t>Task B.</w:t>
      </w:r>
      <w:r>
        <w:t xml:space="preserve"> </w:t>
      </w:r>
      <w:r w:rsidR="003B5F57">
        <w:t xml:space="preserve">After working through the </w:t>
      </w:r>
      <w:r w:rsidR="009B4B5E">
        <w:t>pages labelled “Singular Value Decomposition” and “SVD for image compression”</w:t>
      </w:r>
      <w:r w:rsidR="003B5F57">
        <w:t xml:space="preserve"> we ask you to use MATLAB to do two items that when combined present a reconstructed version of an image using the SVD.</w:t>
      </w:r>
    </w:p>
    <w:p w:rsidR="007F215D" w:rsidRDefault="003B5F57">
      <w:pPr>
        <w:pStyle w:val="ListParagraph"/>
        <w:numPr>
          <w:ilvl w:val="0"/>
          <w:numId w:val="1"/>
        </w:numPr>
        <w:tabs>
          <w:tab w:val="left" w:pos="461"/>
        </w:tabs>
        <w:spacing w:before="180"/>
        <w:ind w:right="264"/>
        <w:jc w:val="left"/>
        <w:rPr>
          <w:sz w:val="24"/>
        </w:rPr>
      </w:pPr>
      <w:r>
        <w:rPr>
          <w:sz w:val="24"/>
        </w:rPr>
        <w:lastRenderedPageBreak/>
        <w:t xml:space="preserve">Write a MATLAB function called </w:t>
      </w:r>
      <w:proofErr w:type="spellStart"/>
      <w:r>
        <w:rPr>
          <w:rFonts w:ascii="Courier New"/>
          <w:sz w:val="24"/>
        </w:rPr>
        <w:t>SVDcompress</w:t>
      </w:r>
      <w:proofErr w:type="spellEnd"/>
      <w:r>
        <w:rPr>
          <w:rFonts w:ascii="Courier New"/>
          <w:sz w:val="24"/>
        </w:rPr>
        <w:t xml:space="preserve"> </w:t>
      </w:r>
      <w:r w:rsidR="00EA130F">
        <w:rPr>
          <w:sz w:val="24"/>
        </w:rPr>
        <w:t>that</w:t>
      </w:r>
      <w:r>
        <w:rPr>
          <w:sz w:val="24"/>
        </w:rPr>
        <w:t xml:space="preserve"> will take two arguments: a filename and the number of singular values with which to reconstruct the image in the file. This time the function will reconstruct a colour image, rather than a greyscale image. The function will be defined like</w:t>
      </w:r>
      <w:r>
        <w:rPr>
          <w:spacing w:val="-6"/>
          <w:sz w:val="24"/>
        </w:rPr>
        <w:t xml:space="preserve"> </w:t>
      </w:r>
      <w:r>
        <w:rPr>
          <w:sz w:val="24"/>
        </w:rPr>
        <w:t>this:</w:t>
      </w:r>
    </w:p>
    <w:p w:rsidR="007F215D" w:rsidRDefault="003B5F57">
      <w:pPr>
        <w:pStyle w:val="BodyText"/>
        <w:spacing w:before="182"/>
        <w:ind w:left="460"/>
        <w:rPr>
          <w:rFonts w:ascii="Courier New"/>
        </w:rPr>
      </w:pPr>
      <w:proofErr w:type="gramStart"/>
      <w:r>
        <w:rPr>
          <w:rFonts w:ascii="Courier New"/>
          <w:color w:val="0000FF"/>
        </w:rPr>
        <w:t>function</w:t>
      </w:r>
      <w:proofErr w:type="gramEnd"/>
      <w:r>
        <w:rPr>
          <w:rFonts w:ascii="Courier New"/>
          <w:color w:val="0000FF"/>
        </w:rPr>
        <w:t xml:space="preserve"> </w:t>
      </w:r>
      <w:proofErr w:type="spellStart"/>
      <w:r>
        <w:rPr>
          <w:rFonts w:ascii="Courier New"/>
        </w:rPr>
        <w:t>outimage</w:t>
      </w:r>
      <w:proofErr w:type="spellEnd"/>
      <w:r>
        <w:rPr>
          <w:rFonts w:ascii="Courier New"/>
        </w:rPr>
        <w:t xml:space="preserve"> = </w:t>
      </w:r>
      <w:proofErr w:type="spellStart"/>
      <w:r>
        <w:rPr>
          <w:rFonts w:ascii="Courier New"/>
        </w:rPr>
        <w:t>SVDcompress</w:t>
      </w:r>
      <w:proofErr w:type="spellEnd"/>
      <w:r>
        <w:rPr>
          <w:rFonts w:ascii="Courier New"/>
        </w:rPr>
        <w:t xml:space="preserve">(filename, </w:t>
      </w:r>
      <w:proofErr w:type="spellStart"/>
      <w:r>
        <w:rPr>
          <w:rFonts w:ascii="Courier New"/>
        </w:rPr>
        <w:t>Nretain</w:t>
      </w:r>
      <w:proofErr w:type="spellEnd"/>
      <w:r>
        <w:rPr>
          <w:rFonts w:ascii="Courier New"/>
        </w:rPr>
        <w:t>)</w:t>
      </w:r>
    </w:p>
    <w:p w:rsidR="007F215D" w:rsidRDefault="003B5F57">
      <w:pPr>
        <w:pStyle w:val="BodyText"/>
        <w:ind w:left="460"/>
      </w:pPr>
      <w:r>
        <w:t>While you can use your code for any image, for this task the filename will be one of</w:t>
      </w:r>
    </w:p>
    <w:p w:rsidR="007F215D" w:rsidRDefault="003B5F57">
      <w:pPr>
        <w:pStyle w:val="ListParagraph"/>
        <w:numPr>
          <w:ilvl w:val="1"/>
          <w:numId w:val="1"/>
        </w:numPr>
        <w:tabs>
          <w:tab w:val="left" w:pos="1180"/>
          <w:tab w:val="left" w:pos="1181"/>
        </w:tabs>
        <w:spacing w:before="179"/>
        <w:rPr>
          <w:rFonts w:ascii="Courier New"/>
          <w:sz w:val="24"/>
        </w:rPr>
      </w:pPr>
      <w:r>
        <w:rPr>
          <w:rFonts w:ascii="Courier New"/>
          <w:color w:val="9F1FEF"/>
          <w:sz w:val="24"/>
        </w:rPr>
        <w:t>prague-astronomical-clock-detail-871291743639AGq.jpg</w:t>
      </w:r>
    </w:p>
    <w:p w:rsidR="007F215D" w:rsidRDefault="003B5F57">
      <w:pPr>
        <w:pStyle w:val="ListParagraph"/>
        <w:numPr>
          <w:ilvl w:val="1"/>
          <w:numId w:val="1"/>
        </w:numPr>
        <w:tabs>
          <w:tab w:val="left" w:pos="1180"/>
          <w:tab w:val="left" w:pos="1181"/>
        </w:tabs>
        <w:spacing w:before="1"/>
        <w:rPr>
          <w:rFonts w:ascii="Courier New"/>
          <w:sz w:val="24"/>
        </w:rPr>
      </w:pPr>
      <w:r>
        <w:rPr>
          <w:rFonts w:ascii="Courier New"/>
          <w:color w:val="9F1FEF"/>
          <w:sz w:val="24"/>
        </w:rPr>
        <w:t>boat-in-caribbean-14884763094mZ.jpg</w:t>
      </w:r>
    </w:p>
    <w:p w:rsidR="007F215D" w:rsidRDefault="007F215D">
      <w:pPr>
        <w:pStyle w:val="BodyText"/>
        <w:spacing w:before="10"/>
        <w:ind w:left="0"/>
        <w:rPr>
          <w:rFonts w:ascii="Courier New"/>
          <w:sz w:val="23"/>
        </w:rPr>
      </w:pPr>
    </w:p>
    <w:p w:rsidR="007F215D" w:rsidRDefault="003B5F57">
      <w:pPr>
        <w:pStyle w:val="ListParagraph"/>
        <w:numPr>
          <w:ilvl w:val="0"/>
          <w:numId w:val="1"/>
        </w:numPr>
        <w:tabs>
          <w:tab w:val="left" w:pos="384"/>
        </w:tabs>
        <w:ind w:left="383" w:right="588" w:hanging="216"/>
        <w:jc w:val="left"/>
        <w:rPr>
          <w:sz w:val="24"/>
        </w:rPr>
      </w:pPr>
      <w:r>
        <w:rPr>
          <w:sz w:val="24"/>
        </w:rPr>
        <w:t>Display images that are constructed using 5, 10, 50 and 100 singular values from the original</w:t>
      </w:r>
      <w:r>
        <w:rPr>
          <w:spacing w:val="-2"/>
          <w:sz w:val="24"/>
        </w:rPr>
        <w:t xml:space="preserve"> </w:t>
      </w:r>
      <w:r>
        <w:rPr>
          <w:sz w:val="24"/>
        </w:rPr>
        <w:t>dataset.</w:t>
      </w:r>
    </w:p>
    <w:p w:rsidR="007F215D" w:rsidRDefault="007F215D">
      <w:pPr>
        <w:pStyle w:val="BodyText"/>
        <w:spacing w:before="2"/>
        <w:ind w:left="0"/>
      </w:pPr>
    </w:p>
    <w:p w:rsidR="007F215D" w:rsidRDefault="003B5F57">
      <w:pPr>
        <w:pStyle w:val="BodyText"/>
        <w:spacing w:before="0"/>
        <w:ind w:right="87"/>
      </w:pPr>
      <w:r>
        <w:t xml:space="preserve">You should be able to base your code for this task on that given in </w:t>
      </w:r>
      <w:proofErr w:type="spellStart"/>
      <w:r>
        <w:rPr>
          <w:rFonts w:ascii="Courier New"/>
        </w:rPr>
        <w:t>compress.m</w:t>
      </w:r>
      <w:proofErr w:type="spellEnd"/>
      <w:r>
        <w:t xml:space="preserve">. The array </w:t>
      </w:r>
      <w:proofErr w:type="spellStart"/>
      <w:r>
        <w:rPr>
          <w:rFonts w:ascii="Courier New"/>
        </w:rPr>
        <w:t>outimage</w:t>
      </w:r>
      <w:proofErr w:type="spellEnd"/>
      <w:r>
        <w:rPr>
          <w:rFonts w:ascii="Courier New"/>
        </w:rPr>
        <w:t xml:space="preserve"> </w:t>
      </w:r>
      <w:r>
        <w:t xml:space="preserve">contains the information that is needed to generate the reconstructed image, which will be done outside the function. It will have three </w:t>
      </w:r>
      <w:proofErr w:type="spellStart"/>
      <w:r>
        <w:t>indicies</w:t>
      </w:r>
      <w:proofErr w:type="spellEnd"/>
      <w:r>
        <w:t xml:space="preserve">, the last one, </w:t>
      </w:r>
      <w:proofErr w:type="spellStart"/>
      <w:proofErr w:type="gramStart"/>
      <w:r>
        <w:rPr>
          <w:rFonts w:ascii="Courier New"/>
        </w:rPr>
        <w:t>colour</w:t>
      </w:r>
      <w:proofErr w:type="gramEnd"/>
      <w:r>
        <w:rPr>
          <w:rFonts w:ascii="Courier New"/>
        </w:rPr>
        <w:t>_ind</w:t>
      </w:r>
      <w:proofErr w:type="spellEnd"/>
      <w:r>
        <w:rPr>
          <w:rFonts w:ascii="Courier New"/>
          <w:sz w:val="20"/>
        </w:rPr>
        <w:t>,</w:t>
      </w:r>
      <w:r>
        <w:rPr>
          <w:rFonts w:ascii="Courier New"/>
          <w:spacing w:val="-68"/>
          <w:sz w:val="20"/>
        </w:rPr>
        <w:t xml:space="preserve"> </w:t>
      </w:r>
      <w:r>
        <w:t xml:space="preserve">takes the value 1, 2 or 3 and caters for the three different base colours that are combined to form the image. Each base colour will have an SVD computed for it. The SVD is truncated by taking </w:t>
      </w:r>
      <w:proofErr w:type="spellStart"/>
      <w:r>
        <w:rPr>
          <w:rFonts w:ascii="Courier New"/>
        </w:rPr>
        <w:t>Nretain</w:t>
      </w:r>
      <w:proofErr w:type="spellEnd"/>
      <w:r>
        <w:rPr>
          <w:rFonts w:ascii="Courier New"/>
        </w:rPr>
        <w:t xml:space="preserve"> </w:t>
      </w:r>
      <w:r>
        <w:t xml:space="preserve">singular values and </w:t>
      </w:r>
      <w:proofErr w:type="spellStart"/>
      <w:r w:rsidR="00EA130F">
        <w:rPr>
          <w:rFonts w:ascii="Courier New"/>
        </w:rPr>
        <w:t>outimage</w:t>
      </w:r>
      <w:proofErr w:type="spellEnd"/>
      <w:r>
        <w:t xml:space="preserve"> is calculated by multiplying the retained components of the SVD: </w:t>
      </w:r>
      <w:proofErr w:type="spellStart"/>
      <w:proofErr w:type="gramStart"/>
      <w:r>
        <w:rPr>
          <w:rFonts w:ascii="Courier New"/>
        </w:rPr>
        <w:t>outimage</w:t>
      </w:r>
      <w:proofErr w:type="spellEnd"/>
      <w:r>
        <w:rPr>
          <w:rFonts w:ascii="Courier New"/>
        </w:rPr>
        <w:t>(</w:t>
      </w:r>
      <w:proofErr w:type="gramEnd"/>
      <w:r>
        <w:rPr>
          <w:rFonts w:ascii="Courier New"/>
        </w:rPr>
        <w:t>:,:,</w:t>
      </w:r>
      <w:proofErr w:type="spellStart"/>
      <w:r>
        <w:rPr>
          <w:rFonts w:ascii="Courier New"/>
        </w:rPr>
        <w:t>colour_ind</w:t>
      </w:r>
      <w:proofErr w:type="spellEnd"/>
      <w:r>
        <w:rPr>
          <w:rFonts w:ascii="Courier New"/>
        </w:rPr>
        <w:t xml:space="preserve">) = </w:t>
      </w:r>
      <w:proofErr w:type="spellStart"/>
      <w:r>
        <w:rPr>
          <w:rFonts w:ascii="Courier New"/>
        </w:rPr>
        <w:t>Uret</w:t>
      </w:r>
      <w:proofErr w:type="spellEnd"/>
      <w:r>
        <w:rPr>
          <w:rFonts w:ascii="Courier New"/>
        </w:rPr>
        <w:t>*</w:t>
      </w:r>
      <w:proofErr w:type="spellStart"/>
      <w:r>
        <w:rPr>
          <w:rFonts w:ascii="Courier New"/>
        </w:rPr>
        <w:t>Sret</w:t>
      </w:r>
      <w:proofErr w:type="spellEnd"/>
      <w:r>
        <w:rPr>
          <w:rFonts w:ascii="Courier New"/>
        </w:rPr>
        <w:t>*</w:t>
      </w:r>
      <w:proofErr w:type="spellStart"/>
      <w:r>
        <w:rPr>
          <w:rFonts w:ascii="Courier New"/>
        </w:rPr>
        <w:t>Vret</w:t>
      </w:r>
      <w:proofErr w:type="spellEnd"/>
      <w:r>
        <w:rPr>
          <w:rFonts w:ascii="Courier New"/>
        </w:rPr>
        <w:t xml:space="preserve">'. </w:t>
      </w:r>
      <w:r>
        <w:t xml:space="preserve">Here </w:t>
      </w:r>
      <w:proofErr w:type="spellStart"/>
      <w:r>
        <w:rPr>
          <w:rFonts w:ascii="Courier New"/>
        </w:rPr>
        <w:t>Uret</w:t>
      </w:r>
      <w:proofErr w:type="spellEnd"/>
      <w:r>
        <w:t xml:space="preserve">, </w:t>
      </w:r>
      <w:proofErr w:type="spellStart"/>
      <w:r>
        <w:t>etc</w:t>
      </w:r>
      <w:proofErr w:type="spellEnd"/>
      <w:r>
        <w:t xml:space="preserve"> are the retained components of the original </w:t>
      </w:r>
      <w:r>
        <w:rPr>
          <w:rFonts w:ascii="Courier New"/>
        </w:rPr>
        <w:t>U</w:t>
      </w:r>
      <w:r>
        <w:t>, etc.</w:t>
      </w:r>
    </w:p>
    <w:p w:rsidR="007F215D" w:rsidRPr="009B4B5E" w:rsidRDefault="003B5F57">
      <w:pPr>
        <w:pStyle w:val="BodyText"/>
        <w:ind w:right="1094"/>
        <w:rPr>
          <w:b/>
        </w:rPr>
      </w:pPr>
      <w:r w:rsidRPr="009B4B5E">
        <w:rPr>
          <w:b/>
        </w:rPr>
        <w:t>You need to include your code, (appropriately commented) and the output from the code (as in step 2 above).</w:t>
      </w:r>
      <w:r w:rsidR="00495970">
        <w:rPr>
          <w:b/>
        </w:rPr>
        <w:t xml:space="preserve"> The code will be submitted as </w:t>
      </w:r>
      <w:proofErr w:type="gramStart"/>
      <w:r w:rsidR="00495970">
        <w:rPr>
          <w:b/>
        </w:rPr>
        <w:t>a</w:t>
      </w:r>
      <w:bookmarkStart w:id="0" w:name="_GoBack"/>
      <w:bookmarkEnd w:id="0"/>
      <w:proofErr w:type="gramEnd"/>
      <w:r w:rsidR="00495970">
        <w:rPr>
          <w:b/>
        </w:rPr>
        <w:t xml:space="preserve"> </w:t>
      </w:r>
      <w:r w:rsidR="00495970" w:rsidRPr="00495970">
        <w:rPr>
          <w:rFonts w:ascii="Courier New" w:hAnsi="Courier New" w:cs="Courier New"/>
        </w:rPr>
        <w:t>.m</w:t>
      </w:r>
      <w:r w:rsidR="00495970">
        <w:rPr>
          <w:b/>
        </w:rPr>
        <w:t xml:space="preserve"> file, while the output can be submitted as a pdf file (</w:t>
      </w:r>
      <w:proofErr w:type="spellStart"/>
      <w:r w:rsidR="00495970">
        <w:rPr>
          <w:b/>
        </w:rPr>
        <w:t>Matlab</w:t>
      </w:r>
      <w:proofErr w:type="spellEnd"/>
      <w:r w:rsidR="00495970">
        <w:rPr>
          <w:b/>
        </w:rPr>
        <w:t xml:space="preserve"> figures can be saved as pdf files).</w:t>
      </w:r>
    </w:p>
    <w:sectPr w:rsidR="007F215D" w:rsidRPr="009B4B5E" w:rsidSect="00B527D3">
      <w:type w:val="continuous"/>
      <w:pgSz w:w="11910" w:h="16840"/>
      <w:pgMar w:top="1580" w:right="1400" w:bottom="1418"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7328EB"/>
    <w:multiLevelType w:val="hybridMultilevel"/>
    <w:tmpl w:val="18C0E05C"/>
    <w:lvl w:ilvl="0" w:tplc="CF685352">
      <w:start w:val="1"/>
      <w:numFmt w:val="decimal"/>
      <w:lvlText w:val="%1."/>
      <w:lvlJc w:val="left"/>
      <w:pPr>
        <w:ind w:left="460" w:hanging="360"/>
        <w:jc w:val="right"/>
      </w:pPr>
      <w:rPr>
        <w:rFonts w:ascii="Calibri" w:eastAsia="Calibri" w:hAnsi="Calibri" w:cs="Calibri" w:hint="default"/>
        <w:spacing w:val="-92"/>
        <w:w w:val="100"/>
        <w:sz w:val="24"/>
        <w:szCs w:val="24"/>
        <w:lang w:val="en-AU" w:eastAsia="en-AU" w:bidi="en-AU"/>
      </w:rPr>
    </w:lvl>
    <w:lvl w:ilvl="1" w:tplc="C28272FE">
      <w:numFmt w:val="bullet"/>
      <w:lvlText w:val=""/>
      <w:lvlJc w:val="left"/>
      <w:pPr>
        <w:ind w:left="1180" w:hanging="360"/>
      </w:pPr>
      <w:rPr>
        <w:rFonts w:ascii="Symbol" w:eastAsia="Symbol" w:hAnsi="Symbol" w:cs="Symbol" w:hint="default"/>
        <w:w w:val="100"/>
        <w:sz w:val="24"/>
        <w:szCs w:val="24"/>
        <w:lang w:val="en-AU" w:eastAsia="en-AU" w:bidi="en-AU"/>
      </w:rPr>
    </w:lvl>
    <w:lvl w:ilvl="2" w:tplc="E88CC90E">
      <w:numFmt w:val="bullet"/>
      <w:lvlText w:val="•"/>
      <w:lvlJc w:val="left"/>
      <w:pPr>
        <w:ind w:left="2067" w:hanging="360"/>
      </w:pPr>
      <w:rPr>
        <w:rFonts w:hint="default"/>
        <w:lang w:val="en-AU" w:eastAsia="en-AU" w:bidi="en-AU"/>
      </w:rPr>
    </w:lvl>
    <w:lvl w:ilvl="3" w:tplc="DCB6E5DE">
      <w:numFmt w:val="bullet"/>
      <w:lvlText w:val="•"/>
      <w:lvlJc w:val="left"/>
      <w:pPr>
        <w:ind w:left="2954" w:hanging="360"/>
      </w:pPr>
      <w:rPr>
        <w:rFonts w:hint="default"/>
        <w:lang w:val="en-AU" w:eastAsia="en-AU" w:bidi="en-AU"/>
      </w:rPr>
    </w:lvl>
    <w:lvl w:ilvl="4" w:tplc="20363584">
      <w:numFmt w:val="bullet"/>
      <w:lvlText w:val="•"/>
      <w:lvlJc w:val="left"/>
      <w:pPr>
        <w:ind w:left="3842" w:hanging="360"/>
      </w:pPr>
      <w:rPr>
        <w:rFonts w:hint="default"/>
        <w:lang w:val="en-AU" w:eastAsia="en-AU" w:bidi="en-AU"/>
      </w:rPr>
    </w:lvl>
    <w:lvl w:ilvl="5" w:tplc="6BFE81D0">
      <w:numFmt w:val="bullet"/>
      <w:lvlText w:val="•"/>
      <w:lvlJc w:val="left"/>
      <w:pPr>
        <w:ind w:left="4729" w:hanging="360"/>
      </w:pPr>
      <w:rPr>
        <w:rFonts w:hint="default"/>
        <w:lang w:val="en-AU" w:eastAsia="en-AU" w:bidi="en-AU"/>
      </w:rPr>
    </w:lvl>
    <w:lvl w:ilvl="6" w:tplc="76ECA172">
      <w:numFmt w:val="bullet"/>
      <w:lvlText w:val="•"/>
      <w:lvlJc w:val="left"/>
      <w:pPr>
        <w:ind w:left="5616" w:hanging="360"/>
      </w:pPr>
      <w:rPr>
        <w:rFonts w:hint="default"/>
        <w:lang w:val="en-AU" w:eastAsia="en-AU" w:bidi="en-AU"/>
      </w:rPr>
    </w:lvl>
    <w:lvl w:ilvl="7" w:tplc="3D78957E">
      <w:numFmt w:val="bullet"/>
      <w:lvlText w:val="•"/>
      <w:lvlJc w:val="left"/>
      <w:pPr>
        <w:ind w:left="6504" w:hanging="360"/>
      </w:pPr>
      <w:rPr>
        <w:rFonts w:hint="default"/>
        <w:lang w:val="en-AU" w:eastAsia="en-AU" w:bidi="en-AU"/>
      </w:rPr>
    </w:lvl>
    <w:lvl w:ilvl="8" w:tplc="7394870A">
      <w:numFmt w:val="bullet"/>
      <w:lvlText w:val="•"/>
      <w:lvlJc w:val="left"/>
      <w:pPr>
        <w:ind w:left="7391" w:hanging="360"/>
      </w:pPr>
      <w:rPr>
        <w:rFonts w:hint="default"/>
        <w:lang w:val="en-AU" w:eastAsia="en-AU" w:bidi="en-AU"/>
      </w:rPr>
    </w:lvl>
  </w:abstractNum>
  <w:abstractNum w:abstractNumId="1" w15:restartNumberingAfterBreak="0">
    <w:nsid w:val="6580375B"/>
    <w:multiLevelType w:val="hybridMultilevel"/>
    <w:tmpl w:val="9BEE6F58"/>
    <w:lvl w:ilvl="0" w:tplc="0C090001">
      <w:start w:val="1"/>
      <w:numFmt w:val="bullet"/>
      <w:lvlText w:val=""/>
      <w:lvlJc w:val="left"/>
      <w:pPr>
        <w:ind w:left="820" w:hanging="360"/>
      </w:pPr>
      <w:rPr>
        <w:rFonts w:ascii="Symbol" w:hAnsi="Symbol" w:hint="default"/>
      </w:rPr>
    </w:lvl>
    <w:lvl w:ilvl="1" w:tplc="0C090003" w:tentative="1">
      <w:start w:val="1"/>
      <w:numFmt w:val="bullet"/>
      <w:lvlText w:val="o"/>
      <w:lvlJc w:val="left"/>
      <w:pPr>
        <w:ind w:left="1540" w:hanging="360"/>
      </w:pPr>
      <w:rPr>
        <w:rFonts w:ascii="Courier New" w:hAnsi="Courier New" w:cs="Courier New" w:hint="default"/>
      </w:rPr>
    </w:lvl>
    <w:lvl w:ilvl="2" w:tplc="0C090005" w:tentative="1">
      <w:start w:val="1"/>
      <w:numFmt w:val="bullet"/>
      <w:lvlText w:val=""/>
      <w:lvlJc w:val="left"/>
      <w:pPr>
        <w:ind w:left="2260" w:hanging="360"/>
      </w:pPr>
      <w:rPr>
        <w:rFonts w:ascii="Wingdings" w:hAnsi="Wingdings" w:hint="default"/>
      </w:rPr>
    </w:lvl>
    <w:lvl w:ilvl="3" w:tplc="0C090001" w:tentative="1">
      <w:start w:val="1"/>
      <w:numFmt w:val="bullet"/>
      <w:lvlText w:val=""/>
      <w:lvlJc w:val="left"/>
      <w:pPr>
        <w:ind w:left="2980" w:hanging="360"/>
      </w:pPr>
      <w:rPr>
        <w:rFonts w:ascii="Symbol" w:hAnsi="Symbol" w:hint="default"/>
      </w:rPr>
    </w:lvl>
    <w:lvl w:ilvl="4" w:tplc="0C090003" w:tentative="1">
      <w:start w:val="1"/>
      <w:numFmt w:val="bullet"/>
      <w:lvlText w:val="o"/>
      <w:lvlJc w:val="left"/>
      <w:pPr>
        <w:ind w:left="3700" w:hanging="360"/>
      </w:pPr>
      <w:rPr>
        <w:rFonts w:ascii="Courier New" w:hAnsi="Courier New" w:cs="Courier New" w:hint="default"/>
      </w:rPr>
    </w:lvl>
    <w:lvl w:ilvl="5" w:tplc="0C090005" w:tentative="1">
      <w:start w:val="1"/>
      <w:numFmt w:val="bullet"/>
      <w:lvlText w:val=""/>
      <w:lvlJc w:val="left"/>
      <w:pPr>
        <w:ind w:left="4420" w:hanging="360"/>
      </w:pPr>
      <w:rPr>
        <w:rFonts w:ascii="Wingdings" w:hAnsi="Wingdings" w:hint="default"/>
      </w:rPr>
    </w:lvl>
    <w:lvl w:ilvl="6" w:tplc="0C090001" w:tentative="1">
      <w:start w:val="1"/>
      <w:numFmt w:val="bullet"/>
      <w:lvlText w:val=""/>
      <w:lvlJc w:val="left"/>
      <w:pPr>
        <w:ind w:left="5140" w:hanging="360"/>
      </w:pPr>
      <w:rPr>
        <w:rFonts w:ascii="Symbol" w:hAnsi="Symbol" w:hint="default"/>
      </w:rPr>
    </w:lvl>
    <w:lvl w:ilvl="7" w:tplc="0C090003" w:tentative="1">
      <w:start w:val="1"/>
      <w:numFmt w:val="bullet"/>
      <w:lvlText w:val="o"/>
      <w:lvlJc w:val="left"/>
      <w:pPr>
        <w:ind w:left="5860" w:hanging="360"/>
      </w:pPr>
      <w:rPr>
        <w:rFonts w:ascii="Courier New" w:hAnsi="Courier New" w:cs="Courier New" w:hint="default"/>
      </w:rPr>
    </w:lvl>
    <w:lvl w:ilvl="8" w:tplc="0C090005" w:tentative="1">
      <w:start w:val="1"/>
      <w:numFmt w:val="bullet"/>
      <w:lvlText w:val=""/>
      <w:lvlJc w:val="left"/>
      <w:pPr>
        <w:ind w:left="65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15D"/>
    <w:rsid w:val="002C7570"/>
    <w:rsid w:val="002E4D47"/>
    <w:rsid w:val="003B5F57"/>
    <w:rsid w:val="00480DCF"/>
    <w:rsid w:val="00495970"/>
    <w:rsid w:val="004B5BB7"/>
    <w:rsid w:val="004D7371"/>
    <w:rsid w:val="004F620F"/>
    <w:rsid w:val="00593CF8"/>
    <w:rsid w:val="00667D42"/>
    <w:rsid w:val="007F215D"/>
    <w:rsid w:val="00831E95"/>
    <w:rsid w:val="008325CC"/>
    <w:rsid w:val="008F30C1"/>
    <w:rsid w:val="00933DCD"/>
    <w:rsid w:val="009B4B5E"/>
    <w:rsid w:val="00B527D3"/>
    <w:rsid w:val="00BD3FCA"/>
    <w:rsid w:val="00EA130F"/>
    <w:rsid w:val="00ED0601"/>
    <w:rsid w:val="00F43278"/>
    <w:rsid w:val="00F56500"/>
    <w:rsid w:val="00F6090F"/>
    <w:rsid w:val="00FC2B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7849E"/>
  <w15:docId w15:val="{D204E164-9DF1-4FDA-A52C-825684B18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en-AU" w:eastAsia="en-AU" w:bidi="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79"/>
      <w:ind w:left="100"/>
    </w:pPr>
    <w:rPr>
      <w:sz w:val="24"/>
      <w:szCs w:val="24"/>
    </w:rPr>
  </w:style>
  <w:style w:type="paragraph" w:styleId="ListParagraph">
    <w:name w:val="List Paragraph"/>
    <w:basedOn w:val="Normal"/>
    <w:uiPriority w:val="1"/>
    <w:qFormat/>
    <w:pPr>
      <w:ind w:left="118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432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3278"/>
    <w:rPr>
      <w:rFonts w:ascii="Segoe UI" w:eastAsia="Calibri" w:hAnsi="Segoe UI" w:cs="Segoe UI"/>
      <w:sz w:val="18"/>
      <w:szCs w:val="18"/>
      <w:lang w:val="en-AU" w:eastAsia="en-AU" w:bidi="en-AU"/>
    </w:rPr>
  </w:style>
  <w:style w:type="character" w:styleId="PlaceholderText">
    <w:name w:val="Placeholder Text"/>
    <w:basedOn w:val="DefaultParagraphFont"/>
    <w:uiPriority w:val="99"/>
    <w:semiHidden/>
    <w:rsid w:val="004F62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5221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Shaun Belward</dc:creator>
  <cp:lastModifiedBy>Shaun Belward</cp:lastModifiedBy>
  <cp:revision>7</cp:revision>
  <cp:lastPrinted>2020-10-09T06:15:00Z</cp:lastPrinted>
  <dcterms:created xsi:type="dcterms:W3CDTF">2021-09-27T02:16:00Z</dcterms:created>
  <dcterms:modified xsi:type="dcterms:W3CDTF">2021-09-27T04:05:00Z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2017-12-21T00:00:00Z</vt:filetime>
  </property>
  <property fmtid="{D5CDD505-2E9C-101B-9397-08002B2CF9AE}" pid="3" name="Creator">
    <vt:lpwstr>Microsoft® Word 2016</vt:lpwstr>
  </property>
  <property fmtid="{D5CDD505-2E9C-101B-9397-08002B2CF9AE}" pid="4" name="LastSaved">
    <vt:filetime>2019-10-07T00:00:00Z</vt:filetime>
  </property>
</Properties>
</file>