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BEAE" w14:textId="77777777" w:rsidR="00AC511D" w:rsidRDefault="000B75CA" w:rsidP="000B75CA">
      <w:pPr>
        <w:rPr>
          <w:rFonts w:ascii="Times New Roman" w:hAnsi="Times New Roman" w:cs="Times New Roman"/>
          <w:sz w:val="24"/>
          <w:szCs w:val="24"/>
        </w:rPr>
      </w:pPr>
      <w:r w:rsidRPr="000B75CA">
        <w:rPr>
          <w:rFonts w:ascii="Times New Roman" w:hAnsi="Times New Roman" w:cs="Times New Roman"/>
          <w:sz w:val="24"/>
          <w:szCs w:val="24"/>
        </w:rPr>
        <w:t xml:space="preserve">CAPSTONE PROJECT – </w:t>
      </w:r>
      <w:r w:rsidR="00DF4551">
        <w:rPr>
          <w:rFonts w:ascii="Times New Roman" w:hAnsi="Times New Roman" w:cs="Times New Roman"/>
          <w:sz w:val="24"/>
          <w:szCs w:val="24"/>
        </w:rPr>
        <w:t>STATISTICAL</w:t>
      </w:r>
      <w:r w:rsidR="00DF4551" w:rsidRPr="00DF4551">
        <w:rPr>
          <w:rFonts w:ascii="Times New Roman" w:hAnsi="Times New Roman" w:cs="Times New Roman"/>
          <w:sz w:val="24"/>
          <w:szCs w:val="24"/>
        </w:rPr>
        <w:t xml:space="preserve"> </w:t>
      </w:r>
      <w:r w:rsidR="00DF4551">
        <w:rPr>
          <w:rFonts w:ascii="Times New Roman" w:hAnsi="Times New Roman" w:cs="Times New Roman"/>
          <w:sz w:val="24"/>
          <w:szCs w:val="24"/>
        </w:rPr>
        <w:t>DATA MINING FOR BIG DATA</w:t>
      </w:r>
    </w:p>
    <w:p w14:paraId="583ED325" w14:textId="02147ABB" w:rsidR="000B75CA" w:rsidRPr="00AC511D" w:rsidRDefault="00B22B99" w:rsidP="000B75CA">
      <w:pPr>
        <w:rPr>
          <w:rFonts w:ascii="Times New Roman" w:hAnsi="Times New Roman" w:cs="Times New Roman"/>
          <w:sz w:val="24"/>
          <w:szCs w:val="24"/>
        </w:rPr>
      </w:pPr>
      <w:r>
        <w:rPr>
          <w:rFonts w:ascii="Times New Roman" w:hAnsi="Times New Roman" w:cs="Times New Roman"/>
          <w:b/>
          <w:bCs/>
          <w:sz w:val="24"/>
          <w:szCs w:val="24"/>
        </w:rPr>
        <w:t xml:space="preserve">Using Machine Learning </w:t>
      </w:r>
      <w:r w:rsidR="00953342">
        <w:rPr>
          <w:rFonts w:ascii="Times New Roman" w:hAnsi="Times New Roman" w:cs="Times New Roman"/>
          <w:b/>
          <w:bCs/>
          <w:sz w:val="24"/>
          <w:szCs w:val="24"/>
        </w:rPr>
        <w:t xml:space="preserve">Methods </w:t>
      </w:r>
      <w:r>
        <w:rPr>
          <w:rFonts w:ascii="Times New Roman" w:hAnsi="Times New Roman" w:cs="Times New Roman"/>
          <w:b/>
          <w:bCs/>
          <w:sz w:val="24"/>
          <w:szCs w:val="24"/>
        </w:rPr>
        <w:t xml:space="preserve">to Detect Autism Spectrum Disorder in </w:t>
      </w:r>
      <w:r w:rsidR="00953342">
        <w:rPr>
          <w:rFonts w:ascii="Times New Roman" w:hAnsi="Times New Roman" w:cs="Times New Roman"/>
          <w:b/>
          <w:bCs/>
          <w:sz w:val="24"/>
          <w:szCs w:val="24"/>
        </w:rPr>
        <w:t>Adults</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45B9C605" w14:textId="4766951C" w:rsidR="00834D99" w:rsidRDefault="00902DA7" w:rsidP="00AA48A3">
      <w:pPr>
        <w:jc w:val="both"/>
        <w:rPr>
          <w:rFonts w:ascii="Times New Roman" w:hAnsi="Times New Roman" w:cs="Times New Roman"/>
          <w:sz w:val="24"/>
          <w:szCs w:val="24"/>
        </w:rPr>
      </w:pPr>
      <w:r>
        <w:rPr>
          <w:rFonts w:ascii="Times New Roman" w:hAnsi="Times New Roman" w:cs="Times New Roman"/>
          <w:sz w:val="24"/>
          <w:szCs w:val="24"/>
        </w:rPr>
        <w:t>Autism Spectrum Disorder is a neurodevelopment condition in which the people with the condition exhibit a variety of distinct behavioural patterns. Diagnosis typically happens at a young age as parents and teachers notice the autism symptoms. However, identify</w:t>
      </w:r>
      <w:r w:rsidR="000545DE">
        <w:rPr>
          <w:rFonts w:ascii="Times New Roman" w:hAnsi="Times New Roman" w:cs="Times New Roman"/>
          <w:sz w:val="24"/>
          <w:szCs w:val="24"/>
        </w:rPr>
        <w:t>ing</w:t>
      </w:r>
      <w:r>
        <w:rPr>
          <w:rFonts w:ascii="Times New Roman" w:hAnsi="Times New Roman" w:cs="Times New Roman"/>
          <w:sz w:val="24"/>
          <w:szCs w:val="24"/>
        </w:rPr>
        <w:t xml:space="preserve"> autism in adults is particularly difficult as its symptoms overlap with a variety of other mental health conditions. </w:t>
      </w:r>
      <w:r w:rsidR="00AA48A3">
        <w:rPr>
          <w:rFonts w:ascii="Times New Roman" w:hAnsi="Times New Roman" w:cs="Times New Roman"/>
          <w:sz w:val="24"/>
          <w:szCs w:val="24"/>
        </w:rPr>
        <w:t>With machine learning techniques growing ever popular in the clinical setting, a rapid screening process that could be used in assisting the referral of patients to medical professionals was essential.</w:t>
      </w:r>
      <w:r w:rsidR="00697D01">
        <w:rPr>
          <w:rFonts w:ascii="Times New Roman" w:hAnsi="Times New Roman" w:cs="Times New Roman"/>
          <w:sz w:val="24"/>
          <w:szCs w:val="24"/>
        </w:rPr>
        <w:t xml:space="preserve"> In this paper, the possibility of using Logistic Regression, Naïve Bayes </w:t>
      </w:r>
      <w:r w:rsidR="00E507BC">
        <w:rPr>
          <w:rFonts w:ascii="Times New Roman" w:hAnsi="Times New Roman" w:cs="Times New Roman"/>
          <w:sz w:val="24"/>
          <w:szCs w:val="24"/>
        </w:rPr>
        <w:t xml:space="preserve">and </w:t>
      </w:r>
      <w:r w:rsidR="007B41CC">
        <w:rPr>
          <w:rFonts w:ascii="Times New Roman" w:hAnsi="Times New Roman" w:cs="Times New Roman"/>
          <w:sz w:val="24"/>
          <w:szCs w:val="24"/>
        </w:rPr>
        <w:t>tree-based</w:t>
      </w:r>
      <w:r w:rsidR="00E507BC">
        <w:rPr>
          <w:rFonts w:ascii="Times New Roman" w:hAnsi="Times New Roman" w:cs="Times New Roman"/>
          <w:sz w:val="24"/>
          <w:szCs w:val="24"/>
        </w:rPr>
        <w:t xml:space="preserve"> </w:t>
      </w:r>
      <w:r w:rsidR="00697D01">
        <w:rPr>
          <w:rFonts w:ascii="Times New Roman" w:hAnsi="Times New Roman" w:cs="Times New Roman"/>
          <w:sz w:val="24"/>
          <w:szCs w:val="24"/>
        </w:rPr>
        <w:t>classifiers is explored. The proposed methods were evaluated on a publicly available</w:t>
      </w:r>
      <w:r w:rsidR="00C1182B">
        <w:rPr>
          <w:rFonts w:ascii="Times New Roman" w:hAnsi="Times New Roman" w:cs="Times New Roman"/>
          <w:sz w:val="24"/>
          <w:szCs w:val="24"/>
        </w:rPr>
        <w:t xml:space="preserve"> AQ-10-Adult based screening data set that contained 704 observations of 21 attributes. After the relevant pre-processing of the data and application of the above-mentioned techniques, the achieved results indicated </w:t>
      </w:r>
      <w:r w:rsidR="005D5C1F">
        <w:rPr>
          <w:rFonts w:ascii="Times New Roman" w:hAnsi="Times New Roman" w:cs="Times New Roman"/>
          <w:sz w:val="24"/>
          <w:szCs w:val="24"/>
        </w:rPr>
        <w:t xml:space="preserve">that a </w:t>
      </w:r>
      <w:r w:rsidR="00EC1F09">
        <w:rPr>
          <w:rFonts w:ascii="Times New Roman" w:hAnsi="Times New Roman" w:cs="Times New Roman"/>
          <w:sz w:val="24"/>
          <w:szCs w:val="24"/>
        </w:rPr>
        <w:t>binary logistic regression model</w:t>
      </w:r>
      <w:r w:rsidR="005D5C1F">
        <w:rPr>
          <w:rFonts w:ascii="Times New Roman" w:hAnsi="Times New Roman" w:cs="Times New Roman"/>
          <w:sz w:val="24"/>
          <w:szCs w:val="24"/>
        </w:rPr>
        <w:t xml:space="preserve"> on a reduced data set containing the first two </w:t>
      </w:r>
      <w:proofErr w:type="gramStart"/>
      <w:r w:rsidR="005D5C1F">
        <w:rPr>
          <w:rFonts w:ascii="Times New Roman" w:hAnsi="Times New Roman" w:cs="Times New Roman"/>
          <w:sz w:val="24"/>
          <w:szCs w:val="24"/>
        </w:rPr>
        <w:t>principle</w:t>
      </w:r>
      <w:proofErr w:type="gramEnd"/>
      <w:r w:rsidR="005D5C1F">
        <w:rPr>
          <w:rFonts w:ascii="Times New Roman" w:hAnsi="Times New Roman" w:cs="Times New Roman"/>
          <w:sz w:val="24"/>
          <w:szCs w:val="24"/>
        </w:rPr>
        <w:t xml:space="preserve"> components derived from the AQ-10 questionnaire and a subset of the environmental predictors</w:t>
      </w:r>
      <w:r w:rsidR="00EC1F09">
        <w:rPr>
          <w:rFonts w:ascii="Times New Roman" w:hAnsi="Times New Roman" w:cs="Times New Roman"/>
          <w:sz w:val="24"/>
          <w:szCs w:val="24"/>
        </w:rPr>
        <w:t xml:space="preserve"> provided the best cross-validated accuracy of 98.56%</w:t>
      </w:r>
      <w:r w:rsidR="005D18EA">
        <w:rPr>
          <w:rFonts w:ascii="Times New Roman" w:hAnsi="Times New Roman" w:cs="Times New Roman"/>
          <w:sz w:val="24"/>
          <w:szCs w:val="24"/>
        </w:rPr>
        <w:t xml:space="preserve">, a test accuracy of </w:t>
      </w:r>
      <w:r w:rsidR="005D18EA">
        <w:rPr>
          <w:rFonts w:ascii="Times New Roman" w:hAnsi="Times New Roman" w:cs="Times New Roman"/>
          <w:sz w:val="24"/>
          <w:szCs w:val="24"/>
        </w:rPr>
        <w:t>99.19</w:t>
      </w:r>
      <w:r w:rsidR="005D18EA">
        <w:rPr>
          <w:rFonts w:ascii="Times New Roman" w:hAnsi="Times New Roman" w:cs="Times New Roman"/>
          <w:sz w:val="24"/>
          <w:szCs w:val="24"/>
        </w:rPr>
        <w:t>%</w:t>
      </w:r>
      <w:r w:rsidR="00EC1F09">
        <w:rPr>
          <w:rFonts w:ascii="Times New Roman" w:hAnsi="Times New Roman" w:cs="Times New Roman"/>
          <w:sz w:val="24"/>
          <w:szCs w:val="24"/>
        </w:rPr>
        <w:t xml:space="preserve"> and a se</w:t>
      </w:r>
      <w:r w:rsidR="009E10D2">
        <w:rPr>
          <w:rFonts w:ascii="Times New Roman" w:hAnsi="Times New Roman" w:cs="Times New Roman"/>
          <w:sz w:val="24"/>
          <w:szCs w:val="24"/>
        </w:rPr>
        <w:t xml:space="preserve">nsitivity of 100%. </w:t>
      </w:r>
      <w:r w:rsidR="001B2139">
        <w:rPr>
          <w:rFonts w:ascii="Times New Roman" w:hAnsi="Times New Roman" w:cs="Times New Roman"/>
          <w:sz w:val="24"/>
          <w:szCs w:val="24"/>
        </w:rPr>
        <w:t>From the results achieved, it can be argued that the use of a binary logistic regression-based model in the clinical setting can assist in identify autism spectrum disorder in adult patients.</w:t>
      </w: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2E0221CD" w14:textId="56BC4E63" w:rsidR="00834D99" w:rsidRDefault="00B22B99" w:rsidP="005D18EA">
      <w:pPr>
        <w:jc w:val="both"/>
        <w:rPr>
          <w:rFonts w:ascii="Times New Roman" w:hAnsi="Times New Roman" w:cs="Times New Roman"/>
          <w:sz w:val="24"/>
          <w:szCs w:val="24"/>
        </w:rPr>
      </w:pPr>
      <w:r>
        <w:rPr>
          <w:rFonts w:ascii="Times New Roman" w:hAnsi="Times New Roman" w:cs="Times New Roman"/>
          <w:sz w:val="24"/>
          <w:szCs w:val="24"/>
        </w:rPr>
        <w:t xml:space="preserve">Autism Spectrum Disorder (ASD) is a neurological </w:t>
      </w:r>
      <w:r w:rsidR="009E298A">
        <w:rPr>
          <w:rFonts w:ascii="Times New Roman" w:hAnsi="Times New Roman" w:cs="Times New Roman"/>
          <w:sz w:val="24"/>
          <w:szCs w:val="24"/>
        </w:rPr>
        <w:t>condition</w:t>
      </w:r>
      <w:r w:rsidR="006D4953">
        <w:rPr>
          <w:rFonts w:ascii="Times New Roman" w:hAnsi="Times New Roman" w:cs="Times New Roman"/>
          <w:sz w:val="24"/>
          <w:szCs w:val="24"/>
        </w:rPr>
        <w:t xml:space="preserve"> associated with </w:t>
      </w:r>
      <w:r w:rsidR="009E298A">
        <w:rPr>
          <w:rFonts w:ascii="Times New Roman" w:hAnsi="Times New Roman" w:cs="Times New Roman"/>
          <w:sz w:val="24"/>
          <w:szCs w:val="24"/>
        </w:rPr>
        <w:t xml:space="preserve">many atypical mannerisms and behavioural patterns, most notably those surrounding interpersonal interactions. </w:t>
      </w:r>
      <w:r w:rsidR="003615DE">
        <w:rPr>
          <w:rFonts w:ascii="Times New Roman" w:hAnsi="Times New Roman" w:cs="Times New Roman"/>
          <w:sz w:val="24"/>
          <w:szCs w:val="24"/>
        </w:rPr>
        <w:t>Autism Spectrum Disorder is a condition related to the development of the human brain. It is worth noting that both environmental and genetics may be contributing factors in the development of ASD. However, scientists have been unable to uncover the root cause and as such ASD is usually detected through observations and diagnosed by a specialist</w:t>
      </w:r>
      <w:r w:rsidR="00F75554">
        <w:rPr>
          <w:rFonts w:ascii="Times New Roman" w:hAnsi="Times New Roman" w:cs="Times New Roman"/>
          <w:sz w:val="24"/>
          <w:szCs w:val="24"/>
        </w:rPr>
        <w:t xml:space="preserve">. </w:t>
      </w:r>
      <w:r w:rsidR="009E298A">
        <w:rPr>
          <w:rFonts w:ascii="Times New Roman" w:hAnsi="Times New Roman" w:cs="Times New Roman"/>
          <w:sz w:val="24"/>
          <w:szCs w:val="24"/>
        </w:rPr>
        <w:t>Unfortunately, the process for receiving an ASD diagnosis are length</w:t>
      </w:r>
      <w:r w:rsidR="00202EFF">
        <w:rPr>
          <w:rFonts w:ascii="Times New Roman" w:hAnsi="Times New Roman" w:cs="Times New Roman"/>
          <w:sz w:val="24"/>
          <w:szCs w:val="24"/>
        </w:rPr>
        <w:t>y</w:t>
      </w:r>
      <w:r w:rsidR="009E298A">
        <w:rPr>
          <w:rFonts w:ascii="Times New Roman" w:hAnsi="Times New Roman" w:cs="Times New Roman"/>
          <w:sz w:val="24"/>
          <w:szCs w:val="24"/>
        </w:rPr>
        <w:t xml:space="preserve"> with multiple appointments </w:t>
      </w:r>
      <w:r w:rsidR="009E298A">
        <w:rPr>
          <w:rFonts w:ascii="Times New Roman" w:hAnsi="Times New Roman" w:cs="Times New Roman"/>
          <w:sz w:val="24"/>
          <w:szCs w:val="24"/>
        </w:rPr>
        <w:t>with specialists not being cost effective.</w:t>
      </w:r>
      <w:r w:rsidR="00202EFF">
        <w:rPr>
          <w:rFonts w:ascii="Times New Roman" w:hAnsi="Times New Roman" w:cs="Times New Roman"/>
          <w:sz w:val="24"/>
          <w:szCs w:val="24"/>
        </w:rPr>
        <w:t xml:space="preserve"> Early detection of the condition can assist in the improvement of the subject’s overall health by enabling them to implement techniques and medication that reduce</w:t>
      </w:r>
      <w:r w:rsidR="005D18EA">
        <w:rPr>
          <w:rFonts w:ascii="Times New Roman" w:hAnsi="Times New Roman" w:cs="Times New Roman"/>
          <w:sz w:val="24"/>
          <w:szCs w:val="24"/>
        </w:rPr>
        <w:t>s</w:t>
      </w:r>
      <w:r w:rsidR="00202EFF">
        <w:rPr>
          <w:rFonts w:ascii="Times New Roman" w:hAnsi="Times New Roman" w:cs="Times New Roman"/>
          <w:sz w:val="24"/>
          <w:szCs w:val="24"/>
        </w:rPr>
        <w:t xml:space="preserve"> the impact of the condition on their daily lives sooner.</w:t>
      </w:r>
      <w:r w:rsidR="008F6502">
        <w:rPr>
          <w:rFonts w:ascii="Times New Roman" w:hAnsi="Times New Roman" w:cs="Times New Roman"/>
          <w:sz w:val="24"/>
          <w:szCs w:val="24"/>
        </w:rPr>
        <w:t xml:space="preserve"> With</w:t>
      </w:r>
      <w:r w:rsidR="00202EFF">
        <w:rPr>
          <w:rFonts w:ascii="Times New Roman" w:hAnsi="Times New Roman" w:cs="Times New Roman"/>
          <w:sz w:val="24"/>
          <w:szCs w:val="24"/>
        </w:rPr>
        <w:t xml:space="preserve"> </w:t>
      </w:r>
      <w:r w:rsidR="008F6502">
        <w:rPr>
          <w:rFonts w:ascii="Times New Roman" w:hAnsi="Times New Roman" w:cs="Times New Roman"/>
          <w:sz w:val="24"/>
          <w:szCs w:val="24"/>
        </w:rPr>
        <w:t>t</w:t>
      </w:r>
      <w:r w:rsidR="00202EFF">
        <w:rPr>
          <w:rFonts w:ascii="Times New Roman" w:hAnsi="Times New Roman" w:cs="Times New Roman"/>
          <w:sz w:val="24"/>
          <w:szCs w:val="24"/>
        </w:rPr>
        <w:t xml:space="preserve">he rapid increase in modern computing power and </w:t>
      </w:r>
      <w:r w:rsidR="008F6502">
        <w:rPr>
          <w:rFonts w:ascii="Times New Roman" w:hAnsi="Times New Roman" w:cs="Times New Roman"/>
          <w:sz w:val="24"/>
          <w:szCs w:val="24"/>
        </w:rPr>
        <w:t>number</w:t>
      </w:r>
      <w:r w:rsidR="00202EFF">
        <w:rPr>
          <w:rFonts w:ascii="Times New Roman" w:hAnsi="Times New Roman" w:cs="Times New Roman"/>
          <w:sz w:val="24"/>
          <w:szCs w:val="24"/>
        </w:rPr>
        <w:t xml:space="preserve"> of machine learning models </w:t>
      </w:r>
      <w:r w:rsidR="008F6502">
        <w:rPr>
          <w:rFonts w:ascii="Times New Roman" w:hAnsi="Times New Roman" w:cs="Times New Roman"/>
          <w:sz w:val="24"/>
          <w:szCs w:val="24"/>
        </w:rPr>
        <w:t xml:space="preserve">assisting </w:t>
      </w:r>
      <w:r w:rsidR="00202EFF">
        <w:rPr>
          <w:rFonts w:ascii="Times New Roman" w:hAnsi="Times New Roman" w:cs="Times New Roman"/>
          <w:sz w:val="24"/>
          <w:szCs w:val="24"/>
        </w:rPr>
        <w:t>in</w:t>
      </w:r>
      <w:r w:rsidR="008F6502">
        <w:rPr>
          <w:rFonts w:ascii="Times New Roman" w:hAnsi="Times New Roman" w:cs="Times New Roman"/>
          <w:sz w:val="24"/>
          <w:szCs w:val="24"/>
        </w:rPr>
        <w:t xml:space="preserve"> the diagnosis of medical conditions, the early detection of ASD based on variety of physiological attributes now seems viable. The detection of autism spectrum disorder in a patient proves difficult as, as the name implies, the disorder is a spectrum resulting in </w:t>
      </w:r>
      <w:r w:rsidR="00564FB3">
        <w:rPr>
          <w:rFonts w:ascii="Times New Roman" w:hAnsi="Times New Roman" w:cs="Times New Roman"/>
          <w:sz w:val="24"/>
          <w:szCs w:val="24"/>
        </w:rPr>
        <w:t xml:space="preserve">significant intragroup variance in those being classified as having the condition. A time-efficient and easily accessible screening process is necessary in </w:t>
      </w:r>
      <w:r w:rsidR="00C65C9D">
        <w:rPr>
          <w:rFonts w:ascii="Times New Roman" w:hAnsi="Times New Roman" w:cs="Times New Roman"/>
          <w:sz w:val="24"/>
          <w:szCs w:val="24"/>
        </w:rPr>
        <w:t xml:space="preserve">assisting </w:t>
      </w:r>
      <w:r w:rsidR="00564FB3">
        <w:rPr>
          <w:rFonts w:ascii="Times New Roman" w:hAnsi="Times New Roman" w:cs="Times New Roman"/>
          <w:sz w:val="24"/>
          <w:szCs w:val="24"/>
        </w:rPr>
        <w:t xml:space="preserve">medical professionals </w:t>
      </w:r>
      <w:r w:rsidR="00C65C9D">
        <w:rPr>
          <w:rFonts w:ascii="Times New Roman" w:hAnsi="Times New Roman" w:cs="Times New Roman"/>
          <w:sz w:val="24"/>
          <w:szCs w:val="24"/>
        </w:rPr>
        <w:t>in informing individuals whether they should pursue a formal, clinical diagnosis.</w:t>
      </w:r>
      <w:r w:rsidR="008E1BA0">
        <w:rPr>
          <w:rFonts w:ascii="Times New Roman" w:hAnsi="Times New Roman" w:cs="Times New Roman"/>
          <w:sz w:val="24"/>
          <w:szCs w:val="24"/>
        </w:rPr>
        <w:br/>
      </w:r>
      <w:r w:rsidR="00834D99">
        <w:rPr>
          <w:rFonts w:ascii="Times New Roman" w:hAnsi="Times New Roman" w:cs="Times New Roman"/>
          <w:b/>
          <w:bCs/>
          <w:sz w:val="24"/>
          <w:szCs w:val="24"/>
        </w:rPr>
        <w:t>Data</w:t>
      </w:r>
    </w:p>
    <w:p w14:paraId="0D89E4B9" w14:textId="692F10C3" w:rsidR="00BA6F83" w:rsidRDefault="0077726D" w:rsidP="007E5547">
      <w:pPr>
        <w:jc w:val="both"/>
        <w:rPr>
          <w:rFonts w:ascii="Times New Roman" w:hAnsi="Times New Roman" w:cs="Times New Roman"/>
          <w:sz w:val="24"/>
          <w:szCs w:val="24"/>
        </w:rPr>
      </w:pPr>
      <w:r>
        <w:rPr>
          <w:rFonts w:ascii="Times New Roman" w:hAnsi="Times New Roman" w:cs="Times New Roman"/>
          <w:sz w:val="24"/>
          <w:szCs w:val="24"/>
        </w:rPr>
        <w:t xml:space="preserve">The </w:t>
      </w:r>
      <w:r w:rsidR="00C51359" w:rsidRPr="00C51359">
        <w:rPr>
          <w:rFonts w:ascii="Times New Roman" w:hAnsi="Times New Roman" w:cs="Times New Roman"/>
          <w:sz w:val="24"/>
          <w:szCs w:val="24"/>
        </w:rPr>
        <w:t>Autism Screening Data</w:t>
      </w:r>
      <w:r w:rsidR="00BA6F83">
        <w:rPr>
          <w:rFonts w:ascii="Times New Roman" w:hAnsi="Times New Roman" w:cs="Times New Roman"/>
          <w:sz w:val="24"/>
          <w:szCs w:val="24"/>
        </w:rPr>
        <w:t xml:space="preserve"> for Adults data</w:t>
      </w:r>
      <w:r w:rsidR="00C51359" w:rsidRPr="00C51359">
        <w:rPr>
          <w:rFonts w:ascii="Times New Roman" w:hAnsi="Times New Roman" w:cs="Times New Roman"/>
          <w:sz w:val="24"/>
          <w:szCs w:val="24"/>
        </w:rPr>
        <w:t xml:space="preserve"> </w:t>
      </w:r>
      <w:r w:rsidR="00AC511D">
        <w:rPr>
          <w:rFonts w:ascii="Times New Roman" w:hAnsi="Times New Roman" w:cs="Times New Roman"/>
          <w:sz w:val="24"/>
          <w:szCs w:val="24"/>
        </w:rPr>
        <w:t>s</w:t>
      </w:r>
      <w:r w:rsidR="00C51359" w:rsidRPr="00C51359">
        <w:rPr>
          <w:rFonts w:ascii="Times New Roman" w:hAnsi="Times New Roman" w:cs="Times New Roman"/>
          <w:sz w:val="24"/>
          <w:szCs w:val="24"/>
        </w:rPr>
        <w:t>et</w:t>
      </w:r>
      <w:r w:rsidR="00AC511D">
        <w:rPr>
          <w:rFonts w:ascii="Times New Roman" w:hAnsi="Times New Roman" w:cs="Times New Roman"/>
          <w:sz w:val="24"/>
          <w:szCs w:val="24"/>
        </w:rPr>
        <w:t>, collected from the UCI Machine Learning Repository,</w:t>
      </w:r>
      <w:r w:rsidR="00C51359">
        <w:rPr>
          <w:rFonts w:ascii="Times New Roman" w:hAnsi="Times New Roman" w:cs="Times New Roman"/>
          <w:sz w:val="24"/>
          <w:szCs w:val="24"/>
        </w:rPr>
        <w:t xml:space="preserve"> </w:t>
      </w:r>
      <w:r w:rsidR="00257349">
        <w:rPr>
          <w:rFonts w:ascii="Times New Roman" w:hAnsi="Times New Roman" w:cs="Times New Roman"/>
          <w:sz w:val="24"/>
          <w:szCs w:val="24"/>
        </w:rPr>
        <w:t>contains several</w:t>
      </w:r>
      <w:r w:rsidR="00BA6F83">
        <w:rPr>
          <w:rFonts w:ascii="Times New Roman" w:hAnsi="Times New Roman" w:cs="Times New Roman"/>
          <w:sz w:val="24"/>
          <w:szCs w:val="24"/>
        </w:rPr>
        <w:t xml:space="preserve"> </w:t>
      </w:r>
      <w:r w:rsidR="00257349">
        <w:rPr>
          <w:rFonts w:ascii="Times New Roman" w:hAnsi="Times New Roman" w:cs="Times New Roman"/>
          <w:sz w:val="24"/>
          <w:szCs w:val="24"/>
        </w:rPr>
        <w:t xml:space="preserve">predictors and one target variable </w:t>
      </w:r>
      <w:r w:rsidR="00FC6E51" w:rsidRPr="00FC6E51">
        <w:rPr>
          <w:rFonts w:ascii="Times New Roman" w:hAnsi="Times New Roman" w:cs="Times New Roman"/>
          <w:sz w:val="24"/>
          <w:szCs w:val="24"/>
        </w:rPr>
        <w:t>(</w:t>
      </w:r>
      <w:proofErr w:type="spellStart"/>
      <w:r w:rsidR="00FC6E51" w:rsidRPr="00FC6E51">
        <w:rPr>
          <w:rFonts w:ascii="Times New Roman" w:hAnsi="Times New Roman" w:cs="Times New Roman"/>
          <w:sz w:val="24"/>
          <w:szCs w:val="24"/>
        </w:rPr>
        <w:t>Thabtah</w:t>
      </w:r>
      <w:proofErr w:type="spellEnd"/>
      <w:r w:rsidR="00FC6E51" w:rsidRPr="00FC6E51">
        <w:rPr>
          <w:rFonts w:ascii="Times New Roman" w:hAnsi="Times New Roman" w:cs="Times New Roman"/>
          <w:sz w:val="24"/>
          <w:szCs w:val="24"/>
        </w:rPr>
        <w:t>, 2021)</w:t>
      </w:r>
      <w:r w:rsidR="00257349">
        <w:rPr>
          <w:rFonts w:ascii="Times New Roman" w:hAnsi="Times New Roman" w:cs="Times New Roman"/>
          <w:sz w:val="24"/>
          <w:szCs w:val="24"/>
        </w:rPr>
        <w:t xml:space="preserve">. </w:t>
      </w:r>
      <w:r w:rsidR="004966CE">
        <w:rPr>
          <w:rFonts w:ascii="Times New Roman" w:hAnsi="Times New Roman" w:cs="Times New Roman"/>
          <w:sz w:val="24"/>
          <w:szCs w:val="24"/>
        </w:rPr>
        <w:t xml:space="preserve">The data was originally collated by the Manukau Institute of Technology for use in the development of a time efficient and accessible ASD screening process. </w:t>
      </w:r>
      <w:r w:rsidR="00FC6E51">
        <w:rPr>
          <w:rFonts w:ascii="Times New Roman" w:hAnsi="Times New Roman" w:cs="Times New Roman"/>
          <w:sz w:val="24"/>
          <w:szCs w:val="24"/>
        </w:rPr>
        <w:t xml:space="preserve">The response variable classified observations into two categories: ASD and Non-ASD. The first ten attributes were the person’s responses to the AQ-10-Adult Questionnaire </w:t>
      </w:r>
      <w:r w:rsidR="004966CE" w:rsidRPr="004966CE">
        <w:rPr>
          <w:rFonts w:ascii="Times New Roman" w:hAnsi="Times New Roman" w:cs="Times New Roman"/>
          <w:sz w:val="24"/>
          <w:szCs w:val="24"/>
        </w:rPr>
        <w:t>(Allison, Auyeung &amp; Baron-Cohen, 2012)</w:t>
      </w:r>
      <w:r w:rsidR="004966CE">
        <w:rPr>
          <w:rFonts w:ascii="Times New Roman" w:hAnsi="Times New Roman" w:cs="Times New Roman"/>
          <w:sz w:val="24"/>
          <w:szCs w:val="24"/>
        </w:rPr>
        <w:t xml:space="preserve">. The remaining factors were related to the patient’s childhood and current environment. These variables contained information on the patients age, gender, ethnicity, whether they suffered from jaundice as a child, their current country of residence, whether they had used the screen app before, and their age group. </w:t>
      </w:r>
      <w:r w:rsidR="00BA6F83">
        <w:rPr>
          <w:rFonts w:ascii="Times New Roman" w:hAnsi="Times New Roman" w:cs="Times New Roman"/>
          <w:sz w:val="24"/>
          <w:szCs w:val="24"/>
        </w:rPr>
        <w:t xml:space="preserve"> The </w:t>
      </w:r>
      <w:r w:rsidR="009C7544">
        <w:rPr>
          <w:rFonts w:ascii="Times New Roman" w:hAnsi="Times New Roman" w:cs="Times New Roman"/>
          <w:sz w:val="24"/>
          <w:szCs w:val="24"/>
        </w:rPr>
        <w:t>dataset’s</w:t>
      </w:r>
      <w:r w:rsidR="00BA6F83">
        <w:rPr>
          <w:rFonts w:ascii="Times New Roman" w:hAnsi="Times New Roman" w:cs="Times New Roman"/>
          <w:sz w:val="24"/>
          <w:szCs w:val="24"/>
        </w:rPr>
        <w:t xml:space="preserve"> </w:t>
      </w:r>
      <w:r w:rsidR="004966CE">
        <w:rPr>
          <w:rFonts w:ascii="Times New Roman" w:hAnsi="Times New Roman" w:cs="Times New Roman"/>
          <w:sz w:val="24"/>
          <w:szCs w:val="24"/>
        </w:rPr>
        <w:t>original twenty</w:t>
      </w:r>
      <w:r w:rsidR="00BA6F83">
        <w:rPr>
          <w:rFonts w:ascii="Times New Roman" w:hAnsi="Times New Roman" w:cs="Times New Roman"/>
          <w:sz w:val="24"/>
          <w:szCs w:val="24"/>
        </w:rPr>
        <w:t xml:space="preserve"> attributes </w:t>
      </w:r>
      <w:r w:rsidR="004966CE">
        <w:rPr>
          <w:rFonts w:ascii="Times New Roman" w:hAnsi="Times New Roman" w:cs="Times New Roman"/>
          <w:sz w:val="24"/>
          <w:szCs w:val="24"/>
        </w:rPr>
        <w:t>are listed in Table 1</w:t>
      </w:r>
      <w:r w:rsidR="00BA6F83">
        <w:rPr>
          <w:rFonts w:ascii="Times New Roman" w:hAnsi="Times New Roman" w:cs="Times New Roman"/>
          <w:sz w:val="24"/>
          <w:szCs w:val="24"/>
        </w:rPr>
        <w:t>:</w:t>
      </w:r>
    </w:p>
    <w:tbl>
      <w:tblPr>
        <w:tblStyle w:val="TableGrid"/>
        <w:tblW w:w="5098" w:type="dxa"/>
        <w:tblLook w:val="04A0" w:firstRow="1" w:lastRow="0" w:firstColumn="1" w:lastColumn="0" w:noHBand="0" w:noVBand="1"/>
      </w:tblPr>
      <w:tblGrid>
        <w:gridCol w:w="2434"/>
        <w:gridCol w:w="2664"/>
      </w:tblGrid>
      <w:tr w:rsidR="00BA6F83" w14:paraId="7F52132B" w14:textId="77777777" w:rsidTr="004966CE">
        <w:tc>
          <w:tcPr>
            <w:tcW w:w="2434" w:type="dxa"/>
          </w:tcPr>
          <w:p w14:paraId="7D5A5F8B" w14:textId="60A25882"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Attribute ID</w:t>
            </w:r>
          </w:p>
        </w:tc>
        <w:tc>
          <w:tcPr>
            <w:tcW w:w="2664" w:type="dxa"/>
          </w:tcPr>
          <w:p w14:paraId="0F104C76" w14:textId="6B2D9CE0" w:rsidR="00BA6F83" w:rsidRPr="00DF35E8" w:rsidRDefault="00BA6F83" w:rsidP="009672B8">
            <w:pPr>
              <w:rPr>
                <w:rFonts w:ascii="Times New Roman" w:hAnsi="Times New Roman" w:cs="Times New Roman"/>
                <w:b/>
                <w:bCs/>
                <w:sz w:val="24"/>
                <w:szCs w:val="24"/>
              </w:rPr>
            </w:pPr>
            <w:r w:rsidRPr="00DF35E8">
              <w:rPr>
                <w:rFonts w:ascii="Times New Roman" w:hAnsi="Times New Roman" w:cs="Times New Roman"/>
                <w:b/>
                <w:bCs/>
                <w:sz w:val="24"/>
                <w:szCs w:val="24"/>
              </w:rPr>
              <w:t>Description</w:t>
            </w:r>
          </w:p>
        </w:tc>
      </w:tr>
      <w:tr w:rsidR="00BA6F83" w14:paraId="38E30BB0" w14:textId="77777777" w:rsidTr="004966CE">
        <w:tc>
          <w:tcPr>
            <w:tcW w:w="2434" w:type="dxa"/>
          </w:tcPr>
          <w:p w14:paraId="0AB663B1" w14:textId="03AED314" w:rsidR="00BA6F83" w:rsidRDefault="00BA6F83" w:rsidP="009672B8">
            <w:pPr>
              <w:rPr>
                <w:rFonts w:ascii="Times New Roman" w:hAnsi="Times New Roman" w:cs="Times New Roman"/>
                <w:sz w:val="24"/>
                <w:szCs w:val="24"/>
              </w:rPr>
            </w:pPr>
            <w:r>
              <w:rPr>
                <w:rFonts w:ascii="Times New Roman" w:hAnsi="Times New Roman" w:cs="Times New Roman"/>
                <w:sz w:val="24"/>
                <w:szCs w:val="24"/>
              </w:rPr>
              <w:t>1-10</w:t>
            </w:r>
          </w:p>
        </w:tc>
        <w:tc>
          <w:tcPr>
            <w:tcW w:w="2664" w:type="dxa"/>
          </w:tcPr>
          <w:p w14:paraId="121B3593" w14:textId="4BF435F6" w:rsidR="00BA6F83" w:rsidRDefault="00F16C7C" w:rsidP="009672B8">
            <w:pPr>
              <w:rPr>
                <w:rFonts w:ascii="Times New Roman" w:hAnsi="Times New Roman" w:cs="Times New Roman"/>
                <w:sz w:val="24"/>
                <w:szCs w:val="24"/>
              </w:rPr>
            </w:pPr>
            <w:r>
              <w:rPr>
                <w:rFonts w:ascii="Times New Roman" w:hAnsi="Times New Roman" w:cs="Times New Roman"/>
                <w:sz w:val="24"/>
                <w:szCs w:val="24"/>
              </w:rPr>
              <w:t xml:space="preserve">Answer to </w:t>
            </w:r>
            <w:r w:rsidR="006923CA">
              <w:rPr>
                <w:rFonts w:ascii="Times New Roman" w:hAnsi="Times New Roman" w:cs="Times New Roman"/>
                <w:sz w:val="24"/>
                <w:szCs w:val="24"/>
              </w:rPr>
              <w:t xml:space="preserve">the </w:t>
            </w:r>
            <w:r>
              <w:rPr>
                <w:rFonts w:ascii="Times New Roman" w:hAnsi="Times New Roman" w:cs="Times New Roman"/>
                <w:sz w:val="24"/>
                <w:szCs w:val="24"/>
              </w:rPr>
              <w:t>corresponding AQ-10</w:t>
            </w:r>
            <w:r w:rsidR="00202EFF">
              <w:rPr>
                <w:rFonts w:ascii="Times New Roman" w:hAnsi="Times New Roman" w:cs="Times New Roman"/>
                <w:sz w:val="24"/>
                <w:szCs w:val="24"/>
              </w:rPr>
              <w:t>-Adult</w:t>
            </w:r>
            <w:r>
              <w:rPr>
                <w:rFonts w:ascii="Times New Roman" w:hAnsi="Times New Roman" w:cs="Times New Roman"/>
                <w:sz w:val="24"/>
                <w:szCs w:val="24"/>
              </w:rPr>
              <w:t xml:space="preserve"> question</w:t>
            </w:r>
            <w:r w:rsidR="00F576A6">
              <w:rPr>
                <w:rFonts w:ascii="Times New Roman" w:hAnsi="Times New Roman" w:cs="Times New Roman"/>
                <w:sz w:val="24"/>
                <w:szCs w:val="24"/>
              </w:rPr>
              <w:t>naire</w:t>
            </w:r>
          </w:p>
        </w:tc>
      </w:tr>
      <w:tr w:rsidR="00BA6F83" w14:paraId="25BD09C8" w14:textId="77777777" w:rsidTr="004966CE">
        <w:tc>
          <w:tcPr>
            <w:tcW w:w="2434" w:type="dxa"/>
          </w:tcPr>
          <w:p w14:paraId="79443D1F" w14:textId="2DEEC94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11</w:t>
            </w:r>
          </w:p>
        </w:tc>
        <w:tc>
          <w:tcPr>
            <w:tcW w:w="2664" w:type="dxa"/>
          </w:tcPr>
          <w:p w14:paraId="49E9B477" w14:textId="5652C8E5"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age</w:t>
            </w:r>
            <w:r w:rsidR="00FC6E51">
              <w:rPr>
                <w:rFonts w:ascii="Times New Roman" w:hAnsi="Times New Roman" w:cs="Times New Roman"/>
                <w:sz w:val="24"/>
                <w:szCs w:val="24"/>
              </w:rPr>
              <w:t xml:space="preserve"> (years)</w:t>
            </w:r>
          </w:p>
        </w:tc>
      </w:tr>
      <w:tr w:rsidR="00BA6F83" w14:paraId="40A3D1CF" w14:textId="77777777" w:rsidTr="004966CE">
        <w:tc>
          <w:tcPr>
            <w:tcW w:w="2434" w:type="dxa"/>
          </w:tcPr>
          <w:p w14:paraId="602CFB3F" w14:textId="439D3358" w:rsidR="00BA6F83" w:rsidRDefault="00F16C7C" w:rsidP="009672B8">
            <w:pPr>
              <w:rPr>
                <w:rFonts w:ascii="Times New Roman" w:hAnsi="Times New Roman" w:cs="Times New Roman"/>
                <w:sz w:val="24"/>
                <w:szCs w:val="24"/>
              </w:rPr>
            </w:pPr>
            <w:r>
              <w:rPr>
                <w:rFonts w:ascii="Times New Roman" w:hAnsi="Times New Roman" w:cs="Times New Roman"/>
                <w:sz w:val="24"/>
                <w:szCs w:val="24"/>
              </w:rPr>
              <w:t>12</w:t>
            </w:r>
          </w:p>
        </w:tc>
        <w:tc>
          <w:tcPr>
            <w:tcW w:w="2664" w:type="dxa"/>
          </w:tcPr>
          <w:p w14:paraId="38AF8591" w14:textId="240D4FCE" w:rsidR="00BA6F83" w:rsidRDefault="00F16C7C" w:rsidP="009672B8">
            <w:pPr>
              <w:rPr>
                <w:rFonts w:ascii="Times New Roman" w:hAnsi="Times New Roman" w:cs="Times New Roman"/>
                <w:sz w:val="24"/>
                <w:szCs w:val="24"/>
              </w:rPr>
            </w:pPr>
            <w:r>
              <w:rPr>
                <w:rFonts w:ascii="Times New Roman" w:hAnsi="Times New Roman" w:cs="Times New Roman"/>
                <w:sz w:val="24"/>
                <w:szCs w:val="24"/>
              </w:rPr>
              <w:t>Gender</w:t>
            </w:r>
            <w:r w:rsidR="00FC6E51">
              <w:rPr>
                <w:rFonts w:ascii="Times New Roman" w:hAnsi="Times New Roman" w:cs="Times New Roman"/>
                <w:sz w:val="24"/>
                <w:szCs w:val="24"/>
              </w:rPr>
              <w:t xml:space="preserve"> (m/f)</w:t>
            </w:r>
          </w:p>
        </w:tc>
      </w:tr>
      <w:tr w:rsidR="00BA6F83" w14:paraId="1D1571DA" w14:textId="77777777" w:rsidTr="004966CE">
        <w:tc>
          <w:tcPr>
            <w:tcW w:w="2434" w:type="dxa"/>
          </w:tcPr>
          <w:p w14:paraId="67B4CCA3" w14:textId="107009AE" w:rsidR="00BA6F83" w:rsidRDefault="00F16C7C" w:rsidP="009672B8">
            <w:pPr>
              <w:rPr>
                <w:rFonts w:ascii="Times New Roman" w:hAnsi="Times New Roman" w:cs="Times New Roman"/>
                <w:sz w:val="24"/>
                <w:szCs w:val="24"/>
              </w:rPr>
            </w:pPr>
            <w:r>
              <w:rPr>
                <w:rFonts w:ascii="Times New Roman" w:hAnsi="Times New Roman" w:cs="Times New Roman"/>
                <w:sz w:val="24"/>
                <w:szCs w:val="24"/>
              </w:rPr>
              <w:t>13</w:t>
            </w:r>
          </w:p>
        </w:tc>
        <w:tc>
          <w:tcPr>
            <w:tcW w:w="2664" w:type="dxa"/>
          </w:tcPr>
          <w:p w14:paraId="1E1B6C46" w14:textId="35300EFC" w:rsidR="00BA6F83" w:rsidRDefault="00F16C7C" w:rsidP="009672B8">
            <w:pPr>
              <w:rPr>
                <w:rFonts w:ascii="Times New Roman" w:hAnsi="Times New Roman" w:cs="Times New Roman"/>
                <w:sz w:val="24"/>
                <w:szCs w:val="24"/>
              </w:rPr>
            </w:pPr>
            <w:r>
              <w:rPr>
                <w:rFonts w:ascii="Times New Roman" w:hAnsi="Times New Roman" w:cs="Times New Roman"/>
                <w:sz w:val="24"/>
                <w:szCs w:val="24"/>
              </w:rPr>
              <w:t>Ethnicity</w:t>
            </w:r>
          </w:p>
        </w:tc>
      </w:tr>
      <w:tr w:rsidR="00BA6F83" w14:paraId="21924984" w14:textId="77777777" w:rsidTr="004966CE">
        <w:tc>
          <w:tcPr>
            <w:tcW w:w="2434" w:type="dxa"/>
          </w:tcPr>
          <w:p w14:paraId="5ABD896B" w14:textId="2D98DD41" w:rsidR="00BA6F83" w:rsidRDefault="00F16C7C" w:rsidP="009672B8">
            <w:pPr>
              <w:rPr>
                <w:rFonts w:ascii="Times New Roman" w:hAnsi="Times New Roman" w:cs="Times New Roman"/>
                <w:sz w:val="24"/>
                <w:szCs w:val="24"/>
              </w:rPr>
            </w:pPr>
            <w:r>
              <w:rPr>
                <w:rFonts w:ascii="Times New Roman" w:hAnsi="Times New Roman" w:cs="Times New Roman"/>
                <w:sz w:val="24"/>
                <w:szCs w:val="24"/>
              </w:rPr>
              <w:t>14</w:t>
            </w:r>
          </w:p>
        </w:tc>
        <w:tc>
          <w:tcPr>
            <w:tcW w:w="2664" w:type="dxa"/>
          </w:tcPr>
          <w:p w14:paraId="1A652598" w14:textId="77777777" w:rsidR="00FC6E51" w:rsidRDefault="00F16C7C" w:rsidP="009672B8">
            <w:pPr>
              <w:rPr>
                <w:rFonts w:ascii="Times New Roman" w:hAnsi="Times New Roman" w:cs="Times New Roman"/>
                <w:sz w:val="24"/>
                <w:szCs w:val="24"/>
              </w:rPr>
            </w:pPr>
            <w:r>
              <w:rPr>
                <w:rFonts w:ascii="Times New Roman" w:hAnsi="Times New Roman" w:cs="Times New Roman"/>
                <w:sz w:val="24"/>
                <w:szCs w:val="24"/>
              </w:rPr>
              <w:t>Did the patient have jaundice at birth?</w:t>
            </w:r>
          </w:p>
          <w:p w14:paraId="344DA3D1" w14:textId="355FFA15" w:rsidR="00BA6F83" w:rsidRDefault="00FC6E51" w:rsidP="009672B8">
            <w:pPr>
              <w:rPr>
                <w:rFonts w:ascii="Times New Roman" w:hAnsi="Times New Roman" w:cs="Times New Roman"/>
                <w:sz w:val="24"/>
                <w:szCs w:val="24"/>
              </w:rPr>
            </w:pPr>
            <w:r>
              <w:rPr>
                <w:rFonts w:ascii="Times New Roman" w:hAnsi="Times New Roman" w:cs="Times New Roman"/>
                <w:sz w:val="24"/>
                <w:szCs w:val="24"/>
              </w:rPr>
              <w:t>(yes / no)</w:t>
            </w:r>
          </w:p>
        </w:tc>
      </w:tr>
      <w:tr w:rsidR="00BA6F83" w14:paraId="1B48B519" w14:textId="77777777" w:rsidTr="004966CE">
        <w:tc>
          <w:tcPr>
            <w:tcW w:w="2434" w:type="dxa"/>
          </w:tcPr>
          <w:p w14:paraId="041B1676" w14:textId="2501FB26" w:rsidR="00BA6F83" w:rsidRDefault="00F16C7C" w:rsidP="009672B8">
            <w:pPr>
              <w:rPr>
                <w:rFonts w:ascii="Times New Roman" w:hAnsi="Times New Roman" w:cs="Times New Roman"/>
                <w:sz w:val="24"/>
                <w:szCs w:val="24"/>
              </w:rPr>
            </w:pPr>
            <w:r>
              <w:rPr>
                <w:rFonts w:ascii="Times New Roman" w:hAnsi="Times New Roman" w:cs="Times New Roman"/>
                <w:sz w:val="24"/>
                <w:szCs w:val="24"/>
              </w:rPr>
              <w:lastRenderedPageBreak/>
              <w:t>15</w:t>
            </w:r>
          </w:p>
        </w:tc>
        <w:tc>
          <w:tcPr>
            <w:tcW w:w="2664" w:type="dxa"/>
          </w:tcPr>
          <w:p w14:paraId="1E39679D" w14:textId="2F7A40F0" w:rsidR="00BA6F83" w:rsidRDefault="00F16C7C" w:rsidP="009672B8">
            <w:pPr>
              <w:rPr>
                <w:rFonts w:ascii="Times New Roman" w:hAnsi="Times New Roman" w:cs="Times New Roman"/>
                <w:sz w:val="24"/>
                <w:szCs w:val="24"/>
              </w:rPr>
            </w:pPr>
            <w:r>
              <w:rPr>
                <w:rFonts w:ascii="Times New Roman" w:hAnsi="Times New Roman" w:cs="Times New Roman"/>
                <w:sz w:val="24"/>
                <w:szCs w:val="24"/>
              </w:rPr>
              <w:t>Family history of ASD</w:t>
            </w:r>
            <w:r w:rsidR="00FC6E51">
              <w:rPr>
                <w:rFonts w:ascii="Times New Roman" w:hAnsi="Times New Roman" w:cs="Times New Roman"/>
                <w:sz w:val="24"/>
                <w:szCs w:val="24"/>
              </w:rPr>
              <w:t xml:space="preserve"> (yes / no)</w:t>
            </w:r>
          </w:p>
        </w:tc>
      </w:tr>
      <w:tr w:rsidR="00BA6F83" w14:paraId="5CE0F955" w14:textId="77777777" w:rsidTr="004966CE">
        <w:tc>
          <w:tcPr>
            <w:tcW w:w="2434" w:type="dxa"/>
          </w:tcPr>
          <w:p w14:paraId="4F58495C" w14:textId="5D249957" w:rsidR="00BA6F83" w:rsidRDefault="00F16C7C" w:rsidP="009672B8">
            <w:pPr>
              <w:rPr>
                <w:rFonts w:ascii="Times New Roman" w:hAnsi="Times New Roman" w:cs="Times New Roman"/>
                <w:sz w:val="24"/>
                <w:szCs w:val="24"/>
              </w:rPr>
            </w:pPr>
            <w:r>
              <w:rPr>
                <w:rFonts w:ascii="Times New Roman" w:hAnsi="Times New Roman" w:cs="Times New Roman"/>
                <w:sz w:val="24"/>
                <w:szCs w:val="24"/>
              </w:rPr>
              <w:t>16</w:t>
            </w:r>
          </w:p>
        </w:tc>
        <w:tc>
          <w:tcPr>
            <w:tcW w:w="2664" w:type="dxa"/>
          </w:tcPr>
          <w:p w14:paraId="090340FE" w14:textId="6976769A" w:rsidR="00BA6F83" w:rsidRDefault="00F16C7C" w:rsidP="009672B8">
            <w:pPr>
              <w:rPr>
                <w:rFonts w:ascii="Times New Roman" w:hAnsi="Times New Roman" w:cs="Times New Roman"/>
                <w:sz w:val="24"/>
                <w:szCs w:val="24"/>
              </w:rPr>
            </w:pPr>
            <w:r>
              <w:rPr>
                <w:rFonts w:ascii="Times New Roman" w:hAnsi="Times New Roman" w:cs="Times New Roman"/>
                <w:sz w:val="24"/>
                <w:szCs w:val="24"/>
              </w:rPr>
              <w:t>Patient country of residence</w:t>
            </w:r>
          </w:p>
        </w:tc>
      </w:tr>
      <w:tr w:rsidR="00F16C7C" w14:paraId="01E5AE0D" w14:textId="77777777" w:rsidTr="004966CE">
        <w:tc>
          <w:tcPr>
            <w:tcW w:w="2434" w:type="dxa"/>
          </w:tcPr>
          <w:p w14:paraId="36F43299" w14:textId="155DC703" w:rsidR="00F16C7C" w:rsidRDefault="00F16C7C" w:rsidP="00F16C7C">
            <w:pPr>
              <w:rPr>
                <w:rFonts w:ascii="Times New Roman" w:hAnsi="Times New Roman" w:cs="Times New Roman"/>
                <w:sz w:val="24"/>
                <w:szCs w:val="24"/>
              </w:rPr>
            </w:pPr>
            <w:r>
              <w:rPr>
                <w:rFonts w:ascii="Times New Roman" w:hAnsi="Times New Roman" w:cs="Times New Roman"/>
                <w:sz w:val="24"/>
                <w:szCs w:val="24"/>
              </w:rPr>
              <w:t>17</w:t>
            </w:r>
          </w:p>
        </w:tc>
        <w:tc>
          <w:tcPr>
            <w:tcW w:w="2664" w:type="dxa"/>
          </w:tcPr>
          <w:p w14:paraId="5145E817" w14:textId="14C99FC0" w:rsidR="00F16C7C" w:rsidRDefault="00F16C7C" w:rsidP="00F16C7C">
            <w:pPr>
              <w:rPr>
                <w:rFonts w:ascii="Times New Roman" w:hAnsi="Times New Roman" w:cs="Times New Roman"/>
                <w:sz w:val="24"/>
                <w:szCs w:val="24"/>
              </w:rPr>
            </w:pPr>
            <w:r>
              <w:rPr>
                <w:rFonts w:ascii="Times New Roman" w:hAnsi="Times New Roman" w:cs="Times New Roman"/>
                <w:sz w:val="24"/>
                <w:szCs w:val="24"/>
              </w:rPr>
              <w:t>Has the patient used the screening app before?</w:t>
            </w:r>
            <w:r w:rsidR="00FC6E51">
              <w:rPr>
                <w:rFonts w:ascii="Times New Roman" w:hAnsi="Times New Roman" w:cs="Times New Roman"/>
                <w:sz w:val="24"/>
                <w:szCs w:val="24"/>
              </w:rPr>
              <w:t xml:space="preserve"> (yes / no)</w:t>
            </w:r>
          </w:p>
        </w:tc>
      </w:tr>
      <w:tr w:rsidR="00F16C7C" w14:paraId="71C668C3" w14:textId="77777777" w:rsidTr="004966CE">
        <w:tc>
          <w:tcPr>
            <w:tcW w:w="2434" w:type="dxa"/>
          </w:tcPr>
          <w:p w14:paraId="70F79AE7" w14:textId="1EAF1AB4" w:rsidR="00F16C7C" w:rsidRDefault="00F16C7C" w:rsidP="00F16C7C">
            <w:pPr>
              <w:rPr>
                <w:rFonts w:ascii="Times New Roman" w:hAnsi="Times New Roman" w:cs="Times New Roman"/>
                <w:sz w:val="24"/>
                <w:szCs w:val="24"/>
              </w:rPr>
            </w:pPr>
            <w:r>
              <w:rPr>
                <w:rFonts w:ascii="Times New Roman" w:hAnsi="Times New Roman" w:cs="Times New Roman"/>
                <w:sz w:val="24"/>
                <w:szCs w:val="24"/>
              </w:rPr>
              <w:t>18</w:t>
            </w:r>
          </w:p>
        </w:tc>
        <w:tc>
          <w:tcPr>
            <w:tcW w:w="2664" w:type="dxa"/>
          </w:tcPr>
          <w:p w14:paraId="65FE8F25" w14:textId="2502B983" w:rsidR="00F16C7C" w:rsidRDefault="00F16C7C" w:rsidP="00F16C7C">
            <w:pPr>
              <w:rPr>
                <w:rFonts w:ascii="Times New Roman" w:hAnsi="Times New Roman" w:cs="Times New Roman"/>
                <w:sz w:val="24"/>
                <w:szCs w:val="24"/>
              </w:rPr>
            </w:pPr>
            <w:r>
              <w:rPr>
                <w:rFonts w:ascii="Times New Roman" w:hAnsi="Times New Roman" w:cs="Times New Roman"/>
                <w:sz w:val="24"/>
                <w:szCs w:val="24"/>
              </w:rPr>
              <w:t>Screening score</w:t>
            </w:r>
          </w:p>
        </w:tc>
      </w:tr>
      <w:tr w:rsidR="00F16C7C" w14:paraId="623AAF8E" w14:textId="77777777" w:rsidTr="004966CE">
        <w:tc>
          <w:tcPr>
            <w:tcW w:w="2434" w:type="dxa"/>
          </w:tcPr>
          <w:p w14:paraId="7CF7E15A" w14:textId="5CE7CB8B" w:rsidR="00F16C7C" w:rsidRDefault="00F16C7C" w:rsidP="00F16C7C">
            <w:pPr>
              <w:rPr>
                <w:rFonts w:ascii="Times New Roman" w:hAnsi="Times New Roman" w:cs="Times New Roman"/>
                <w:sz w:val="24"/>
                <w:szCs w:val="24"/>
              </w:rPr>
            </w:pPr>
            <w:r>
              <w:rPr>
                <w:rFonts w:ascii="Times New Roman" w:hAnsi="Times New Roman" w:cs="Times New Roman"/>
                <w:sz w:val="24"/>
                <w:szCs w:val="24"/>
              </w:rPr>
              <w:t>19</w:t>
            </w:r>
          </w:p>
        </w:tc>
        <w:tc>
          <w:tcPr>
            <w:tcW w:w="2664" w:type="dxa"/>
          </w:tcPr>
          <w:p w14:paraId="4C8D4270" w14:textId="5ED55D44" w:rsidR="00F16C7C" w:rsidRDefault="00DF35E8" w:rsidP="00F16C7C">
            <w:pPr>
              <w:rPr>
                <w:rFonts w:ascii="Times New Roman" w:hAnsi="Times New Roman" w:cs="Times New Roman"/>
                <w:sz w:val="24"/>
                <w:szCs w:val="24"/>
              </w:rPr>
            </w:pPr>
            <w:r>
              <w:rPr>
                <w:rFonts w:ascii="Times New Roman" w:hAnsi="Times New Roman" w:cs="Times New Roman"/>
                <w:sz w:val="24"/>
                <w:szCs w:val="24"/>
              </w:rPr>
              <w:t>Age group</w:t>
            </w:r>
            <w:r w:rsidR="00FC6E51">
              <w:rPr>
                <w:rFonts w:ascii="Times New Roman" w:hAnsi="Times New Roman" w:cs="Times New Roman"/>
                <w:sz w:val="24"/>
                <w:szCs w:val="24"/>
              </w:rPr>
              <w:t xml:space="preserve"> (18 or older)</w:t>
            </w:r>
          </w:p>
        </w:tc>
      </w:tr>
      <w:tr w:rsidR="00F16C7C" w14:paraId="5A83A05E" w14:textId="77777777" w:rsidTr="004966CE">
        <w:tc>
          <w:tcPr>
            <w:tcW w:w="2434" w:type="dxa"/>
          </w:tcPr>
          <w:p w14:paraId="289855BE" w14:textId="6AC9BDF5" w:rsidR="00F16C7C" w:rsidRDefault="00DF35E8" w:rsidP="00F16C7C">
            <w:pPr>
              <w:rPr>
                <w:rFonts w:ascii="Times New Roman" w:hAnsi="Times New Roman" w:cs="Times New Roman"/>
                <w:sz w:val="24"/>
                <w:szCs w:val="24"/>
              </w:rPr>
            </w:pPr>
            <w:r>
              <w:rPr>
                <w:rFonts w:ascii="Times New Roman" w:hAnsi="Times New Roman" w:cs="Times New Roman"/>
                <w:sz w:val="24"/>
                <w:szCs w:val="24"/>
              </w:rPr>
              <w:t>20</w:t>
            </w:r>
          </w:p>
        </w:tc>
        <w:tc>
          <w:tcPr>
            <w:tcW w:w="2664" w:type="dxa"/>
          </w:tcPr>
          <w:p w14:paraId="771E2523" w14:textId="7228513B" w:rsidR="00F16C7C" w:rsidRDefault="00DF35E8" w:rsidP="00DF35E8">
            <w:pPr>
              <w:keepNext/>
              <w:rPr>
                <w:rFonts w:ascii="Times New Roman" w:hAnsi="Times New Roman" w:cs="Times New Roman"/>
                <w:sz w:val="24"/>
                <w:szCs w:val="24"/>
              </w:rPr>
            </w:pPr>
            <w:r>
              <w:rPr>
                <w:rFonts w:ascii="Times New Roman" w:hAnsi="Times New Roman" w:cs="Times New Roman"/>
                <w:sz w:val="24"/>
                <w:szCs w:val="24"/>
              </w:rPr>
              <w:t>Person who’s using the screening app’s relation to patient</w:t>
            </w:r>
          </w:p>
        </w:tc>
      </w:tr>
    </w:tbl>
    <w:p w14:paraId="5DC43412" w14:textId="3E820A5E" w:rsidR="00BA6F83" w:rsidRDefault="00DF35E8" w:rsidP="00DF35E8">
      <w:pPr>
        <w:pStyle w:val="Caption"/>
        <w:jc w:val="center"/>
        <w:rPr>
          <w:rFonts w:ascii="Times New Roman" w:hAnsi="Times New Roman" w:cs="Times New Roman"/>
          <w:sz w:val="24"/>
          <w:szCs w:val="24"/>
        </w:rPr>
      </w:pPr>
      <w:r>
        <w:t xml:space="preserve">Table </w:t>
      </w:r>
      <w:fldSimple w:instr=" SEQ Table \* ARABIC ">
        <w:r w:rsidR="00440DFB">
          <w:rPr>
            <w:noProof/>
          </w:rPr>
          <w:t>1</w:t>
        </w:r>
      </w:fldSimple>
      <w:r>
        <w:t>: Attribute list</w:t>
      </w:r>
    </w:p>
    <w:p w14:paraId="77443996" w14:textId="6A01B993" w:rsidR="008E1BA0" w:rsidRPr="004966CE" w:rsidRDefault="009672B8" w:rsidP="004966CE">
      <w:pPr>
        <w:jc w:val="both"/>
        <w:rPr>
          <w:rFonts w:ascii="Times New Roman" w:hAnsi="Times New Roman" w:cs="Times New Roman"/>
          <w:sz w:val="24"/>
          <w:szCs w:val="24"/>
        </w:rPr>
      </w:pPr>
      <w:r w:rsidRPr="00927C0F">
        <w:rPr>
          <w:rFonts w:ascii="Times New Roman" w:hAnsi="Times New Roman" w:cs="Times New Roman"/>
          <w:sz w:val="24"/>
          <w:szCs w:val="24"/>
        </w:rPr>
        <w:t xml:space="preserve">In total, there were </w:t>
      </w:r>
      <w:r w:rsidR="00DF35E8">
        <w:rPr>
          <w:rFonts w:ascii="Times New Roman" w:hAnsi="Times New Roman" w:cs="Times New Roman"/>
          <w:sz w:val="24"/>
          <w:szCs w:val="24"/>
        </w:rPr>
        <w:t>704</w:t>
      </w:r>
      <w:r w:rsidRPr="00927C0F">
        <w:rPr>
          <w:rFonts w:ascii="Times New Roman" w:hAnsi="Times New Roman" w:cs="Times New Roman"/>
          <w:sz w:val="24"/>
          <w:szCs w:val="24"/>
        </w:rPr>
        <w:t xml:space="preserve"> observations.</w:t>
      </w:r>
    </w:p>
    <w:p w14:paraId="0A0EF835" w14:textId="687BFA75" w:rsidR="009C7544" w:rsidRPr="00AA48A3" w:rsidRDefault="009C7544" w:rsidP="009672B8">
      <w:pPr>
        <w:rPr>
          <w:rFonts w:ascii="Times New Roman" w:hAnsi="Times New Roman" w:cs="Times New Roman"/>
          <w:i/>
          <w:iCs/>
          <w:sz w:val="24"/>
          <w:szCs w:val="24"/>
        </w:rPr>
      </w:pPr>
      <w:r w:rsidRPr="00AA48A3">
        <w:rPr>
          <w:rFonts w:ascii="Times New Roman" w:hAnsi="Times New Roman" w:cs="Times New Roman"/>
          <w:i/>
          <w:iCs/>
          <w:sz w:val="24"/>
          <w:szCs w:val="24"/>
        </w:rPr>
        <w:t>Data Pre-processing</w:t>
      </w:r>
    </w:p>
    <w:p w14:paraId="1984775E" w14:textId="5E170689" w:rsidR="004966CE" w:rsidRDefault="009C7544" w:rsidP="001B2139">
      <w:pPr>
        <w:jc w:val="both"/>
        <w:rPr>
          <w:rFonts w:ascii="Times New Roman" w:hAnsi="Times New Roman" w:cs="Times New Roman"/>
          <w:sz w:val="24"/>
          <w:szCs w:val="24"/>
        </w:rPr>
      </w:pPr>
      <w:r w:rsidRPr="009C7544">
        <w:rPr>
          <w:rFonts w:ascii="Times New Roman" w:hAnsi="Times New Roman" w:cs="Times New Roman"/>
          <w:sz w:val="24"/>
          <w:szCs w:val="24"/>
        </w:rPr>
        <w:t xml:space="preserve">Data pre-processing is a technique in which </w:t>
      </w:r>
      <w:r>
        <w:rPr>
          <w:rFonts w:ascii="Times New Roman" w:hAnsi="Times New Roman" w:cs="Times New Roman"/>
          <w:sz w:val="24"/>
          <w:szCs w:val="24"/>
        </w:rPr>
        <w:t xml:space="preserve">the raw data is transformed into </w:t>
      </w:r>
      <w:r w:rsidRPr="009C7544">
        <w:rPr>
          <w:rFonts w:ascii="Times New Roman" w:hAnsi="Times New Roman" w:cs="Times New Roman"/>
          <w:sz w:val="24"/>
          <w:szCs w:val="24"/>
        </w:rPr>
        <w:t>a meaningful and understandable format.</w:t>
      </w:r>
      <w:r w:rsidR="006923CA">
        <w:rPr>
          <w:rFonts w:ascii="Times New Roman" w:hAnsi="Times New Roman" w:cs="Times New Roman"/>
          <w:sz w:val="24"/>
          <w:szCs w:val="24"/>
        </w:rPr>
        <w:t xml:space="preserve"> The ‘Age group’ column was removed from the data as it only contained one value of ’18 and over’. </w:t>
      </w:r>
      <w:r w:rsidR="00203204">
        <w:rPr>
          <w:rFonts w:ascii="Times New Roman" w:hAnsi="Times New Roman" w:cs="Times New Roman"/>
          <w:sz w:val="24"/>
          <w:szCs w:val="24"/>
        </w:rPr>
        <w:t xml:space="preserve">The ‘Screening score’ column was also removed as it was just the sum of the answers to the AQ-10 questions. </w:t>
      </w:r>
      <w:r w:rsidR="00D30E36">
        <w:rPr>
          <w:rFonts w:ascii="Times New Roman" w:hAnsi="Times New Roman" w:cs="Times New Roman"/>
          <w:sz w:val="24"/>
          <w:szCs w:val="24"/>
        </w:rPr>
        <w:t xml:space="preserve">The “Used screening app before” as well as the “relation to patient” columns were removed as they are deemed unnecessary by inspection. The “country of residence” was also not included in the model training data </w:t>
      </w:r>
      <w:r w:rsidR="00B15A68">
        <w:rPr>
          <w:rFonts w:ascii="Times New Roman" w:hAnsi="Times New Roman" w:cs="Times New Roman"/>
          <w:sz w:val="24"/>
          <w:szCs w:val="24"/>
        </w:rPr>
        <w:t xml:space="preserve">as it was deemed unimportant for the scope of this task. </w:t>
      </w:r>
      <w:r w:rsidR="006923CA">
        <w:rPr>
          <w:rFonts w:ascii="Times New Roman" w:hAnsi="Times New Roman" w:cs="Times New Roman"/>
          <w:sz w:val="24"/>
          <w:szCs w:val="24"/>
        </w:rPr>
        <w:t>Missing values in the data are denoted with a ‘?’</w:t>
      </w:r>
      <w:r w:rsidR="003B3940">
        <w:rPr>
          <w:rFonts w:ascii="Times New Roman" w:hAnsi="Times New Roman" w:cs="Times New Roman"/>
          <w:sz w:val="24"/>
          <w:szCs w:val="24"/>
        </w:rPr>
        <w:t xml:space="preserve"> with r</w:t>
      </w:r>
      <w:r w:rsidR="006923CA">
        <w:rPr>
          <w:rFonts w:ascii="Times New Roman" w:hAnsi="Times New Roman" w:cs="Times New Roman"/>
          <w:sz w:val="24"/>
          <w:szCs w:val="24"/>
        </w:rPr>
        <w:t xml:space="preserve">ows containing missing values </w:t>
      </w:r>
      <w:r w:rsidR="003B3940">
        <w:rPr>
          <w:rFonts w:ascii="Times New Roman" w:hAnsi="Times New Roman" w:cs="Times New Roman"/>
          <w:sz w:val="24"/>
          <w:szCs w:val="24"/>
        </w:rPr>
        <w:t>being</w:t>
      </w:r>
      <w:r w:rsidR="006923CA">
        <w:rPr>
          <w:rFonts w:ascii="Times New Roman" w:hAnsi="Times New Roman" w:cs="Times New Roman"/>
          <w:sz w:val="24"/>
          <w:szCs w:val="24"/>
        </w:rPr>
        <w:t xml:space="preserve"> removed</w:t>
      </w:r>
      <w:r w:rsidR="003B3940">
        <w:rPr>
          <w:rFonts w:ascii="Times New Roman" w:hAnsi="Times New Roman" w:cs="Times New Roman"/>
          <w:sz w:val="24"/>
          <w:szCs w:val="24"/>
        </w:rPr>
        <w:t xml:space="preserve"> from the</w:t>
      </w:r>
      <w:r w:rsidR="006923CA">
        <w:rPr>
          <w:rFonts w:ascii="Times New Roman" w:hAnsi="Times New Roman" w:cs="Times New Roman"/>
          <w:sz w:val="24"/>
          <w:szCs w:val="24"/>
        </w:rPr>
        <w:t xml:space="preserve"> data</w:t>
      </w:r>
      <w:r w:rsidR="003B3940">
        <w:rPr>
          <w:rFonts w:ascii="Times New Roman" w:hAnsi="Times New Roman" w:cs="Times New Roman"/>
          <w:sz w:val="24"/>
          <w:szCs w:val="24"/>
        </w:rPr>
        <w:t>. Missing value imputation was not conducted</w:t>
      </w:r>
      <w:r w:rsidR="006923CA">
        <w:rPr>
          <w:rFonts w:ascii="Times New Roman" w:hAnsi="Times New Roman" w:cs="Times New Roman"/>
          <w:sz w:val="24"/>
          <w:szCs w:val="24"/>
        </w:rPr>
        <w:t xml:space="preserve"> in order to </w:t>
      </w:r>
      <w:r w:rsidR="00DA4F32">
        <w:rPr>
          <w:rFonts w:ascii="Times New Roman" w:hAnsi="Times New Roman" w:cs="Times New Roman"/>
          <w:sz w:val="24"/>
          <w:szCs w:val="24"/>
        </w:rPr>
        <w:t xml:space="preserve">not introduce </w:t>
      </w:r>
      <w:r w:rsidR="00C65C9D">
        <w:rPr>
          <w:rFonts w:ascii="Times New Roman" w:hAnsi="Times New Roman" w:cs="Times New Roman"/>
          <w:sz w:val="24"/>
          <w:szCs w:val="24"/>
        </w:rPr>
        <w:t>unnecessary</w:t>
      </w:r>
      <w:r w:rsidR="00DA4F32">
        <w:rPr>
          <w:rFonts w:ascii="Times New Roman" w:hAnsi="Times New Roman" w:cs="Times New Roman"/>
          <w:b/>
          <w:bCs/>
          <w:i/>
          <w:iCs/>
          <w:sz w:val="24"/>
          <w:szCs w:val="24"/>
        </w:rPr>
        <w:t xml:space="preserve"> </w:t>
      </w:r>
      <w:r w:rsidR="00DA4F32">
        <w:rPr>
          <w:rFonts w:ascii="Times New Roman" w:hAnsi="Times New Roman" w:cs="Times New Roman"/>
          <w:sz w:val="24"/>
          <w:szCs w:val="24"/>
        </w:rPr>
        <w:t>variance</w:t>
      </w:r>
      <w:r w:rsidR="003B3940">
        <w:rPr>
          <w:rFonts w:ascii="Times New Roman" w:hAnsi="Times New Roman" w:cs="Times New Roman"/>
          <w:sz w:val="24"/>
          <w:szCs w:val="24"/>
        </w:rPr>
        <w:t xml:space="preserve"> in the predictors</w:t>
      </w:r>
      <w:r w:rsidR="00DA4F32">
        <w:rPr>
          <w:rFonts w:ascii="Times New Roman" w:hAnsi="Times New Roman" w:cs="Times New Roman"/>
          <w:sz w:val="24"/>
          <w:szCs w:val="24"/>
        </w:rPr>
        <w:t>. A single outlier was detected and remove</w:t>
      </w:r>
      <w:r w:rsidR="00D30E36">
        <w:rPr>
          <w:rFonts w:ascii="Times New Roman" w:hAnsi="Times New Roman" w:cs="Times New Roman"/>
          <w:sz w:val="24"/>
          <w:szCs w:val="24"/>
        </w:rPr>
        <w:t>d</w:t>
      </w:r>
      <w:r w:rsidR="00DA4F32">
        <w:rPr>
          <w:rFonts w:ascii="Times New Roman" w:hAnsi="Times New Roman" w:cs="Times New Roman"/>
          <w:sz w:val="24"/>
          <w:szCs w:val="24"/>
        </w:rPr>
        <w:t xml:space="preserve">. </w:t>
      </w:r>
      <w:r w:rsidR="00D30E36">
        <w:rPr>
          <w:rFonts w:ascii="Times New Roman" w:hAnsi="Times New Roman" w:cs="Times New Roman"/>
          <w:sz w:val="24"/>
          <w:szCs w:val="24"/>
        </w:rPr>
        <w:t xml:space="preserve">The </w:t>
      </w:r>
      <w:r w:rsidR="00B15A68">
        <w:rPr>
          <w:rFonts w:ascii="Times New Roman" w:hAnsi="Times New Roman" w:cs="Times New Roman"/>
          <w:sz w:val="24"/>
          <w:szCs w:val="24"/>
        </w:rPr>
        <w:t>“patient ethnicity” column contained 11 categories. In order to reduce the dimensionality of the data, these categories were collapsed in 4, more general, categories being: “White”, “Asian”, “Black”, “Other”.</w:t>
      </w:r>
      <w:r w:rsidR="006406C5">
        <w:rPr>
          <w:rFonts w:ascii="Times New Roman" w:hAnsi="Times New Roman" w:cs="Times New Roman"/>
          <w:sz w:val="24"/>
          <w:szCs w:val="24"/>
        </w:rPr>
        <w:t xml:space="preserve"> These new categories were similarly sized with proportions of 38%, 26%, 23% and 13% of the total number of observations respectively. Figure </w:t>
      </w:r>
      <w:r w:rsidR="004966CE">
        <w:rPr>
          <w:rFonts w:ascii="Times New Roman" w:hAnsi="Times New Roman" w:cs="Times New Roman"/>
          <w:sz w:val="24"/>
          <w:szCs w:val="24"/>
        </w:rPr>
        <w:t>1</w:t>
      </w:r>
      <w:r w:rsidR="006406C5">
        <w:rPr>
          <w:rFonts w:ascii="Times New Roman" w:hAnsi="Times New Roman" w:cs="Times New Roman"/>
          <w:sz w:val="24"/>
          <w:szCs w:val="24"/>
        </w:rPr>
        <w:t xml:space="preserve"> illustrate</w:t>
      </w:r>
      <w:r w:rsidR="004966CE">
        <w:rPr>
          <w:rFonts w:ascii="Times New Roman" w:hAnsi="Times New Roman" w:cs="Times New Roman"/>
          <w:sz w:val="24"/>
          <w:szCs w:val="24"/>
        </w:rPr>
        <w:t>s</w:t>
      </w:r>
      <w:r w:rsidR="006406C5">
        <w:rPr>
          <w:rFonts w:ascii="Times New Roman" w:hAnsi="Times New Roman" w:cs="Times New Roman"/>
          <w:sz w:val="24"/>
          <w:szCs w:val="24"/>
        </w:rPr>
        <w:t xml:space="preserve"> these proportions of the new categories.</w:t>
      </w:r>
      <w:r w:rsidR="00B15A68">
        <w:rPr>
          <w:rFonts w:ascii="Times New Roman" w:hAnsi="Times New Roman" w:cs="Times New Roman"/>
          <w:sz w:val="24"/>
          <w:szCs w:val="24"/>
        </w:rPr>
        <w:t xml:space="preserve"> </w:t>
      </w:r>
      <w:r w:rsidR="00DA4F32">
        <w:rPr>
          <w:rFonts w:ascii="Times New Roman" w:hAnsi="Times New Roman" w:cs="Times New Roman"/>
          <w:sz w:val="24"/>
          <w:szCs w:val="24"/>
        </w:rPr>
        <w:t>The size of the cleaned data used for model generation contained</w:t>
      </w:r>
      <w:r w:rsidR="00F75554">
        <w:rPr>
          <w:rFonts w:ascii="Times New Roman" w:hAnsi="Times New Roman" w:cs="Times New Roman"/>
          <w:sz w:val="24"/>
          <w:szCs w:val="24"/>
        </w:rPr>
        <w:t xml:space="preserve"> 1</w:t>
      </w:r>
      <w:r w:rsidR="00B15A68">
        <w:rPr>
          <w:rFonts w:ascii="Times New Roman" w:hAnsi="Times New Roman" w:cs="Times New Roman"/>
          <w:sz w:val="24"/>
          <w:szCs w:val="24"/>
        </w:rPr>
        <w:t>7</w:t>
      </w:r>
      <w:r w:rsidR="00DA4F32">
        <w:rPr>
          <w:rFonts w:ascii="Times New Roman" w:hAnsi="Times New Roman" w:cs="Times New Roman"/>
          <w:sz w:val="24"/>
          <w:szCs w:val="24"/>
        </w:rPr>
        <w:t xml:space="preserve"> columns, 1</w:t>
      </w:r>
      <w:r w:rsidR="00B15A68">
        <w:rPr>
          <w:rFonts w:ascii="Times New Roman" w:hAnsi="Times New Roman" w:cs="Times New Roman"/>
          <w:sz w:val="24"/>
          <w:szCs w:val="24"/>
        </w:rPr>
        <w:t>6</w:t>
      </w:r>
      <w:r w:rsidR="00DA4F32">
        <w:rPr>
          <w:rFonts w:ascii="Times New Roman" w:hAnsi="Times New Roman" w:cs="Times New Roman"/>
          <w:sz w:val="24"/>
          <w:szCs w:val="24"/>
        </w:rPr>
        <w:t xml:space="preserve"> predictors and</w:t>
      </w:r>
      <w:r w:rsidR="004966CE">
        <w:rPr>
          <w:rFonts w:ascii="Times New Roman" w:hAnsi="Times New Roman" w:cs="Times New Roman"/>
          <w:sz w:val="24"/>
          <w:szCs w:val="24"/>
        </w:rPr>
        <w:t xml:space="preserve"> 1 </w:t>
      </w:r>
      <w:r w:rsidR="00DA4F32">
        <w:rPr>
          <w:rFonts w:ascii="Times New Roman" w:hAnsi="Times New Roman" w:cs="Times New Roman"/>
          <w:sz w:val="24"/>
          <w:szCs w:val="24"/>
        </w:rPr>
        <w:t>response, with 608 total observations</w:t>
      </w:r>
    </w:p>
    <w:p w14:paraId="652DCCFB" w14:textId="77777777" w:rsidR="004966CE" w:rsidRDefault="00481D78" w:rsidP="004966CE">
      <w:pPr>
        <w:keepNext/>
        <w:jc w:val="both"/>
      </w:pPr>
      <w:r>
        <w:rPr>
          <w:rFonts w:ascii="Times New Roman" w:hAnsi="Times New Roman" w:cs="Times New Roman"/>
          <w:i/>
          <w:iCs/>
          <w:noProof/>
          <w:sz w:val="24"/>
          <w:szCs w:val="24"/>
        </w:rPr>
        <w:drawing>
          <wp:inline distT="0" distB="0" distL="0" distR="0" wp14:anchorId="284A3540" wp14:editId="3FDFE4A7">
            <wp:extent cx="3098165" cy="2144395"/>
            <wp:effectExtent l="0" t="0" r="6985" b="825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8165" cy="2144395"/>
                    </a:xfrm>
                    <a:prstGeom prst="rect">
                      <a:avLst/>
                    </a:prstGeom>
                  </pic:spPr>
                </pic:pic>
              </a:graphicData>
            </a:graphic>
          </wp:inline>
        </w:drawing>
      </w:r>
    </w:p>
    <w:p w14:paraId="41EF9250" w14:textId="4982585D" w:rsidR="008E1BA0" w:rsidRPr="004966CE" w:rsidRDefault="004966CE" w:rsidP="004966CE">
      <w:pPr>
        <w:pStyle w:val="Caption"/>
        <w:jc w:val="center"/>
        <w:rPr>
          <w:rFonts w:ascii="Times New Roman" w:hAnsi="Times New Roman" w:cs="Times New Roman"/>
          <w:sz w:val="24"/>
          <w:szCs w:val="24"/>
        </w:rPr>
      </w:pPr>
      <w:r>
        <w:t xml:space="preserve">Figure </w:t>
      </w:r>
      <w:fldSimple w:instr=" SEQ Figure \* ARABIC ">
        <w:r w:rsidR="00440DFB">
          <w:rPr>
            <w:noProof/>
          </w:rPr>
          <w:t>1</w:t>
        </w:r>
      </w:fldSimple>
      <w:r>
        <w:t>: Collapsed Ethnicity Proportions</w:t>
      </w:r>
    </w:p>
    <w:p w14:paraId="6C279267" w14:textId="0F621C97" w:rsidR="009672B8"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t>Methods</w:t>
      </w:r>
    </w:p>
    <w:p w14:paraId="086A62DF" w14:textId="53CE5EEC" w:rsidR="003B3940" w:rsidRDefault="003B3940" w:rsidP="009672B8">
      <w:pPr>
        <w:rPr>
          <w:rFonts w:ascii="Times New Roman" w:hAnsi="Times New Roman" w:cs="Times New Roman"/>
          <w:i/>
          <w:iCs/>
          <w:sz w:val="24"/>
          <w:szCs w:val="24"/>
        </w:rPr>
      </w:pPr>
      <w:r>
        <w:rPr>
          <w:rFonts w:ascii="Times New Roman" w:hAnsi="Times New Roman" w:cs="Times New Roman"/>
          <w:i/>
          <w:iCs/>
          <w:sz w:val="24"/>
          <w:szCs w:val="24"/>
        </w:rPr>
        <w:t>P</w:t>
      </w:r>
      <w:r w:rsidR="00EE692F">
        <w:rPr>
          <w:rFonts w:ascii="Times New Roman" w:hAnsi="Times New Roman" w:cs="Times New Roman"/>
          <w:i/>
          <w:iCs/>
          <w:sz w:val="24"/>
          <w:szCs w:val="24"/>
        </w:rPr>
        <w:t xml:space="preserve">rinciple </w:t>
      </w:r>
      <w:r>
        <w:rPr>
          <w:rFonts w:ascii="Times New Roman" w:hAnsi="Times New Roman" w:cs="Times New Roman"/>
          <w:i/>
          <w:iCs/>
          <w:sz w:val="24"/>
          <w:szCs w:val="24"/>
        </w:rPr>
        <w:t>C</w:t>
      </w:r>
      <w:r w:rsidR="00EE692F">
        <w:rPr>
          <w:rFonts w:ascii="Times New Roman" w:hAnsi="Times New Roman" w:cs="Times New Roman"/>
          <w:i/>
          <w:iCs/>
          <w:sz w:val="24"/>
          <w:szCs w:val="24"/>
        </w:rPr>
        <w:t xml:space="preserve">omponent </w:t>
      </w:r>
      <w:r>
        <w:rPr>
          <w:rFonts w:ascii="Times New Roman" w:hAnsi="Times New Roman" w:cs="Times New Roman"/>
          <w:i/>
          <w:iCs/>
          <w:sz w:val="24"/>
          <w:szCs w:val="24"/>
        </w:rPr>
        <w:t>A</w:t>
      </w:r>
      <w:r w:rsidR="00EE692F">
        <w:rPr>
          <w:rFonts w:ascii="Times New Roman" w:hAnsi="Times New Roman" w:cs="Times New Roman"/>
          <w:i/>
          <w:iCs/>
          <w:sz w:val="24"/>
          <w:szCs w:val="24"/>
        </w:rPr>
        <w:t>nalysis (PCA)</w:t>
      </w:r>
    </w:p>
    <w:p w14:paraId="1532A5F8" w14:textId="2517ECC9" w:rsidR="00D00DAC" w:rsidRDefault="00EE692F" w:rsidP="0021017A">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Principal component analysis is an unsupervised learning technique used for dimension reduction as well as </w:t>
      </w:r>
      <w:r w:rsidR="0021017A">
        <w:rPr>
          <w:rFonts w:ascii="Times New Roman" w:hAnsi="Times New Roman" w:cs="Times New Roman"/>
          <w:sz w:val="24"/>
          <w:szCs w:val="24"/>
        </w:rPr>
        <w:t xml:space="preserve">exploratory data analysis by projecting the variables onto a new, orthogonal basis that can be used to illustrate the proportion of variance explained by each </w:t>
      </w:r>
      <w:r w:rsidR="00714B3D">
        <w:rPr>
          <w:rFonts w:ascii="Times New Roman" w:hAnsi="Times New Roman" w:cs="Times New Roman"/>
          <w:sz w:val="24"/>
          <w:szCs w:val="24"/>
        </w:rPr>
        <w:t>principal</w:t>
      </w:r>
      <w:r w:rsidR="0021017A">
        <w:rPr>
          <w:rFonts w:ascii="Times New Roman" w:hAnsi="Times New Roman" w:cs="Times New Roman"/>
          <w:sz w:val="24"/>
          <w:szCs w:val="24"/>
        </w:rPr>
        <w:t xml:space="preserve"> component.</w:t>
      </w:r>
      <w:r w:rsidR="00D00DAC">
        <w:rPr>
          <w:rFonts w:ascii="Times New Roman" w:hAnsi="Times New Roman" w:cs="Times New Roman"/>
          <w:sz w:val="24"/>
          <w:szCs w:val="24"/>
        </w:rPr>
        <w:t xml:space="preserve"> The </w:t>
      </w:r>
      <m:oMath>
        <m:r>
          <w:rPr>
            <w:rFonts w:ascii="Cambria Math" w:hAnsi="Cambria Math" w:cs="Times New Roman"/>
            <w:sz w:val="24"/>
            <w:szCs w:val="24"/>
          </w:rPr>
          <m:t>k</m:t>
        </m:r>
      </m:oMath>
      <w:r w:rsidR="00D00DAC">
        <w:rPr>
          <w:rFonts w:ascii="Times New Roman" w:eastAsiaTheme="minorEastAsia" w:hAnsi="Times New Roman" w:cs="Times New Roman"/>
          <w:sz w:val="24"/>
          <w:szCs w:val="24"/>
        </w:rPr>
        <w:t xml:space="preserve">-th </w:t>
      </w:r>
      <w:proofErr w:type="gramStart"/>
      <w:r w:rsidR="00D00DAC">
        <w:rPr>
          <w:rFonts w:ascii="Times New Roman" w:eastAsiaTheme="minorEastAsia" w:hAnsi="Times New Roman" w:cs="Times New Roman"/>
          <w:sz w:val="24"/>
          <w:szCs w:val="24"/>
        </w:rPr>
        <w:t>principle</w:t>
      </w:r>
      <w:proofErr w:type="gramEnd"/>
      <w:r w:rsidR="00D00DAC">
        <w:rPr>
          <w:rFonts w:ascii="Times New Roman" w:eastAsiaTheme="minorEastAsia" w:hAnsi="Times New Roman" w:cs="Times New Roman"/>
          <w:sz w:val="24"/>
          <w:szCs w:val="24"/>
        </w:rPr>
        <w:t xml:space="preserve"> component can be found by subtracting the first </w:t>
      </w:r>
      <m:oMath>
        <m:r>
          <w:rPr>
            <w:rFonts w:ascii="Cambria Math" w:eastAsiaTheme="minorEastAsia" w:hAnsi="Cambria Math" w:cs="Times New Roman"/>
            <w:sz w:val="24"/>
            <w:szCs w:val="24"/>
          </w:rPr>
          <m:t>k</m:t>
        </m:r>
      </m:oMath>
      <w:r w:rsidR="00D00DAC">
        <w:rPr>
          <w:rFonts w:ascii="Times New Roman" w:eastAsiaTheme="minorEastAsia" w:hAnsi="Times New Roman" w:cs="Times New Roman"/>
          <w:sz w:val="24"/>
          <w:szCs w:val="24"/>
        </w:rPr>
        <w:t xml:space="preserve"> – 1 components from </w:t>
      </w:r>
      <m:oMath>
        <m:r>
          <m:rPr>
            <m:sty m:val="bi"/>
          </m:rPr>
          <w:rPr>
            <w:rFonts w:ascii="Cambria Math" w:hAnsi="Cambria Math" w:cs="Times New Roman"/>
            <w:sz w:val="24"/>
            <w:szCs w:val="24"/>
          </w:rPr>
          <m:t>X</m:t>
        </m:r>
      </m:oMath>
      <w:r w:rsidR="00D00DAC">
        <w:rPr>
          <w:rFonts w:ascii="Times New Roman" w:eastAsiaTheme="minorEastAsia" w:hAnsi="Times New Roman" w:cs="Times New Roman"/>
          <w:sz w:val="24"/>
          <w:szCs w:val="24"/>
        </w:rPr>
        <w:t>:</w:t>
      </w:r>
    </w:p>
    <w:p w14:paraId="21E3A62D" w14:textId="42446855" w:rsidR="00D00DAC" w:rsidRPr="00B9587B" w:rsidRDefault="00B9587B" w:rsidP="0021017A">
      <w:pPr>
        <w:jc w:val="both"/>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e>
          </m:acc>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k-1</m:t>
              </m:r>
            </m:sup>
            <m:e>
              <m:r>
                <m:rPr>
                  <m:sty m:val="bi"/>
                </m:rP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w</m:t>
                  </m:r>
                  <m:ctrlPr>
                    <w:rPr>
                      <w:rFonts w:ascii="Cambria Math" w:eastAsiaTheme="minorEastAsia" w:hAnsi="Cambria Math" w:cs="Times New Roman"/>
                      <w:b/>
                      <w:bCs/>
                      <w:i/>
                      <w:sz w:val="24"/>
                      <w:szCs w:val="24"/>
                    </w:rPr>
                  </m:ctrlP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e>
          </m:nary>
        </m:oMath>
      </m:oMathPara>
    </w:p>
    <w:p w14:paraId="6DDBBE28" w14:textId="6E374613" w:rsidR="00D00DAC" w:rsidRPr="00D00DAC" w:rsidRDefault="00B9587B" w:rsidP="0021017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then finding the vector of weights which extracts the maximum variance from the resulting matrix</w:t>
      </w:r>
      <w:r w:rsidR="004966CE">
        <w:rPr>
          <w:rFonts w:ascii="Times New Roman" w:eastAsiaTheme="minorEastAsia" w:hAnsi="Times New Roman" w:cs="Times New Roman"/>
          <w:sz w:val="24"/>
          <w:szCs w:val="24"/>
        </w:rPr>
        <w:t>:</w:t>
      </w:r>
      <w:r w:rsidR="004966CE">
        <w:rPr>
          <w:rFonts w:ascii="Times New Roman" w:eastAsiaTheme="minorEastAsia" w:hAnsi="Times New Roman" w:cs="Times New Roman"/>
          <w:sz w:val="24"/>
          <w:szCs w:val="24"/>
        </w:rPr>
        <w:br/>
      </w: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w</m:t>
              </m:r>
              <m:ctrlPr>
                <w:rPr>
                  <w:rFonts w:ascii="Cambria Math" w:eastAsiaTheme="minorEastAsia" w:hAnsi="Cambria Math" w:cs="Times New Roman"/>
                  <w:b/>
                  <w:bCs/>
                  <w:i/>
                  <w:sz w:val="24"/>
                  <w:szCs w:val="24"/>
                </w:rPr>
              </m:ctrlP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w</m:t>
                      </m:r>
                    </m:e>
                  </m:d>
                  <m:r>
                    <w:rPr>
                      <w:rFonts w:ascii="Cambria Math" w:eastAsiaTheme="minorEastAsia" w:hAnsi="Cambria Math" w:cs="Times New Roman"/>
                      <w:sz w:val="24"/>
                      <w:szCs w:val="24"/>
                    </w:rPr>
                    <m:t>=1</m:t>
                  </m:r>
                </m:lim>
              </m:limLow>
            </m:fName>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e>
                          </m:acc>
                          <m:r>
                            <m:rPr>
                              <m:sty m:val="bi"/>
                            </m:rPr>
                            <w:rPr>
                              <w:rFonts w:ascii="Cambria Math" w:eastAsiaTheme="minorEastAsia" w:hAnsi="Cambria Math" w:cs="Times New Roman"/>
                              <w:sz w:val="24"/>
                              <w:szCs w:val="24"/>
                            </w:rPr>
                            <m:t>w</m:t>
                          </m:r>
                        </m:e>
                      </m:d>
                    </m:e>
                    <m:sup>
                      <m:r>
                        <w:rPr>
                          <w:rFonts w:ascii="Cambria Math" w:eastAsiaTheme="minorEastAsia" w:hAnsi="Cambria Math" w:cs="Times New Roman"/>
                          <w:sz w:val="24"/>
                          <w:szCs w:val="24"/>
                        </w:rPr>
                        <m:t>2</m:t>
                      </m:r>
                    </m:sup>
                  </m:sSup>
                </m:e>
              </m:d>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max</m:t>
                  </m:r>
                </m:e>
                <m:lim>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w</m:t>
                      </m:r>
                    </m:e>
                  </m:d>
                  <m:r>
                    <w:rPr>
                      <w:rFonts w:ascii="Cambria Math" w:eastAsiaTheme="minorEastAsia" w:hAnsi="Cambria Math" w:cs="Times New Roman"/>
                      <w:sz w:val="24"/>
                      <w:szCs w:val="24"/>
                    </w:rPr>
                    <m:t>=1</m:t>
                  </m:r>
                </m:lim>
              </m:limLow>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e>
                          </m:acc>
                        </m:e>
                        <m:sup>
                          <m:r>
                            <w:rPr>
                              <w:rFonts w:ascii="Cambria Math" w:eastAsiaTheme="minorEastAsia" w:hAnsi="Cambria Math" w:cs="Times New Roman"/>
                              <w:sz w:val="24"/>
                              <w:szCs w:val="24"/>
                            </w:rPr>
                            <m:t>T</m:t>
                          </m:r>
                        </m:sup>
                      </m:sSup>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e>
                      </m:acc>
                      <m:r>
                        <m:rPr>
                          <m:sty m:val="bi"/>
                        </m:rPr>
                        <w:rPr>
                          <w:rFonts w:ascii="Cambria Math" w:eastAsiaTheme="minorEastAsia" w:hAnsi="Cambria Math" w:cs="Times New Roman"/>
                          <w:sz w:val="24"/>
                          <w:szCs w:val="24"/>
                        </w:rPr>
                        <m:t>w</m:t>
                      </m:r>
                    </m:num>
                    <m:den>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w</m:t>
                      </m:r>
                    </m:den>
                  </m:f>
                </m:e>
              </m:d>
            </m:e>
          </m:func>
        </m:oMath>
      </m:oMathPara>
    </w:p>
    <w:p w14:paraId="122F9436" w14:textId="25A8AC6B" w:rsidR="00203204" w:rsidRDefault="003B3940" w:rsidP="009672B8">
      <w:pPr>
        <w:rPr>
          <w:rFonts w:ascii="Times New Roman" w:hAnsi="Times New Roman" w:cs="Times New Roman"/>
          <w:i/>
          <w:iCs/>
          <w:sz w:val="24"/>
          <w:szCs w:val="24"/>
        </w:rPr>
      </w:pPr>
      <w:r>
        <w:rPr>
          <w:rFonts w:ascii="Times New Roman" w:hAnsi="Times New Roman" w:cs="Times New Roman"/>
          <w:i/>
          <w:iCs/>
          <w:sz w:val="24"/>
          <w:szCs w:val="24"/>
        </w:rPr>
        <w:t>Training and testing split</w:t>
      </w:r>
    </w:p>
    <w:p w14:paraId="74BFC310" w14:textId="47A45D62" w:rsidR="006165F5" w:rsidRDefault="00F75554" w:rsidP="004966CE">
      <w:pPr>
        <w:jc w:val="both"/>
        <w:rPr>
          <w:rFonts w:ascii="Times New Roman" w:hAnsi="Times New Roman" w:cs="Times New Roman"/>
          <w:sz w:val="24"/>
          <w:szCs w:val="24"/>
        </w:rPr>
      </w:pPr>
      <w:r>
        <w:rPr>
          <w:rFonts w:ascii="Times New Roman" w:hAnsi="Times New Roman" w:cs="Times New Roman"/>
          <w:sz w:val="24"/>
          <w:szCs w:val="24"/>
        </w:rPr>
        <w:t>The complete data set was split into training and testing subsets using an 80/20 split. K-fold validation with the training subset and with k = 5 was used for each model</w:t>
      </w:r>
      <w:r w:rsidR="00C14837">
        <w:rPr>
          <w:rFonts w:ascii="Times New Roman" w:hAnsi="Times New Roman" w:cs="Times New Roman"/>
          <w:sz w:val="24"/>
          <w:szCs w:val="24"/>
        </w:rPr>
        <w:t xml:space="preserve">. Figure </w:t>
      </w:r>
      <w:r w:rsidR="004966CE">
        <w:rPr>
          <w:rFonts w:ascii="Times New Roman" w:hAnsi="Times New Roman" w:cs="Times New Roman"/>
          <w:sz w:val="24"/>
          <w:szCs w:val="24"/>
        </w:rPr>
        <w:t>2</w:t>
      </w:r>
      <w:r w:rsidR="00C14837">
        <w:rPr>
          <w:rFonts w:ascii="Times New Roman" w:hAnsi="Times New Roman" w:cs="Times New Roman"/>
          <w:sz w:val="24"/>
          <w:szCs w:val="24"/>
        </w:rPr>
        <w:t xml:space="preserve"> shows the final training, validation and testing sets that were used.</w:t>
      </w:r>
    </w:p>
    <w:tbl>
      <w:tblPr>
        <w:tblStyle w:val="TableGrid"/>
        <w:tblW w:w="0" w:type="auto"/>
        <w:tblLook w:val="04A0" w:firstRow="1" w:lastRow="0" w:firstColumn="1" w:lastColumn="0" w:noHBand="0" w:noVBand="1"/>
      </w:tblPr>
      <w:tblGrid>
        <w:gridCol w:w="971"/>
        <w:gridCol w:w="973"/>
        <w:gridCol w:w="175"/>
        <w:gridCol w:w="707"/>
        <w:gridCol w:w="91"/>
        <w:gridCol w:w="973"/>
        <w:gridCol w:w="973"/>
      </w:tblGrid>
      <w:tr w:rsidR="00C14837" w14:paraId="0743F17E" w14:textId="77777777" w:rsidTr="00C14837">
        <w:tc>
          <w:tcPr>
            <w:tcW w:w="4869" w:type="dxa"/>
            <w:gridSpan w:val="7"/>
            <w:tcBorders>
              <w:bottom w:val="single" w:sz="4" w:space="0" w:color="auto"/>
            </w:tcBorders>
          </w:tcPr>
          <w:p w14:paraId="1E8FA1EE" w14:textId="23C0BB44" w:rsidR="00C14837" w:rsidRDefault="008522EA" w:rsidP="00C14837">
            <w:pPr>
              <w:spacing w:before="120" w:after="1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33DCD92D" wp14:editId="611C96D9">
                      <wp:simplePos x="0" y="0"/>
                      <wp:positionH relativeFrom="column">
                        <wp:posOffset>526650</wp:posOffset>
                      </wp:positionH>
                      <wp:positionV relativeFrom="paragraph">
                        <wp:posOffset>329096</wp:posOffset>
                      </wp:positionV>
                      <wp:extent cx="1930279" cy="359692"/>
                      <wp:effectExtent l="76200" t="0" r="89535" b="59690"/>
                      <wp:wrapNone/>
                      <wp:docPr id="13" name="Group 13"/>
                      <wp:cNvGraphicFramePr/>
                      <a:graphic xmlns:a="http://schemas.openxmlformats.org/drawingml/2006/main">
                        <a:graphicData uri="http://schemas.microsoft.com/office/word/2010/wordprocessingGroup">
                          <wpg:wgp>
                            <wpg:cNvGrpSpPr/>
                            <wpg:grpSpPr>
                              <a:xfrm>
                                <a:off x="0" y="0"/>
                                <a:ext cx="1930279" cy="359692"/>
                                <a:chOff x="0" y="0"/>
                                <a:chExt cx="1930279" cy="359692"/>
                              </a:xfrm>
                            </wpg:grpSpPr>
                            <wps:wsp>
                              <wps:cNvPr id="1" name="Straight Connector 1"/>
                              <wps:cNvCnPr/>
                              <wps:spPr>
                                <a:xfrm>
                                  <a:off x="981210" y="0"/>
                                  <a:ext cx="0" cy="16192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805" y="164678"/>
                                  <a:ext cx="192847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0" y="164678"/>
                                  <a:ext cx="4334" cy="19068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928474" y="164678"/>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D85670" id="Group 13" o:spid="_x0000_s1026" style="position:absolute;margin-left:41.45pt;margin-top:25.9pt;width:152pt;height:28.3pt;z-index:251662336" coordsize="19302,3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">
                      <v:line id="Straight Connector 1" o:spid="_x0000_s1027" style="position:absolute;visibility:visible;mso-wrap-style:square" from="9812,0" to="9812,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" strokecolor="black [3213]">
                        <v:stroke joinstyle="miter"/>
                      </v:line>
                      <v:line id="Straight Connector 10" o:spid="_x0000_s1028" style="position:absolute;visibility:visible;mso-wrap-style:square" from="18,1646" to="19302,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" strokecolor="black [3213]">
                        <v:stroke joinstyle="miter"/>
                      </v:line>
                      <v:shapetype id="_x0000_t32" coordsize="21600,21600" o:spt="32" o:oned="t" path="m,l21600,21600e" filled="f">
                        <v:path arrowok="t" fillok="f" o:connecttype="none"/>
                        <o:lock v:ext="edit" shapetype="t"/>
                      </v:shapetype>
                      <v:shape id="Straight Arrow Connector 11" o:spid="_x0000_s1029" type="#_x0000_t32" style="position:absolute;top:1646;width:43;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" strokecolor="black [3213]">
                        <v:stroke endarrow="block" joinstyle="miter"/>
                      </v:shape>
                      <v:shape id="Straight Arrow Connector 12" o:spid="_x0000_s1030" type="#_x0000_t32" style="position:absolute;left:19284;top:1646;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" strokecolor="black [3213]">
                        <v:stroke endarrow="block" joinstyle="miter"/>
                      </v:shape>
                    </v:group>
                  </w:pict>
                </mc:Fallback>
              </mc:AlternateContent>
            </w:r>
            <w:r w:rsidR="00C14837">
              <w:rPr>
                <w:rFonts w:ascii="Times New Roman" w:hAnsi="Times New Roman" w:cs="Times New Roman"/>
                <w:sz w:val="24"/>
                <w:szCs w:val="24"/>
              </w:rPr>
              <w:t>Complete Dataset</w:t>
            </w:r>
          </w:p>
        </w:tc>
      </w:tr>
      <w:tr w:rsidR="00C14837" w14:paraId="54992466" w14:textId="77777777" w:rsidTr="00C14837">
        <w:tc>
          <w:tcPr>
            <w:tcW w:w="4869" w:type="dxa"/>
            <w:gridSpan w:val="7"/>
            <w:tcBorders>
              <w:left w:val="nil"/>
              <w:bottom w:val="nil"/>
              <w:right w:val="nil"/>
            </w:tcBorders>
          </w:tcPr>
          <w:p w14:paraId="549433EE" w14:textId="54EDB49D"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36C76C" wp14:editId="59E92602">
                      <wp:simplePos x="0" y="0"/>
                      <wp:positionH relativeFrom="column">
                        <wp:posOffset>532789</wp:posOffset>
                      </wp:positionH>
                      <wp:positionV relativeFrom="paragraph">
                        <wp:posOffset>688468</wp:posOffset>
                      </wp:positionV>
                      <wp:extent cx="0" cy="164715"/>
                      <wp:effectExtent l="0" t="0" r="38100" b="26035"/>
                      <wp:wrapNone/>
                      <wp:docPr id="14" name="Straight Connector 14"/>
                      <wp:cNvGraphicFramePr/>
                      <a:graphic xmlns:a="http://schemas.openxmlformats.org/drawingml/2006/main">
                        <a:graphicData uri="http://schemas.microsoft.com/office/word/2010/wordprocessingShape">
                          <wps:wsp>
                            <wps:cNvCnPr/>
                            <wps:spPr>
                              <a:xfrm>
                                <a:off x="0" y="0"/>
                                <a:ext cx="0" cy="16471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4E1712" id="Straight Connector 1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5pt,54.2pt" to="41.9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" strokecolor="black [3213]">
                      <v:stroke joinstyle="miter"/>
                    </v:line>
                  </w:pict>
                </mc:Fallback>
              </mc:AlternateContent>
            </w:r>
          </w:p>
        </w:tc>
      </w:tr>
      <w:tr w:rsidR="00C14837" w14:paraId="16ACD236" w14:textId="77777777" w:rsidTr="00C14837">
        <w:tc>
          <w:tcPr>
            <w:tcW w:w="4869" w:type="dxa"/>
            <w:gridSpan w:val="7"/>
            <w:tcBorders>
              <w:top w:val="nil"/>
              <w:left w:val="nil"/>
              <w:bottom w:val="nil"/>
              <w:right w:val="nil"/>
            </w:tcBorders>
          </w:tcPr>
          <w:p w14:paraId="65FC2F3B" w14:textId="77777777" w:rsidR="00C14837" w:rsidRDefault="00C14837" w:rsidP="009672B8">
            <w:pPr>
              <w:rPr>
                <w:rFonts w:ascii="Times New Roman" w:hAnsi="Times New Roman" w:cs="Times New Roman"/>
                <w:sz w:val="24"/>
                <w:szCs w:val="24"/>
              </w:rPr>
            </w:pPr>
          </w:p>
        </w:tc>
      </w:tr>
      <w:tr w:rsidR="00C14837" w14:paraId="7CEDD6B3" w14:textId="77777777" w:rsidTr="00C14837">
        <w:tc>
          <w:tcPr>
            <w:tcW w:w="2122" w:type="dxa"/>
            <w:gridSpan w:val="3"/>
            <w:tcBorders>
              <w:top w:val="single" w:sz="4" w:space="0" w:color="auto"/>
              <w:bottom w:val="single" w:sz="4" w:space="0" w:color="auto"/>
            </w:tcBorders>
          </w:tcPr>
          <w:p w14:paraId="1ACDBF80" w14:textId="086AD6F3"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Training Set (80%)</w:t>
            </w:r>
          </w:p>
        </w:tc>
        <w:tc>
          <w:tcPr>
            <w:tcW w:w="708" w:type="dxa"/>
            <w:tcBorders>
              <w:top w:val="nil"/>
              <w:bottom w:val="nil"/>
            </w:tcBorders>
          </w:tcPr>
          <w:p w14:paraId="62385BAD" w14:textId="77777777" w:rsidR="00C14837" w:rsidRDefault="00C14837" w:rsidP="009672B8">
            <w:pPr>
              <w:rPr>
                <w:rFonts w:ascii="Times New Roman" w:hAnsi="Times New Roman" w:cs="Times New Roman"/>
                <w:sz w:val="24"/>
                <w:szCs w:val="24"/>
              </w:rPr>
            </w:pPr>
          </w:p>
        </w:tc>
        <w:tc>
          <w:tcPr>
            <w:tcW w:w="2039" w:type="dxa"/>
            <w:gridSpan w:val="3"/>
            <w:tcBorders>
              <w:top w:val="single" w:sz="4" w:space="0" w:color="auto"/>
              <w:bottom w:val="single" w:sz="4" w:space="0" w:color="auto"/>
            </w:tcBorders>
          </w:tcPr>
          <w:p w14:paraId="12164F53" w14:textId="2F1E2EDE" w:rsidR="00C14837" w:rsidRDefault="00C14837" w:rsidP="00C14837">
            <w:pPr>
              <w:spacing w:before="120" w:after="120"/>
              <w:jc w:val="center"/>
              <w:rPr>
                <w:rFonts w:ascii="Times New Roman" w:hAnsi="Times New Roman" w:cs="Times New Roman"/>
                <w:sz w:val="24"/>
                <w:szCs w:val="24"/>
              </w:rPr>
            </w:pPr>
            <w:r>
              <w:rPr>
                <w:rFonts w:ascii="Times New Roman" w:hAnsi="Times New Roman" w:cs="Times New Roman"/>
                <w:sz w:val="24"/>
                <w:szCs w:val="24"/>
              </w:rPr>
              <w:t>Testing Set (20%)</w:t>
            </w:r>
          </w:p>
        </w:tc>
      </w:tr>
      <w:tr w:rsidR="00C14837" w14:paraId="396C5840" w14:textId="77777777" w:rsidTr="00C14837">
        <w:tc>
          <w:tcPr>
            <w:tcW w:w="4869" w:type="dxa"/>
            <w:gridSpan w:val="7"/>
            <w:tcBorders>
              <w:top w:val="nil"/>
              <w:left w:val="nil"/>
              <w:bottom w:val="nil"/>
              <w:right w:val="nil"/>
            </w:tcBorders>
          </w:tcPr>
          <w:p w14:paraId="4B529008" w14:textId="1ADF9C8F"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F10E57A" wp14:editId="1B5279B6">
                      <wp:simplePos x="0" y="0"/>
                      <wp:positionH relativeFrom="column">
                        <wp:posOffset>216433</wp:posOffset>
                      </wp:positionH>
                      <wp:positionV relativeFrom="paragraph">
                        <wp:posOffset>162268</wp:posOffset>
                      </wp:positionV>
                      <wp:extent cx="2494376"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49437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DC081D" id="Straight Connector 1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05pt,12.8pt" to="213.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" strokecolor="black [3213]">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8CFD449" wp14:editId="41332800">
                      <wp:simplePos x="0" y="0"/>
                      <wp:positionH relativeFrom="column">
                        <wp:posOffset>2105771</wp:posOffset>
                      </wp:positionH>
                      <wp:positionV relativeFrom="paragraph">
                        <wp:posOffset>161925</wp:posOffset>
                      </wp:positionV>
                      <wp:extent cx="4334" cy="194945"/>
                      <wp:effectExtent l="76200" t="0" r="72390" b="52705"/>
                      <wp:wrapNone/>
                      <wp:docPr id="19" name="Straight Arrow Connector 19"/>
                      <wp:cNvGraphicFramePr/>
                      <a:graphic xmlns:a="http://schemas.openxmlformats.org/drawingml/2006/main">
                        <a:graphicData uri="http://schemas.microsoft.com/office/word/2010/wordprocessingShape">
                          <wps:wsp>
                            <wps:cNvCnPr/>
                            <wps:spPr>
                              <a:xfrm>
                                <a:off x="0" y="0"/>
                                <a:ext cx="4334"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62B4" id="Straight Arrow Connector 19" o:spid="_x0000_s1026" type="#_x0000_t32" style="position:absolute;margin-left:165.8pt;margin-top:12.75pt;width:.35pt;height:15.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D051E42" wp14:editId="7E5F4F33">
                      <wp:simplePos x="0" y="0"/>
                      <wp:positionH relativeFrom="column">
                        <wp:posOffset>1479439</wp:posOffset>
                      </wp:positionH>
                      <wp:positionV relativeFrom="paragraph">
                        <wp:posOffset>161925</wp:posOffset>
                      </wp:positionV>
                      <wp:extent cx="0" cy="194945"/>
                      <wp:effectExtent l="76200" t="0" r="57150" b="52705"/>
                      <wp:wrapNone/>
                      <wp:docPr id="18" name="Straight Arrow Connector 18"/>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80E29" id="Straight Arrow Connector 18" o:spid="_x0000_s1026" type="#_x0000_t32" style="position:absolute;margin-left:116.5pt;margin-top:12.75pt;width:0;height:1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E25119B" wp14:editId="5EB5B650">
                      <wp:simplePos x="0" y="0"/>
                      <wp:positionH relativeFrom="column">
                        <wp:posOffset>857813</wp:posOffset>
                      </wp:positionH>
                      <wp:positionV relativeFrom="paragraph">
                        <wp:posOffset>162268</wp:posOffset>
                      </wp:positionV>
                      <wp:extent cx="0" cy="194945"/>
                      <wp:effectExtent l="76200" t="0" r="57150" b="52705"/>
                      <wp:wrapNone/>
                      <wp:docPr id="17" name="Straight Arrow Connector 17"/>
                      <wp:cNvGraphicFramePr/>
                      <a:graphic xmlns:a="http://schemas.openxmlformats.org/drawingml/2006/main">
                        <a:graphicData uri="http://schemas.microsoft.com/office/word/2010/wordprocessingShape">
                          <wps:wsp>
                            <wps:cNvCnPr/>
                            <wps:spPr>
                              <a:xfrm>
                                <a:off x="0" y="0"/>
                                <a:ext cx="0" cy="19494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1B6A1" id="Straight Arrow Connector 17" o:spid="_x0000_s1026" type="#_x0000_t32" style="position:absolute;margin-left:67.55pt;margin-top:12.8pt;width:0;height:1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" strokecolor="black [3213]">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A71476B" wp14:editId="7A32530A">
                      <wp:simplePos x="0" y="0"/>
                      <wp:positionH relativeFrom="column">
                        <wp:posOffset>216433</wp:posOffset>
                      </wp:positionH>
                      <wp:positionV relativeFrom="paragraph">
                        <wp:posOffset>162268</wp:posOffset>
                      </wp:positionV>
                      <wp:extent cx="0" cy="195014"/>
                      <wp:effectExtent l="76200" t="0" r="57150" b="52705"/>
                      <wp:wrapNone/>
                      <wp:docPr id="16" name="Straight Arrow Connector 16"/>
                      <wp:cNvGraphicFramePr/>
                      <a:graphic xmlns:a="http://schemas.openxmlformats.org/drawingml/2006/main">
                        <a:graphicData uri="http://schemas.microsoft.com/office/word/2010/wordprocessingShape">
                          <wps:wsp>
                            <wps:cNvCnPr/>
                            <wps:spPr>
                              <a:xfrm>
                                <a:off x="0" y="0"/>
                                <a:ext cx="0" cy="1950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87B44" id="Straight Arrow Connector 16" o:spid="_x0000_s1026" type="#_x0000_t32" style="position:absolute;margin-left:17.05pt;margin-top:12.8pt;width:0;height:1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" strokecolor="black [3213]">
                      <v:stroke endarrow="block" joinstyle="miter"/>
                    </v:shape>
                  </w:pict>
                </mc:Fallback>
              </mc:AlternateContent>
            </w:r>
          </w:p>
        </w:tc>
      </w:tr>
      <w:tr w:rsidR="00C14837" w14:paraId="255A32C9" w14:textId="77777777" w:rsidTr="00C14837">
        <w:tc>
          <w:tcPr>
            <w:tcW w:w="4869" w:type="dxa"/>
            <w:gridSpan w:val="7"/>
            <w:tcBorders>
              <w:top w:val="nil"/>
              <w:left w:val="nil"/>
              <w:right w:val="nil"/>
            </w:tcBorders>
          </w:tcPr>
          <w:p w14:paraId="37D945DE" w14:textId="4229306A" w:rsidR="00C14837" w:rsidRDefault="008522EA" w:rsidP="009672B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CEDC54A" wp14:editId="62926B81">
                      <wp:simplePos x="0" y="0"/>
                      <wp:positionH relativeFrom="column">
                        <wp:posOffset>2709545</wp:posOffset>
                      </wp:positionH>
                      <wp:positionV relativeFrom="paragraph">
                        <wp:posOffset>-13335</wp:posOffset>
                      </wp:positionV>
                      <wp:extent cx="0" cy="186055"/>
                      <wp:effectExtent l="76200" t="0" r="57150" b="61595"/>
                      <wp:wrapNone/>
                      <wp:docPr id="20" name="Straight Arrow Connector 20"/>
                      <wp:cNvGraphicFramePr/>
                      <a:graphic xmlns:a="http://schemas.openxmlformats.org/drawingml/2006/main">
                        <a:graphicData uri="http://schemas.microsoft.com/office/word/2010/wordprocessingShape">
                          <wps:wsp>
                            <wps:cNvCnPr/>
                            <wps:spPr>
                              <a:xfrm>
                                <a:off x="0" y="0"/>
                                <a:ext cx="0" cy="18605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FAB9C" id="Straight Arrow Connector 20" o:spid="_x0000_s1026" type="#_x0000_t32" style="position:absolute;margin-left:213.35pt;margin-top:-1.05pt;width:0;height:1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" strokecolor="black [3213]">
                      <v:stroke endarrow="block" joinstyle="miter"/>
                    </v:shape>
                  </w:pict>
                </mc:Fallback>
              </mc:AlternateContent>
            </w:r>
          </w:p>
        </w:tc>
      </w:tr>
      <w:tr w:rsidR="00C14837" w14:paraId="01629067" w14:textId="77777777" w:rsidTr="00EE1F7B">
        <w:tc>
          <w:tcPr>
            <w:tcW w:w="973" w:type="dxa"/>
          </w:tcPr>
          <w:p w14:paraId="736869B5" w14:textId="512656DF"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1</w:t>
            </w:r>
          </w:p>
        </w:tc>
        <w:tc>
          <w:tcPr>
            <w:tcW w:w="974" w:type="dxa"/>
          </w:tcPr>
          <w:p w14:paraId="07AC439C" w14:textId="57DE88B8"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2</w:t>
            </w:r>
          </w:p>
        </w:tc>
        <w:tc>
          <w:tcPr>
            <w:tcW w:w="974" w:type="dxa"/>
            <w:gridSpan w:val="3"/>
          </w:tcPr>
          <w:p w14:paraId="76AA7F13" w14:textId="0F2FEA1E"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3</w:t>
            </w:r>
          </w:p>
        </w:tc>
        <w:tc>
          <w:tcPr>
            <w:tcW w:w="974" w:type="dxa"/>
          </w:tcPr>
          <w:p w14:paraId="05DA0014" w14:textId="3C352A42" w:rsidR="00C14837" w:rsidRDefault="008522EA" w:rsidP="00E848CB">
            <w:pPr>
              <w:spacing w:before="120" w:after="120"/>
              <w:jc w:val="center"/>
              <w:rPr>
                <w:rFonts w:ascii="Times New Roman" w:hAnsi="Times New Roman" w:cs="Times New Roman"/>
                <w:sz w:val="24"/>
                <w:szCs w:val="24"/>
              </w:rPr>
            </w:pPr>
            <w:r>
              <w:rPr>
                <w:rFonts w:ascii="Times New Roman" w:hAnsi="Times New Roman" w:cs="Times New Roman"/>
                <w:sz w:val="24"/>
                <w:szCs w:val="24"/>
              </w:rPr>
              <w:t>4</w:t>
            </w:r>
          </w:p>
        </w:tc>
        <w:tc>
          <w:tcPr>
            <w:tcW w:w="974" w:type="dxa"/>
          </w:tcPr>
          <w:p w14:paraId="0C8264D2" w14:textId="5EA30A01" w:rsidR="00C14837" w:rsidRDefault="008522EA" w:rsidP="00E848CB">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5</w:t>
            </w:r>
          </w:p>
        </w:tc>
      </w:tr>
    </w:tbl>
    <w:p w14:paraId="5761BEC7" w14:textId="5914421F" w:rsidR="00C14837" w:rsidRPr="00F75554" w:rsidRDefault="00C14837" w:rsidP="00C9240B">
      <w:pPr>
        <w:pStyle w:val="Caption"/>
        <w:jc w:val="center"/>
        <w:rPr>
          <w:rFonts w:ascii="Times New Roman" w:hAnsi="Times New Roman" w:cs="Times New Roman"/>
          <w:sz w:val="24"/>
          <w:szCs w:val="24"/>
        </w:rPr>
      </w:pPr>
      <w:r>
        <w:t xml:space="preserve">Figure </w:t>
      </w:r>
      <w:fldSimple w:instr=" SEQ Figure \* ARABIC ">
        <w:r w:rsidR="00440DFB">
          <w:rPr>
            <w:noProof/>
          </w:rPr>
          <w:t>2</w:t>
        </w:r>
      </w:fldSimple>
      <w:r>
        <w:t>: Data split</w:t>
      </w:r>
    </w:p>
    <w:p w14:paraId="7B39F48F" w14:textId="1ECCEF84" w:rsidR="0038041F" w:rsidRPr="003B3940" w:rsidRDefault="0038041F" w:rsidP="009672B8">
      <w:pPr>
        <w:rPr>
          <w:rFonts w:ascii="Times New Roman" w:hAnsi="Times New Roman" w:cs="Times New Roman"/>
          <w:i/>
          <w:iCs/>
          <w:sz w:val="24"/>
          <w:szCs w:val="24"/>
        </w:rPr>
      </w:pPr>
      <w:r w:rsidRPr="003B3940">
        <w:rPr>
          <w:rFonts w:ascii="Times New Roman" w:hAnsi="Times New Roman" w:cs="Times New Roman"/>
          <w:i/>
          <w:iCs/>
          <w:sz w:val="24"/>
          <w:szCs w:val="24"/>
        </w:rPr>
        <w:lastRenderedPageBreak/>
        <w:t>Logistic Regression (LR)</w:t>
      </w:r>
    </w:p>
    <w:p w14:paraId="2503BC94" w14:textId="000F8FE0" w:rsidR="0038041F" w:rsidRDefault="0038041F" w:rsidP="00047B7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Logistic regression is </w:t>
      </w:r>
      <w:r w:rsidR="00523FD0">
        <w:rPr>
          <w:rFonts w:ascii="Times New Roman" w:hAnsi="Times New Roman" w:cs="Times New Roman"/>
          <w:sz w:val="24"/>
          <w:szCs w:val="24"/>
        </w:rPr>
        <w:t xml:space="preserve">based off the standard linear regression methods but applies the logit transformation to the </w:t>
      </w:r>
      <m:oMath>
        <m:r>
          <w:rPr>
            <w:rFonts w:ascii="Cambria Math" w:hAnsi="Cambria Math" w:cs="Times New Roman"/>
            <w:sz w:val="24"/>
            <w:szCs w:val="24"/>
          </w:rPr>
          <m:t>p(x)</m:t>
        </m:r>
      </m:oMath>
      <w:r w:rsidR="00523FD0">
        <w:rPr>
          <w:rFonts w:ascii="Times New Roman" w:eastAsiaTheme="minorEastAsia" w:hAnsi="Times New Roman" w:cs="Times New Roman"/>
          <w:sz w:val="24"/>
          <w:szCs w:val="24"/>
        </w:rPr>
        <w:t xml:space="preserve"> resulting in a response that will lie between the value of 0 and 1 inclusive. </w:t>
      </w:r>
    </w:p>
    <w:p w14:paraId="35682FA7" w14:textId="26B3AB02" w:rsidR="008E1BA0" w:rsidRPr="004966CE" w:rsidRDefault="00F576A6" w:rsidP="009672B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den>
              </m:f>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oMath>
      </m:oMathPara>
    </w:p>
    <w:p w14:paraId="3AB0DC10" w14:textId="15B755ED" w:rsidR="006F1BC7" w:rsidRPr="003B3940" w:rsidRDefault="006F1BC7" w:rsidP="009672B8">
      <w:pPr>
        <w:rPr>
          <w:rFonts w:ascii="Times New Roman" w:eastAsiaTheme="minorEastAsia" w:hAnsi="Times New Roman" w:cs="Times New Roman"/>
          <w:i/>
          <w:iCs/>
          <w:sz w:val="24"/>
          <w:szCs w:val="24"/>
        </w:rPr>
      </w:pPr>
      <w:r w:rsidRPr="003B3940">
        <w:rPr>
          <w:rFonts w:ascii="Times New Roman" w:eastAsiaTheme="minorEastAsia" w:hAnsi="Times New Roman" w:cs="Times New Roman"/>
          <w:i/>
          <w:iCs/>
          <w:sz w:val="24"/>
          <w:szCs w:val="24"/>
        </w:rPr>
        <w:t>Naïve Bayes</w:t>
      </w:r>
      <w:r w:rsidR="00E507BC">
        <w:rPr>
          <w:rFonts w:ascii="Times New Roman" w:eastAsiaTheme="minorEastAsia" w:hAnsi="Times New Roman" w:cs="Times New Roman"/>
          <w:i/>
          <w:iCs/>
          <w:sz w:val="24"/>
          <w:szCs w:val="24"/>
        </w:rPr>
        <w:t xml:space="preserve"> (NB)</w:t>
      </w:r>
    </w:p>
    <w:p w14:paraId="0018C59F" w14:textId="55B4451D" w:rsidR="008E1BA0" w:rsidRPr="004966CE" w:rsidRDefault="006F1BC7" w:rsidP="004966CE">
      <w:pPr>
        <w:jc w:val="both"/>
        <w:rPr>
          <w:rFonts w:ascii="Times New Roman" w:hAnsi="Times New Roman" w:cs="Times New Roman"/>
          <w:i/>
          <w:sz w:val="24"/>
          <w:szCs w:val="24"/>
          <w:lang w:val="en-GB"/>
        </w:rPr>
      </w:pPr>
      <w:r>
        <w:rPr>
          <w:rFonts w:ascii="Times New Roman" w:hAnsi="Times New Roman" w:cs="Times New Roman"/>
          <w:sz w:val="24"/>
          <w:szCs w:val="24"/>
        </w:rPr>
        <w:t xml:space="preserve">The naïve Bayes classifier is a probabilistic machine learning model that is based on Bayes theorem, finding the probability of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happening</w:t>
      </w:r>
      <w:r w:rsidR="003B3940">
        <w:rPr>
          <w:rFonts w:ascii="Times New Roman" w:eastAsiaTheme="minorEastAsia" w:hAnsi="Times New Roman" w:cs="Times New Roman"/>
          <w:sz w:val="24"/>
          <w:szCs w:val="24"/>
        </w:rPr>
        <w:t xml:space="preserve"> given that </w:t>
      </w:r>
      <m:oMath>
        <m:r>
          <w:rPr>
            <w:rFonts w:ascii="Cambria Math" w:hAnsi="Cambria Math" w:cs="Times New Roman"/>
            <w:sz w:val="24"/>
            <w:szCs w:val="24"/>
          </w:rPr>
          <m:t>X</m:t>
        </m:r>
      </m:oMath>
      <w:r w:rsidR="003B3940">
        <w:rPr>
          <w:rFonts w:ascii="Times New Roman" w:eastAsiaTheme="minorEastAsia" w:hAnsi="Times New Roman" w:cs="Times New Roman"/>
          <w:sz w:val="24"/>
          <w:szCs w:val="24"/>
        </w:rPr>
        <w:t xml:space="preserve"> has already occurred. The naivety of the model comes from the assumption that features are independent in each class.</w:t>
      </w:r>
      <w:r w:rsidR="00F576A6">
        <w:rPr>
          <w:rFonts w:ascii="Times New Roman" w:eastAsiaTheme="minorEastAsia" w:hAnsi="Times New Roman" w:cs="Times New Roman"/>
          <w:sz w:val="24"/>
          <w:szCs w:val="24"/>
        </w:rPr>
        <w:br/>
      </w: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ctrlPr>
                <w:rPr>
                  <w:rFonts w:ascii="Cambria Math" w:hAnsi="Cambria Math" w:cs="Times New Roman"/>
                  <w:i/>
                  <w:sz w:val="24"/>
                  <w:szCs w:val="24"/>
                  <w:lang w:val="en-GB"/>
                </w:rPr>
              </m:ctrlPr>
            </m:e>
            <m:e>
              <m:r>
                <m:rPr>
                  <m:sty m:val="bi"/>
                </m:rPr>
                <w:rPr>
                  <w:rFonts w:ascii="Cambria Math" w:hAnsi="Cambria Math" w:cs="Times New Roman"/>
                  <w:sz w:val="24"/>
                  <w:szCs w:val="24"/>
                  <w:lang w:val="en-GB"/>
                </w:rPr>
                <m:t>X</m:t>
              </m:r>
              <m:ctrlPr>
                <w:rPr>
                  <w:rFonts w:ascii="Cambria Math" w:hAnsi="Cambria Math" w:cs="Times New Roman"/>
                  <w:i/>
                  <w:sz w:val="24"/>
                  <w:szCs w:val="24"/>
                  <w:lang w:val="en-GB"/>
                </w:rPr>
              </m:ctrlPr>
            </m:e>
          </m:d>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P</m:t>
              </m:r>
              <m:d>
                <m:dPr>
                  <m:ctrlPr>
                    <w:rPr>
                      <w:rFonts w:ascii="Cambria Math" w:hAnsi="Cambria Math" w:cs="Times New Roman"/>
                      <w:i/>
                      <w:sz w:val="24"/>
                      <w:szCs w:val="24"/>
                      <w:lang w:val="en-GB"/>
                    </w:rPr>
                  </m:ctrlPr>
                </m:dPr>
                <m:e>
                  <m:r>
                    <m:rPr>
                      <m:sty m:val="bi"/>
                    </m:rPr>
                    <w:rPr>
                      <w:rFonts w:ascii="Cambria Math" w:hAnsi="Cambria Math" w:cs="Times New Roman"/>
                      <w:sz w:val="24"/>
                      <w:szCs w:val="24"/>
                      <w:lang w:val="en-GB"/>
                    </w:rPr>
                    <m:t>X</m:t>
                  </m:r>
                </m:e>
                <m:e>
                  <m:r>
                    <w:rPr>
                      <w:rFonts w:ascii="Cambria Math" w:hAnsi="Cambria Math" w:cs="Times New Roman"/>
                      <w:sz w:val="24"/>
                      <w:szCs w:val="24"/>
                      <w:lang w:val="en-GB"/>
                    </w:rPr>
                    <m:t>y</m:t>
                  </m:r>
                </m:e>
              </m:d>
              <m:r>
                <w:rPr>
                  <w:rFonts w:ascii="Cambria Math" w:hAnsi="Cambria Math" w:cs="Times New Roman"/>
                  <w:sz w:val="24"/>
                  <w:szCs w:val="24"/>
                  <w:lang w:val="en-GB"/>
                </w:rPr>
                <m:t>P(y)</m:t>
              </m:r>
            </m:num>
            <m:den>
              <m:r>
                <w:rPr>
                  <w:rFonts w:ascii="Cambria Math" w:hAnsi="Cambria Math" w:cs="Times New Roman"/>
                  <w:sz w:val="24"/>
                  <w:szCs w:val="24"/>
                  <w:lang w:val="en-GB"/>
                </w:rPr>
                <m:t>P(</m:t>
              </m:r>
              <m:r>
                <m:rPr>
                  <m:sty m:val="bi"/>
                </m:rPr>
                <w:rPr>
                  <w:rFonts w:ascii="Cambria Math" w:hAnsi="Cambria Math" w:cs="Times New Roman"/>
                  <w:sz w:val="24"/>
                  <w:szCs w:val="24"/>
                  <w:lang w:val="en-GB"/>
                </w:rPr>
                <m:t>X</m:t>
              </m:r>
              <m:r>
                <w:rPr>
                  <w:rFonts w:ascii="Cambria Math" w:hAnsi="Cambria Math" w:cs="Times New Roman"/>
                  <w:sz w:val="24"/>
                  <w:szCs w:val="24"/>
                  <w:lang w:val="en-GB"/>
                </w:rPr>
                <m:t>)</m:t>
              </m:r>
            </m:den>
          </m:f>
        </m:oMath>
      </m:oMathPara>
    </w:p>
    <w:p w14:paraId="0F2B2EB2" w14:textId="78F8E93D" w:rsidR="00E507BC" w:rsidRPr="003B3940" w:rsidRDefault="00E507BC" w:rsidP="00E507BC">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Classification Tree (CT)</w:t>
      </w:r>
    </w:p>
    <w:p w14:paraId="3999813C" w14:textId="7FCC5E1F" w:rsidR="008E1BA0" w:rsidRPr="004966CE" w:rsidRDefault="00E507BC" w:rsidP="004966CE">
      <w:pPr>
        <w:jc w:val="both"/>
        <w:rPr>
          <w:rFonts w:ascii="Times New Roman" w:hAnsi="Times New Roman" w:cs="Times New Roman"/>
          <w:sz w:val="24"/>
          <w:szCs w:val="24"/>
        </w:rPr>
      </w:pPr>
      <w:r>
        <w:rPr>
          <w:rFonts w:ascii="Times New Roman" w:hAnsi="Times New Roman" w:cs="Times New Roman"/>
          <w:sz w:val="24"/>
          <w:szCs w:val="24"/>
        </w:rPr>
        <w:t xml:space="preserve">Classification trees are a subtype of decision trees where the target variable can only take a discrete set of values. In the tree structures, the leaves represent the class labels with the branches representing </w:t>
      </w:r>
      <w:r w:rsidR="00B15A68" w:rsidRPr="00B15A68">
        <w:rPr>
          <w:rFonts w:ascii="Times New Roman" w:hAnsi="Times New Roman" w:cs="Times New Roman"/>
          <w:sz w:val="24"/>
          <w:szCs w:val="24"/>
        </w:rPr>
        <w:t>conjunctions of features that lead to those class labels.</w:t>
      </w:r>
    </w:p>
    <w:p w14:paraId="13ACA733" w14:textId="51620CFF" w:rsidR="00E507BC" w:rsidRPr="003B3940" w:rsidRDefault="00E507BC" w:rsidP="00E507BC">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Random Forest (RF)</w:t>
      </w:r>
    </w:p>
    <w:p w14:paraId="7F5874C2" w14:textId="06BEA90A" w:rsidR="00F54078" w:rsidRDefault="00B15A68" w:rsidP="00E507BC">
      <w:pPr>
        <w:jc w:val="both"/>
        <w:rPr>
          <w:rFonts w:ascii="Times New Roman" w:hAnsi="Times New Roman" w:cs="Times New Roman"/>
          <w:sz w:val="24"/>
          <w:szCs w:val="24"/>
        </w:rPr>
      </w:pPr>
      <w:r>
        <w:rPr>
          <w:rFonts w:ascii="Times New Roman" w:hAnsi="Times New Roman" w:cs="Times New Roman"/>
          <w:sz w:val="24"/>
          <w:szCs w:val="24"/>
        </w:rPr>
        <w:t>The random forest algorithm is an extension of the classification tree</w:t>
      </w:r>
      <w:r w:rsidR="006165F5">
        <w:rPr>
          <w:rFonts w:ascii="Times New Roman" w:hAnsi="Times New Roman" w:cs="Times New Roman"/>
          <w:sz w:val="24"/>
          <w:szCs w:val="24"/>
        </w:rPr>
        <w:t xml:space="preserve"> that fits many classification trees to a data set and the combines the predictions from </w:t>
      </w:r>
      <w:proofErr w:type="gramStart"/>
      <w:r w:rsidR="006165F5">
        <w:rPr>
          <w:rFonts w:ascii="Times New Roman" w:hAnsi="Times New Roman" w:cs="Times New Roman"/>
          <w:sz w:val="24"/>
          <w:szCs w:val="24"/>
        </w:rPr>
        <w:t>all of</w:t>
      </w:r>
      <w:proofErr w:type="gramEnd"/>
      <w:r w:rsidR="006165F5">
        <w:rPr>
          <w:rFonts w:ascii="Times New Roman" w:hAnsi="Times New Roman" w:cs="Times New Roman"/>
          <w:sz w:val="24"/>
          <w:szCs w:val="24"/>
        </w:rPr>
        <w:t xml:space="preserve"> the trees</w:t>
      </w:r>
      <w:r w:rsidR="00F54078">
        <w:rPr>
          <w:rFonts w:ascii="Times New Roman" w:hAnsi="Times New Roman" w:cs="Times New Roman"/>
          <w:sz w:val="24"/>
          <w:szCs w:val="24"/>
        </w:rPr>
        <w:t xml:space="preserve"> </w:t>
      </w:r>
      <w:r w:rsidR="00DA0DCE" w:rsidRPr="00DA0DCE">
        <w:rPr>
          <w:rFonts w:ascii="Times New Roman" w:hAnsi="Times New Roman" w:cs="Times New Roman"/>
          <w:sz w:val="24"/>
          <w:szCs w:val="24"/>
        </w:rPr>
        <w:t>(</w:t>
      </w:r>
      <w:proofErr w:type="spellStart"/>
      <w:r w:rsidR="00DA0DCE" w:rsidRPr="00DA0DCE">
        <w:rPr>
          <w:rFonts w:ascii="Times New Roman" w:hAnsi="Times New Roman" w:cs="Times New Roman"/>
          <w:sz w:val="24"/>
          <w:szCs w:val="24"/>
        </w:rPr>
        <w:t>Mubayi</w:t>
      </w:r>
      <w:proofErr w:type="spellEnd"/>
      <w:r w:rsidR="00DA0DCE" w:rsidRPr="00DA0DCE">
        <w:rPr>
          <w:rFonts w:ascii="Times New Roman" w:hAnsi="Times New Roman" w:cs="Times New Roman"/>
          <w:sz w:val="24"/>
          <w:szCs w:val="24"/>
        </w:rPr>
        <w:t>, 2017)</w:t>
      </w:r>
      <w:r w:rsidR="006165F5">
        <w:rPr>
          <w:rFonts w:ascii="Times New Roman" w:hAnsi="Times New Roman" w:cs="Times New Roman"/>
          <w:sz w:val="24"/>
          <w:szCs w:val="24"/>
        </w:rPr>
        <w:t>.</w:t>
      </w:r>
      <w:r w:rsidR="00F54078">
        <w:rPr>
          <w:rFonts w:ascii="Times New Roman" w:hAnsi="Times New Roman" w:cs="Times New Roman"/>
          <w:sz w:val="24"/>
          <w:szCs w:val="24"/>
        </w:rPr>
        <w:t xml:space="preserve"> The prediction from the algorithm can be explained with the following equation:</w:t>
      </w:r>
    </w:p>
    <w:p w14:paraId="6197070C" w14:textId="5BD8672B" w:rsidR="00E507BC" w:rsidRDefault="00F54078" w:rsidP="00F54078">
      <w:pPr>
        <w:jc w:val="center"/>
        <w:rPr>
          <w:rFonts w:ascii="Times New Roman" w:hAnsi="Times New Roman" w:cs="Times New Roman"/>
          <w:sz w:val="24"/>
          <w:szCs w:val="24"/>
        </w:rPr>
      </w:pPr>
      <m:oMathPara>
        <m:oMath>
          <m:sSubSup>
            <m:sSubSupPr>
              <m:ctrlPr>
                <w:rPr>
                  <w:rFonts w:ascii="Cambria Math" w:eastAsiaTheme="minorEastAsia"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rf</m:t>
              </m:r>
            </m:sub>
            <m:sup>
              <m:r>
                <w:rPr>
                  <w:rFonts w:ascii="Cambria Math" w:eastAsiaTheme="minorEastAsia" w:hAnsi="Cambria Math" w:cs="Times New Roman"/>
                  <w:sz w:val="24"/>
                  <w:szCs w:val="24"/>
                </w:rPr>
                <m:t>B</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=majority vote </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oMath>
      </m:oMathPara>
    </w:p>
    <w:p w14:paraId="79A286D6" w14:textId="5E43BD60" w:rsidR="008E1BA0" w:rsidRPr="004966CE" w:rsidRDefault="00F54078" w:rsidP="004966CE">
      <w:pPr>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006406C5">
        <w:rPr>
          <w:rFonts w:ascii="Times New Roman" w:eastAsiaTheme="minorEastAsia" w:hAnsi="Times New Roman" w:cs="Times New Roman"/>
          <w:sz w:val="24"/>
          <w:szCs w:val="24"/>
        </w:rPr>
        <w:t xml:space="preserve"> is the prediction from the </w:t>
      </w:r>
      <m:oMath>
        <m:r>
          <w:rPr>
            <w:rFonts w:ascii="Cambria Math" w:eastAsiaTheme="minorEastAsia" w:hAnsi="Cambria Math" w:cs="Times New Roman"/>
            <w:sz w:val="24"/>
            <w:szCs w:val="24"/>
          </w:rPr>
          <m:t>b</m:t>
        </m:r>
      </m:oMath>
      <w:r w:rsidR="006406C5">
        <w:rPr>
          <w:rFonts w:ascii="Times New Roman" w:eastAsiaTheme="minorEastAsia" w:hAnsi="Times New Roman" w:cs="Times New Roman"/>
          <w:sz w:val="24"/>
          <w:szCs w:val="24"/>
        </w:rPr>
        <w:t xml:space="preserve">-th tree in the random </w:t>
      </w:r>
      <w:proofErr w:type="gramStart"/>
      <w:r w:rsidR="006406C5">
        <w:rPr>
          <w:rFonts w:ascii="Times New Roman" w:eastAsiaTheme="minorEastAsia" w:hAnsi="Times New Roman" w:cs="Times New Roman"/>
          <w:sz w:val="24"/>
          <w:szCs w:val="24"/>
        </w:rPr>
        <w:t>forest.</w:t>
      </w:r>
      <w:proofErr w:type="gramEnd"/>
    </w:p>
    <w:p w14:paraId="5B0363C8" w14:textId="50FF9FCE" w:rsidR="0038041F" w:rsidRDefault="000B6B7C" w:rsidP="009672B8">
      <w:pPr>
        <w:rPr>
          <w:rFonts w:ascii="Times New Roman" w:hAnsi="Times New Roman" w:cs="Times New Roman"/>
          <w:i/>
          <w:iCs/>
          <w:sz w:val="24"/>
          <w:szCs w:val="24"/>
        </w:rPr>
      </w:pPr>
      <w:r>
        <w:rPr>
          <w:rFonts w:ascii="Times New Roman" w:hAnsi="Times New Roman" w:cs="Times New Roman"/>
          <w:i/>
          <w:iCs/>
          <w:sz w:val="24"/>
          <w:szCs w:val="24"/>
        </w:rPr>
        <w:t>Best Subset</w:t>
      </w:r>
      <w:r w:rsidR="00BB1113">
        <w:rPr>
          <w:rFonts w:ascii="Times New Roman" w:hAnsi="Times New Roman" w:cs="Times New Roman"/>
          <w:i/>
          <w:iCs/>
          <w:sz w:val="24"/>
          <w:szCs w:val="24"/>
        </w:rPr>
        <w:t xml:space="preserve"> Selection</w:t>
      </w:r>
    </w:p>
    <w:p w14:paraId="10A3DFE9" w14:textId="77777777" w:rsidR="00F576A6" w:rsidRDefault="006459F4" w:rsidP="00047B7C">
      <w:pPr>
        <w:jc w:val="both"/>
        <w:rPr>
          <w:rFonts w:ascii="Times New Roman" w:hAnsi="Times New Roman" w:cs="Times New Roman"/>
          <w:sz w:val="24"/>
          <w:szCs w:val="24"/>
        </w:rPr>
      </w:pPr>
      <w:r>
        <w:rPr>
          <w:rFonts w:ascii="Times New Roman" w:hAnsi="Times New Roman" w:cs="Times New Roman"/>
          <w:sz w:val="24"/>
          <w:szCs w:val="24"/>
        </w:rPr>
        <w:t>Best subset selection is a method that aims to find the subset of independent predictors that best predict the response and does so by comparing all possible combinations of the predictors. This method works well for data with small dimensions, but as the predictors increase linearly, the possible number of combinations increases exponentially.</w:t>
      </w:r>
      <w:r w:rsidR="00F576A6">
        <w:rPr>
          <w:rFonts w:ascii="Times New Roman" w:hAnsi="Times New Roman" w:cs="Times New Roman"/>
          <w:sz w:val="24"/>
          <w:szCs w:val="24"/>
        </w:rPr>
        <w:t xml:space="preserve"> The model selection criteria utilised in best subset is the </w:t>
      </w:r>
      <w:r w:rsidR="00F576A6" w:rsidRPr="00F576A6">
        <w:rPr>
          <w:rFonts w:ascii="Times New Roman" w:hAnsi="Times New Roman" w:cs="Times New Roman"/>
          <w:sz w:val="24"/>
          <w:szCs w:val="24"/>
        </w:rPr>
        <w:t>Akaike’s Information Criteria (AIC)</w:t>
      </w:r>
      <w:r w:rsidR="00F576A6">
        <w:rPr>
          <w:rFonts w:ascii="Times New Roman" w:hAnsi="Times New Roman" w:cs="Times New Roman"/>
          <w:sz w:val="24"/>
          <w:szCs w:val="24"/>
        </w:rPr>
        <w:t xml:space="preserve">. AIC </w:t>
      </w:r>
      <w:r w:rsidR="00F576A6">
        <w:rPr>
          <w:rFonts w:ascii="Times New Roman" w:hAnsi="Times New Roman" w:cs="Times New Roman"/>
          <w:sz w:val="24"/>
          <w:szCs w:val="24"/>
        </w:rPr>
        <w:t>attempts to find the distance between the true likelihood function of the given data and the likelihood function of the fitted model plus a constant to penalise over complex models.</w:t>
      </w:r>
    </w:p>
    <w:p w14:paraId="07BBB9D7" w14:textId="77777777" w:rsidR="00F576A6" w:rsidRPr="00ED6BE3" w:rsidRDefault="00F576A6" w:rsidP="00F576A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AIC=-2 </m:t>
          </m:r>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+2p</m:t>
          </m:r>
        </m:oMath>
      </m:oMathPara>
    </w:p>
    <w:p w14:paraId="21C5027E" w14:textId="0B5C44BD" w:rsidR="008E1BA0" w:rsidRDefault="00F576A6" w:rsidP="004966CE">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number of parameters in model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w:t>
      </w:r>
    </w:p>
    <w:p w14:paraId="3175F8DF" w14:textId="6B1BBA3F" w:rsidR="00C15CE0" w:rsidRDefault="00C15CE0" w:rsidP="00047B7C">
      <w:pPr>
        <w:jc w:val="both"/>
        <w:rPr>
          <w:rFonts w:ascii="Times New Roman" w:hAnsi="Times New Roman" w:cs="Times New Roman"/>
          <w:i/>
          <w:iCs/>
          <w:sz w:val="24"/>
          <w:szCs w:val="24"/>
        </w:rPr>
      </w:pPr>
      <w:r>
        <w:rPr>
          <w:rFonts w:ascii="Times New Roman" w:hAnsi="Times New Roman" w:cs="Times New Roman"/>
          <w:i/>
          <w:iCs/>
          <w:sz w:val="24"/>
          <w:szCs w:val="24"/>
        </w:rPr>
        <w:t>Receiver Operating Characteristic</w:t>
      </w:r>
      <w:r w:rsidR="00FA670E">
        <w:rPr>
          <w:rFonts w:ascii="Times New Roman" w:hAnsi="Times New Roman" w:cs="Times New Roman"/>
          <w:i/>
          <w:iCs/>
          <w:sz w:val="24"/>
          <w:szCs w:val="24"/>
        </w:rPr>
        <w:t xml:space="preserve"> (ROC)</w:t>
      </w:r>
    </w:p>
    <w:p w14:paraId="6BF7E038" w14:textId="1578A997" w:rsidR="00C15CE0" w:rsidRDefault="00FA670E" w:rsidP="00BC5BEA">
      <w:pPr>
        <w:jc w:val="both"/>
        <w:rPr>
          <w:rFonts w:ascii="Times New Roman" w:hAnsi="Times New Roman" w:cs="Times New Roman"/>
          <w:sz w:val="24"/>
          <w:szCs w:val="24"/>
        </w:rPr>
      </w:pPr>
      <w:r>
        <w:rPr>
          <w:rFonts w:ascii="Times New Roman" w:hAnsi="Times New Roman" w:cs="Times New Roman"/>
          <w:sz w:val="24"/>
          <w:szCs w:val="24"/>
        </w:rPr>
        <w:t xml:space="preserve">The receiver operating characteristic curve is a graphical plot the illustrates the diagnostic ability of a binary classification system. The curve is created by plotting the true positive rate against false positive rate for varying thresholding values. Additionally, the area under the curve (AUC) </w:t>
      </w:r>
      <w:r w:rsidR="006C201A">
        <w:rPr>
          <w:rFonts w:ascii="Times New Roman" w:hAnsi="Times New Roman" w:cs="Times New Roman"/>
          <w:sz w:val="24"/>
          <w:szCs w:val="24"/>
        </w:rPr>
        <w:t xml:space="preserve">provides an aggregate measure of performance across all the threshold values </w:t>
      </w:r>
      <w:r w:rsidR="00DA0DCE" w:rsidRPr="00DA0DCE">
        <w:rPr>
          <w:rFonts w:ascii="Times New Roman" w:hAnsi="Times New Roman" w:cs="Times New Roman"/>
          <w:sz w:val="24"/>
          <w:szCs w:val="24"/>
        </w:rPr>
        <w:t xml:space="preserve">("Classification: ROC Curve and </w:t>
      </w:r>
      <w:proofErr w:type="gramStart"/>
      <w:r w:rsidR="00DA0DCE" w:rsidRPr="00DA0DCE">
        <w:rPr>
          <w:rFonts w:ascii="Times New Roman" w:hAnsi="Times New Roman" w:cs="Times New Roman"/>
          <w:sz w:val="24"/>
          <w:szCs w:val="24"/>
        </w:rPr>
        <w:t>AUC  |</w:t>
      </w:r>
      <w:proofErr w:type="gramEnd"/>
      <w:r w:rsidR="00DA0DCE" w:rsidRPr="00DA0DCE">
        <w:rPr>
          <w:rFonts w:ascii="Times New Roman" w:hAnsi="Times New Roman" w:cs="Times New Roman"/>
          <w:sz w:val="24"/>
          <w:szCs w:val="24"/>
        </w:rPr>
        <w:t xml:space="preserve">  Machine Learning Crash Course", 2021)</w:t>
      </w:r>
      <w:r w:rsidR="006406C5">
        <w:rPr>
          <w:rFonts w:ascii="Times New Roman" w:hAnsi="Times New Roman" w:cs="Times New Roman"/>
          <w:sz w:val="24"/>
          <w:szCs w:val="24"/>
        </w:rPr>
        <w:t xml:space="preserve">. A high </w:t>
      </w:r>
      <w:r w:rsidR="00D572CA">
        <w:rPr>
          <w:rFonts w:ascii="Times New Roman" w:hAnsi="Times New Roman" w:cs="Times New Roman"/>
          <w:sz w:val="24"/>
          <w:szCs w:val="24"/>
        </w:rPr>
        <w:t xml:space="preserve">sensitivity indicates that the model was able to successfully identify those patients with autism as having autism. Subsequently, a high specificity indicates that the model was able to correctly classify those without ASD has not having ASD. </w:t>
      </w:r>
      <w:proofErr w:type="gramStart"/>
      <w:r w:rsidR="00D572CA">
        <w:rPr>
          <w:rFonts w:ascii="Times New Roman" w:hAnsi="Times New Roman" w:cs="Times New Roman"/>
          <w:sz w:val="24"/>
          <w:szCs w:val="24"/>
        </w:rPr>
        <w:t>Generally speaking, a</w:t>
      </w:r>
      <w:proofErr w:type="gramEnd"/>
      <w:r w:rsidR="00D572CA">
        <w:rPr>
          <w:rFonts w:ascii="Times New Roman" w:hAnsi="Times New Roman" w:cs="Times New Roman"/>
          <w:sz w:val="24"/>
          <w:szCs w:val="24"/>
        </w:rPr>
        <w:t xml:space="preserve"> model with a sensitivity and specificity around 90% are considered to have good diagnostic performance </w:t>
      </w:r>
      <w:r w:rsidR="00DA0DCE" w:rsidRPr="00DA0DCE">
        <w:rPr>
          <w:rFonts w:ascii="Times New Roman" w:hAnsi="Times New Roman" w:cs="Times New Roman"/>
          <w:sz w:val="24"/>
          <w:szCs w:val="24"/>
        </w:rPr>
        <w:t>(Hoffman, 2021)</w:t>
      </w:r>
      <w:r w:rsidR="00D572CA">
        <w:rPr>
          <w:rFonts w:ascii="Times New Roman" w:hAnsi="Times New Roman" w:cs="Times New Roman"/>
          <w:sz w:val="24"/>
          <w:szCs w:val="24"/>
        </w:rPr>
        <w:t>.</w:t>
      </w:r>
    </w:p>
    <w:p w14:paraId="2ED580A3" w14:textId="72DC0C61" w:rsidR="005D18EA" w:rsidRDefault="005D18EA" w:rsidP="00BC5BEA">
      <w:pPr>
        <w:jc w:val="both"/>
        <w:rPr>
          <w:rFonts w:ascii="Times New Roman" w:hAnsi="Times New Roman" w:cs="Times New Roman"/>
          <w:i/>
          <w:iCs/>
          <w:sz w:val="24"/>
          <w:szCs w:val="24"/>
        </w:rPr>
      </w:pPr>
      <w:r>
        <w:rPr>
          <w:rFonts w:ascii="Times New Roman" w:hAnsi="Times New Roman" w:cs="Times New Roman"/>
          <w:i/>
          <w:iCs/>
          <w:sz w:val="24"/>
          <w:szCs w:val="24"/>
        </w:rPr>
        <w:t>Software Packages</w:t>
      </w:r>
    </w:p>
    <w:p w14:paraId="6537920E" w14:textId="1FEB1880" w:rsidR="00FC6E51" w:rsidRPr="005D18EA" w:rsidRDefault="00FC6E51" w:rsidP="00BC5BEA">
      <w:pPr>
        <w:jc w:val="both"/>
        <w:rPr>
          <w:rFonts w:ascii="Times New Roman" w:hAnsi="Times New Roman" w:cs="Times New Roman"/>
          <w:sz w:val="24"/>
          <w:szCs w:val="24"/>
        </w:rPr>
      </w:pPr>
      <w:r>
        <w:rPr>
          <w:rFonts w:ascii="Times New Roman" w:hAnsi="Times New Roman" w:cs="Times New Roman"/>
          <w:sz w:val="24"/>
          <w:szCs w:val="24"/>
        </w:rPr>
        <w:t xml:space="preserve">The pre-processing and </w:t>
      </w:r>
      <w:r>
        <w:rPr>
          <w:rFonts w:ascii="Times New Roman" w:hAnsi="Times New Roman" w:cs="Times New Roman"/>
          <w:sz w:val="24"/>
          <w:szCs w:val="24"/>
        </w:rPr>
        <w:t xml:space="preserve">machine learning techniques </w:t>
      </w:r>
      <w:r>
        <w:rPr>
          <w:rFonts w:ascii="Times New Roman" w:hAnsi="Times New Roman" w:cs="Times New Roman"/>
          <w:sz w:val="24"/>
          <w:szCs w:val="24"/>
        </w:rPr>
        <w:t xml:space="preserve">were completed using the software package RStudio, an integrated development environment for the R programming language </w:t>
      </w:r>
      <w:r w:rsidRPr="0034694D">
        <w:rPr>
          <w:rFonts w:ascii="Times New Roman" w:hAnsi="Times New Roman" w:cs="Times New Roman"/>
          <w:sz w:val="24"/>
          <w:szCs w:val="24"/>
        </w:rPr>
        <w:t>(RStudio: Integrated Development Environment for R, 2021)</w:t>
      </w:r>
      <w:r>
        <w:rPr>
          <w:rFonts w:ascii="Times New Roman" w:hAnsi="Times New Roman" w:cs="Times New Roman"/>
          <w:sz w:val="24"/>
          <w:szCs w:val="24"/>
        </w:rPr>
        <w:t>.</w:t>
      </w:r>
    </w:p>
    <w:p w14:paraId="4978BC6E" w14:textId="1DFD5C24" w:rsidR="002C0503" w:rsidRPr="002C0503" w:rsidRDefault="002C0503" w:rsidP="002C0503">
      <w:pPr>
        <w:rPr>
          <w:rFonts w:ascii="Times New Roman" w:hAnsi="Times New Roman" w:cs="Times New Roman"/>
          <w:i/>
          <w:iCs/>
          <w:sz w:val="24"/>
          <w:szCs w:val="24"/>
        </w:rPr>
      </w:pPr>
      <w:r w:rsidRPr="002C0503">
        <w:rPr>
          <w:rFonts w:ascii="Times New Roman" w:hAnsi="Times New Roman" w:cs="Times New Roman"/>
          <w:i/>
          <w:iCs/>
          <w:sz w:val="24"/>
          <w:szCs w:val="24"/>
        </w:rPr>
        <w:t>Performance Metrics</w:t>
      </w:r>
    </w:p>
    <w:p w14:paraId="49B4B36F" w14:textId="7154A341" w:rsidR="008E1BA0" w:rsidRDefault="001A4A96" w:rsidP="002C0503">
      <w:pPr>
        <w:jc w:val="both"/>
        <w:rPr>
          <w:rFonts w:ascii="Times New Roman" w:hAnsi="Times New Roman" w:cs="Times New Roman"/>
          <w:sz w:val="24"/>
          <w:szCs w:val="24"/>
        </w:rPr>
      </w:pPr>
      <w:r>
        <w:rPr>
          <w:rFonts w:ascii="Times New Roman" w:hAnsi="Times New Roman" w:cs="Times New Roman"/>
          <w:sz w:val="24"/>
          <w:szCs w:val="24"/>
        </w:rPr>
        <w:t xml:space="preserve">The result of a model is measured in terms of its specificity, accuracy and sensitivity. The values are obtained by using the generated models to predict the outcome on the test data set and making note of </w:t>
      </w:r>
      <w:r w:rsidR="00FC6E51">
        <w:rPr>
          <w:rFonts w:ascii="Times New Roman" w:hAnsi="Times New Roman" w:cs="Times New Roman"/>
          <w:sz w:val="24"/>
          <w:szCs w:val="24"/>
        </w:rPr>
        <w:t>th</w:t>
      </w:r>
      <w:r>
        <w:rPr>
          <w:rFonts w:ascii="Times New Roman" w:hAnsi="Times New Roman" w:cs="Times New Roman"/>
          <w:sz w:val="24"/>
          <w:szCs w:val="24"/>
        </w:rPr>
        <w:t>e resulting confusion matrix</w:t>
      </w:r>
      <w:r w:rsidR="00DA0DCE">
        <w:rPr>
          <w:rFonts w:ascii="Times New Roman" w:hAnsi="Times New Roman" w:cs="Times New Roman"/>
          <w:sz w:val="24"/>
          <w:szCs w:val="24"/>
        </w:rPr>
        <w:t xml:space="preserve"> as seen in Table 2 and Table 3:</w:t>
      </w:r>
    </w:p>
    <w:tbl>
      <w:tblPr>
        <w:tblStyle w:val="TableGrid"/>
        <w:tblW w:w="5103" w:type="dxa"/>
        <w:tblLook w:val="04A0" w:firstRow="1" w:lastRow="0" w:firstColumn="1" w:lastColumn="0" w:noHBand="0" w:noVBand="1"/>
      </w:tblPr>
      <w:tblGrid>
        <w:gridCol w:w="1623"/>
        <w:gridCol w:w="1779"/>
        <w:gridCol w:w="1701"/>
      </w:tblGrid>
      <w:tr w:rsidR="001A4A96" w14:paraId="29A646C8" w14:textId="77777777" w:rsidTr="001A4A96">
        <w:tc>
          <w:tcPr>
            <w:tcW w:w="1623" w:type="dxa"/>
            <w:tcBorders>
              <w:top w:val="nil"/>
              <w:left w:val="nil"/>
            </w:tcBorders>
          </w:tcPr>
          <w:p w14:paraId="545A08DB" w14:textId="77777777" w:rsidR="001A4A96" w:rsidRDefault="001A4A96" w:rsidP="00834D99">
            <w:pPr>
              <w:rPr>
                <w:rFonts w:ascii="Times New Roman" w:hAnsi="Times New Roman" w:cs="Times New Roman"/>
                <w:sz w:val="24"/>
                <w:szCs w:val="24"/>
              </w:rPr>
            </w:pPr>
          </w:p>
        </w:tc>
        <w:tc>
          <w:tcPr>
            <w:tcW w:w="3480" w:type="dxa"/>
            <w:gridSpan w:val="2"/>
          </w:tcPr>
          <w:p w14:paraId="6F0EE64F" w14:textId="0633401F" w:rsidR="001A4A96" w:rsidRPr="00DA0DCE" w:rsidRDefault="00F54078" w:rsidP="001A4A96">
            <w:pPr>
              <w:spacing w:before="120" w:after="120"/>
              <w:jc w:val="center"/>
              <w:rPr>
                <w:rFonts w:ascii="Times New Roman" w:hAnsi="Times New Roman" w:cs="Times New Roman"/>
                <w:b/>
                <w:bCs/>
                <w:sz w:val="24"/>
                <w:szCs w:val="24"/>
              </w:rPr>
            </w:pPr>
            <w:r w:rsidRPr="00DA0DCE">
              <w:rPr>
                <w:rFonts w:ascii="Times New Roman" w:hAnsi="Times New Roman" w:cs="Times New Roman"/>
                <w:b/>
                <w:bCs/>
                <w:sz w:val="24"/>
                <w:szCs w:val="24"/>
              </w:rPr>
              <w:t xml:space="preserve">Actual </w:t>
            </w:r>
            <w:r w:rsidR="001A4A96" w:rsidRPr="00DA0DCE">
              <w:rPr>
                <w:rFonts w:ascii="Times New Roman" w:hAnsi="Times New Roman" w:cs="Times New Roman"/>
                <w:b/>
                <w:bCs/>
                <w:sz w:val="24"/>
                <w:szCs w:val="24"/>
              </w:rPr>
              <w:t>Outcome</w:t>
            </w:r>
          </w:p>
        </w:tc>
      </w:tr>
      <w:tr w:rsidR="001A4A96" w14:paraId="66DFBE28" w14:textId="77777777" w:rsidTr="001A4A96">
        <w:tc>
          <w:tcPr>
            <w:tcW w:w="1623" w:type="dxa"/>
            <w:vMerge w:val="restart"/>
          </w:tcPr>
          <w:p w14:paraId="6AF637A7" w14:textId="5C2033E0" w:rsidR="001A4A96" w:rsidRPr="00DA0DCE" w:rsidRDefault="001A4A96" w:rsidP="001A4A96">
            <w:pPr>
              <w:jc w:val="center"/>
              <w:rPr>
                <w:rFonts w:ascii="Times New Roman" w:hAnsi="Times New Roman" w:cs="Times New Roman"/>
                <w:b/>
                <w:bCs/>
                <w:sz w:val="24"/>
                <w:szCs w:val="24"/>
              </w:rPr>
            </w:pPr>
            <w:r>
              <w:rPr>
                <w:rFonts w:ascii="Times New Roman" w:hAnsi="Times New Roman" w:cs="Times New Roman"/>
                <w:sz w:val="24"/>
                <w:szCs w:val="24"/>
              </w:rPr>
              <w:br/>
            </w:r>
            <w:r w:rsidR="00F54078" w:rsidRPr="00DA0DCE">
              <w:rPr>
                <w:rFonts w:ascii="Times New Roman" w:hAnsi="Times New Roman" w:cs="Times New Roman"/>
                <w:b/>
                <w:bCs/>
                <w:sz w:val="24"/>
                <w:szCs w:val="24"/>
              </w:rPr>
              <w:t xml:space="preserve">Predicted </w:t>
            </w:r>
            <w:r w:rsidR="00F54078" w:rsidRPr="00DA0DCE">
              <w:rPr>
                <w:rFonts w:ascii="Times New Roman" w:hAnsi="Times New Roman" w:cs="Times New Roman"/>
                <w:b/>
                <w:bCs/>
                <w:sz w:val="24"/>
                <w:szCs w:val="24"/>
              </w:rPr>
              <w:t>Outcome</w:t>
            </w:r>
          </w:p>
        </w:tc>
        <w:tc>
          <w:tcPr>
            <w:tcW w:w="1779" w:type="dxa"/>
          </w:tcPr>
          <w:p w14:paraId="02C1E913" w14:textId="53D6209E"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True </w:t>
            </w:r>
            <w:r w:rsidR="00F54078">
              <w:rPr>
                <w:rFonts w:ascii="Times New Roman" w:hAnsi="Times New Roman" w:cs="Times New Roman"/>
                <w:sz w:val="24"/>
                <w:szCs w:val="24"/>
              </w:rPr>
              <w:t>Positive</w:t>
            </w:r>
            <w:r w:rsidR="00117D0C">
              <w:rPr>
                <w:rFonts w:ascii="Times New Roman" w:hAnsi="Times New Roman" w:cs="Times New Roman"/>
                <w:sz w:val="24"/>
                <w:szCs w:val="24"/>
              </w:rPr>
              <w:t xml:space="preserve"> </w:t>
            </w:r>
          </w:p>
        </w:tc>
        <w:tc>
          <w:tcPr>
            <w:tcW w:w="1701" w:type="dxa"/>
          </w:tcPr>
          <w:p w14:paraId="6417247D" w14:textId="1D999F9C"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False </w:t>
            </w:r>
            <w:r w:rsidR="00F54078">
              <w:rPr>
                <w:rFonts w:ascii="Times New Roman" w:hAnsi="Times New Roman" w:cs="Times New Roman"/>
                <w:sz w:val="24"/>
                <w:szCs w:val="24"/>
              </w:rPr>
              <w:t>Positive</w:t>
            </w:r>
          </w:p>
        </w:tc>
      </w:tr>
      <w:tr w:rsidR="001A4A96" w14:paraId="0FD5224D" w14:textId="77777777" w:rsidTr="001A4A96">
        <w:tc>
          <w:tcPr>
            <w:tcW w:w="1623" w:type="dxa"/>
            <w:vMerge/>
          </w:tcPr>
          <w:p w14:paraId="308EE0D8" w14:textId="77777777" w:rsidR="001A4A96" w:rsidRDefault="001A4A96" w:rsidP="00834D99">
            <w:pPr>
              <w:rPr>
                <w:rFonts w:ascii="Times New Roman" w:hAnsi="Times New Roman" w:cs="Times New Roman"/>
                <w:sz w:val="24"/>
                <w:szCs w:val="24"/>
              </w:rPr>
            </w:pPr>
          </w:p>
        </w:tc>
        <w:tc>
          <w:tcPr>
            <w:tcW w:w="1779" w:type="dxa"/>
          </w:tcPr>
          <w:p w14:paraId="74548FEA" w14:textId="5E260080" w:rsidR="001A4A96" w:rsidRDefault="001A4A96" w:rsidP="001A4A96">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False </w:t>
            </w:r>
            <w:r w:rsidR="00F54078">
              <w:rPr>
                <w:rFonts w:ascii="Times New Roman" w:hAnsi="Times New Roman" w:cs="Times New Roman"/>
                <w:sz w:val="24"/>
                <w:szCs w:val="24"/>
              </w:rPr>
              <w:t>Negative</w:t>
            </w:r>
          </w:p>
        </w:tc>
        <w:tc>
          <w:tcPr>
            <w:tcW w:w="1701" w:type="dxa"/>
          </w:tcPr>
          <w:p w14:paraId="6B21EEDA" w14:textId="4BF2EB94" w:rsidR="001A4A96" w:rsidRDefault="001A4A96" w:rsidP="001B723D">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True </w:t>
            </w:r>
            <w:r w:rsidR="00F54078">
              <w:rPr>
                <w:rFonts w:ascii="Times New Roman" w:hAnsi="Times New Roman" w:cs="Times New Roman"/>
                <w:sz w:val="24"/>
                <w:szCs w:val="24"/>
              </w:rPr>
              <w:t>Negative</w:t>
            </w:r>
          </w:p>
        </w:tc>
      </w:tr>
    </w:tbl>
    <w:p w14:paraId="7E5BB938" w14:textId="65F044F1" w:rsidR="0021017A" w:rsidRDefault="001B723D" w:rsidP="00CD34C1">
      <w:pPr>
        <w:pStyle w:val="Caption"/>
        <w:jc w:val="center"/>
      </w:pPr>
      <w:r>
        <w:t xml:space="preserve">Table </w:t>
      </w:r>
      <w:fldSimple w:instr=" SEQ Table \* ARABIC ">
        <w:r w:rsidR="00440DFB">
          <w:rPr>
            <w:noProof/>
          </w:rPr>
          <w:t>2</w:t>
        </w:r>
      </w:fldSimple>
      <w:r>
        <w:t>: Confusion Matrix</w:t>
      </w:r>
    </w:p>
    <w:p w14:paraId="27BA6522" w14:textId="77777777" w:rsidR="008E1BA0" w:rsidRPr="008E1BA0" w:rsidRDefault="008E1BA0" w:rsidP="008E1BA0"/>
    <w:tbl>
      <w:tblPr>
        <w:tblStyle w:val="TableGrid"/>
        <w:tblW w:w="5098" w:type="dxa"/>
        <w:tblLook w:val="04A0" w:firstRow="1" w:lastRow="0" w:firstColumn="1" w:lastColumn="0" w:noHBand="0" w:noVBand="1"/>
      </w:tblPr>
      <w:tblGrid>
        <w:gridCol w:w="5098"/>
      </w:tblGrid>
      <w:tr w:rsidR="001B723D" w14:paraId="14BD1D18" w14:textId="77777777" w:rsidTr="001B723D">
        <w:tc>
          <w:tcPr>
            <w:tcW w:w="5098" w:type="dxa"/>
          </w:tcPr>
          <w:p w14:paraId="72507C4A" w14:textId="29A3D348" w:rsidR="001B723D" w:rsidRPr="00DA0DCE" w:rsidRDefault="001B723D" w:rsidP="001B723D">
            <w:pPr>
              <w:spacing w:before="120" w:after="120"/>
              <w:jc w:val="center"/>
              <w:rPr>
                <w:rFonts w:ascii="Times New Roman" w:hAnsi="Times New Roman" w:cs="Times New Roman"/>
                <w:b/>
                <w:bCs/>
                <w:sz w:val="24"/>
                <w:szCs w:val="24"/>
              </w:rPr>
            </w:pPr>
            <w:r w:rsidRPr="00DA0DCE">
              <w:rPr>
                <w:rFonts w:ascii="Times New Roman" w:hAnsi="Times New Roman" w:cs="Times New Roman"/>
                <w:b/>
                <w:bCs/>
                <w:sz w:val="24"/>
                <w:szCs w:val="24"/>
              </w:rPr>
              <w:lastRenderedPageBreak/>
              <w:t>Performance Metrics</w:t>
            </w:r>
          </w:p>
        </w:tc>
      </w:tr>
      <w:tr w:rsidR="001B723D" w14:paraId="66A81FC3" w14:textId="77777777" w:rsidTr="001B723D">
        <w:tc>
          <w:tcPr>
            <w:tcW w:w="5098" w:type="dxa"/>
          </w:tcPr>
          <w:p w14:paraId="3611DF16" w14:textId="3E8BE8E1"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Accuracy=</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TN+TP+FN+FP</m:t>
                    </m:r>
                  </m:den>
                </m:f>
              </m:oMath>
            </m:oMathPara>
          </w:p>
        </w:tc>
      </w:tr>
      <w:tr w:rsidR="001B723D" w14:paraId="16A4D058" w14:textId="77777777" w:rsidTr="001B723D">
        <w:tc>
          <w:tcPr>
            <w:tcW w:w="5098" w:type="dxa"/>
          </w:tcPr>
          <w:p w14:paraId="5AD774B3" w14:textId="0A091F92" w:rsidR="001B723D" w:rsidRDefault="001B723D" w:rsidP="001B723D">
            <w:pPr>
              <w:spacing w:before="120" w:after="120"/>
              <w:rPr>
                <w:rFonts w:ascii="Times New Roman" w:hAnsi="Times New Roman" w:cs="Times New Roman"/>
                <w:b/>
                <w:bCs/>
                <w:sz w:val="24"/>
                <w:szCs w:val="24"/>
              </w:rPr>
            </w:pPr>
            <m:oMathPara>
              <m:oMath>
                <m:r>
                  <w:rPr>
                    <w:rFonts w:ascii="Cambria Math" w:hAnsi="Cambria Math" w:cs="Times New Roman"/>
                    <w:sz w:val="24"/>
                    <w:szCs w:val="24"/>
                  </w:rPr>
                  <m:t>Specificity=</m:t>
                </m:r>
                <m:f>
                  <m:fPr>
                    <m:ctrlPr>
                      <w:rPr>
                        <w:rFonts w:ascii="Cambria Math" w:hAnsi="Cambria Math" w:cs="Times New Roman"/>
                        <w:bCs/>
                        <w:i/>
                        <w:sz w:val="24"/>
                        <w:szCs w:val="24"/>
                      </w:rPr>
                    </m:ctrlPr>
                  </m:fPr>
                  <m:num>
                    <m:r>
                      <w:rPr>
                        <w:rFonts w:ascii="Cambria Math" w:hAnsi="Cambria Math" w:cs="Times New Roman"/>
                        <w:sz w:val="24"/>
                        <w:szCs w:val="24"/>
                      </w:rPr>
                      <m:t>TN</m:t>
                    </m:r>
                  </m:num>
                  <m:den>
                    <m:r>
                      <w:rPr>
                        <w:rFonts w:ascii="Cambria Math" w:hAnsi="Cambria Math" w:cs="Times New Roman"/>
                        <w:sz w:val="24"/>
                        <w:szCs w:val="24"/>
                      </w:rPr>
                      <m:t>TN+FP</m:t>
                    </m:r>
                  </m:den>
                </m:f>
              </m:oMath>
            </m:oMathPara>
          </w:p>
        </w:tc>
      </w:tr>
      <w:tr w:rsidR="001B723D" w14:paraId="73258BF1" w14:textId="77777777" w:rsidTr="001B723D">
        <w:tc>
          <w:tcPr>
            <w:tcW w:w="5098" w:type="dxa"/>
          </w:tcPr>
          <w:p w14:paraId="4BD9873A" w14:textId="51FB4373" w:rsidR="001B723D" w:rsidRDefault="001B723D" w:rsidP="001B723D">
            <w:pPr>
              <w:keepNext/>
              <w:spacing w:before="120" w:after="120"/>
              <w:rPr>
                <w:rFonts w:ascii="Times New Roman" w:hAnsi="Times New Roman" w:cs="Times New Roman"/>
                <w:b/>
                <w:bCs/>
                <w:sz w:val="24"/>
                <w:szCs w:val="24"/>
              </w:rPr>
            </w:pPr>
            <m:oMathPara>
              <m:oMath>
                <m:r>
                  <w:rPr>
                    <w:rFonts w:ascii="Cambria Math" w:hAnsi="Cambria Math" w:cs="Times New Roman"/>
                    <w:sz w:val="24"/>
                    <w:szCs w:val="24"/>
                  </w:rPr>
                  <m:t>Sensitivity=</m:t>
                </m:r>
                <m:f>
                  <m:fPr>
                    <m:ctrlPr>
                      <w:rPr>
                        <w:rFonts w:ascii="Cambria Math" w:hAnsi="Cambria Math" w:cs="Times New Roman"/>
                        <w:bCs/>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tc>
      </w:tr>
    </w:tbl>
    <w:p w14:paraId="66B1E476" w14:textId="54093FE8" w:rsidR="001A4A96" w:rsidRDefault="001B723D" w:rsidP="001B723D">
      <w:pPr>
        <w:pStyle w:val="Caption"/>
        <w:jc w:val="center"/>
        <w:rPr>
          <w:rFonts w:ascii="Times New Roman" w:hAnsi="Times New Roman" w:cs="Times New Roman"/>
          <w:b/>
          <w:bCs/>
          <w:sz w:val="24"/>
          <w:szCs w:val="24"/>
        </w:rPr>
      </w:pPr>
      <w:r>
        <w:t xml:space="preserve">Table </w:t>
      </w:r>
      <w:fldSimple w:instr=" SEQ Table \* ARABIC ">
        <w:r w:rsidR="00440DFB">
          <w:rPr>
            <w:noProof/>
          </w:rPr>
          <w:t>3</w:t>
        </w:r>
      </w:fldSimple>
      <w:r>
        <w:t>: Performance Metrics formulae</w:t>
      </w:r>
    </w:p>
    <w:p w14:paraId="541C442E" w14:textId="77777777" w:rsidR="006406C5" w:rsidRDefault="006406C5" w:rsidP="006406C5">
      <w:pPr>
        <w:rPr>
          <w:rFonts w:ascii="Times New Roman" w:hAnsi="Times New Roman" w:cs="Times New Roman"/>
          <w:b/>
          <w:bCs/>
          <w:sz w:val="24"/>
          <w:szCs w:val="24"/>
        </w:rPr>
      </w:pPr>
    </w:p>
    <w:p w14:paraId="4D13051B" w14:textId="3221C200" w:rsidR="006406C5" w:rsidRPr="006406C5" w:rsidRDefault="006406C5" w:rsidP="006406C5">
      <w:pP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79843111" w14:textId="36568ABC" w:rsidR="00CF4574" w:rsidRDefault="00953342" w:rsidP="00047B7C">
      <w:pPr>
        <w:jc w:val="both"/>
        <w:rPr>
          <w:rFonts w:ascii="Times New Roman" w:hAnsi="Times New Roman" w:cs="Times New Roman"/>
          <w:sz w:val="24"/>
          <w:szCs w:val="24"/>
        </w:rPr>
      </w:pPr>
      <w:r>
        <w:rPr>
          <w:rFonts w:ascii="Times New Roman" w:hAnsi="Times New Roman" w:cs="Times New Roman"/>
          <w:sz w:val="24"/>
          <w:szCs w:val="24"/>
        </w:rPr>
        <w:t xml:space="preserve">Principle component analysis </w:t>
      </w:r>
      <w:r w:rsidR="00D30E36">
        <w:rPr>
          <w:rFonts w:ascii="Times New Roman" w:hAnsi="Times New Roman" w:cs="Times New Roman"/>
          <w:sz w:val="24"/>
          <w:szCs w:val="24"/>
        </w:rPr>
        <w:t>was conducted on the AQ-10-Adult questions, in order to find the minimal number of questions required to explain a significant amount of the variance in the data</w:t>
      </w:r>
      <w:r w:rsidR="00714B3D">
        <w:rPr>
          <w:rFonts w:ascii="Times New Roman" w:hAnsi="Times New Roman" w:cs="Times New Roman"/>
          <w:sz w:val="24"/>
          <w:szCs w:val="24"/>
        </w:rPr>
        <w:t>.</w:t>
      </w:r>
      <w:r w:rsidR="00D30E36">
        <w:rPr>
          <w:rFonts w:ascii="Times New Roman" w:hAnsi="Times New Roman" w:cs="Times New Roman"/>
          <w:sz w:val="24"/>
          <w:szCs w:val="24"/>
        </w:rPr>
        <w:t xml:space="preserve"> PCA illustrated that there was no significant ‘elbow’ in the proportion of variance explained by each </w:t>
      </w:r>
      <w:r w:rsidR="006165F5">
        <w:rPr>
          <w:rFonts w:ascii="Times New Roman" w:hAnsi="Times New Roman" w:cs="Times New Roman"/>
          <w:sz w:val="24"/>
          <w:szCs w:val="24"/>
        </w:rPr>
        <w:t>principal</w:t>
      </w:r>
      <w:r w:rsidR="00D30E36">
        <w:rPr>
          <w:rFonts w:ascii="Times New Roman" w:hAnsi="Times New Roman" w:cs="Times New Roman"/>
          <w:sz w:val="24"/>
          <w:szCs w:val="24"/>
        </w:rPr>
        <w:t xml:space="preserve"> component. However, with only 3 components, approximately 50% of the variance in the response could be explained</w:t>
      </w:r>
      <w:r w:rsidR="00CF4574">
        <w:rPr>
          <w:rFonts w:ascii="Times New Roman" w:hAnsi="Times New Roman" w:cs="Times New Roman"/>
          <w:sz w:val="24"/>
          <w:szCs w:val="24"/>
        </w:rPr>
        <w:t xml:space="preserve"> as seen in </w:t>
      </w:r>
      <w:r w:rsidR="00273BB1">
        <w:rPr>
          <w:rFonts w:ascii="Times New Roman" w:hAnsi="Times New Roman" w:cs="Times New Roman"/>
          <w:sz w:val="24"/>
          <w:szCs w:val="24"/>
        </w:rPr>
        <w:t>F</w:t>
      </w:r>
      <w:r w:rsidR="00CF4574">
        <w:rPr>
          <w:rFonts w:ascii="Times New Roman" w:hAnsi="Times New Roman" w:cs="Times New Roman"/>
          <w:sz w:val="24"/>
          <w:szCs w:val="24"/>
        </w:rPr>
        <w:t xml:space="preserve">igure </w:t>
      </w:r>
      <w:r w:rsidR="00DA0DCE" w:rsidRPr="00DA0DCE">
        <w:rPr>
          <w:rFonts w:ascii="Times New Roman" w:hAnsi="Times New Roman" w:cs="Times New Roman"/>
          <w:sz w:val="24"/>
          <w:szCs w:val="24"/>
        </w:rPr>
        <w:t>3</w:t>
      </w:r>
      <w:r w:rsidR="00D30E36">
        <w:rPr>
          <w:rFonts w:ascii="Times New Roman" w:hAnsi="Times New Roman" w:cs="Times New Roman"/>
          <w:sz w:val="24"/>
          <w:szCs w:val="24"/>
        </w:rPr>
        <w:t xml:space="preserve">. </w:t>
      </w:r>
    </w:p>
    <w:p w14:paraId="45FD7140" w14:textId="77777777" w:rsidR="00DA0DCE" w:rsidRDefault="00CF4574" w:rsidP="00DA0DCE">
      <w:pPr>
        <w:keepNext/>
      </w:pPr>
      <w:r>
        <w:rPr>
          <w:rFonts w:ascii="Times New Roman" w:hAnsi="Times New Roman" w:cs="Times New Roman"/>
          <w:noProof/>
          <w:sz w:val="24"/>
          <w:szCs w:val="24"/>
        </w:rPr>
        <w:drawing>
          <wp:inline distT="0" distB="0" distL="0" distR="0" wp14:anchorId="660E2B6F" wp14:editId="1568BE44">
            <wp:extent cx="3303272" cy="1687286"/>
            <wp:effectExtent l="0" t="0" r="0" b="82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6" cstate="print">
                      <a:extLst>
                        <a:ext uri="{28A0092B-C50C-407E-A947-70E740481C1C}">
                          <a14:useLocalDpi xmlns:a14="http://schemas.microsoft.com/office/drawing/2010/main" val="0"/>
                        </a:ext>
                      </a:extLst>
                    </a:blip>
                    <a:srcRect t="9497" r="2988" b="3190"/>
                    <a:stretch/>
                  </pic:blipFill>
                  <pic:spPr bwMode="auto">
                    <a:xfrm>
                      <a:off x="0" y="0"/>
                      <a:ext cx="3322704" cy="1697212"/>
                    </a:xfrm>
                    <a:prstGeom prst="rect">
                      <a:avLst/>
                    </a:prstGeom>
                    <a:ln>
                      <a:noFill/>
                    </a:ln>
                    <a:extLst>
                      <a:ext uri="{53640926-AAD7-44D8-BBD7-CCE9431645EC}">
                        <a14:shadowObscured xmlns:a14="http://schemas.microsoft.com/office/drawing/2010/main"/>
                      </a:ext>
                    </a:extLst>
                  </pic:spPr>
                </pic:pic>
              </a:graphicData>
            </a:graphic>
          </wp:inline>
        </w:drawing>
      </w:r>
    </w:p>
    <w:p w14:paraId="4BFCCCF4" w14:textId="4C35034E" w:rsidR="00CF4574" w:rsidRDefault="00DA0DCE" w:rsidP="00DA0DCE">
      <w:pPr>
        <w:pStyle w:val="Caption"/>
        <w:jc w:val="center"/>
        <w:rPr>
          <w:rFonts w:ascii="Times New Roman" w:hAnsi="Times New Roman" w:cs="Times New Roman"/>
          <w:sz w:val="24"/>
          <w:szCs w:val="24"/>
        </w:rPr>
      </w:pPr>
      <w:r>
        <w:t xml:space="preserve">Figure </w:t>
      </w:r>
      <w:fldSimple w:instr=" SEQ Figure \* ARABIC ">
        <w:r w:rsidR="00440DFB">
          <w:rPr>
            <w:noProof/>
          </w:rPr>
          <w:t>3</w:t>
        </w:r>
      </w:fldSimple>
      <w:r>
        <w:t>: Proportion of Variance Explained, Scree Plot</w:t>
      </w:r>
    </w:p>
    <w:p w14:paraId="2C65C46A" w14:textId="4FB43B62" w:rsidR="00EE692F" w:rsidRDefault="00D30E36" w:rsidP="00834D99">
      <w:pPr>
        <w:rPr>
          <w:rFonts w:ascii="Times New Roman" w:hAnsi="Times New Roman" w:cs="Times New Roman"/>
          <w:sz w:val="24"/>
          <w:szCs w:val="24"/>
        </w:rPr>
      </w:pPr>
      <w:r>
        <w:rPr>
          <w:rFonts w:ascii="Times New Roman" w:hAnsi="Times New Roman" w:cs="Times New Roman"/>
          <w:sz w:val="24"/>
          <w:szCs w:val="24"/>
        </w:rPr>
        <w:t>These three components, a</w:t>
      </w:r>
      <w:r w:rsidR="006165F5">
        <w:rPr>
          <w:rFonts w:ascii="Times New Roman" w:hAnsi="Times New Roman" w:cs="Times New Roman"/>
          <w:sz w:val="24"/>
          <w:szCs w:val="24"/>
        </w:rPr>
        <w:t>long with the patient</w:t>
      </w:r>
      <w:r w:rsidR="00CD34C1">
        <w:rPr>
          <w:rFonts w:ascii="Times New Roman" w:hAnsi="Times New Roman" w:cs="Times New Roman"/>
          <w:sz w:val="24"/>
          <w:szCs w:val="24"/>
        </w:rPr>
        <w:t>’</w:t>
      </w:r>
      <w:r w:rsidR="006165F5">
        <w:rPr>
          <w:rFonts w:ascii="Times New Roman" w:hAnsi="Times New Roman" w:cs="Times New Roman"/>
          <w:sz w:val="24"/>
          <w:szCs w:val="24"/>
        </w:rPr>
        <w:t>s age, gender, collapsed ethnicity, family history of autism and whether they suffered from jaundice as a child were used in training the following models.</w:t>
      </w:r>
    </w:p>
    <w:p w14:paraId="235760E2" w14:textId="5056FBF6" w:rsidR="006165F5" w:rsidRDefault="006165F5" w:rsidP="00834D99">
      <w:pPr>
        <w:rPr>
          <w:rFonts w:ascii="Times New Roman" w:hAnsi="Times New Roman" w:cs="Times New Roman"/>
          <w:sz w:val="24"/>
          <w:szCs w:val="24"/>
        </w:rPr>
      </w:pPr>
    </w:p>
    <w:p w14:paraId="61DC1EC2" w14:textId="3326B71C" w:rsidR="00DA3D39" w:rsidRDefault="00CD34C1" w:rsidP="004B47B9">
      <w:pPr>
        <w:jc w:val="both"/>
        <w:rPr>
          <w:rFonts w:ascii="Times New Roman" w:hAnsi="Times New Roman" w:cs="Times New Roman"/>
          <w:sz w:val="24"/>
          <w:szCs w:val="24"/>
        </w:rPr>
      </w:pPr>
      <w:r>
        <w:rPr>
          <w:rFonts w:ascii="Times New Roman" w:hAnsi="Times New Roman" w:cs="Times New Roman"/>
          <w:sz w:val="24"/>
          <w:szCs w:val="24"/>
        </w:rPr>
        <w:t xml:space="preserve">Best subset selection was first completed on the logistic regression model. This returned a model which only </w:t>
      </w:r>
      <w:r w:rsidR="00831D96">
        <w:rPr>
          <w:rFonts w:ascii="Times New Roman" w:hAnsi="Times New Roman" w:cs="Times New Roman"/>
          <w:sz w:val="24"/>
          <w:szCs w:val="24"/>
        </w:rPr>
        <w:t xml:space="preserve">contained the three </w:t>
      </w:r>
      <w:proofErr w:type="gramStart"/>
      <w:r w:rsidR="00831D96">
        <w:rPr>
          <w:rFonts w:ascii="Times New Roman" w:hAnsi="Times New Roman" w:cs="Times New Roman"/>
          <w:sz w:val="24"/>
          <w:szCs w:val="24"/>
        </w:rPr>
        <w:t>principle</w:t>
      </w:r>
      <w:proofErr w:type="gramEnd"/>
      <w:r w:rsidR="00831D96">
        <w:rPr>
          <w:rFonts w:ascii="Times New Roman" w:hAnsi="Times New Roman" w:cs="Times New Roman"/>
          <w:sz w:val="24"/>
          <w:szCs w:val="24"/>
        </w:rPr>
        <w:t xml:space="preserve"> component</w:t>
      </w:r>
      <w:r w:rsidR="00F64544">
        <w:rPr>
          <w:rFonts w:ascii="Times New Roman" w:hAnsi="Times New Roman" w:cs="Times New Roman"/>
          <w:sz w:val="24"/>
          <w:szCs w:val="24"/>
        </w:rPr>
        <w:t>s, the age and whether the patient suffered from jaundice as a child</w:t>
      </w:r>
      <w:r w:rsidR="00831D96">
        <w:rPr>
          <w:rFonts w:ascii="Times New Roman" w:hAnsi="Times New Roman" w:cs="Times New Roman"/>
          <w:sz w:val="24"/>
          <w:szCs w:val="24"/>
        </w:rPr>
        <w:t>.</w:t>
      </w:r>
      <w:r w:rsidR="00F64544">
        <w:rPr>
          <w:rFonts w:ascii="Times New Roman" w:hAnsi="Times New Roman" w:cs="Times New Roman"/>
          <w:sz w:val="24"/>
          <w:szCs w:val="24"/>
        </w:rPr>
        <w:t xml:space="preserve"> The predictors found to be significant in each subset can be found in Appendix </w:t>
      </w:r>
      <w:r w:rsidR="00DA0DCE" w:rsidRPr="00DA0DCE">
        <w:rPr>
          <w:rFonts w:ascii="Times New Roman" w:hAnsi="Times New Roman" w:cs="Times New Roman"/>
          <w:sz w:val="24"/>
          <w:szCs w:val="24"/>
        </w:rPr>
        <w:t>A</w:t>
      </w:r>
      <w:r w:rsidR="00F64544">
        <w:rPr>
          <w:rFonts w:ascii="Times New Roman" w:hAnsi="Times New Roman" w:cs="Times New Roman"/>
          <w:sz w:val="24"/>
          <w:szCs w:val="24"/>
        </w:rPr>
        <w:t xml:space="preserve">. </w:t>
      </w:r>
      <w:r w:rsidR="00831D96">
        <w:rPr>
          <w:rFonts w:ascii="Times New Roman" w:hAnsi="Times New Roman" w:cs="Times New Roman"/>
          <w:sz w:val="24"/>
          <w:szCs w:val="24"/>
        </w:rPr>
        <w:t xml:space="preserve">Of these </w:t>
      </w:r>
      <w:r w:rsidR="00F64544">
        <w:rPr>
          <w:rFonts w:ascii="Times New Roman" w:hAnsi="Times New Roman" w:cs="Times New Roman"/>
          <w:sz w:val="24"/>
          <w:szCs w:val="24"/>
        </w:rPr>
        <w:t xml:space="preserve">five </w:t>
      </w:r>
      <w:r w:rsidR="00831D96">
        <w:rPr>
          <w:rFonts w:ascii="Times New Roman" w:hAnsi="Times New Roman" w:cs="Times New Roman"/>
          <w:sz w:val="24"/>
          <w:szCs w:val="24"/>
        </w:rPr>
        <w:t xml:space="preserve">predictors, only PC1 and PC3 were found to be statistically significant. </w:t>
      </w:r>
      <w:r w:rsidR="00831D96">
        <w:rPr>
          <w:rFonts w:ascii="Times New Roman" w:hAnsi="Times New Roman" w:cs="Times New Roman"/>
          <w:sz w:val="24"/>
          <w:szCs w:val="24"/>
        </w:rPr>
        <w:t xml:space="preserve">Creating an LR model with the response being predicted purely by PC1 </w:t>
      </w:r>
      <w:r w:rsidR="0032245F">
        <w:rPr>
          <w:rFonts w:ascii="Times New Roman" w:hAnsi="Times New Roman" w:cs="Times New Roman"/>
          <w:sz w:val="24"/>
          <w:szCs w:val="24"/>
        </w:rPr>
        <w:t>through to</w:t>
      </w:r>
      <w:r w:rsidR="00831D96">
        <w:rPr>
          <w:rFonts w:ascii="Times New Roman" w:hAnsi="Times New Roman" w:cs="Times New Roman"/>
          <w:sz w:val="24"/>
          <w:szCs w:val="24"/>
        </w:rPr>
        <w:t xml:space="preserve"> PC3 achieved a</w:t>
      </w:r>
      <w:r w:rsidR="007747C7">
        <w:rPr>
          <w:rFonts w:ascii="Times New Roman" w:hAnsi="Times New Roman" w:cs="Times New Roman"/>
          <w:sz w:val="24"/>
          <w:szCs w:val="24"/>
        </w:rPr>
        <w:t>n accuracy of</w:t>
      </w:r>
      <w:r w:rsidR="00831D96">
        <w:rPr>
          <w:rFonts w:ascii="Times New Roman" w:hAnsi="Times New Roman" w:cs="Times New Roman"/>
          <w:sz w:val="24"/>
          <w:szCs w:val="24"/>
        </w:rPr>
        <w:t xml:space="preserve"> </w:t>
      </w:r>
      <w:r w:rsidR="007747C7">
        <w:rPr>
          <w:rFonts w:ascii="Times New Roman" w:hAnsi="Times New Roman" w:cs="Times New Roman"/>
          <w:sz w:val="24"/>
          <w:szCs w:val="24"/>
        </w:rPr>
        <w:t>99.18</w:t>
      </w:r>
      <w:r w:rsidR="00831D96">
        <w:rPr>
          <w:rFonts w:ascii="Times New Roman" w:hAnsi="Times New Roman" w:cs="Times New Roman"/>
          <w:sz w:val="24"/>
          <w:szCs w:val="24"/>
        </w:rPr>
        <w:t xml:space="preserve">% </w:t>
      </w:r>
      <w:r w:rsidR="007747C7">
        <w:rPr>
          <w:rFonts w:ascii="Times New Roman" w:hAnsi="Times New Roman" w:cs="Times New Roman"/>
          <w:sz w:val="24"/>
          <w:szCs w:val="24"/>
        </w:rPr>
        <w:t>on the test set</w:t>
      </w:r>
      <w:r w:rsidR="00831D96">
        <w:rPr>
          <w:rFonts w:ascii="Times New Roman" w:hAnsi="Times New Roman" w:cs="Times New Roman"/>
          <w:sz w:val="24"/>
          <w:szCs w:val="24"/>
        </w:rPr>
        <w:t xml:space="preserve">. This </w:t>
      </w:r>
      <w:r w:rsidR="009C3DD2">
        <w:rPr>
          <w:rFonts w:ascii="Times New Roman" w:hAnsi="Times New Roman" w:cs="Times New Roman"/>
          <w:sz w:val="24"/>
          <w:szCs w:val="24"/>
        </w:rPr>
        <w:t xml:space="preserve">high accuracy from only two </w:t>
      </w:r>
      <w:proofErr w:type="gramStart"/>
      <w:r w:rsidR="009C3DD2">
        <w:rPr>
          <w:rFonts w:ascii="Times New Roman" w:hAnsi="Times New Roman" w:cs="Times New Roman"/>
          <w:sz w:val="24"/>
          <w:szCs w:val="24"/>
        </w:rPr>
        <w:t>principle</w:t>
      </w:r>
      <w:proofErr w:type="gramEnd"/>
      <w:r w:rsidR="009C3DD2">
        <w:rPr>
          <w:rFonts w:ascii="Times New Roman" w:hAnsi="Times New Roman" w:cs="Times New Roman"/>
          <w:sz w:val="24"/>
          <w:szCs w:val="24"/>
        </w:rPr>
        <w:t xml:space="preserve"> components can be attributed to the way ASD is diagnosed. </w:t>
      </w:r>
      <w:r w:rsidR="00DA3D39">
        <w:rPr>
          <w:rFonts w:ascii="Times New Roman" w:hAnsi="Times New Roman" w:cs="Times New Roman"/>
          <w:sz w:val="24"/>
          <w:szCs w:val="24"/>
        </w:rPr>
        <w:t xml:space="preserve"> Figure </w:t>
      </w:r>
      <w:r w:rsidR="00DA0DCE" w:rsidRPr="00DA0DCE">
        <w:rPr>
          <w:rFonts w:ascii="Times New Roman" w:hAnsi="Times New Roman" w:cs="Times New Roman"/>
          <w:sz w:val="24"/>
          <w:szCs w:val="24"/>
        </w:rPr>
        <w:t>4</w:t>
      </w:r>
      <w:r w:rsidR="00DA3D39">
        <w:rPr>
          <w:rFonts w:ascii="Times New Roman" w:hAnsi="Times New Roman" w:cs="Times New Roman"/>
          <w:sz w:val="24"/>
          <w:szCs w:val="24"/>
        </w:rPr>
        <w:t xml:space="preserve"> illustrates the data projected onto the first two </w:t>
      </w:r>
      <w:proofErr w:type="gramStart"/>
      <w:r w:rsidR="00DA3D39">
        <w:rPr>
          <w:rFonts w:ascii="Times New Roman" w:hAnsi="Times New Roman" w:cs="Times New Roman"/>
          <w:sz w:val="24"/>
          <w:szCs w:val="24"/>
        </w:rPr>
        <w:t>principle</w:t>
      </w:r>
      <w:proofErr w:type="gramEnd"/>
      <w:r w:rsidR="00DA3D39">
        <w:rPr>
          <w:rFonts w:ascii="Times New Roman" w:hAnsi="Times New Roman" w:cs="Times New Roman"/>
          <w:sz w:val="24"/>
          <w:szCs w:val="24"/>
        </w:rPr>
        <w:t xml:space="preserve"> components and reveals distinct clusters exposed </w:t>
      </w:r>
      <w:r w:rsidR="006406C5">
        <w:rPr>
          <w:rFonts w:ascii="Times New Roman" w:hAnsi="Times New Roman" w:cs="Times New Roman"/>
          <w:sz w:val="24"/>
          <w:szCs w:val="24"/>
        </w:rPr>
        <w:t>by</w:t>
      </w:r>
      <w:r w:rsidR="00DA3D39">
        <w:rPr>
          <w:rFonts w:ascii="Times New Roman" w:hAnsi="Times New Roman" w:cs="Times New Roman"/>
          <w:sz w:val="24"/>
          <w:szCs w:val="24"/>
        </w:rPr>
        <w:t xml:space="preserve"> PCA.</w:t>
      </w:r>
    </w:p>
    <w:p w14:paraId="4A32905E" w14:textId="77777777" w:rsidR="00FC6E51" w:rsidRDefault="00FC6E51" w:rsidP="004B47B9">
      <w:pPr>
        <w:jc w:val="both"/>
        <w:rPr>
          <w:rFonts w:ascii="Times New Roman" w:hAnsi="Times New Roman" w:cs="Times New Roman"/>
          <w:sz w:val="24"/>
          <w:szCs w:val="24"/>
        </w:rPr>
      </w:pPr>
    </w:p>
    <w:p w14:paraId="6E4D634F" w14:textId="77777777" w:rsidR="00DA0DCE" w:rsidRDefault="00DA3D39" w:rsidP="00DA0DCE">
      <w:pPr>
        <w:keepNext/>
        <w:jc w:val="center"/>
      </w:pPr>
      <w:r>
        <w:rPr>
          <w:rFonts w:ascii="Times New Roman" w:hAnsi="Times New Roman" w:cs="Times New Roman"/>
          <w:noProof/>
          <w:sz w:val="24"/>
          <w:szCs w:val="24"/>
        </w:rPr>
        <w:drawing>
          <wp:inline distT="0" distB="0" distL="0" distR="0" wp14:anchorId="1F7AB89F" wp14:editId="708B3CDF">
            <wp:extent cx="3325284" cy="2895600"/>
            <wp:effectExtent l="0" t="0" r="889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7" cstate="print">
                      <a:extLst>
                        <a:ext uri="{28A0092B-C50C-407E-A947-70E740481C1C}">
                          <a14:useLocalDpi xmlns:a14="http://schemas.microsoft.com/office/drawing/2010/main" val="0"/>
                        </a:ext>
                      </a:extLst>
                    </a:blip>
                    <a:srcRect l="26642" r="26598"/>
                    <a:stretch/>
                  </pic:blipFill>
                  <pic:spPr bwMode="auto">
                    <a:xfrm>
                      <a:off x="0" y="0"/>
                      <a:ext cx="3391280" cy="2953068"/>
                    </a:xfrm>
                    <a:prstGeom prst="rect">
                      <a:avLst/>
                    </a:prstGeom>
                    <a:ln>
                      <a:noFill/>
                    </a:ln>
                    <a:extLst>
                      <a:ext uri="{53640926-AAD7-44D8-BBD7-CCE9431645EC}">
                        <a14:shadowObscured xmlns:a14="http://schemas.microsoft.com/office/drawing/2010/main"/>
                      </a:ext>
                    </a:extLst>
                  </pic:spPr>
                </pic:pic>
              </a:graphicData>
            </a:graphic>
          </wp:inline>
        </w:drawing>
      </w:r>
    </w:p>
    <w:p w14:paraId="46DA9A02" w14:textId="316CD4DB" w:rsidR="00DA3D39" w:rsidRPr="00DA3D39" w:rsidRDefault="00DA0DCE" w:rsidP="00DA0DCE">
      <w:pPr>
        <w:pStyle w:val="Caption"/>
        <w:jc w:val="center"/>
        <w:rPr>
          <w:rFonts w:ascii="Times New Roman" w:hAnsi="Times New Roman" w:cs="Times New Roman"/>
          <w:sz w:val="24"/>
          <w:szCs w:val="24"/>
        </w:rPr>
      </w:pPr>
      <w:r>
        <w:t xml:space="preserve">Figure </w:t>
      </w:r>
      <w:fldSimple w:instr=" SEQ Figure \* ARABIC ">
        <w:r w:rsidR="00440DFB">
          <w:rPr>
            <w:noProof/>
          </w:rPr>
          <w:t>4</w:t>
        </w:r>
      </w:fldSimple>
      <w:r>
        <w:t>: Graphical plot of PC1 and PC2</w:t>
      </w:r>
    </w:p>
    <w:p w14:paraId="4CA66090" w14:textId="77777777" w:rsidR="00F64544" w:rsidRDefault="00F64544" w:rsidP="004B47B9">
      <w:pPr>
        <w:jc w:val="both"/>
        <w:rPr>
          <w:rFonts w:ascii="Times New Roman" w:hAnsi="Times New Roman" w:cs="Times New Roman"/>
          <w:sz w:val="24"/>
          <w:szCs w:val="24"/>
        </w:rPr>
      </w:pPr>
    </w:p>
    <w:p w14:paraId="43291899" w14:textId="0FA90EFD" w:rsidR="007747C7" w:rsidRDefault="009C3DD2" w:rsidP="004B47B9">
      <w:pPr>
        <w:jc w:val="both"/>
        <w:rPr>
          <w:rFonts w:ascii="Times New Roman" w:hAnsi="Times New Roman" w:cs="Times New Roman"/>
          <w:sz w:val="24"/>
          <w:szCs w:val="24"/>
        </w:rPr>
      </w:pPr>
      <w:r>
        <w:rPr>
          <w:rFonts w:ascii="Times New Roman" w:hAnsi="Times New Roman" w:cs="Times New Roman"/>
          <w:sz w:val="24"/>
          <w:szCs w:val="24"/>
        </w:rPr>
        <w:t>A psychiatrist will make their diagnosis after looking exclusively at the behavioural patterns displayed by the patient</w:t>
      </w:r>
      <w:r w:rsidR="00E40B91">
        <w:rPr>
          <w:rFonts w:ascii="Times New Roman" w:hAnsi="Times New Roman" w:cs="Times New Roman"/>
          <w:sz w:val="24"/>
          <w:szCs w:val="24"/>
        </w:rPr>
        <w:t xml:space="preserve"> which</w:t>
      </w:r>
      <w:r>
        <w:rPr>
          <w:rFonts w:ascii="Times New Roman" w:hAnsi="Times New Roman" w:cs="Times New Roman"/>
          <w:sz w:val="24"/>
          <w:szCs w:val="24"/>
        </w:rPr>
        <w:t xml:space="preserve"> </w:t>
      </w:r>
      <w:r w:rsidR="00E40B91">
        <w:rPr>
          <w:rFonts w:ascii="Times New Roman" w:hAnsi="Times New Roman" w:cs="Times New Roman"/>
          <w:sz w:val="24"/>
          <w:szCs w:val="24"/>
        </w:rPr>
        <w:t>t</w:t>
      </w:r>
      <w:r>
        <w:rPr>
          <w:rFonts w:ascii="Times New Roman" w:hAnsi="Times New Roman" w:cs="Times New Roman"/>
          <w:sz w:val="24"/>
          <w:szCs w:val="24"/>
        </w:rPr>
        <w:t>he AQ-10</w:t>
      </w:r>
      <w:r w:rsidR="00612E55">
        <w:rPr>
          <w:rFonts w:ascii="Times New Roman" w:hAnsi="Times New Roman" w:cs="Times New Roman"/>
          <w:sz w:val="24"/>
          <w:szCs w:val="24"/>
        </w:rPr>
        <w:t xml:space="preserve">-Adult questionnaire aims </w:t>
      </w:r>
      <w:r w:rsidR="00E40B91">
        <w:rPr>
          <w:rFonts w:ascii="Times New Roman" w:hAnsi="Times New Roman" w:cs="Times New Roman"/>
          <w:sz w:val="24"/>
          <w:szCs w:val="24"/>
        </w:rPr>
        <w:t xml:space="preserve">to identify. The psychiatrist does not </w:t>
      </w:r>
      <w:r w:rsidR="003B6D31">
        <w:rPr>
          <w:rFonts w:ascii="Times New Roman" w:hAnsi="Times New Roman" w:cs="Times New Roman"/>
          <w:sz w:val="24"/>
          <w:szCs w:val="24"/>
        </w:rPr>
        <w:t>consider</w:t>
      </w:r>
      <w:r w:rsidR="00E40B91">
        <w:rPr>
          <w:rFonts w:ascii="Times New Roman" w:hAnsi="Times New Roman" w:cs="Times New Roman"/>
          <w:sz w:val="24"/>
          <w:szCs w:val="24"/>
        </w:rPr>
        <w:t xml:space="preserve"> other aspects of the patient such as their age, gender, etc.</w:t>
      </w:r>
      <w:r w:rsidR="004B47B9">
        <w:rPr>
          <w:rFonts w:ascii="Times New Roman" w:hAnsi="Times New Roman" w:cs="Times New Roman"/>
          <w:sz w:val="24"/>
          <w:szCs w:val="24"/>
        </w:rPr>
        <w:t xml:space="preserve"> </w:t>
      </w:r>
    </w:p>
    <w:p w14:paraId="6B8C33BC" w14:textId="2B67C2D7" w:rsidR="00F64544" w:rsidRDefault="00F64544" w:rsidP="00F64544">
      <w:pPr>
        <w:jc w:val="both"/>
        <w:rPr>
          <w:rFonts w:ascii="Times New Roman" w:hAnsi="Times New Roman" w:cs="Times New Roman"/>
          <w:sz w:val="24"/>
          <w:szCs w:val="24"/>
        </w:rPr>
      </w:pPr>
      <w:r>
        <w:rPr>
          <w:rFonts w:ascii="Times New Roman" w:hAnsi="Times New Roman" w:cs="Times New Roman"/>
          <w:sz w:val="24"/>
          <w:szCs w:val="24"/>
        </w:rPr>
        <w:t xml:space="preserve">The logistic regression and naïve bayes models were trained with the predictors found to be significant from the best subset selection. The </w:t>
      </w:r>
      <w:r w:rsidR="00CD1812">
        <w:rPr>
          <w:rFonts w:ascii="Times New Roman" w:hAnsi="Times New Roman" w:cs="Times New Roman"/>
          <w:sz w:val="24"/>
          <w:szCs w:val="24"/>
        </w:rPr>
        <w:t>tree-based</w:t>
      </w:r>
      <w:r>
        <w:rPr>
          <w:rFonts w:ascii="Times New Roman" w:hAnsi="Times New Roman" w:cs="Times New Roman"/>
          <w:sz w:val="24"/>
          <w:szCs w:val="24"/>
        </w:rPr>
        <w:t xml:space="preserve"> classifiers were provided the full training data as the R functions used only utilised the features it found to be imperative. </w:t>
      </w:r>
      <w:r>
        <w:rPr>
          <w:rFonts w:ascii="Times New Roman" w:hAnsi="Times New Roman" w:cs="Times New Roman"/>
          <w:sz w:val="24"/>
          <w:szCs w:val="24"/>
        </w:rPr>
        <w:t xml:space="preserve">Figure </w:t>
      </w:r>
      <w:r w:rsidR="00DA0DCE" w:rsidRPr="00DA0DCE">
        <w:rPr>
          <w:rFonts w:ascii="Times New Roman" w:hAnsi="Times New Roman" w:cs="Times New Roman"/>
          <w:sz w:val="24"/>
          <w:szCs w:val="24"/>
        </w:rPr>
        <w:t>5</w:t>
      </w:r>
      <w:r>
        <w:rPr>
          <w:rFonts w:ascii="Times New Roman" w:hAnsi="Times New Roman" w:cs="Times New Roman"/>
          <w:sz w:val="24"/>
          <w:szCs w:val="24"/>
        </w:rPr>
        <w:t xml:space="preserve"> illustrates the range of cross validated error</w:t>
      </w:r>
      <w:r w:rsidR="00CD1812">
        <w:rPr>
          <w:rFonts w:ascii="Times New Roman" w:hAnsi="Times New Roman" w:cs="Times New Roman"/>
          <w:sz w:val="24"/>
          <w:szCs w:val="24"/>
        </w:rPr>
        <w:t xml:space="preserve">s </w:t>
      </w:r>
      <w:r>
        <w:rPr>
          <w:rFonts w:ascii="Times New Roman" w:hAnsi="Times New Roman" w:cs="Times New Roman"/>
          <w:sz w:val="24"/>
          <w:szCs w:val="24"/>
        </w:rPr>
        <w:t>produced from each model</w:t>
      </w:r>
      <w:r w:rsidR="00315075">
        <w:rPr>
          <w:rFonts w:ascii="Times New Roman" w:hAnsi="Times New Roman" w:cs="Times New Roman"/>
          <w:sz w:val="24"/>
          <w:szCs w:val="24"/>
        </w:rPr>
        <w:t xml:space="preserve"> with</w:t>
      </w:r>
      <w:r>
        <w:rPr>
          <w:rFonts w:ascii="Times New Roman" w:hAnsi="Times New Roman" w:cs="Times New Roman"/>
          <w:sz w:val="24"/>
          <w:szCs w:val="24"/>
        </w:rPr>
        <w:t>:</w:t>
      </w:r>
    </w:p>
    <w:p w14:paraId="40E720CD" w14:textId="7CA998F9" w:rsidR="007747C7" w:rsidRDefault="004B47B9" w:rsidP="00F64544">
      <w:pPr>
        <w:jc w:val="both"/>
        <w:rPr>
          <w:rFonts w:ascii="Times New Roman" w:hAnsi="Times New Roman" w:cs="Times New Roman"/>
          <w:sz w:val="24"/>
          <w:szCs w:val="24"/>
        </w:rPr>
      </w:pPr>
      <w:r>
        <w:rPr>
          <w:rFonts w:ascii="Times New Roman" w:hAnsi="Times New Roman" w:cs="Times New Roman"/>
          <w:sz w:val="24"/>
          <w:szCs w:val="24"/>
        </w:rPr>
        <w:t xml:space="preserve"> </w:t>
      </w:r>
    </w:p>
    <w:p w14:paraId="5606057A" w14:textId="77777777" w:rsidR="00DA0DCE" w:rsidRDefault="0032245F" w:rsidP="00DA0DCE">
      <w:pPr>
        <w:keepNext/>
        <w:jc w:val="center"/>
      </w:pPr>
      <w:r>
        <w:rPr>
          <w:rFonts w:ascii="Times New Roman" w:hAnsi="Times New Roman" w:cs="Times New Roman"/>
          <w:noProof/>
          <w:sz w:val="24"/>
          <w:szCs w:val="24"/>
        </w:rPr>
        <w:lastRenderedPageBreak/>
        <w:drawing>
          <wp:inline distT="0" distB="0" distL="0" distR="0" wp14:anchorId="45FD2D5B" wp14:editId="4077CB6C">
            <wp:extent cx="3293394" cy="2062843"/>
            <wp:effectExtent l="0" t="0" r="254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133" cy="2067064"/>
                    </a:xfrm>
                    <a:prstGeom prst="rect">
                      <a:avLst/>
                    </a:prstGeom>
                  </pic:spPr>
                </pic:pic>
              </a:graphicData>
            </a:graphic>
          </wp:inline>
        </w:drawing>
      </w:r>
    </w:p>
    <w:p w14:paraId="0A705504" w14:textId="393A79B8" w:rsidR="007747C7" w:rsidRPr="007747C7" w:rsidRDefault="00DA0DCE" w:rsidP="00DA0DCE">
      <w:pPr>
        <w:pStyle w:val="Caption"/>
        <w:jc w:val="center"/>
        <w:rPr>
          <w:rFonts w:ascii="Times New Roman" w:hAnsi="Times New Roman" w:cs="Times New Roman"/>
          <w:sz w:val="24"/>
          <w:szCs w:val="24"/>
        </w:rPr>
      </w:pPr>
      <w:r>
        <w:t xml:space="preserve">Figure </w:t>
      </w:r>
      <w:fldSimple w:instr=" SEQ Figure \* ARABIC ">
        <w:r w:rsidR="00440DFB">
          <w:rPr>
            <w:noProof/>
          </w:rPr>
          <w:t>5</w:t>
        </w:r>
      </w:fldSimple>
      <w:r>
        <w:t>: Accuracy from 5-Fold CV per Model</w:t>
      </w:r>
    </w:p>
    <w:p w14:paraId="2CFA2A3E" w14:textId="2162CE2D" w:rsidR="00280882" w:rsidRDefault="007747C7" w:rsidP="004B47B9">
      <w:pPr>
        <w:jc w:val="both"/>
        <w:rPr>
          <w:rFonts w:ascii="Times New Roman" w:hAnsi="Times New Roman" w:cs="Times New Roman"/>
          <w:sz w:val="24"/>
          <w:szCs w:val="24"/>
        </w:rPr>
      </w:pPr>
      <w:r>
        <w:rPr>
          <w:rFonts w:ascii="Times New Roman" w:hAnsi="Times New Roman" w:cs="Times New Roman"/>
          <w:sz w:val="24"/>
          <w:szCs w:val="24"/>
        </w:rPr>
        <w:t xml:space="preserve">From the figure,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classification tree</w:t>
      </w:r>
      <w:r w:rsidR="00F60950">
        <w:rPr>
          <w:rFonts w:ascii="Times New Roman" w:hAnsi="Times New Roman" w:cs="Times New Roman"/>
          <w:sz w:val="24"/>
          <w:szCs w:val="24"/>
        </w:rPr>
        <w:t>, logistic regression and random forest models proved to be both accurate and stable</w:t>
      </w:r>
      <w:r w:rsidR="00C15CE0">
        <w:rPr>
          <w:rFonts w:ascii="Times New Roman" w:hAnsi="Times New Roman" w:cs="Times New Roman"/>
          <w:sz w:val="24"/>
          <w:szCs w:val="24"/>
        </w:rPr>
        <w:t xml:space="preserve"> with the </w:t>
      </w:r>
      <w:r w:rsidR="00F64544">
        <w:rPr>
          <w:rFonts w:ascii="Times New Roman" w:hAnsi="Times New Roman" w:cs="Times New Roman"/>
          <w:sz w:val="24"/>
          <w:szCs w:val="24"/>
        </w:rPr>
        <w:t xml:space="preserve">logistic regression model </w:t>
      </w:r>
      <w:r w:rsidR="00C15CE0">
        <w:rPr>
          <w:rFonts w:ascii="Times New Roman" w:hAnsi="Times New Roman" w:cs="Times New Roman"/>
          <w:sz w:val="24"/>
          <w:szCs w:val="24"/>
        </w:rPr>
        <w:t>being the most consistent</w:t>
      </w:r>
      <w:r w:rsidR="00F60950">
        <w:rPr>
          <w:rFonts w:ascii="Times New Roman" w:hAnsi="Times New Roman" w:cs="Times New Roman"/>
          <w:sz w:val="24"/>
          <w:szCs w:val="24"/>
        </w:rPr>
        <w:t>.</w:t>
      </w:r>
      <w:r w:rsidR="00280882">
        <w:rPr>
          <w:rFonts w:ascii="Times New Roman" w:hAnsi="Times New Roman" w:cs="Times New Roman"/>
          <w:sz w:val="24"/>
          <w:szCs w:val="24"/>
        </w:rPr>
        <w:t xml:space="preserve"> </w:t>
      </w:r>
      <w:r w:rsidR="00F60950">
        <w:rPr>
          <w:rFonts w:ascii="Times New Roman" w:hAnsi="Times New Roman" w:cs="Times New Roman"/>
          <w:sz w:val="24"/>
          <w:szCs w:val="24"/>
        </w:rPr>
        <w:t xml:space="preserve"> </w:t>
      </w:r>
      <w:r w:rsidR="00280882">
        <w:rPr>
          <w:rFonts w:ascii="Times New Roman" w:hAnsi="Times New Roman" w:cs="Times New Roman"/>
          <w:sz w:val="24"/>
          <w:szCs w:val="24"/>
        </w:rPr>
        <w:t xml:space="preserve">Figure </w:t>
      </w:r>
      <w:r w:rsidR="00DA0DCE">
        <w:rPr>
          <w:rFonts w:ascii="Times New Roman" w:hAnsi="Times New Roman" w:cs="Times New Roman"/>
          <w:sz w:val="24"/>
          <w:szCs w:val="24"/>
        </w:rPr>
        <w:t>6</w:t>
      </w:r>
      <w:r w:rsidR="00280882">
        <w:rPr>
          <w:rFonts w:ascii="Times New Roman" w:hAnsi="Times New Roman" w:cs="Times New Roman"/>
          <w:sz w:val="24"/>
          <w:szCs w:val="24"/>
        </w:rPr>
        <w:t xml:space="preserve"> illustrates the </w:t>
      </w:r>
      <w:r w:rsidR="00DA0DCE">
        <w:rPr>
          <w:rFonts w:ascii="Times New Roman" w:hAnsi="Times New Roman" w:cs="Times New Roman"/>
          <w:sz w:val="24"/>
          <w:szCs w:val="24"/>
        </w:rPr>
        <w:t xml:space="preserve">resulting </w:t>
      </w:r>
      <w:r w:rsidR="00280882">
        <w:rPr>
          <w:rFonts w:ascii="Times New Roman" w:hAnsi="Times New Roman" w:cs="Times New Roman"/>
          <w:sz w:val="24"/>
          <w:szCs w:val="24"/>
        </w:rPr>
        <w:t>classification tree:</w:t>
      </w:r>
    </w:p>
    <w:p w14:paraId="2569FC73" w14:textId="77777777" w:rsidR="00DA0DCE" w:rsidRDefault="00280882" w:rsidP="00DA0DCE">
      <w:pPr>
        <w:keepNext/>
        <w:jc w:val="both"/>
      </w:pPr>
      <w:r>
        <w:rPr>
          <w:rFonts w:ascii="Times New Roman" w:hAnsi="Times New Roman" w:cs="Times New Roman"/>
          <w:noProof/>
          <w:sz w:val="24"/>
          <w:szCs w:val="24"/>
        </w:rPr>
        <w:drawing>
          <wp:inline distT="0" distB="0" distL="0" distR="0" wp14:anchorId="705B5D64" wp14:editId="1C8C2425">
            <wp:extent cx="3098165" cy="1940560"/>
            <wp:effectExtent l="0" t="0" r="6985"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8165" cy="1940560"/>
                    </a:xfrm>
                    <a:prstGeom prst="rect">
                      <a:avLst/>
                    </a:prstGeom>
                  </pic:spPr>
                </pic:pic>
              </a:graphicData>
            </a:graphic>
          </wp:inline>
        </w:drawing>
      </w:r>
    </w:p>
    <w:p w14:paraId="63003817" w14:textId="465F97E3" w:rsidR="00280882" w:rsidRPr="00280882" w:rsidRDefault="00DA0DCE" w:rsidP="00DA0DCE">
      <w:pPr>
        <w:pStyle w:val="Caption"/>
        <w:jc w:val="center"/>
        <w:rPr>
          <w:rFonts w:ascii="Times New Roman" w:hAnsi="Times New Roman" w:cs="Times New Roman"/>
          <w:sz w:val="24"/>
          <w:szCs w:val="24"/>
        </w:rPr>
      </w:pPr>
      <w:r>
        <w:t xml:space="preserve">Figure </w:t>
      </w:r>
      <w:fldSimple w:instr=" SEQ Figure \* ARABIC ">
        <w:r w:rsidR="00440DFB">
          <w:rPr>
            <w:noProof/>
          </w:rPr>
          <w:t>6</w:t>
        </w:r>
      </w:fldSimple>
      <w:r>
        <w:t>: Generated Classification Tree</w:t>
      </w:r>
    </w:p>
    <w:p w14:paraId="4AB416E5" w14:textId="766A51ED" w:rsidR="006165F5" w:rsidRDefault="00280882" w:rsidP="004B47B9">
      <w:pPr>
        <w:jc w:val="both"/>
        <w:rPr>
          <w:rFonts w:ascii="Times New Roman" w:hAnsi="Times New Roman" w:cs="Times New Roman"/>
          <w:sz w:val="24"/>
          <w:szCs w:val="24"/>
        </w:rPr>
      </w:pPr>
      <w:r>
        <w:rPr>
          <w:rFonts w:ascii="Times New Roman" w:hAnsi="Times New Roman" w:cs="Times New Roman"/>
          <w:sz w:val="24"/>
          <w:szCs w:val="24"/>
        </w:rPr>
        <w:t xml:space="preserve">As illustrated, the classification tree only utilised PC1. Again, this is related to the way in which ASD is diagnosed. </w:t>
      </w:r>
      <w:r w:rsidR="007747C7">
        <w:rPr>
          <w:rFonts w:ascii="Times New Roman" w:hAnsi="Times New Roman" w:cs="Times New Roman"/>
          <w:sz w:val="24"/>
          <w:szCs w:val="24"/>
        </w:rPr>
        <w:t xml:space="preserve">All models were then tested with the 20% test set. </w:t>
      </w:r>
      <w:r w:rsidR="000B6706">
        <w:rPr>
          <w:rFonts w:ascii="Times New Roman" w:hAnsi="Times New Roman" w:cs="Times New Roman"/>
          <w:sz w:val="24"/>
          <w:szCs w:val="24"/>
        </w:rPr>
        <w:t xml:space="preserve">Table </w:t>
      </w:r>
      <w:r w:rsidR="00DA0DCE">
        <w:rPr>
          <w:rFonts w:ascii="Times New Roman" w:hAnsi="Times New Roman" w:cs="Times New Roman"/>
          <w:sz w:val="24"/>
          <w:szCs w:val="24"/>
        </w:rPr>
        <w:t>4</w:t>
      </w:r>
      <w:r w:rsidR="000B6706">
        <w:rPr>
          <w:rFonts w:ascii="Times New Roman" w:hAnsi="Times New Roman" w:cs="Times New Roman"/>
          <w:sz w:val="24"/>
          <w:szCs w:val="24"/>
        </w:rPr>
        <w:t xml:space="preserve"> provides the full results from all the models tested:</w:t>
      </w:r>
    </w:p>
    <w:tbl>
      <w:tblPr>
        <w:tblStyle w:val="TableGrid"/>
        <w:tblW w:w="4957" w:type="dxa"/>
        <w:tblLook w:val="04A0" w:firstRow="1" w:lastRow="0" w:firstColumn="1" w:lastColumn="0" w:noHBand="0" w:noVBand="1"/>
      </w:tblPr>
      <w:tblGrid>
        <w:gridCol w:w="870"/>
        <w:gridCol w:w="1252"/>
        <w:gridCol w:w="1417"/>
        <w:gridCol w:w="1418"/>
      </w:tblGrid>
      <w:tr w:rsidR="000B6706" w14:paraId="4670CB6C" w14:textId="77777777" w:rsidTr="00047B7C">
        <w:tc>
          <w:tcPr>
            <w:tcW w:w="870" w:type="dxa"/>
          </w:tcPr>
          <w:p w14:paraId="6C9CC297" w14:textId="44584F75" w:rsidR="000B6706" w:rsidRPr="00047B7C" w:rsidRDefault="000B6706" w:rsidP="00C15CE0">
            <w:pPr>
              <w:spacing w:before="40" w:afterLines="40" w:after="96"/>
              <w:jc w:val="both"/>
              <w:rPr>
                <w:rFonts w:ascii="Times New Roman" w:hAnsi="Times New Roman" w:cs="Times New Roman"/>
                <w:b/>
                <w:bCs/>
                <w:sz w:val="24"/>
                <w:szCs w:val="24"/>
              </w:rPr>
            </w:pPr>
            <w:r w:rsidRPr="00047B7C">
              <w:rPr>
                <w:rFonts w:ascii="Times New Roman" w:hAnsi="Times New Roman" w:cs="Times New Roman"/>
                <w:b/>
                <w:bCs/>
                <w:sz w:val="24"/>
                <w:szCs w:val="24"/>
              </w:rPr>
              <w:t>Model</w:t>
            </w:r>
          </w:p>
        </w:tc>
        <w:tc>
          <w:tcPr>
            <w:tcW w:w="1252" w:type="dxa"/>
          </w:tcPr>
          <w:p w14:paraId="54E20E2B" w14:textId="0703AA8E" w:rsidR="000B6706" w:rsidRPr="00047B7C" w:rsidRDefault="000B6706" w:rsidP="00C15CE0">
            <w:pPr>
              <w:spacing w:before="40" w:afterLines="40" w:after="96"/>
              <w:jc w:val="both"/>
              <w:rPr>
                <w:rFonts w:ascii="Times New Roman" w:hAnsi="Times New Roman" w:cs="Times New Roman"/>
                <w:b/>
                <w:bCs/>
                <w:sz w:val="24"/>
                <w:szCs w:val="24"/>
              </w:rPr>
            </w:pPr>
            <w:r w:rsidRPr="00047B7C">
              <w:rPr>
                <w:rFonts w:ascii="Times New Roman" w:hAnsi="Times New Roman" w:cs="Times New Roman"/>
                <w:b/>
                <w:bCs/>
                <w:sz w:val="24"/>
                <w:szCs w:val="24"/>
              </w:rPr>
              <w:t>Accuracy</w:t>
            </w:r>
          </w:p>
        </w:tc>
        <w:tc>
          <w:tcPr>
            <w:tcW w:w="1417" w:type="dxa"/>
          </w:tcPr>
          <w:p w14:paraId="7F467670" w14:textId="2467BF49" w:rsidR="000B6706" w:rsidRPr="00047B7C" w:rsidRDefault="000B6706" w:rsidP="00C15CE0">
            <w:pPr>
              <w:spacing w:before="40" w:afterLines="40" w:after="96"/>
              <w:jc w:val="both"/>
              <w:rPr>
                <w:rFonts w:ascii="Times New Roman" w:hAnsi="Times New Roman" w:cs="Times New Roman"/>
                <w:b/>
                <w:bCs/>
                <w:sz w:val="24"/>
                <w:szCs w:val="24"/>
              </w:rPr>
            </w:pPr>
            <w:r w:rsidRPr="00047B7C">
              <w:rPr>
                <w:rFonts w:ascii="Times New Roman" w:hAnsi="Times New Roman" w:cs="Times New Roman"/>
                <w:b/>
                <w:bCs/>
                <w:sz w:val="24"/>
                <w:szCs w:val="24"/>
              </w:rPr>
              <w:t>Sensitivity</w:t>
            </w:r>
          </w:p>
        </w:tc>
        <w:tc>
          <w:tcPr>
            <w:tcW w:w="1418" w:type="dxa"/>
          </w:tcPr>
          <w:p w14:paraId="4D3A9954" w14:textId="298B1288" w:rsidR="000B6706" w:rsidRPr="00047B7C" w:rsidRDefault="000B6706" w:rsidP="00C15CE0">
            <w:pPr>
              <w:spacing w:before="40" w:afterLines="40" w:after="96"/>
              <w:jc w:val="both"/>
              <w:rPr>
                <w:rFonts w:ascii="Times New Roman" w:hAnsi="Times New Roman" w:cs="Times New Roman"/>
                <w:b/>
                <w:bCs/>
                <w:sz w:val="24"/>
                <w:szCs w:val="24"/>
              </w:rPr>
            </w:pPr>
            <w:r w:rsidRPr="00047B7C">
              <w:rPr>
                <w:rFonts w:ascii="Times New Roman" w:hAnsi="Times New Roman" w:cs="Times New Roman"/>
                <w:b/>
                <w:bCs/>
                <w:sz w:val="24"/>
                <w:szCs w:val="24"/>
              </w:rPr>
              <w:t>Specificity</w:t>
            </w:r>
          </w:p>
        </w:tc>
      </w:tr>
      <w:tr w:rsidR="000B6706" w14:paraId="7A72FA40" w14:textId="77777777" w:rsidTr="00047B7C">
        <w:tc>
          <w:tcPr>
            <w:tcW w:w="870" w:type="dxa"/>
          </w:tcPr>
          <w:p w14:paraId="7038BD22" w14:textId="0B48CEA3" w:rsidR="000B6706" w:rsidRDefault="000B6706"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LR</w:t>
            </w:r>
          </w:p>
        </w:tc>
        <w:tc>
          <w:tcPr>
            <w:tcW w:w="1252" w:type="dxa"/>
          </w:tcPr>
          <w:p w14:paraId="4BBCA575" w14:textId="511BF3ED" w:rsidR="000B6706" w:rsidRDefault="0032245F"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99.19</w:t>
            </w:r>
            <w:r w:rsidR="007747C7">
              <w:rPr>
                <w:rFonts w:ascii="Times New Roman" w:hAnsi="Times New Roman" w:cs="Times New Roman"/>
                <w:sz w:val="24"/>
                <w:szCs w:val="24"/>
              </w:rPr>
              <w:t>%</w:t>
            </w:r>
          </w:p>
        </w:tc>
        <w:tc>
          <w:tcPr>
            <w:tcW w:w="1417" w:type="dxa"/>
          </w:tcPr>
          <w:p w14:paraId="1F2446C2" w14:textId="2C4D8C02" w:rsidR="000B6706" w:rsidRDefault="007747C7"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100</w:t>
            </w:r>
            <w:r w:rsidR="000B6706">
              <w:rPr>
                <w:rFonts w:ascii="Times New Roman" w:hAnsi="Times New Roman" w:cs="Times New Roman"/>
                <w:sz w:val="24"/>
                <w:szCs w:val="24"/>
              </w:rPr>
              <w:t>%</w:t>
            </w:r>
          </w:p>
        </w:tc>
        <w:tc>
          <w:tcPr>
            <w:tcW w:w="1418" w:type="dxa"/>
          </w:tcPr>
          <w:p w14:paraId="4DBB3E5E" w14:textId="15A5E791" w:rsidR="000B6706" w:rsidRDefault="0032245F"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98.81</w:t>
            </w:r>
            <w:r w:rsidR="000B6706">
              <w:rPr>
                <w:rFonts w:ascii="Times New Roman" w:hAnsi="Times New Roman" w:cs="Times New Roman"/>
                <w:sz w:val="24"/>
                <w:szCs w:val="24"/>
              </w:rPr>
              <w:t>%</w:t>
            </w:r>
          </w:p>
        </w:tc>
      </w:tr>
      <w:tr w:rsidR="000B6706" w14:paraId="2181EE26" w14:textId="77777777" w:rsidTr="00047B7C">
        <w:tc>
          <w:tcPr>
            <w:tcW w:w="870" w:type="dxa"/>
          </w:tcPr>
          <w:p w14:paraId="27F76B8D" w14:textId="4847BA1C" w:rsidR="000B6706" w:rsidRDefault="000B6706"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NB</w:t>
            </w:r>
          </w:p>
        </w:tc>
        <w:tc>
          <w:tcPr>
            <w:tcW w:w="1252" w:type="dxa"/>
          </w:tcPr>
          <w:p w14:paraId="59E5D544" w14:textId="21DB46E9" w:rsidR="000B6706" w:rsidRDefault="001F137C"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9</w:t>
            </w:r>
            <w:r w:rsidR="004169BC">
              <w:rPr>
                <w:rFonts w:ascii="Times New Roman" w:hAnsi="Times New Roman" w:cs="Times New Roman"/>
                <w:sz w:val="24"/>
                <w:szCs w:val="24"/>
              </w:rPr>
              <w:t>8.37</w:t>
            </w:r>
            <w:r w:rsidR="000B6706">
              <w:rPr>
                <w:rFonts w:ascii="Times New Roman" w:hAnsi="Times New Roman" w:cs="Times New Roman"/>
                <w:sz w:val="24"/>
                <w:szCs w:val="24"/>
              </w:rPr>
              <w:t>%</w:t>
            </w:r>
          </w:p>
        </w:tc>
        <w:tc>
          <w:tcPr>
            <w:tcW w:w="1417" w:type="dxa"/>
          </w:tcPr>
          <w:p w14:paraId="613371C2" w14:textId="608BCE79" w:rsidR="000B6706" w:rsidRDefault="004169BC"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100</w:t>
            </w:r>
            <w:r w:rsidR="000B6706">
              <w:rPr>
                <w:rFonts w:ascii="Times New Roman" w:hAnsi="Times New Roman" w:cs="Times New Roman"/>
                <w:sz w:val="24"/>
                <w:szCs w:val="24"/>
              </w:rPr>
              <w:t>%</w:t>
            </w:r>
          </w:p>
        </w:tc>
        <w:tc>
          <w:tcPr>
            <w:tcW w:w="1418" w:type="dxa"/>
          </w:tcPr>
          <w:p w14:paraId="0DA01A70" w14:textId="5DDB6AA3" w:rsidR="000B6706" w:rsidRDefault="001F137C"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9</w:t>
            </w:r>
            <w:r w:rsidR="004169BC">
              <w:rPr>
                <w:rFonts w:ascii="Times New Roman" w:hAnsi="Times New Roman" w:cs="Times New Roman"/>
                <w:sz w:val="24"/>
                <w:szCs w:val="24"/>
              </w:rPr>
              <w:t>7.65</w:t>
            </w:r>
            <w:r w:rsidR="000B6706">
              <w:rPr>
                <w:rFonts w:ascii="Times New Roman" w:hAnsi="Times New Roman" w:cs="Times New Roman"/>
                <w:sz w:val="24"/>
                <w:szCs w:val="24"/>
              </w:rPr>
              <w:t>%</w:t>
            </w:r>
          </w:p>
        </w:tc>
      </w:tr>
      <w:tr w:rsidR="007747C7" w14:paraId="06938AE1" w14:textId="77777777" w:rsidTr="00047B7C">
        <w:tc>
          <w:tcPr>
            <w:tcW w:w="870" w:type="dxa"/>
          </w:tcPr>
          <w:p w14:paraId="1099DBCF" w14:textId="23FD64D4" w:rsidR="007747C7" w:rsidRDefault="007747C7"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CT</w:t>
            </w:r>
          </w:p>
        </w:tc>
        <w:tc>
          <w:tcPr>
            <w:tcW w:w="1252" w:type="dxa"/>
          </w:tcPr>
          <w:p w14:paraId="799249EB" w14:textId="59D504C4" w:rsidR="007747C7" w:rsidRDefault="00F60950"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9</w:t>
            </w:r>
            <w:r w:rsidR="00CD1812">
              <w:rPr>
                <w:rFonts w:ascii="Times New Roman" w:hAnsi="Times New Roman" w:cs="Times New Roman"/>
                <w:sz w:val="24"/>
                <w:szCs w:val="24"/>
              </w:rPr>
              <w:t>5.59</w:t>
            </w:r>
            <w:r w:rsidR="001F137C">
              <w:rPr>
                <w:rFonts w:ascii="Times New Roman" w:hAnsi="Times New Roman" w:cs="Times New Roman"/>
                <w:sz w:val="24"/>
                <w:szCs w:val="24"/>
              </w:rPr>
              <w:t>%</w:t>
            </w:r>
          </w:p>
        </w:tc>
        <w:tc>
          <w:tcPr>
            <w:tcW w:w="1417" w:type="dxa"/>
          </w:tcPr>
          <w:p w14:paraId="7C2AC5A3" w14:textId="3F0BA6BC" w:rsidR="007747C7" w:rsidRDefault="00CD1812"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86.11</w:t>
            </w:r>
            <w:r w:rsidR="007747C7">
              <w:rPr>
                <w:rFonts w:ascii="Times New Roman" w:hAnsi="Times New Roman" w:cs="Times New Roman"/>
                <w:sz w:val="24"/>
                <w:szCs w:val="24"/>
              </w:rPr>
              <w:t>%</w:t>
            </w:r>
          </w:p>
        </w:tc>
        <w:tc>
          <w:tcPr>
            <w:tcW w:w="1418" w:type="dxa"/>
          </w:tcPr>
          <w:p w14:paraId="0FECF56E" w14:textId="32ABF2A5" w:rsidR="007747C7" w:rsidRDefault="00CD1812"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100</w:t>
            </w:r>
            <w:r w:rsidR="001F137C">
              <w:rPr>
                <w:rFonts w:ascii="Times New Roman" w:hAnsi="Times New Roman" w:cs="Times New Roman"/>
                <w:sz w:val="24"/>
                <w:szCs w:val="24"/>
              </w:rPr>
              <w:t>%</w:t>
            </w:r>
          </w:p>
        </w:tc>
      </w:tr>
      <w:tr w:rsidR="000B6706" w14:paraId="1EBE6CCB" w14:textId="77777777" w:rsidTr="00047B7C">
        <w:tc>
          <w:tcPr>
            <w:tcW w:w="870" w:type="dxa"/>
          </w:tcPr>
          <w:p w14:paraId="65439D3F" w14:textId="7458BED3" w:rsidR="000B6706" w:rsidRDefault="000B6706"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RF</w:t>
            </w:r>
          </w:p>
        </w:tc>
        <w:tc>
          <w:tcPr>
            <w:tcW w:w="1252" w:type="dxa"/>
          </w:tcPr>
          <w:p w14:paraId="6DF46CF9" w14:textId="6D9A79EC" w:rsidR="000B6706" w:rsidRDefault="00581755"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9</w:t>
            </w:r>
            <w:r w:rsidR="00CD1812">
              <w:rPr>
                <w:rFonts w:ascii="Times New Roman" w:hAnsi="Times New Roman" w:cs="Times New Roman"/>
                <w:sz w:val="24"/>
                <w:szCs w:val="24"/>
              </w:rPr>
              <w:t xml:space="preserve">8.14 </w:t>
            </w:r>
            <w:r>
              <w:rPr>
                <w:rFonts w:ascii="Times New Roman" w:hAnsi="Times New Roman" w:cs="Times New Roman"/>
                <w:sz w:val="24"/>
                <w:szCs w:val="24"/>
              </w:rPr>
              <w:t>%</w:t>
            </w:r>
          </w:p>
        </w:tc>
        <w:tc>
          <w:tcPr>
            <w:tcW w:w="1417" w:type="dxa"/>
          </w:tcPr>
          <w:p w14:paraId="55058CA9" w14:textId="0D035C05" w:rsidR="000B6706" w:rsidRDefault="00CD1812" w:rsidP="00C15CE0">
            <w:pPr>
              <w:spacing w:before="40" w:afterLines="40" w:after="96"/>
              <w:jc w:val="both"/>
              <w:rPr>
                <w:rFonts w:ascii="Times New Roman" w:hAnsi="Times New Roman" w:cs="Times New Roman"/>
                <w:sz w:val="24"/>
                <w:szCs w:val="24"/>
              </w:rPr>
            </w:pPr>
            <w:r>
              <w:rPr>
                <w:rFonts w:ascii="Times New Roman" w:hAnsi="Times New Roman" w:cs="Times New Roman"/>
                <w:sz w:val="24"/>
                <w:szCs w:val="24"/>
              </w:rPr>
              <w:t>96.05</w:t>
            </w:r>
            <w:r w:rsidR="000B6706">
              <w:rPr>
                <w:rFonts w:ascii="Times New Roman" w:hAnsi="Times New Roman" w:cs="Times New Roman"/>
                <w:sz w:val="24"/>
                <w:szCs w:val="24"/>
              </w:rPr>
              <w:t>%</w:t>
            </w:r>
          </w:p>
        </w:tc>
        <w:tc>
          <w:tcPr>
            <w:tcW w:w="1418" w:type="dxa"/>
          </w:tcPr>
          <w:p w14:paraId="50F20124" w14:textId="710826C1" w:rsidR="000B6706" w:rsidRDefault="00CD1812" w:rsidP="00DA0DCE">
            <w:pPr>
              <w:keepNext/>
              <w:spacing w:before="40" w:afterLines="40" w:after="96"/>
              <w:jc w:val="both"/>
              <w:rPr>
                <w:rFonts w:ascii="Times New Roman" w:hAnsi="Times New Roman" w:cs="Times New Roman"/>
                <w:sz w:val="24"/>
                <w:szCs w:val="24"/>
              </w:rPr>
            </w:pPr>
            <w:r>
              <w:rPr>
                <w:rFonts w:ascii="Times New Roman" w:hAnsi="Times New Roman" w:cs="Times New Roman"/>
                <w:sz w:val="24"/>
                <w:szCs w:val="24"/>
              </w:rPr>
              <w:t>99.10</w:t>
            </w:r>
            <w:r w:rsidR="000B6706">
              <w:rPr>
                <w:rFonts w:ascii="Times New Roman" w:hAnsi="Times New Roman" w:cs="Times New Roman"/>
                <w:sz w:val="24"/>
                <w:szCs w:val="24"/>
              </w:rPr>
              <w:t>%</w:t>
            </w:r>
          </w:p>
        </w:tc>
      </w:tr>
    </w:tbl>
    <w:p w14:paraId="05CB5BB0" w14:textId="4C963BAC" w:rsidR="00DA0DCE" w:rsidRDefault="00DA0DCE" w:rsidP="00DA0DCE">
      <w:pPr>
        <w:pStyle w:val="Caption"/>
        <w:spacing w:before="120"/>
        <w:jc w:val="center"/>
      </w:pPr>
      <w:r>
        <w:t xml:space="preserve">Table </w:t>
      </w:r>
      <w:fldSimple w:instr=" SEQ Table \* ARABIC ">
        <w:r w:rsidR="00440DFB">
          <w:rPr>
            <w:noProof/>
          </w:rPr>
          <w:t>4</w:t>
        </w:r>
      </w:fldSimple>
      <w:r>
        <w:t>: Testing Results per Model</w:t>
      </w:r>
    </w:p>
    <w:p w14:paraId="4C0C033D" w14:textId="0F70F112" w:rsidR="00714B3D" w:rsidRDefault="00F60950" w:rsidP="00C15CE0">
      <w:pPr>
        <w:spacing w:before="40" w:afterLines="40" w:after="96"/>
        <w:rPr>
          <w:rFonts w:ascii="Times New Roman" w:hAnsi="Times New Roman" w:cs="Times New Roman"/>
          <w:b/>
          <w:bCs/>
          <w:sz w:val="24"/>
          <w:szCs w:val="24"/>
        </w:rPr>
      </w:pPr>
      <w:r>
        <w:rPr>
          <w:rFonts w:ascii="Times New Roman" w:hAnsi="Times New Roman" w:cs="Times New Roman"/>
          <w:b/>
          <w:bCs/>
          <w:sz w:val="24"/>
          <w:szCs w:val="24"/>
        </w:rPr>
        <w:t xml:space="preserve"> </w:t>
      </w:r>
    </w:p>
    <w:p w14:paraId="7ADD09CA" w14:textId="58260453" w:rsidR="00F60950" w:rsidRDefault="00F60950" w:rsidP="00047B7C">
      <w:pPr>
        <w:jc w:val="both"/>
        <w:rPr>
          <w:rFonts w:ascii="Times New Roman" w:hAnsi="Times New Roman" w:cs="Times New Roman"/>
          <w:sz w:val="24"/>
          <w:szCs w:val="24"/>
        </w:rPr>
      </w:pPr>
      <w:r>
        <w:rPr>
          <w:rFonts w:ascii="Times New Roman" w:hAnsi="Times New Roman" w:cs="Times New Roman"/>
          <w:sz w:val="24"/>
          <w:szCs w:val="24"/>
        </w:rPr>
        <w:t xml:space="preserve">The result from the testing set states that logistic regression was </w:t>
      </w:r>
      <w:r w:rsidR="00F64544">
        <w:rPr>
          <w:rFonts w:ascii="Times New Roman" w:hAnsi="Times New Roman" w:cs="Times New Roman"/>
          <w:sz w:val="24"/>
          <w:szCs w:val="24"/>
        </w:rPr>
        <w:t>most accurate at 99.19%</w:t>
      </w:r>
      <w:r>
        <w:rPr>
          <w:rFonts w:ascii="Times New Roman" w:hAnsi="Times New Roman" w:cs="Times New Roman"/>
          <w:sz w:val="24"/>
          <w:szCs w:val="24"/>
        </w:rPr>
        <w:t xml:space="preserve">. The 100% sensitivity for both </w:t>
      </w:r>
      <w:r w:rsidR="00C15CE0">
        <w:rPr>
          <w:rFonts w:ascii="Times New Roman" w:hAnsi="Times New Roman" w:cs="Times New Roman"/>
          <w:sz w:val="24"/>
          <w:szCs w:val="24"/>
        </w:rPr>
        <w:t xml:space="preserve">the </w:t>
      </w:r>
      <w:r>
        <w:rPr>
          <w:rFonts w:ascii="Times New Roman" w:hAnsi="Times New Roman" w:cs="Times New Roman"/>
          <w:sz w:val="24"/>
          <w:szCs w:val="24"/>
        </w:rPr>
        <w:t xml:space="preserve">logistic regression and </w:t>
      </w:r>
      <w:r w:rsidR="000651CA">
        <w:rPr>
          <w:rFonts w:ascii="Times New Roman" w:hAnsi="Times New Roman" w:cs="Times New Roman"/>
          <w:sz w:val="24"/>
          <w:szCs w:val="24"/>
        </w:rPr>
        <w:t>the naïve bayes</w:t>
      </w:r>
      <w:r>
        <w:rPr>
          <w:rFonts w:ascii="Times New Roman" w:hAnsi="Times New Roman" w:cs="Times New Roman"/>
          <w:sz w:val="24"/>
          <w:szCs w:val="24"/>
        </w:rPr>
        <w:t xml:space="preserve"> </w:t>
      </w:r>
      <w:r w:rsidR="00C15CE0">
        <w:rPr>
          <w:rFonts w:ascii="Times New Roman" w:hAnsi="Times New Roman" w:cs="Times New Roman"/>
          <w:sz w:val="24"/>
          <w:szCs w:val="24"/>
        </w:rPr>
        <w:t xml:space="preserve">models </w:t>
      </w:r>
      <w:r>
        <w:rPr>
          <w:rFonts w:ascii="Times New Roman" w:hAnsi="Times New Roman" w:cs="Times New Roman"/>
          <w:sz w:val="24"/>
          <w:szCs w:val="24"/>
        </w:rPr>
        <w:t xml:space="preserve">is imperative, as misclassifying </w:t>
      </w:r>
      <w:r>
        <w:rPr>
          <w:rFonts w:ascii="Times New Roman" w:hAnsi="Times New Roman" w:cs="Times New Roman"/>
          <w:sz w:val="24"/>
          <w:szCs w:val="24"/>
        </w:rPr>
        <w:t>someone with ASD as not having ASD will lead to significant physiologic</w:t>
      </w:r>
      <w:r w:rsidR="00EC1F09">
        <w:rPr>
          <w:rFonts w:ascii="Times New Roman" w:hAnsi="Times New Roman" w:cs="Times New Roman"/>
          <w:sz w:val="24"/>
          <w:szCs w:val="24"/>
        </w:rPr>
        <w:t xml:space="preserve">al and economical </w:t>
      </w:r>
      <w:r w:rsidR="005D18EA">
        <w:rPr>
          <w:rFonts w:ascii="Times New Roman" w:hAnsi="Times New Roman" w:cs="Times New Roman"/>
          <w:sz w:val="24"/>
          <w:szCs w:val="24"/>
        </w:rPr>
        <w:t xml:space="preserve">detriments for </w:t>
      </w:r>
      <w:r w:rsidR="00EC1F09">
        <w:rPr>
          <w:rFonts w:ascii="Times New Roman" w:hAnsi="Times New Roman" w:cs="Times New Roman"/>
          <w:sz w:val="24"/>
          <w:szCs w:val="24"/>
        </w:rPr>
        <w:t>the patient.</w:t>
      </w:r>
      <w:r>
        <w:rPr>
          <w:rFonts w:ascii="Times New Roman" w:hAnsi="Times New Roman" w:cs="Times New Roman"/>
          <w:sz w:val="24"/>
          <w:szCs w:val="24"/>
        </w:rPr>
        <w:t xml:space="preserve"> </w:t>
      </w:r>
      <w:r w:rsidR="00EC1F09">
        <w:rPr>
          <w:rFonts w:ascii="Times New Roman" w:hAnsi="Times New Roman" w:cs="Times New Roman"/>
          <w:sz w:val="24"/>
          <w:szCs w:val="24"/>
        </w:rPr>
        <w:t xml:space="preserve">The receiver operating characteristic for each model can then be compared. This plot visualises the relationship between sensitivity and specificity for a given model. Figure </w:t>
      </w:r>
      <w:r w:rsidR="00DA0DCE" w:rsidRPr="00DA0DCE">
        <w:rPr>
          <w:rFonts w:ascii="Times New Roman" w:hAnsi="Times New Roman" w:cs="Times New Roman"/>
          <w:sz w:val="24"/>
          <w:szCs w:val="24"/>
        </w:rPr>
        <w:t>7</w:t>
      </w:r>
      <w:r w:rsidR="00EC1F09">
        <w:rPr>
          <w:rFonts w:ascii="Times New Roman" w:hAnsi="Times New Roman" w:cs="Times New Roman"/>
          <w:sz w:val="24"/>
          <w:szCs w:val="24"/>
        </w:rPr>
        <w:t xml:space="preserve"> illustrates these relationships:</w:t>
      </w:r>
    </w:p>
    <w:p w14:paraId="5CA7DC22" w14:textId="77777777" w:rsidR="00DA0DCE" w:rsidRDefault="00F64544" w:rsidP="00DA0DCE">
      <w:pPr>
        <w:keepNext/>
        <w:jc w:val="center"/>
      </w:pPr>
      <w:r>
        <w:rPr>
          <w:rFonts w:ascii="Times New Roman" w:hAnsi="Times New Roman" w:cs="Times New Roman"/>
          <w:noProof/>
          <w:sz w:val="24"/>
          <w:szCs w:val="24"/>
        </w:rPr>
        <w:drawing>
          <wp:inline distT="0" distB="0" distL="0" distR="0" wp14:anchorId="38F50F6F" wp14:editId="45169D9B">
            <wp:extent cx="3098165" cy="1940560"/>
            <wp:effectExtent l="0" t="0" r="6985" b="254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8165" cy="1940560"/>
                    </a:xfrm>
                    <a:prstGeom prst="rect">
                      <a:avLst/>
                    </a:prstGeom>
                  </pic:spPr>
                </pic:pic>
              </a:graphicData>
            </a:graphic>
          </wp:inline>
        </w:drawing>
      </w:r>
    </w:p>
    <w:p w14:paraId="0B9FDACF" w14:textId="2A7A1B6A" w:rsidR="00EC1F09" w:rsidRPr="00EC1F09" w:rsidRDefault="00DA0DCE" w:rsidP="00DA0DCE">
      <w:pPr>
        <w:pStyle w:val="Caption"/>
        <w:jc w:val="center"/>
        <w:rPr>
          <w:rFonts w:ascii="Times New Roman" w:hAnsi="Times New Roman" w:cs="Times New Roman"/>
          <w:sz w:val="24"/>
          <w:szCs w:val="24"/>
        </w:rPr>
      </w:pPr>
      <w:r>
        <w:t xml:space="preserve">Figure </w:t>
      </w:r>
      <w:fldSimple w:instr=" SEQ Figure \* ARABIC ">
        <w:r w:rsidR="00440DFB">
          <w:rPr>
            <w:noProof/>
          </w:rPr>
          <w:t>7</w:t>
        </w:r>
      </w:fldSimple>
      <w:r>
        <w:t>:ROC Curve per Model</w:t>
      </w:r>
    </w:p>
    <w:p w14:paraId="38BC7C29" w14:textId="7252C8FE" w:rsidR="00714B3D" w:rsidRPr="009E10D2" w:rsidRDefault="009E10D2" w:rsidP="00BC5BEA">
      <w:pPr>
        <w:jc w:val="both"/>
        <w:rPr>
          <w:rFonts w:ascii="Times New Roman" w:hAnsi="Times New Roman" w:cs="Times New Roman"/>
          <w:sz w:val="24"/>
          <w:szCs w:val="24"/>
        </w:rPr>
      </w:pPr>
      <w:r>
        <w:rPr>
          <w:rFonts w:ascii="Times New Roman" w:hAnsi="Times New Roman" w:cs="Times New Roman"/>
          <w:sz w:val="24"/>
          <w:szCs w:val="24"/>
        </w:rPr>
        <w:t>As seen in the figure, all the models had an extremely strong relationship between the sensitivity and specificity, with all of them being extremely close to 100% in both categories.</w:t>
      </w:r>
    </w:p>
    <w:p w14:paraId="3F44F074" w14:textId="77777777" w:rsidR="008E1BA0" w:rsidRDefault="008E1BA0" w:rsidP="00834D99">
      <w:pPr>
        <w:rPr>
          <w:rFonts w:ascii="Times New Roman" w:hAnsi="Times New Roman" w:cs="Times New Roman"/>
          <w:b/>
          <w:bCs/>
          <w:sz w:val="24"/>
          <w:szCs w:val="24"/>
        </w:rPr>
      </w:pPr>
    </w:p>
    <w:p w14:paraId="6A9DB5DA" w14:textId="01D07F8E" w:rsidR="001A4A96" w:rsidRDefault="001A4A96" w:rsidP="00834D99">
      <w:pPr>
        <w:rPr>
          <w:rFonts w:ascii="Times New Roman" w:hAnsi="Times New Roman" w:cs="Times New Roman"/>
          <w:b/>
          <w:bCs/>
          <w:sz w:val="24"/>
          <w:szCs w:val="24"/>
        </w:rPr>
      </w:pPr>
      <w:r>
        <w:rPr>
          <w:rFonts w:ascii="Times New Roman" w:hAnsi="Times New Roman" w:cs="Times New Roman"/>
          <w:b/>
          <w:bCs/>
          <w:sz w:val="24"/>
          <w:szCs w:val="24"/>
        </w:rPr>
        <w:t>Conclusion</w:t>
      </w:r>
    </w:p>
    <w:p w14:paraId="08192314" w14:textId="67D5E935" w:rsidR="005D18EA" w:rsidRDefault="009E10D2" w:rsidP="00DA0DCE">
      <w:pPr>
        <w:jc w:val="both"/>
        <w:rPr>
          <w:rFonts w:ascii="Times New Roman" w:hAnsi="Times New Roman" w:cs="Times New Roman"/>
          <w:sz w:val="24"/>
          <w:szCs w:val="24"/>
        </w:rPr>
      </w:pPr>
      <w:r>
        <w:rPr>
          <w:rFonts w:ascii="Times New Roman" w:hAnsi="Times New Roman" w:cs="Times New Roman"/>
          <w:sz w:val="24"/>
          <w:szCs w:val="24"/>
        </w:rPr>
        <w:t xml:space="preserve">To conclude, the </w:t>
      </w:r>
      <w:r w:rsidR="001B2139">
        <w:rPr>
          <w:rFonts w:ascii="Times New Roman" w:hAnsi="Times New Roman" w:cs="Times New Roman"/>
          <w:sz w:val="24"/>
          <w:szCs w:val="24"/>
        </w:rPr>
        <w:t xml:space="preserve">use of machine learning models in a clinical setting can assist in the </w:t>
      </w:r>
      <w:r w:rsidR="0032245F">
        <w:rPr>
          <w:rFonts w:ascii="Times New Roman" w:hAnsi="Times New Roman" w:cs="Times New Roman"/>
          <w:sz w:val="24"/>
          <w:szCs w:val="24"/>
        </w:rPr>
        <w:t xml:space="preserve">early detection of autism spectrum disorder in adults. </w:t>
      </w:r>
      <w:r w:rsidR="00BC5BEA">
        <w:rPr>
          <w:rFonts w:ascii="Times New Roman" w:hAnsi="Times New Roman" w:cs="Times New Roman"/>
          <w:sz w:val="24"/>
          <w:szCs w:val="24"/>
        </w:rPr>
        <w:t xml:space="preserve">Principle component analysis revealed that by utilising only 3 </w:t>
      </w:r>
      <w:proofErr w:type="gramStart"/>
      <w:r w:rsidR="00BC5BEA">
        <w:rPr>
          <w:rFonts w:ascii="Times New Roman" w:hAnsi="Times New Roman" w:cs="Times New Roman"/>
          <w:sz w:val="24"/>
          <w:szCs w:val="24"/>
        </w:rPr>
        <w:t>principle</w:t>
      </w:r>
      <w:proofErr w:type="gramEnd"/>
      <w:r w:rsidR="00BC5BEA">
        <w:rPr>
          <w:rFonts w:ascii="Times New Roman" w:hAnsi="Times New Roman" w:cs="Times New Roman"/>
          <w:sz w:val="24"/>
          <w:szCs w:val="24"/>
        </w:rPr>
        <w:t xml:space="preserve"> components derived from the AQ-10 questionnaire a high accuracy and 100% sensitivity can be achieved</w:t>
      </w:r>
      <w:r w:rsidR="00BC5BEA">
        <w:rPr>
          <w:rFonts w:ascii="Times New Roman" w:hAnsi="Times New Roman" w:cs="Times New Roman"/>
          <w:sz w:val="24"/>
          <w:szCs w:val="24"/>
        </w:rPr>
        <w:t>.</w:t>
      </w:r>
      <w:r w:rsidR="00BC5BEA">
        <w:rPr>
          <w:rFonts w:ascii="Times New Roman" w:hAnsi="Times New Roman" w:cs="Times New Roman"/>
          <w:sz w:val="24"/>
          <w:szCs w:val="24"/>
        </w:rPr>
        <w:t xml:space="preserve"> </w:t>
      </w:r>
      <w:r w:rsidR="0032245F">
        <w:rPr>
          <w:rFonts w:ascii="Times New Roman" w:hAnsi="Times New Roman" w:cs="Times New Roman"/>
          <w:sz w:val="24"/>
          <w:szCs w:val="24"/>
        </w:rPr>
        <w:t xml:space="preserve">This project proposes the use of a logistic </w:t>
      </w:r>
      <w:r w:rsidR="00280882">
        <w:rPr>
          <w:rFonts w:ascii="Times New Roman" w:hAnsi="Times New Roman" w:cs="Times New Roman"/>
          <w:sz w:val="24"/>
          <w:szCs w:val="24"/>
        </w:rPr>
        <w:t>regression-based</w:t>
      </w:r>
      <w:r w:rsidR="0032245F">
        <w:rPr>
          <w:rFonts w:ascii="Times New Roman" w:hAnsi="Times New Roman" w:cs="Times New Roman"/>
          <w:sz w:val="24"/>
          <w:szCs w:val="24"/>
        </w:rPr>
        <w:t xml:space="preserve"> model that can assist in the diagnosis of ASD </w:t>
      </w:r>
      <w:proofErr w:type="gramStart"/>
      <w:r w:rsidR="0032245F">
        <w:rPr>
          <w:rFonts w:ascii="Times New Roman" w:hAnsi="Times New Roman" w:cs="Times New Roman"/>
          <w:sz w:val="24"/>
          <w:szCs w:val="24"/>
        </w:rPr>
        <w:t>through the use of</w:t>
      </w:r>
      <w:proofErr w:type="gramEnd"/>
      <w:r w:rsidR="0032245F">
        <w:rPr>
          <w:rFonts w:ascii="Times New Roman" w:hAnsi="Times New Roman" w:cs="Times New Roman"/>
          <w:sz w:val="24"/>
          <w:szCs w:val="24"/>
        </w:rPr>
        <w:t xml:space="preserve"> the AQ-10-Adult questionnaire and a </w:t>
      </w:r>
      <w:r w:rsidR="000651CA">
        <w:rPr>
          <w:rFonts w:ascii="Times New Roman" w:hAnsi="Times New Roman" w:cs="Times New Roman"/>
          <w:sz w:val="24"/>
          <w:szCs w:val="24"/>
        </w:rPr>
        <w:t>handful of other factors such as the patient age and whether they suffered from jaundice as a child.</w:t>
      </w:r>
      <w:r w:rsidR="00BC5BEA">
        <w:rPr>
          <w:rFonts w:ascii="Times New Roman" w:hAnsi="Times New Roman" w:cs="Times New Roman"/>
          <w:sz w:val="24"/>
          <w:szCs w:val="24"/>
        </w:rPr>
        <w:t xml:space="preserve"> The proposed model had a cross-validated test accuracy of 98.56% and a test accuracy of 99.19%. This model also had a sensitivity of 100% and a specificity of 98.81%. </w:t>
      </w:r>
      <w:r w:rsidR="005D18EA">
        <w:rPr>
          <w:rFonts w:ascii="Times New Roman" w:hAnsi="Times New Roman" w:cs="Times New Roman"/>
          <w:sz w:val="24"/>
          <w:szCs w:val="24"/>
        </w:rPr>
        <w:t xml:space="preserve">These results strongly suggest that a binary logistic regression-based model will be able to accurately predict autism spectrum disorder in adults, reducing the time taken and therefore reducing the financial impact of the diagnosis process. This reduction in diagnosis time enables people with the condition to </w:t>
      </w:r>
      <w:r w:rsidR="005D18EA">
        <w:rPr>
          <w:rFonts w:ascii="Times New Roman" w:hAnsi="Times New Roman" w:cs="Times New Roman"/>
          <w:sz w:val="24"/>
          <w:szCs w:val="24"/>
        </w:rPr>
        <w:t>implement techniques and medication that reduce</w:t>
      </w:r>
      <w:r w:rsidR="005D18EA">
        <w:rPr>
          <w:rFonts w:ascii="Times New Roman" w:hAnsi="Times New Roman" w:cs="Times New Roman"/>
          <w:sz w:val="24"/>
          <w:szCs w:val="24"/>
        </w:rPr>
        <w:t>s</w:t>
      </w:r>
      <w:r w:rsidR="005D18EA">
        <w:rPr>
          <w:rFonts w:ascii="Times New Roman" w:hAnsi="Times New Roman" w:cs="Times New Roman"/>
          <w:sz w:val="24"/>
          <w:szCs w:val="24"/>
        </w:rPr>
        <w:t xml:space="preserve"> the impact of the condition on their daily lives sooner</w:t>
      </w:r>
      <w:r w:rsidR="005D18EA">
        <w:rPr>
          <w:rFonts w:ascii="Times New Roman" w:hAnsi="Times New Roman" w:cs="Times New Roman"/>
          <w:sz w:val="24"/>
          <w:szCs w:val="24"/>
        </w:rPr>
        <w:t>.</w:t>
      </w:r>
      <w:r w:rsidR="005D18EA">
        <w:rPr>
          <w:rFonts w:ascii="Times New Roman" w:hAnsi="Times New Roman" w:cs="Times New Roman"/>
          <w:sz w:val="24"/>
          <w:szCs w:val="24"/>
        </w:rPr>
        <w:br w:type="page"/>
      </w:r>
    </w:p>
    <w:p w14:paraId="033700BD" w14:textId="4C3E2B8A" w:rsidR="00735CB2" w:rsidRPr="00587280" w:rsidRDefault="00A63FF0" w:rsidP="00587280">
      <w:pPr>
        <w:pStyle w:val="Heading1"/>
        <w:rPr>
          <w:rFonts w:ascii="Times New Roman" w:hAnsi="Times New Roman" w:cs="Times New Roman"/>
          <w:color w:val="auto"/>
        </w:rPr>
      </w:pPr>
      <w:r w:rsidRPr="00587280">
        <w:rPr>
          <w:rFonts w:ascii="Times New Roman" w:hAnsi="Times New Roman" w:cs="Times New Roman"/>
          <w:color w:val="auto"/>
        </w:rPr>
        <w:lastRenderedPageBreak/>
        <w:t>References</w:t>
      </w:r>
    </w:p>
    <w:p w14:paraId="64668E4A" w14:textId="48BDAF44" w:rsidR="00587280" w:rsidRDefault="00587280" w:rsidP="00DA0DCE">
      <w:pPr>
        <w:pStyle w:val="ListParagraph"/>
        <w:numPr>
          <w:ilvl w:val="0"/>
          <w:numId w:val="3"/>
        </w:numPr>
        <w:rPr>
          <w:rFonts w:ascii="Times New Roman" w:hAnsi="Times New Roman" w:cs="Times New Roman"/>
          <w:sz w:val="24"/>
          <w:szCs w:val="24"/>
        </w:rPr>
      </w:pPr>
      <w:r w:rsidRPr="00587280">
        <w:rPr>
          <w:rFonts w:ascii="Times New Roman" w:hAnsi="Times New Roman" w:cs="Times New Roman"/>
          <w:sz w:val="24"/>
          <w:szCs w:val="24"/>
        </w:rPr>
        <w:t xml:space="preserve">Allison, C., Auyeung, B., &amp; Baron-Cohen, S. (2012). Toward Brief “Red Flags” for Autism Screening: The Short Autism Spectrum Quotient and the Short Quantitative Checklist in 1,000 Cases and 3,000 Controls. Journal Of </w:t>
      </w:r>
      <w:proofErr w:type="gramStart"/>
      <w:r w:rsidRPr="00587280">
        <w:rPr>
          <w:rFonts w:ascii="Times New Roman" w:hAnsi="Times New Roman" w:cs="Times New Roman"/>
          <w:sz w:val="24"/>
          <w:szCs w:val="24"/>
        </w:rPr>
        <w:t>The</w:t>
      </w:r>
      <w:proofErr w:type="gramEnd"/>
      <w:r w:rsidRPr="00587280">
        <w:rPr>
          <w:rFonts w:ascii="Times New Roman" w:hAnsi="Times New Roman" w:cs="Times New Roman"/>
          <w:sz w:val="24"/>
          <w:szCs w:val="24"/>
        </w:rPr>
        <w:t xml:space="preserve"> American Academy Of Child &amp; Adolescent Psychiatry, 51(2), 202-212.e7. </w:t>
      </w:r>
      <w:proofErr w:type="spellStart"/>
      <w:r w:rsidRPr="00587280">
        <w:rPr>
          <w:rFonts w:ascii="Times New Roman" w:hAnsi="Times New Roman" w:cs="Times New Roman"/>
          <w:sz w:val="24"/>
          <w:szCs w:val="24"/>
        </w:rPr>
        <w:t>doi</w:t>
      </w:r>
      <w:proofErr w:type="spellEnd"/>
      <w:r w:rsidRPr="00587280">
        <w:rPr>
          <w:rFonts w:ascii="Times New Roman" w:hAnsi="Times New Roman" w:cs="Times New Roman"/>
          <w:sz w:val="24"/>
          <w:szCs w:val="24"/>
        </w:rPr>
        <w:t>: 10.1016/j.jaac.2011.11.003</w:t>
      </w:r>
    </w:p>
    <w:p w14:paraId="2FF99E5E" w14:textId="77777777" w:rsidR="00587280" w:rsidRDefault="00587280" w:rsidP="00587280">
      <w:pPr>
        <w:pStyle w:val="ListParagraph"/>
        <w:rPr>
          <w:rFonts w:ascii="Times New Roman" w:hAnsi="Times New Roman" w:cs="Times New Roman"/>
          <w:sz w:val="24"/>
          <w:szCs w:val="24"/>
        </w:rPr>
      </w:pPr>
    </w:p>
    <w:p w14:paraId="7DFDED1D" w14:textId="163D4DC0" w:rsidR="00587280" w:rsidRDefault="00587280" w:rsidP="00DA0DCE">
      <w:pPr>
        <w:pStyle w:val="ListParagraph"/>
        <w:numPr>
          <w:ilvl w:val="0"/>
          <w:numId w:val="3"/>
        </w:numPr>
        <w:rPr>
          <w:rFonts w:ascii="Times New Roman" w:hAnsi="Times New Roman" w:cs="Times New Roman"/>
          <w:sz w:val="24"/>
          <w:szCs w:val="24"/>
        </w:rPr>
      </w:pPr>
      <w:r w:rsidRPr="00587280">
        <w:rPr>
          <w:rFonts w:ascii="Times New Roman" w:hAnsi="Times New Roman" w:cs="Times New Roman"/>
          <w:sz w:val="24"/>
          <w:szCs w:val="24"/>
        </w:rPr>
        <w:t xml:space="preserve">Classification: ROC Curve and </w:t>
      </w:r>
      <w:proofErr w:type="gramStart"/>
      <w:r w:rsidRPr="00587280">
        <w:rPr>
          <w:rFonts w:ascii="Times New Roman" w:hAnsi="Times New Roman" w:cs="Times New Roman"/>
          <w:sz w:val="24"/>
          <w:szCs w:val="24"/>
        </w:rPr>
        <w:t>AUC  |</w:t>
      </w:r>
      <w:proofErr w:type="gramEnd"/>
      <w:r w:rsidRPr="00587280">
        <w:rPr>
          <w:rFonts w:ascii="Times New Roman" w:hAnsi="Times New Roman" w:cs="Times New Roman"/>
          <w:sz w:val="24"/>
          <w:szCs w:val="24"/>
        </w:rPr>
        <w:t xml:space="preserve">  Machine Learning Crash Course. (2021). Retrieved 18 October 2021, from </w:t>
      </w:r>
      <w:hyperlink r:id="rId11" w:history="1">
        <w:r w:rsidRPr="00BD0C10">
          <w:rPr>
            <w:rStyle w:val="Hyperlink"/>
            <w:rFonts w:ascii="Times New Roman" w:hAnsi="Times New Roman" w:cs="Times New Roman"/>
            <w:sz w:val="24"/>
            <w:szCs w:val="24"/>
          </w:rPr>
          <w:t>https://developers.google.com/machine-learning/crash-course/classification/roc-and-auc</w:t>
        </w:r>
      </w:hyperlink>
    </w:p>
    <w:p w14:paraId="4AFA598C" w14:textId="77777777" w:rsidR="00587280" w:rsidRPr="00587280" w:rsidRDefault="00587280" w:rsidP="00587280">
      <w:pPr>
        <w:pStyle w:val="ListParagraph"/>
        <w:rPr>
          <w:rFonts w:ascii="Times New Roman" w:hAnsi="Times New Roman" w:cs="Times New Roman"/>
          <w:sz w:val="24"/>
          <w:szCs w:val="24"/>
        </w:rPr>
      </w:pPr>
    </w:p>
    <w:p w14:paraId="5D9EB8EF" w14:textId="60ECE42F" w:rsidR="00587280" w:rsidRDefault="00587280" w:rsidP="00DA0DCE">
      <w:pPr>
        <w:pStyle w:val="ListParagraph"/>
        <w:numPr>
          <w:ilvl w:val="0"/>
          <w:numId w:val="3"/>
        </w:numPr>
        <w:rPr>
          <w:rFonts w:ascii="Times New Roman" w:hAnsi="Times New Roman" w:cs="Times New Roman"/>
          <w:sz w:val="24"/>
          <w:szCs w:val="24"/>
        </w:rPr>
      </w:pPr>
      <w:r w:rsidRPr="00587280">
        <w:rPr>
          <w:rFonts w:ascii="Times New Roman" w:hAnsi="Times New Roman" w:cs="Times New Roman"/>
          <w:sz w:val="24"/>
          <w:szCs w:val="24"/>
        </w:rPr>
        <w:t xml:space="preserve">Hoffman, R. (2021). Understanding medical tests: sensitivity, specificity, and positive predictive value. Retrieved 23 October 2021, from </w:t>
      </w:r>
      <w:hyperlink r:id="rId12" w:history="1">
        <w:r w:rsidRPr="00BD0C10">
          <w:rPr>
            <w:rStyle w:val="Hyperlink"/>
            <w:rFonts w:ascii="Times New Roman" w:hAnsi="Times New Roman" w:cs="Times New Roman"/>
            <w:sz w:val="24"/>
            <w:szCs w:val="24"/>
          </w:rPr>
          <w:t>https://www.healthnewsreview.org/toolkit/tips-for-understanding-studies/understanding-medical-tests-sensitivity-specificity-and-positive-predictive-value</w:t>
        </w:r>
      </w:hyperlink>
    </w:p>
    <w:p w14:paraId="7AFACE6A" w14:textId="77777777" w:rsidR="00587280" w:rsidRPr="00587280" w:rsidRDefault="00587280" w:rsidP="00587280">
      <w:pPr>
        <w:rPr>
          <w:rFonts w:ascii="Times New Roman" w:hAnsi="Times New Roman" w:cs="Times New Roman"/>
          <w:sz w:val="24"/>
          <w:szCs w:val="24"/>
        </w:rPr>
      </w:pPr>
    </w:p>
    <w:p w14:paraId="666E41A4" w14:textId="652DBD45" w:rsidR="00587280" w:rsidRDefault="00587280" w:rsidP="00DA0DCE">
      <w:pPr>
        <w:pStyle w:val="ListParagraph"/>
        <w:numPr>
          <w:ilvl w:val="0"/>
          <w:numId w:val="3"/>
        </w:numPr>
        <w:rPr>
          <w:rFonts w:ascii="Times New Roman" w:hAnsi="Times New Roman" w:cs="Times New Roman"/>
          <w:sz w:val="24"/>
          <w:szCs w:val="24"/>
        </w:rPr>
      </w:pPr>
      <w:proofErr w:type="spellStart"/>
      <w:r w:rsidRPr="00587280">
        <w:rPr>
          <w:rFonts w:ascii="Times New Roman" w:hAnsi="Times New Roman" w:cs="Times New Roman"/>
          <w:sz w:val="24"/>
          <w:szCs w:val="24"/>
        </w:rPr>
        <w:t>Mubayi</w:t>
      </w:r>
      <w:proofErr w:type="spellEnd"/>
      <w:r w:rsidRPr="00587280">
        <w:rPr>
          <w:rFonts w:ascii="Times New Roman" w:hAnsi="Times New Roman" w:cs="Times New Roman"/>
          <w:sz w:val="24"/>
          <w:szCs w:val="24"/>
        </w:rPr>
        <w:t xml:space="preserve">, A. (2017). Computational </w:t>
      </w:r>
      <w:proofErr w:type="spellStart"/>
      <w:r w:rsidRPr="00587280">
        <w:rPr>
          <w:rFonts w:ascii="Times New Roman" w:hAnsi="Times New Roman" w:cs="Times New Roman"/>
          <w:sz w:val="24"/>
          <w:szCs w:val="24"/>
        </w:rPr>
        <w:t>Modeling</w:t>
      </w:r>
      <w:proofErr w:type="spellEnd"/>
      <w:r w:rsidRPr="00587280">
        <w:rPr>
          <w:rFonts w:ascii="Times New Roman" w:hAnsi="Times New Roman" w:cs="Times New Roman"/>
          <w:sz w:val="24"/>
          <w:szCs w:val="24"/>
        </w:rPr>
        <w:t xml:space="preserve"> Approaches Linking Health and Social </w:t>
      </w:r>
      <w:proofErr w:type="gramStart"/>
      <w:r w:rsidRPr="00587280">
        <w:rPr>
          <w:rFonts w:ascii="Times New Roman" w:hAnsi="Times New Roman" w:cs="Times New Roman"/>
          <w:sz w:val="24"/>
          <w:szCs w:val="24"/>
        </w:rPr>
        <w:t>Sciences :</w:t>
      </w:r>
      <w:proofErr w:type="gramEnd"/>
      <w:r w:rsidRPr="00587280">
        <w:rPr>
          <w:rFonts w:ascii="Times New Roman" w:hAnsi="Times New Roman" w:cs="Times New Roman"/>
          <w:sz w:val="24"/>
          <w:szCs w:val="24"/>
        </w:rPr>
        <w:t xml:space="preserve"> Sensitivity of Social Determinants on the Patterns of Health Risk </w:t>
      </w:r>
      <w:proofErr w:type="spellStart"/>
      <w:r w:rsidRPr="00587280">
        <w:rPr>
          <w:rFonts w:ascii="Times New Roman" w:hAnsi="Times New Roman" w:cs="Times New Roman"/>
          <w:sz w:val="24"/>
          <w:szCs w:val="24"/>
        </w:rPr>
        <w:t>Behaviors</w:t>
      </w:r>
      <w:proofErr w:type="spellEnd"/>
      <w:r w:rsidRPr="00587280">
        <w:rPr>
          <w:rFonts w:ascii="Times New Roman" w:hAnsi="Times New Roman" w:cs="Times New Roman"/>
          <w:sz w:val="24"/>
          <w:szCs w:val="24"/>
        </w:rPr>
        <w:t xml:space="preserve"> and Diseases. Handbook Of Statistics, 36, 249-304. </w:t>
      </w:r>
      <w:proofErr w:type="spellStart"/>
      <w:r w:rsidRPr="00587280">
        <w:rPr>
          <w:rFonts w:ascii="Times New Roman" w:hAnsi="Times New Roman" w:cs="Times New Roman"/>
          <w:sz w:val="24"/>
          <w:szCs w:val="24"/>
        </w:rPr>
        <w:t>doi</w:t>
      </w:r>
      <w:proofErr w:type="spellEnd"/>
      <w:r w:rsidRPr="00587280">
        <w:rPr>
          <w:rFonts w:ascii="Times New Roman" w:hAnsi="Times New Roman" w:cs="Times New Roman"/>
          <w:sz w:val="24"/>
          <w:szCs w:val="24"/>
        </w:rPr>
        <w:t>: 10.1016/bs.host.2017.08.003</w:t>
      </w:r>
    </w:p>
    <w:p w14:paraId="26C2E66C" w14:textId="77777777" w:rsidR="00587280" w:rsidRPr="00587280" w:rsidRDefault="00587280" w:rsidP="00587280">
      <w:pPr>
        <w:rPr>
          <w:rFonts w:ascii="Times New Roman" w:hAnsi="Times New Roman" w:cs="Times New Roman"/>
          <w:sz w:val="24"/>
          <w:szCs w:val="24"/>
        </w:rPr>
      </w:pPr>
    </w:p>
    <w:p w14:paraId="3216D510" w14:textId="744C8B53" w:rsidR="00587280" w:rsidRDefault="00587280" w:rsidP="00DA0DCE">
      <w:pPr>
        <w:pStyle w:val="ListParagraph"/>
        <w:numPr>
          <w:ilvl w:val="0"/>
          <w:numId w:val="3"/>
        </w:numPr>
        <w:rPr>
          <w:rFonts w:ascii="Times New Roman" w:hAnsi="Times New Roman" w:cs="Times New Roman"/>
          <w:sz w:val="24"/>
          <w:szCs w:val="24"/>
        </w:rPr>
      </w:pPr>
      <w:r w:rsidRPr="00587280">
        <w:rPr>
          <w:rFonts w:ascii="Times New Roman" w:hAnsi="Times New Roman" w:cs="Times New Roman"/>
          <w:sz w:val="24"/>
          <w:szCs w:val="24"/>
        </w:rPr>
        <w:t>PBC. (2021). RStudio: Integrated Development Environment for R (Version 1.4.1717) [Windows]. Boston, MA.</w:t>
      </w:r>
    </w:p>
    <w:p w14:paraId="3789E10B" w14:textId="77777777" w:rsidR="00587280" w:rsidRPr="00587280" w:rsidRDefault="00587280" w:rsidP="00587280">
      <w:pPr>
        <w:rPr>
          <w:rFonts w:ascii="Times New Roman" w:hAnsi="Times New Roman" w:cs="Times New Roman"/>
          <w:sz w:val="24"/>
          <w:szCs w:val="24"/>
        </w:rPr>
      </w:pPr>
    </w:p>
    <w:p w14:paraId="1CB65077" w14:textId="7A38C5C5" w:rsidR="00587280" w:rsidRDefault="00587280" w:rsidP="00DA0DCE">
      <w:pPr>
        <w:pStyle w:val="ListParagraph"/>
        <w:numPr>
          <w:ilvl w:val="0"/>
          <w:numId w:val="3"/>
        </w:numPr>
        <w:rPr>
          <w:rFonts w:ascii="Times New Roman" w:hAnsi="Times New Roman" w:cs="Times New Roman"/>
          <w:sz w:val="24"/>
          <w:szCs w:val="24"/>
        </w:rPr>
      </w:pPr>
      <w:proofErr w:type="spellStart"/>
      <w:r w:rsidRPr="00587280">
        <w:rPr>
          <w:rFonts w:ascii="Times New Roman" w:hAnsi="Times New Roman" w:cs="Times New Roman"/>
          <w:sz w:val="24"/>
          <w:szCs w:val="24"/>
        </w:rPr>
        <w:t>Thabtah</w:t>
      </w:r>
      <w:proofErr w:type="spellEnd"/>
      <w:r w:rsidRPr="00587280">
        <w:rPr>
          <w:rFonts w:ascii="Times New Roman" w:hAnsi="Times New Roman" w:cs="Times New Roman"/>
          <w:sz w:val="24"/>
          <w:szCs w:val="24"/>
        </w:rPr>
        <w:t xml:space="preserve">, F. (2021). UCI Machine Learning Repository: Autism Screening Adult Data Set. Retrieved 1 October 2021, from </w:t>
      </w:r>
      <w:hyperlink r:id="rId13" w:history="1">
        <w:r w:rsidRPr="00BD0C10">
          <w:rPr>
            <w:rStyle w:val="Hyperlink"/>
            <w:rFonts w:ascii="Times New Roman" w:hAnsi="Times New Roman" w:cs="Times New Roman"/>
            <w:sz w:val="24"/>
            <w:szCs w:val="24"/>
          </w:rPr>
          <w:t>https://archive.ics.uci.edu/ml/datasets/Autism+Screening+Adult</w:t>
        </w:r>
      </w:hyperlink>
    </w:p>
    <w:p w14:paraId="3178803E" w14:textId="77777777" w:rsidR="00587280" w:rsidRDefault="00587280" w:rsidP="00587280">
      <w:pPr>
        <w:sectPr w:rsidR="00587280" w:rsidSect="00587280">
          <w:type w:val="continuous"/>
          <w:pgSz w:w="11906" w:h="16838"/>
          <w:pgMar w:top="720" w:right="720" w:bottom="720" w:left="720" w:header="708" w:footer="708" w:gutter="0"/>
          <w:cols w:num="2" w:space="720"/>
          <w:docGrid w:linePitch="360"/>
        </w:sectPr>
      </w:pPr>
    </w:p>
    <w:p w14:paraId="3BD75E73" w14:textId="4E8E257E" w:rsidR="00587280" w:rsidRDefault="00587280" w:rsidP="00587280">
      <w:pPr>
        <w:pStyle w:val="Heading1"/>
        <w:rPr>
          <w:rFonts w:ascii="Times New Roman" w:hAnsi="Times New Roman" w:cs="Times New Roman"/>
          <w:color w:val="auto"/>
        </w:rPr>
      </w:pPr>
      <w:r w:rsidRPr="00587280">
        <w:rPr>
          <w:rFonts w:ascii="Times New Roman" w:hAnsi="Times New Roman" w:cs="Times New Roman"/>
          <w:color w:val="auto"/>
        </w:rPr>
        <w:lastRenderedPageBreak/>
        <w:t xml:space="preserve">Appendix A - </w:t>
      </w:r>
      <w:r w:rsidRPr="00587280">
        <w:rPr>
          <w:rFonts w:ascii="Times New Roman" w:hAnsi="Times New Roman" w:cs="Times New Roman"/>
          <w:color w:val="auto"/>
        </w:rPr>
        <w:t>Significant Predictors per Subset</w:t>
      </w:r>
    </w:p>
    <w:p w14:paraId="3E41317C" w14:textId="77777777" w:rsidR="00587280" w:rsidRPr="00587280" w:rsidRDefault="00587280" w:rsidP="00587280"/>
    <w:tbl>
      <w:tblPr>
        <w:tblStyle w:val="TableGrid"/>
        <w:tblW w:w="10226" w:type="dxa"/>
        <w:tblLayout w:type="fixed"/>
        <w:tblLook w:val="04A0" w:firstRow="1" w:lastRow="0" w:firstColumn="1" w:lastColumn="0" w:noHBand="0" w:noVBand="1"/>
      </w:tblPr>
      <w:tblGrid>
        <w:gridCol w:w="1803"/>
        <w:gridCol w:w="935"/>
        <w:gridCol w:w="936"/>
        <w:gridCol w:w="936"/>
        <w:gridCol w:w="936"/>
        <w:gridCol w:w="936"/>
        <w:gridCol w:w="936"/>
        <w:gridCol w:w="936"/>
        <w:gridCol w:w="936"/>
        <w:gridCol w:w="936"/>
      </w:tblGrid>
      <w:tr w:rsidR="00587280" w14:paraId="025D6215" w14:textId="66AAC45B" w:rsidTr="00587280">
        <w:tc>
          <w:tcPr>
            <w:tcW w:w="1803" w:type="dxa"/>
          </w:tcPr>
          <w:p w14:paraId="05C00E7A" w14:textId="7146F051" w:rsidR="00587280" w:rsidRDefault="00587280" w:rsidP="00587280">
            <w:r>
              <w:t xml:space="preserve"># </w:t>
            </w:r>
            <w:proofErr w:type="gramStart"/>
            <w:r>
              <w:t>of</w:t>
            </w:r>
            <w:proofErr w:type="gramEnd"/>
            <w:r>
              <w:t xml:space="preserve"> parameters / predictors</w:t>
            </w:r>
          </w:p>
        </w:tc>
        <w:tc>
          <w:tcPr>
            <w:tcW w:w="935" w:type="dxa"/>
          </w:tcPr>
          <w:p w14:paraId="33F80E0D" w14:textId="39CFEDA7" w:rsidR="00587280" w:rsidRDefault="00587280" w:rsidP="00587280">
            <w:r>
              <w:t>0</w:t>
            </w:r>
          </w:p>
        </w:tc>
        <w:tc>
          <w:tcPr>
            <w:tcW w:w="936" w:type="dxa"/>
          </w:tcPr>
          <w:p w14:paraId="4E3FD73F" w14:textId="78DD01F9" w:rsidR="00587280" w:rsidRDefault="00587280" w:rsidP="00587280">
            <w:r>
              <w:t>1</w:t>
            </w:r>
          </w:p>
        </w:tc>
        <w:tc>
          <w:tcPr>
            <w:tcW w:w="936" w:type="dxa"/>
          </w:tcPr>
          <w:p w14:paraId="02317384" w14:textId="51A19349" w:rsidR="00587280" w:rsidRDefault="00587280" w:rsidP="00587280">
            <w:r>
              <w:t>2</w:t>
            </w:r>
          </w:p>
        </w:tc>
        <w:tc>
          <w:tcPr>
            <w:tcW w:w="936" w:type="dxa"/>
          </w:tcPr>
          <w:p w14:paraId="3E294A72" w14:textId="3E9C2BAA" w:rsidR="00587280" w:rsidRDefault="00587280" w:rsidP="00587280">
            <w:r>
              <w:t>3</w:t>
            </w:r>
          </w:p>
        </w:tc>
        <w:tc>
          <w:tcPr>
            <w:tcW w:w="936" w:type="dxa"/>
          </w:tcPr>
          <w:p w14:paraId="5119D9CC" w14:textId="0843F1ED" w:rsidR="00587280" w:rsidRDefault="00587280" w:rsidP="00587280">
            <w:r>
              <w:t>4</w:t>
            </w:r>
          </w:p>
        </w:tc>
        <w:tc>
          <w:tcPr>
            <w:tcW w:w="936" w:type="dxa"/>
          </w:tcPr>
          <w:p w14:paraId="67C5448B" w14:textId="09E7AED0" w:rsidR="00587280" w:rsidRDefault="00587280" w:rsidP="00587280">
            <w:r>
              <w:t>5</w:t>
            </w:r>
            <w:r w:rsidR="00363B04">
              <w:t>*</w:t>
            </w:r>
          </w:p>
        </w:tc>
        <w:tc>
          <w:tcPr>
            <w:tcW w:w="936" w:type="dxa"/>
          </w:tcPr>
          <w:p w14:paraId="15E375BF" w14:textId="19F642FD" w:rsidR="00587280" w:rsidRDefault="00587280" w:rsidP="00587280">
            <w:r>
              <w:t>6</w:t>
            </w:r>
          </w:p>
        </w:tc>
        <w:tc>
          <w:tcPr>
            <w:tcW w:w="936" w:type="dxa"/>
          </w:tcPr>
          <w:p w14:paraId="5228CD6B" w14:textId="1774AEC4" w:rsidR="00587280" w:rsidRDefault="00587280" w:rsidP="00587280">
            <w:r>
              <w:t>7</w:t>
            </w:r>
          </w:p>
        </w:tc>
        <w:tc>
          <w:tcPr>
            <w:tcW w:w="936" w:type="dxa"/>
          </w:tcPr>
          <w:p w14:paraId="403BC14F" w14:textId="65F7323B" w:rsidR="00587280" w:rsidRDefault="00587280" w:rsidP="00587280">
            <w:r>
              <w:t>8</w:t>
            </w:r>
          </w:p>
        </w:tc>
      </w:tr>
      <w:tr w:rsidR="00363B04" w14:paraId="0C30E79B" w14:textId="4F73BCE7" w:rsidTr="00363B04">
        <w:tc>
          <w:tcPr>
            <w:tcW w:w="1803" w:type="dxa"/>
          </w:tcPr>
          <w:p w14:paraId="53887BCC" w14:textId="1A63169B" w:rsidR="00587280" w:rsidRDefault="00587280" w:rsidP="00587280">
            <w:r>
              <w:t>Intercept</w:t>
            </w:r>
          </w:p>
        </w:tc>
        <w:tc>
          <w:tcPr>
            <w:tcW w:w="935" w:type="dxa"/>
            <w:shd w:val="clear" w:color="auto" w:fill="000000" w:themeFill="text1"/>
          </w:tcPr>
          <w:p w14:paraId="3602157B" w14:textId="77777777" w:rsidR="00587280" w:rsidRDefault="00587280" w:rsidP="00587280"/>
        </w:tc>
        <w:tc>
          <w:tcPr>
            <w:tcW w:w="936" w:type="dxa"/>
            <w:shd w:val="clear" w:color="auto" w:fill="000000" w:themeFill="text1"/>
          </w:tcPr>
          <w:p w14:paraId="08FEEE66" w14:textId="77777777" w:rsidR="00587280" w:rsidRDefault="00587280" w:rsidP="00587280"/>
        </w:tc>
        <w:tc>
          <w:tcPr>
            <w:tcW w:w="936" w:type="dxa"/>
            <w:shd w:val="clear" w:color="auto" w:fill="000000" w:themeFill="text1"/>
          </w:tcPr>
          <w:p w14:paraId="370C62F2" w14:textId="77777777" w:rsidR="00587280" w:rsidRDefault="00587280" w:rsidP="00587280"/>
        </w:tc>
        <w:tc>
          <w:tcPr>
            <w:tcW w:w="936" w:type="dxa"/>
            <w:shd w:val="clear" w:color="auto" w:fill="000000" w:themeFill="text1"/>
          </w:tcPr>
          <w:p w14:paraId="713CB7FA" w14:textId="77777777" w:rsidR="00587280" w:rsidRDefault="00587280" w:rsidP="00587280"/>
        </w:tc>
        <w:tc>
          <w:tcPr>
            <w:tcW w:w="936" w:type="dxa"/>
            <w:shd w:val="clear" w:color="auto" w:fill="000000" w:themeFill="text1"/>
          </w:tcPr>
          <w:p w14:paraId="416AD866" w14:textId="77777777" w:rsidR="00587280" w:rsidRDefault="00587280" w:rsidP="00587280"/>
        </w:tc>
        <w:tc>
          <w:tcPr>
            <w:tcW w:w="936" w:type="dxa"/>
            <w:shd w:val="clear" w:color="auto" w:fill="000000" w:themeFill="text1"/>
          </w:tcPr>
          <w:p w14:paraId="3AFC8E28" w14:textId="77777777" w:rsidR="00587280" w:rsidRDefault="00587280" w:rsidP="00587280"/>
        </w:tc>
        <w:tc>
          <w:tcPr>
            <w:tcW w:w="936" w:type="dxa"/>
            <w:shd w:val="clear" w:color="auto" w:fill="000000" w:themeFill="text1"/>
          </w:tcPr>
          <w:p w14:paraId="05E66ADA" w14:textId="77777777" w:rsidR="00587280" w:rsidRDefault="00587280" w:rsidP="00587280"/>
        </w:tc>
        <w:tc>
          <w:tcPr>
            <w:tcW w:w="936" w:type="dxa"/>
            <w:shd w:val="clear" w:color="auto" w:fill="000000" w:themeFill="text1"/>
          </w:tcPr>
          <w:p w14:paraId="739DEA42" w14:textId="77777777" w:rsidR="00587280" w:rsidRDefault="00587280" w:rsidP="00587280"/>
        </w:tc>
        <w:tc>
          <w:tcPr>
            <w:tcW w:w="936" w:type="dxa"/>
            <w:shd w:val="clear" w:color="auto" w:fill="000000" w:themeFill="text1"/>
          </w:tcPr>
          <w:p w14:paraId="2622D584" w14:textId="77777777" w:rsidR="00587280" w:rsidRDefault="00587280" w:rsidP="00587280"/>
        </w:tc>
      </w:tr>
      <w:tr w:rsidR="00363B04" w14:paraId="0BAA4904" w14:textId="2165FC80" w:rsidTr="00363B04">
        <w:tc>
          <w:tcPr>
            <w:tcW w:w="1803" w:type="dxa"/>
          </w:tcPr>
          <w:p w14:paraId="4B31E213" w14:textId="575630EA" w:rsidR="00587280" w:rsidRDefault="00587280" w:rsidP="00587280">
            <w:r>
              <w:t>PC1</w:t>
            </w:r>
          </w:p>
        </w:tc>
        <w:tc>
          <w:tcPr>
            <w:tcW w:w="935" w:type="dxa"/>
          </w:tcPr>
          <w:p w14:paraId="53BAD8A7" w14:textId="77777777" w:rsidR="00587280" w:rsidRDefault="00587280" w:rsidP="00587280"/>
        </w:tc>
        <w:tc>
          <w:tcPr>
            <w:tcW w:w="936" w:type="dxa"/>
            <w:shd w:val="clear" w:color="auto" w:fill="000000" w:themeFill="text1"/>
          </w:tcPr>
          <w:p w14:paraId="42167222" w14:textId="77777777" w:rsidR="00587280" w:rsidRDefault="00587280" w:rsidP="00587280"/>
        </w:tc>
        <w:tc>
          <w:tcPr>
            <w:tcW w:w="936" w:type="dxa"/>
            <w:shd w:val="clear" w:color="auto" w:fill="000000" w:themeFill="text1"/>
          </w:tcPr>
          <w:p w14:paraId="722558AB" w14:textId="77777777" w:rsidR="00587280" w:rsidRDefault="00587280" w:rsidP="00587280"/>
        </w:tc>
        <w:tc>
          <w:tcPr>
            <w:tcW w:w="936" w:type="dxa"/>
            <w:shd w:val="clear" w:color="auto" w:fill="000000" w:themeFill="text1"/>
          </w:tcPr>
          <w:p w14:paraId="1DC77B8E" w14:textId="77777777" w:rsidR="00587280" w:rsidRDefault="00587280" w:rsidP="00587280"/>
        </w:tc>
        <w:tc>
          <w:tcPr>
            <w:tcW w:w="936" w:type="dxa"/>
            <w:shd w:val="clear" w:color="auto" w:fill="000000" w:themeFill="text1"/>
          </w:tcPr>
          <w:p w14:paraId="08DBAB90" w14:textId="77777777" w:rsidR="00587280" w:rsidRDefault="00587280" w:rsidP="00587280"/>
        </w:tc>
        <w:tc>
          <w:tcPr>
            <w:tcW w:w="936" w:type="dxa"/>
            <w:shd w:val="clear" w:color="auto" w:fill="000000" w:themeFill="text1"/>
          </w:tcPr>
          <w:p w14:paraId="6E5176E5" w14:textId="77777777" w:rsidR="00587280" w:rsidRDefault="00587280" w:rsidP="00587280"/>
        </w:tc>
        <w:tc>
          <w:tcPr>
            <w:tcW w:w="936" w:type="dxa"/>
            <w:shd w:val="clear" w:color="auto" w:fill="000000" w:themeFill="text1"/>
          </w:tcPr>
          <w:p w14:paraId="464B2940" w14:textId="77777777" w:rsidR="00587280" w:rsidRDefault="00587280" w:rsidP="00587280"/>
        </w:tc>
        <w:tc>
          <w:tcPr>
            <w:tcW w:w="936" w:type="dxa"/>
            <w:shd w:val="clear" w:color="auto" w:fill="000000" w:themeFill="text1"/>
          </w:tcPr>
          <w:p w14:paraId="4C7A520B" w14:textId="77777777" w:rsidR="00587280" w:rsidRDefault="00587280" w:rsidP="00587280"/>
        </w:tc>
        <w:tc>
          <w:tcPr>
            <w:tcW w:w="936" w:type="dxa"/>
            <w:shd w:val="clear" w:color="auto" w:fill="000000" w:themeFill="text1"/>
          </w:tcPr>
          <w:p w14:paraId="60948248" w14:textId="77777777" w:rsidR="00587280" w:rsidRDefault="00587280" w:rsidP="00587280"/>
        </w:tc>
      </w:tr>
      <w:tr w:rsidR="00363B04" w14:paraId="6B6CE29D" w14:textId="3C56DE72" w:rsidTr="00363B04">
        <w:tc>
          <w:tcPr>
            <w:tcW w:w="1803" w:type="dxa"/>
          </w:tcPr>
          <w:p w14:paraId="1EBFC9D7" w14:textId="2DBEC84D" w:rsidR="00587280" w:rsidRDefault="00587280" w:rsidP="00587280">
            <w:r>
              <w:t>PC2</w:t>
            </w:r>
          </w:p>
        </w:tc>
        <w:tc>
          <w:tcPr>
            <w:tcW w:w="935" w:type="dxa"/>
          </w:tcPr>
          <w:p w14:paraId="3EAEF71A" w14:textId="77777777" w:rsidR="00587280" w:rsidRDefault="00587280" w:rsidP="00587280"/>
        </w:tc>
        <w:tc>
          <w:tcPr>
            <w:tcW w:w="936" w:type="dxa"/>
          </w:tcPr>
          <w:p w14:paraId="594A6A8C" w14:textId="77777777" w:rsidR="00587280" w:rsidRDefault="00587280" w:rsidP="00587280"/>
        </w:tc>
        <w:tc>
          <w:tcPr>
            <w:tcW w:w="936" w:type="dxa"/>
            <w:shd w:val="clear" w:color="auto" w:fill="000000" w:themeFill="text1"/>
          </w:tcPr>
          <w:p w14:paraId="16E66F5A" w14:textId="77777777" w:rsidR="00587280" w:rsidRDefault="00587280" w:rsidP="00587280"/>
        </w:tc>
        <w:tc>
          <w:tcPr>
            <w:tcW w:w="936" w:type="dxa"/>
            <w:shd w:val="clear" w:color="auto" w:fill="000000" w:themeFill="text1"/>
          </w:tcPr>
          <w:p w14:paraId="214A9827" w14:textId="77777777" w:rsidR="00587280" w:rsidRDefault="00587280" w:rsidP="00587280"/>
        </w:tc>
        <w:tc>
          <w:tcPr>
            <w:tcW w:w="936" w:type="dxa"/>
            <w:shd w:val="clear" w:color="auto" w:fill="000000" w:themeFill="text1"/>
          </w:tcPr>
          <w:p w14:paraId="45BBDC72" w14:textId="77777777" w:rsidR="00587280" w:rsidRDefault="00587280" w:rsidP="00587280"/>
        </w:tc>
        <w:tc>
          <w:tcPr>
            <w:tcW w:w="936" w:type="dxa"/>
            <w:shd w:val="clear" w:color="auto" w:fill="000000" w:themeFill="text1"/>
          </w:tcPr>
          <w:p w14:paraId="5304D7CE" w14:textId="77777777" w:rsidR="00587280" w:rsidRDefault="00587280" w:rsidP="00587280"/>
        </w:tc>
        <w:tc>
          <w:tcPr>
            <w:tcW w:w="936" w:type="dxa"/>
            <w:shd w:val="clear" w:color="auto" w:fill="000000" w:themeFill="text1"/>
          </w:tcPr>
          <w:p w14:paraId="7BD7E43B" w14:textId="77777777" w:rsidR="00587280" w:rsidRDefault="00587280" w:rsidP="00587280"/>
        </w:tc>
        <w:tc>
          <w:tcPr>
            <w:tcW w:w="936" w:type="dxa"/>
            <w:shd w:val="clear" w:color="auto" w:fill="000000" w:themeFill="text1"/>
          </w:tcPr>
          <w:p w14:paraId="245BA8F1" w14:textId="77777777" w:rsidR="00587280" w:rsidRDefault="00587280" w:rsidP="00587280"/>
        </w:tc>
        <w:tc>
          <w:tcPr>
            <w:tcW w:w="936" w:type="dxa"/>
            <w:shd w:val="clear" w:color="auto" w:fill="000000" w:themeFill="text1"/>
          </w:tcPr>
          <w:p w14:paraId="6BA09088" w14:textId="77777777" w:rsidR="00587280" w:rsidRDefault="00587280" w:rsidP="00587280"/>
        </w:tc>
      </w:tr>
      <w:tr w:rsidR="00363B04" w14:paraId="65DB1FF5" w14:textId="09D59870" w:rsidTr="00363B04">
        <w:tc>
          <w:tcPr>
            <w:tcW w:w="1803" w:type="dxa"/>
          </w:tcPr>
          <w:p w14:paraId="4B3EA2A9" w14:textId="7950C05C" w:rsidR="00587280" w:rsidRDefault="00587280" w:rsidP="00587280">
            <w:r>
              <w:t>PC3</w:t>
            </w:r>
          </w:p>
        </w:tc>
        <w:tc>
          <w:tcPr>
            <w:tcW w:w="935" w:type="dxa"/>
          </w:tcPr>
          <w:p w14:paraId="3CF31086" w14:textId="77777777" w:rsidR="00587280" w:rsidRDefault="00587280" w:rsidP="00587280"/>
        </w:tc>
        <w:tc>
          <w:tcPr>
            <w:tcW w:w="936" w:type="dxa"/>
          </w:tcPr>
          <w:p w14:paraId="53CDCA6E" w14:textId="77777777" w:rsidR="00587280" w:rsidRDefault="00587280" w:rsidP="00587280"/>
        </w:tc>
        <w:tc>
          <w:tcPr>
            <w:tcW w:w="936" w:type="dxa"/>
          </w:tcPr>
          <w:p w14:paraId="18DBD16E" w14:textId="77777777" w:rsidR="00587280" w:rsidRDefault="00587280" w:rsidP="00587280"/>
        </w:tc>
        <w:tc>
          <w:tcPr>
            <w:tcW w:w="936" w:type="dxa"/>
            <w:shd w:val="clear" w:color="auto" w:fill="000000" w:themeFill="text1"/>
          </w:tcPr>
          <w:p w14:paraId="43FE18EA" w14:textId="77777777" w:rsidR="00587280" w:rsidRDefault="00587280" w:rsidP="00587280"/>
        </w:tc>
        <w:tc>
          <w:tcPr>
            <w:tcW w:w="936" w:type="dxa"/>
            <w:shd w:val="clear" w:color="auto" w:fill="000000" w:themeFill="text1"/>
          </w:tcPr>
          <w:p w14:paraId="060EAC71" w14:textId="77777777" w:rsidR="00587280" w:rsidRDefault="00587280" w:rsidP="00587280"/>
        </w:tc>
        <w:tc>
          <w:tcPr>
            <w:tcW w:w="936" w:type="dxa"/>
            <w:shd w:val="clear" w:color="auto" w:fill="000000" w:themeFill="text1"/>
          </w:tcPr>
          <w:p w14:paraId="7BFA1FF2" w14:textId="77777777" w:rsidR="00587280" w:rsidRDefault="00587280" w:rsidP="00587280"/>
        </w:tc>
        <w:tc>
          <w:tcPr>
            <w:tcW w:w="936" w:type="dxa"/>
            <w:shd w:val="clear" w:color="auto" w:fill="000000" w:themeFill="text1"/>
          </w:tcPr>
          <w:p w14:paraId="45A89042" w14:textId="77777777" w:rsidR="00587280" w:rsidRDefault="00587280" w:rsidP="00587280"/>
        </w:tc>
        <w:tc>
          <w:tcPr>
            <w:tcW w:w="936" w:type="dxa"/>
            <w:shd w:val="clear" w:color="auto" w:fill="000000" w:themeFill="text1"/>
          </w:tcPr>
          <w:p w14:paraId="6EB30BDD" w14:textId="77777777" w:rsidR="00587280" w:rsidRDefault="00587280" w:rsidP="00587280"/>
        </w:tc>
        <w:tc>
          <w:tcPr>
            <w:tcW w:w="936" w:type="dxa"/>
            <w:shd w:val="clear" w:color="auto" w:fill="000000" w:themeFill="text1"/>
          </w:tcPr>
          <w:p w14:paraId="6245AADF" w14:textId="77777777" w:rsidR="00587280" w:rsidRDefault="00587280" w:rsidP="00587280"/>
        </w:tc>
      </w:tr>
      <w:tr w:rsidR="00363B04" w14:paraId="6E842E75" w14:textId="25B910F8" w:rsidTr="00363B04">
        <w:tc>
          <w:tcPr>
            <w:tcW w:w="1803" w:type="dxa"/>
          </w:tcPr>
          <w:p w14:paraId="2265F1D1" w14:textId="66A7AB9C" w:rsidR="00587280" w:rsidRDefault="00587280" w:rsidP="00587280">
            <w:r>
              <w:t>Age</w:t>
            </w:r>
          </w:p>
        </w:tc>
        <w:tc>
          <w:tcPr>
            <w:tcW w:w="935" w:type="dxa"/>
          </w:tcPr>
          <w:p w14:paraId="3BFAA369" w14:textId="77777777" w:rsidR="00587280" w:rsidRDefault="00587280" w:rsidP="00587280"/>
        </w:tc>
        <w:tc>
          <w:tcPr>
            <w:tcW w:w="936" w:type="dxa"/>
          </w:tcPr>
          <w:p w14:paraId="195BCDBC" w14:textId="77777777" w:rsidR="00587280" w:rsidRDefault="00587280" w:rsidP="00587280"/>
        </w:tc>
        <w:tc>
          <w:tcPr>
            <w:tcW w:w="936" w:type="dxa"/>
          </w:tcPr>
          <w:p w14:paraId="71F06FEC" w14:textId="77777777" w:rsidR="00587280" w:rsidRDefault="00587280" w:rsidP="00587280"/>
        </w:tc>
        <w:tc>
          <w:tcPr>
            <w:tcW w:w="936" w:type="dxa"/>
          </w:tcPr>
          <w:p w14:paraId="3002ADA4" w14:textId="77777777" w:rsidR="00587280" w:rsidRDefault="00587280" w:rsidP="00587280"/>
        </w:tc>
        <w:tc>
          <w:tcPr>
            <w:tcW w:w="936" w:type="dxa"/>
          </w:tcPr>
          <w:p w14:paraId="71CC3E9F" w14:textId="77777777" w:rsidR="00587280" w:rsidRDefault="00587280" w:rsidP="00587280"/>
        </w:tc>
        <w:tc>
          <w:tcPr>
            <w:tcW w:w="936" w:type="dxa"/>
            <w:shd w:val="clear" w:color="auto" w:fill="000000" w:themeFill="text1"/>
          </w:tcPr>
          <w:p w14:paraId="438B55FE" w14:textId="77777777" w:rsidR="00587280" w:rsidRDefault="00587280" w:rsidP="00587280"/>
        </w:tc>
        <w:tc>
          <w:tcPr>
            <w:tcW w:w="936" w:type="dxa"/>
            <w:shd w:val="clear" w:color="auto" w:fill="000000" w:themeFill="text1"/>
          </w:tcPr>
          <w:p w14:paraId="536ED168" w14:textId="77777777" w:rsidR="00587280" w:rsidRDefault="00587280" w:rsidP="00587280"/>
        </w:tc>
        <w:tc>
          <w:tcPr>
            <w:tcW w:w="936" w:type="dxa"/>
            <w:shd w:val="clear" w:color="auto" w:fill="000000" w:themeFill="text1"/>
          </w:tcPr>
          <w:p w14:paraId="5D645E58" w14:textId="77777777" w:rsidR="00587280" w:rsidRDefault="00587280" w:rsidP="00587280"/>
        </w:tc>
        <w:tc>
          <w:tcPr>
            <w:tcW w:w="936" w:type="dxa"/>
            <w:shd w:val="clear" w:color="auto" w:fill="000000" w:themeFill="text1"/>
          </w:tcPr>
          <w:p w14:paraId="47CCB968" w14:textId="77777777" w:rsidR="00587280" w:rsidRDefault="00587280" w:rsidP="00587280"/>
        </w:tc>
      </w:tr>
      <w:tr w:rsidR="00363B04" w14:paraId="4645ADA8" w14:textId="13F1B748" w:rsidTr="00363B04">
        <w:tc>
          <w:tcPr>
            <w:tcW w:w="1803" w:type="dxa"/>
          </w:tcPr>
          <w:p w14:paraId="5FF72C33" w14:textId="13CFAFB5" w:rsidR="00587280" w:rsidRDefault="00587280" w:rsidP="00587280">
            <w:r>
              <w:t>Gender</w:t>
            </w:r>
          </w:p>
        </w:tc>
        <w:tc>
          <w:tcPr>
            <w:tcW w:w="935" w:type="dxa"/>
          </w:tcPr>
          <w:p w14:paraId="2867775F" w14:textId="77777777" w:rsidR="00587280" w:rsidRDefault="00587280" w:rsidP="00587280"/>
        </w:tc>
        <w:tc>
          <w:tcPr>
            <w:tcW w:w="936" w:type="dxa"/>
          </w:tcPr>
          <w:p w14:paraId="245B3EFF" w14:textId="77777777" w:rsidR="00587280" w:rsidRDefault="00587280" w:rsidP="00587280"/>
        </w:tc>
        <w:tc>
          <w:tcPr>
            <w:tcW w:w="936" w:type="dxa"/>
          </w:tcPr>
          <w:p w14:paraId="5B8C7B0D" w14:textId="77777777" w:rsidR="00587280" w:rsidRDefault="00587280" w:rsidP="00587280"/>
        </w:tc>
        <w:tc>
          <w:tcPr>
            <w:tcW w:w="936" w:type="dxa"/>
          </w:tcPr>
          <w:p w14:paraId="37598754" w14:textId="77777777" w:rsidR="00587280" w:rsidRDefault="00587280" w:rsidP="00587280"/>
        </w:tc>
        <w:tc>
          <w:tcPr>
            <w:tcW w:w="936" w:type="dxa"/>
          </w:tcPr>
          <w:p w14:paraId="00A960AF" w14:textId="77777777" w:rsidR="00587280" w:rsidRDefault="00587280" w:rsidP="00587280"/>
        </w:tc>
        <w:tc>
          <w:tcPr>
            <w:tcW w:w="936" w:type="dxa"/>
          </w:tcPr>
          <w:p w14:paraId="7CEED1C4" w14:textId="77777777" w:rsidR="00587280" w:rsidRDefault="00587280" w:rsidP="00587280"/>
        </w:tc>
        <w:tc>
          <w:tcPr>
            <w:tcW w:w="936" w:type="dxa"/>
            <w:shd w:val="clear" w:color="auto" w:fill="000000" w:themeFill="text1"/>
          </w:tcPr>
          <w:p w14:paraId="70F2553F" w14:textId="77777777" w:rsidR="00587280" w:rsidRDefault="00587280" w:rsidP="00587280"/>
        </w:tc>
        <w:tc>
          <w:tcPr>
            <w:tcW w:w="936" w:type="dxa"/>
            <w:shd w:val="clear" w:color="auto" w:fill="000000" w:themeFill="text1"/>
          </w:tcPr>
          <w:p w14:paraId="1BBD3FCF" w14:textId="77777777" w:rsidR="00587280" w:rsidRDefault="00587280" w:rsidP="00587280"/>
        </w:tc>
        <w:tc>
          <w:tcPr>
            <w:tcW w:w="936" w:type="dxa"/>
            <w:shd w:val="clear" w:color="auto" w:fill="000000" w:themeFill="text1"/>
          </w:tcPr>
          <w:p w14:paraId="3B10F93B" w14:textId="77777777" w:rsidR="00587280" w:rsidRDefault="00587280" w:rsidP="00587280"/>
        </w:tc>
      </w:tr>
      <w:tr w:rsidR="00363B04" w14:paraId="66E07A30" w14:textId="15362F7E" w:rsidTr="00363B04">
        <w:tc>
          <w:tcPr>
            <w:tcW w:w="1803" w:type="dxa"/>
          </w:tcPr>
          <w:p w14:paraId="7A23EE7A" w14:textId="0F9C1668" w:rsidR="00587280" w:rsidRDefault="00587280" w:rsidP="00587280">
            <w:r>
              <w:t>Ethnicity</w:t>
            </w:r>
          </w:p>
        </w:tc>
        <w:tc>
          <w:tcPr>
            <w:tcW w:w="935" w:type="dxa"/>
          </w:tcPr>
          <w:p w14:paraId="4F80C677" w14:textId="77777777" w:rsidR="00587280" w:rsidRDefault="00587280" w:rsidP="00587280"/>
        </w:tc>
        <w:tc>
          <w:tcPr>
            <w:tcW w:w="936" w:type="dxa"/>
          </w:tcPr>
          <w:p w14:paraId="1A4A9EB8" w14:textId="77777777" w:rsidR="00587280" w:rsidRDefault="00587280" w:rsidP="00587280"/>
        </w:tc>
        <w:tc>
          <w:tcPr>
            <w:tcW w:w="936" w:type="dxa"/>
          </w:tcPr>
          <w:p w14:paraId="3BB7CA5E" w14:textId="77777777" w:rsidR="00587280" w:rsidRDefault="00587280" w:rsidP="00587280"/>
        </w:tc>
        <w:tc>
          <w:tcPr>
            <w:tcW w:w="936" w:type="dxa"/>
          </w:tcPr>
          <w:p w14:paraId="14DB439B" w14:textId="77777777" w:rsidR="00587280" w:rsidRDefault="00587280" w:rsidP="00587280"/>
        </w:tc>
        <w:tc>
          <w:tcPr>
            <w:tcW w:w="936" w:type="dxa"/>
            <w:shd w:val="clear" w:color="auto" w:fill="000000" w:themeFill="text1"/>
          </w:tcPr>
          <w:p w14:paraId="3ABD416A" w14:textId="77777777" w:rsidR="00587280" w:rsidRDefault="00587280" w:rsidP="00587280"/>
        </w:tc>
        <w:tc>
          <w:tcPr>
            <w:tcW w:w="936" w:type="dxa"/>
          </w:tcPr>
          <w:p w14:paraId="09834A84" w14:textId="77777777" w:rsidR="00587280" w:rsidRDefault="00587280" w:rsidP="00587280"/>
        </w:tc>
        <w:tc>
          <w:tcPr>
            <w:tcW w:w="936" w:type="dxa"/>
          </w:tcPr>
          <w:p w14:paraId="0CCE569D" w14:textId="77777777" w:rsidR="00587280" w:rsidRDefault="00587280" w:rsidP="00587280"/>
        </w:tc>
        <w:tc>
          <w:tcPr>
            <w:tcW w:w="936" w:type="dxa"/>
            <w:shd w:val="clear" w:color="auto" w:fill="000000" w:themeFill="text1"/>
          </w:tcPr>
          <w:p w14:paraId="62DD8266" w14:textId="77777777" w:rsidR="00587280" w:rsidRDefault="00587280" w:rsidP="00587280"/>
        </w:tc>
        <w:tc>
          <w:tcPr>
            <w:tcW w:w="936" w:type="dxa"/>
            <w:shd w:val="clear" w:color="auto" w:fill="000000" w:themeFill="text1"/>
          </w:tcPr>
          <w:p w14:paraId="5AC8AD31" w14:textId="77777777" w:rsidR="00587280" w:rsidRDefault="00587280" w:rsidP="00587280"/>
        </w:tc>
      </w:tr>
      <w:tr w:rsidR="00363B04" w14:paraId="2BCDA94B" w14:textId="5FA92862" w:rsidTr="00363B04">
        <w:tc>
          <w:tcPr>
            <w:tcW w:w="1803" w:type="dxa"/>
          </w:tcPr>
          <w:p w14:paraId="04B6B83B" w14:textId="63834278" w:rsidR="00587280" w:rsidRDefault="00587280" w:rsidP="00587280">
            <w:r>
              <w:t>Jaundice</w:t>
            </w:r>
          </w:p>
        </w:tc>
        <w:tc>
          <w:tcPr>
            <w:tcW w:w="935" w:type="dxa"/>
          </w:tcPr>
          <w:p w14:paraId="70C64F93" w14:textId="77777777" w:rsidR="00587280" w:rsidRDefault="00587280" w:rsidP="00587280"/>
        </w:tc>
        <w:tc>
          <w:tcPr>
            <w:tcW w:w="936" w:type="dxa"/>
          </w:tcPr>
          <w:p w14:paraId="02E7B7B0" w14:textId="77777777" w:rsidR="00587280" w:rsidRDefault="00587280" w:rsidP="00587280"/>
        </w:tc>
        <w:tc>
          <w:tcPr>
            <w:tcW w:w="936" w:type="dxa"/>
          </w:tcPr>
          <w:p w14:paraId="0E7E8307" w14:textId="77777777" w:rsidR="00587280" w:rsidRDefault="00587280" w:rsidP="00587280"/>
        </w:tc>
        <w:tc>
          <w:tcPr>
            <w:tcW w:w="936" w:type="dxa"/>
          </w:tcPr>
          <w:p w14:paraId="26755DD7" w14:textId="77777777" w:rsidR="00587280" w:rsidRDefault="00587280" w:rsidP="00587280"/>
        </w:tc>
        <w:tc>
          <w:tcPr>
            <w:tcW w:w="936" w:type="dxa"/>
          </w:tcPr>
          <w:p w14:paraId="7F9DD7B8" w14:textId="77777777" w:rsidR="00587280" w:rsidRDefault="00587280" w:rsidP="00587280"/>
        </w:tc>
        <w:tc>
          <w:tcPr>
            <w:tcW w:w="936" w:type="dxa"/>
            <w:shd w:val="clear" w:color="auto" w:fill="000000" w:themeFill="text1"/>
          </w:tcPr>
          <w:p w14:paraId="6569AD25" w14:textId="77777777" w:rsidR="00587280" w:rsidRDefault="00587280" w:rsidP="00587280"/>
        </w:tc>
        <w:tc>
          <w:tcPr>
            <w:tcW w:w="936" w:type="dxa"/>
            <w:shd w:val="clear" w:color="auto" w:fill="000000" w:themeFill="text1"/>
          </w:tcPr>
          <w:p w14:paraId="222455A9" w14:textId="77777777" w:rsidR="00587280" w:rsidRDefault="00587280" w:rsidP="00587280"/>
        </w:tc>
        <w:tc>
          <w:tcPr>
            <w:tcW w:w="936" w:type="dxa"/>
            <w:shd w:val="clear" w:color="auto" w:fill="000000" w:themeFill="text1"/>
          </w:tcPr>
          <w:p w14:paraId="66F6F97A" w14:textId="77777777" w:rsidR="00587280" w:rsidRDefault="00587280" w:rsidP="00587280"/>
        </w:tc>
        <w:tc>
          <w:tcPr>
            <w:tcW w:w="936" w:type="dxa"/>
            <w:shd w:val="clear" w:color="auto" w:fill="000000" w:themeFill="text1"/>
          </w:tcPr>
          <w:p w14:paraId="777F33E8" w14:textId="77777777" w:rsidR="00587280" w:rsidRDefault="00587280" w:rsidP="00587280"/>
        </w:tc>
      </w:tr>
      <w:tr w:rsidR="00587280" w14:paraId="359F9BE4" w14:textId="77777777" w:rsidTr="00363B04">
        <w:tc>
          <w:tcPr>
            <w:tcW w:w="1803" w:type="dxa"/>
          </w:tcPr>
          <w:p w14:paraId="04474E0A" w14:textId="704C30F8" w:rsidR="00587280" w:rsidRDefault="00587280" w:rsidP="00587280">
            <w:r>
              <w:t>Autism</w:t>
            </w:r>
          </w:p>
        </w:tc>
        <w:tc>
          <w:tcPr>
            <w:tcW w:w="935" w:type="dxa"/>
          </w:tcPr>
          <w:p w14:paraId="3E8982E4" w14:textId="77777777" w:rsidR="00587280" w:rsidRDefault="00587280" w:rsidP="00587280"/>
        </w:tc>
        <w:tc>
          <w:tcPr>
            <w:tcW w:w="936" w:type="dxa"/>
          </w:tcPr>
          <w:p w14:paraId="3C6F3394" w14:textId="77777777" w:rsidR="00587280" w:rsidRDefault="00587280" w:rsidP="00587280"/>
        </w:tc>
        <w:tc>
          <w:tcPr>
            <w:tcW w:w="936" w:type="dxa"/>
          </w:tcPr>
          <w:p w14:paraId="111A8AF0" w14:textId="77777777" w:rsidR="00587280" w:rsidRDefault="00587280" w:rsidP="00587280"/>
        </w:tc>
        <w:tc>
          <w:tcPr>
            <w:tcW w:w="936" w:type="dxa"/>
          </w:tcPr>
          <w:p w14:paraId="4250C851" w14:textId="77777777" w:rsidR="00587280" w:rsidRDefault="00587280" w:rsidP="00587280"/>
        </w:tc>
        <w:tc>
          <w:tcPr>
            <w:tcW w:w="936" w:type="dxa"/>
          </w:tcPr>
          <w:p w14:paraId="3021AEEF" w14:textId="77777777" w:rsidR="00587280" w:rsidRDefault="00587280" w:rsidP="00587280"/>
        </w:tc>
        <w:tc>
          <w:tcPr>
            <w:tcW w:w="936" w:type="dxa"/>
          </w:tcPr>
          <w:p w14:paraId="1740C2B2" w14:textId="77777777" w:rsidR="00587280" w:rsidRDefault="00587280" w:rsidP="00587280"/>
        </w:tc>
        <w:tc>
          <w:tcPr>
            <w:tcW w:w="936" w:type="dxa"/>
          </w:tcPr>
          <w:p w14:paraId="2A79DF29" w14:textId="77777777" w:rsidR="00587280" w:rsidRDefault="00587280" w:rsidP="00587280"/>
        </w:tc>
        <w:tc>
          <w:tcPr>
            <w:tcW w:w="936" w:type="dxa"/>
          </w:tcPr>
          <w:p w14:paraId="20730016" w14:textId="77777777" w:rsidR="00587280" w:rsidRDefault="00587280" w:rsidP="00587280"/>
        </w:tc>
        <w:tc>
          <w:tcPr>
            <w:tcW w:w="936" w:type="dxa"/>
            <w:shd w:val="clear" w:color="auto" w:fill="000000" w:themeFill="text1"/>
          </w:tcPr>
          <w:p w14:paraId="76D71DD0" w14:textId="77777777" w:rsidR="00587280" w:rsidRDefault="00587280" w:rsidP="00587280"/>
        </w:tc>
      </w:tr>
      <w:tr w:rsidR="00587280" w14:paraId="5C16708E" w14:textId="77777777" w:rsidTr="00587280">
        <w:tc>
          <w:tcPr>
            <w:tcW w:w="1803" w:type="dxa"/>
          </w:tcPr>
          <w:p w14:paraId="472C3FE3" w14:textId="00EBF98C" w:rsidR="00587280" w:rsidRDefault="00587280" w:rsidP="00587280">
            <w:r>
              <w:t>Loglikelihood</w:t>
            </w:r>
          </w:p>
        </w:tc>
        <w:tc>
          <w:tcPr>
            <w:tcW w:w="935" w:type="dxa"/>
          </w:tcPr>
          <w:p w14:paraId="079BBAF0" w14:textId="29716D62" w:rsidR="00587280" w:rsidRDefault="00363B04" w:rsidP="00587280">
            <w:r>
              <w:t>-2.9e+2</w:t>
            </w:r>
          </w:p>
        </w:tc>
        <w:tc>
          <w:tcPr>
            <w:tcW w:w="936" w:type="dxa"/>
          </w:tcPr>
          <w:p w14:paraId="7C5F49FF" w14:textId="74A1A538" w:rsidR="00587280" w:rsidRDefault="00363B04" w:rsidP="00587280">
            <w:r>
              <w:t>-3.3e+1</w:t>
            </w:r>
          </w:p>
        </w:tc>
        <w:tc>
          <w:tcPr>
            <w:tcW w:w="936" w:type="dxa"/>
          </w:tcPr>
          <w:p w14:paraId="6EA6C068" w14:textId="5C7E9550" w:rsidR="00587280" w:rsidRDefault="00363B04" w:rsidP="00587280">
            <w:r>
              <w:t>-2.3e+1</w:t>
            </w:r>
          </w:p>
        </w:tc>
        <w:tc>
          <w:tcPr>
            <w:tcW w:w="936" w:type="dxa"/>
          </w:tcPr>
          <w:p w14:paraId="0E3050E4" w14:textId="63231172" w:rsidR="00587280" w:rsidRDefault="00363B04" w:rsidP="00587280">
            <w:r>
              <w:t>-1.0e+1</w:t>
            </w:r>
          </w:p>
        </w:tc>
        <w:tc>
          <w:tcPr>
            <w:tcW w:w="936" w:type="dxa"/>
          </w:tcPr>
          <w:p w14:paraId="6E9BFF16" w14:textId="19D60F93" w:rsidR="00587280" w:rsidRDefault="00363B04" w:rsidP="00587280">
            <w:r>
              <w:t>-2.3e-4</w:t>
            </w:r>
          </w:p>
        </w:tc>
        <w:tc>
          <w:tcPr>
            <w:tcW w:w="936" w:type="dxa"/>
          </w:tcPr>
          <w:p w14:paraId="7195DB09" w14:textId="2E4470A2" w:rsidR="00587280" w:rsidRDefault="00363B04" w:rsidP="00587280">
            <w:r>
              <w:t>-2.4e-5</w:t>
            </w:r>
          </w:p>
        </w:tc>
        <w:tc>
          <w:tcPr>
            <w:tcW w:w="936" w:type="dxa"/>
          </w:tcPr>
          <w:p w14:paraId="1D00E5C7" w14:textId="5C2D7AFE" w:rsidR="00587280" w:rsidRDefault="00363B04" w:rsidP="00587280">
            <w:r>
              <w:t>-1.9e-5</w:t>
            </w:r>
          </w:p>
        </w:tc>
        <w:tc>
          <w:tcPr>
            <w:tcW w:w="936" w:type="dxa"/>
          </w:tcPr>
          <w:p w14:paraId="467BC05C" w14:textId="5FF0D474" w:rsidR="00587280" w:rsidRDefault="00363B04" w:rsidP="00587280">
            <w:r>
              <w:t>-4.5e-7</w:t>
            </w:r>
          </w:p>
        </w:tc>
        <w:tc>
          <w:tcPr>
            <w:tcW w:w="936" w:type="dxa"/>
          </w:tcPr>
          <w:p w14:paraId="148F64B0" w14:textId="54A05744" w:rsidR="00587280" w:rsidRDefault="00363B04" w:rsidP="00587280">
            <w:r>
              <w:t>-4.5e-7</w:t>
            </w:r>
          </w:p>
        </w:tc>
      </w:tr>
      <w:tr w:rsidR="00587280" w14:paraId="0D589E3A" w14:textId="77777777" w:rsidTr="00587280">
        <w:tc>
          <w:tcPr>
            <w:tcW w:w="1803" w:type="dxa"/>
          </w:tcPr>
          <w:p w14:paraId="63E8CF66" w14:textId="6954C006" w:rsidR="00587280" w:rsidRDefault="00587280" w:rsidP="00587280">
            <w:r>
              <w:t>AIC</w:t>
            </w:r>
          </w:p>
        </w:tc>
        <w:tc>
          <w:tcPr>
            <w:tcW w:w="935" w:type="dxa"/>
          </w:tcPr>
          <w:p w14:paraId="756977C2" w14:textId="57E89980" w:rsidR="00587280" w:rsidRDefault="00363B04" w:rsidP="00587280">
            <w:r>
              <w:t>598</w:t>
            </w:r>
          </w:p>
        </w:tc>
        <w:tc>
          <w:tcPr>
            <w:tcW w:w="936" w:type="dxa"/>
          </w:tcPr>
          <w:p w14:paraId="6A244968" w14:textId="1BE3CB65" w:rsidR="00587280" w:rsidRDefault="00363B04" w:rsidP="00587280">
            <w:r>
              <w:t>68</w:t>
            </w:r>
          </w:p>
        </w:tc>
        <w:tc>
          <w:tcPr>
            <w:tcW w:w="936" w:type="dxa"/>
          </w:tcPr>
          <w:p w14:paraId="0D210568" w14:textId="1D150B26" w:rsidR="00587280" w:rsidRDefault="00363B04" w:rsidP="00587280">
            <w:r>
              <w:t>50</w:t>
            </w:r>
          </w:p>
        </w:tc>
        <w:tc>
          <w:tcPr>
            <w:tcW w:w="936" w:type="dxa"/>
          </w:tcPr>
          <w:p w14:paraId="46D92C77" w14:textId="435422B2" w:rsidR="00587280" w:rsidRDefault="00363B04" w:rsidP="00587280">
            <w:r>
              <w:t>26</w:t>
            </w:r>
          </w:p>
        </w:tc>
        <w:tc>
          <w:tcPr>
            <w:tcW w:w="936" w:type="dxa"/>
          </w:tcPr>
          <w:p w14:paraId="148BA83A" w14:textId="691BE202" w:rsidR="00587280" w:rsidRDefault="00363B04" w:rsidP="00587280">
            <w:r>
              <w:t>12</w:t>
            </w:r>
          </w:p>
        </w:tc>
        <w:tc>
          <w:tcPr>
            <w:tcW w:w="936" w:type="dxa"/>
          </w:tcPr>
          <w:p w14:paraId="4CC16820" w14:textId="1E965D7A" w:rsidR="00587280" w:rsidRDefault="00363B04" w:rsidP="00587280">
            <w:r>
              <w:t>10</w:t>
            </w:r>
          </w:p>
        </w:tc>
        <w:tc>
          <w:tcPr>
            <w:tcW w:w="936" w:type="dxa"/>
          </w:tcPr>
          <w:p w14:paraId="32C4702A" w14:textId="7C0FAD9E" w:rsidR="00587280" w:rsidRDefault="00363B04" w:rsidP="00587280">
            <w:r>
              <w:t>12</w:t>
            </w:r>
          </w:p>
        </w:tc>
        <w:tc>
          <w:tcPr>
            <w:tcW w:w="936" w:type="dxa"/>
          </w:tcPr>
          <w:p w14:paraId="350FBB3F" w14:textId="76FE95C2" w:rsidR="00587280" w:rsidRDefault="00363B04" w:rsidP="00587280">
            <w:r>
              <w:t>18</w:t>
            </w:r>
          </w:p>
        </w:tc>
        <w:tc>
          <w:tcPr>
            <w:tcW w:w="936" w:type="dxa"/>
          </w:tcPr>
          <w:p w14:paraId="378F3E5F" w14:textId="445B9ECB" w:rsidR="00587280" w:rsidRDefault="00363B04" w:rsidP="00587280">
            <w:r>
              <w:t>20</w:t>
            </w:r>
          </w:p>
        </w:tc>
      </w:tr>
    </w:tbl>
    <w:p w14:paraId="3B0DF561" w14:textId="77777777" w:rsidR="00587280" w:rsidRPr="00587280" w:rsidRDefault="00587280" w:rsidP="00587280"/>
    <w:sectPr w:rsidR="00587280" w:rsidRPr="00587280" w:rsidSect="00587280">
      <w:pgSz w:w="11906" w:h="16838"/>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238C7D98"/>
    <w:multiLevelType w:val="hybridMultilevel"/>
    <w:tmpl w:val="C5340E86"/>
    <w:lvl w:ilvl="0" w:tplc="845EAC62">
      <w:start w:val="99"/>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47B7C"/>
    <w:rsid w:val="000545DE"/>
    <w:rsid w:val="000651CA"/>
    <w:rsid w:val="000B6706"/>
    <w:rsid w:val="000B6B7C"/>
    <w:rsid w:val="000B75CA"/>
    <w:rsid w:val="000C321B"/>
    <w:rsid w:val="00117D0C"/>
    <w:rsid w:val="00124FD0"/>
    <w:rsid w:val="0014060C"/>
    <w:rsid w:val="00146B53"/>
    <w:rsid w:val="00173AEE"/>
    <w:rsid w:val="001A4A96"/>
    <w:rsid w:val="001B2139"/>
    <w:rsid w:val="001B5BAD"/>
    <w:rsid w:val="001B723D"/>
    <w:rsid w:val="001E4B57"/>
    <w:rsid w:val="001F137C"/>
    <w:rsid w:val="00202EFF"/>
    <w:rsid w:val="00203204"/>
    <w:rsid w:val="002062E8"/>
    <w:rsid w:val="0021017A"/>
    <w:rsid w:val="00234B07"/>
    <w:rsid w:val="00257349"/>
    <w:rsid w:val="00273BB1"/>
    <w:rsid w:val="00280882"/>
    <w:rsid w:val="002C0503"/>
    <w:rsid w:val="002F5CA7"/>
    <w:rsid w:val="00315075"/>
    <w:rsid w:val="0032245F"/>
    <w:rsid w:val="00330E8B"/>
    <w:rsid w:val="003615DE"/>
    <w:rsid w:val="00363B04"/>
    <w:rsid w:val="0038041F"/>
    <w:rsid w:val="003A1018"/>
    <w:rsid w:val="003B3940"/>
    <w:rsid w:val="003B6D31"/>
    <w:rsid w:val="003C1B7E"/>
    <w:rsid w:val="003F269B"/>
    <w:rsid w:val="004019C6"/>
    <w:rsid w:val="004169BC"/>
    <w:rsid w:val="00440DFB"/>
    <w:rsid w:val="004558C4"/>
    <w:rsid w:val="00481D78"/>
    <w:rsid w:val="004966CE"/>
    <w:rsid w:val="004B47B9"/>
    <w:rsid w:val="004D6B97"/>
    <w:rsid w:val="0050586F"/>
    <w:rsid w:val="005157F0"/>
    <w:rsid w:val="00523FD0"/>
    <w:rsid w:val="00564FB3"/>
    <w:rsid w:val="005808AA"/>
    <w:rsid w:val="00581755"/>
    <w:rsid w:val="00587280"/>
    <w:rsid w:val="005D18EA"/>
    <w:rsid w:val="005D195B"/>
    <w:rsid w:val="005D5C1F"/>
    <w:rsid w:val="005E106B"/>
    <w:rsid w:val="00612E55"/>
    <w:rsid w:val="006165F5"/>
    <w:rsid w:val="006406C5"/>
    <w:rsid w:val="006459F4"/>
    <w:rsid w:val="00651146"/>
    <w:rsid w:val="00655108"/>
    <w:rsid w:val="00667E6D"/>
    <w:rsid w:val="00674F0A"/>
    <w:rsid w:val="006817C1"/>
    <w:rsid w:val="006923CA"/>
    <w:rsid w:val="00697D01"/>
    <w:rsid w:val="006C201A"/>
    <w:rsid w:val="006D4953"/>
    <w:rsid w:val="006F1BC7"/>
    <w:rsid w:val="007111EF"/>
    <w:rsid w:val="00714B3D"/>
    <w:rsid w:val="00735CB2"/>
    <w:rsid w:val="007747C7"/>
    <w:rsid w:val="0077726D"/>
    <w:rsid w:val="007B41CC"/>
    <w:rsid w:val="007E5547"/>
    <w:rsid w:val="007E68DD"/>
    <w:rsid w:val="008024A7"/>
    <w:rsid w:val="00811CDF"/>
    <w:rsid w:val="00821D4E"/>
    <w:rsid w:val="00831D96"/>
    <w:rsid w:val="00834D99"/>
    <w:rsid w:val="00844772"/>
    <w:rsid w:val="008522EA"/>
    <w:rsid w:val="00855D9C"/>
    <w:rsid w:val="008A2C8C"/>
    <w:rsid w:val="008B7B4B"/>
    <w:rsid w:val="008E1BA0"/>
    <w:rsid w:val="008F6502"/>
    <w:rsid w:val="00902DA7"/>
    <w:rsid w:val="00953342"/>
    <w:rsid w:val="009672B8"/>
    <w:rsid w:val="00985FA4"/>
    <w:rsid w:val="009A1284"/>
    <w:rsid w:val="009B0734"/>
    <w:rsid w:val="009C3DD2"/>
    <w:rsid w:val="009C7544"/>
    <w:rsid w:val="009D2684"/>
    <w:rsid w:val="009E10D2"/>
    <w:rsid w:val="009E298A"/>
    <w:rsid w:val="009F1B16"/>
    <w:rsid w:val="00A21D0D"/>
    <w:rsid w:val="00A63FF0"/>
    <w:rsid w:val="00AA48A3"/>
    <w:rsid w:val="00AA512C"/>
    <w:rsid w:val="00AC511D"/>
    <w:rsid w:val="00B0782F"/>
    <w:rsid w:val="00B158C1"/>
    <w:rsid w:val="00B15A68"/>
    <w:rsid w:val="00B22B99"/>
    <w:rsid w:val="00B30370"/>
    <w:rsid w:val="00B35394"/>
    <w:rsid w:val="00B9152B"/>
    <w:rsid w:val="00B9587B"/>
    <w:rsid w:val="00BA6F83"/>
    <w:rsid w:val="00BB1113"/>
    <w:rsid w:val="00BC5BEA"/>
    <w:rsid w:val="00C1182B"/>
    <w:rsid w:val="00C14837"/>
    <w:rsid w:val="00C15CE0"/>
    <w:rsid w:val="00C30E49"/>
    <w:rsid w:val="00C51359"/>
    <w:rsid w:val="00C65C9D"/>
    <w:rsid w:val="00C9240B"/>
    <w:rsid w:val="00CD1812"/>
    <w:rsid w:val="00CD34C1"/>
    <w:rsid w:val="00CF4574"/>
    <w:rsid w:val="00D00DAC"/>
    <w:rsid w:val="00D07EAD"/>
    <w:rsid w:val="00D263F1"/>
    <w:rsid w:val="00D30E36"/>
    <w:rsid w:val="00D572CA"/>
    <w:rsid w:val="00DA0DCE"/>
    <w:rsid w:val="00DA3D39"/>
    <w:rsid w:val="00DA4DBE"/>
    <w:rsid w:val="00DA4F32"/>
    <w:rsid w:val="00DD4FCD"/>
    <w:rsid w:val="00DE7E0A"/>
    <w:rsid w:val="00DF35E8"/>
    <w:rsid w:val="00DF4551"/>
    <w:rsid w:val="00E40B91"/>
    <w:rsid w:val="00E507BC"/>
    <w:rsid w:val="00E70071"/>
    <w:rsid w:val="00E848CB"/>
    <w:rsid w:val="00EB4AA9"/>
    <w:rsid w:val="00EC1F09"/>
    <w:rsid w:val="00EE52A6"/>
    <w:rsid w:val="00EE692F"/>
    <w:rsid w:val="00F16C7C"/>
    <w:rsid w:val="00F54078"/>
    <w:rsid w:val="00F576A6"/>
    <w:rsid w:val="00F60950"/>
    <w:rsid w:val="00F64544"/>
    <w:rsid w:val="00F75554"/>
    <w:rsid w:val="00F84E72"/>
    <w:rsid w:val="00F93846"/>
    <w:rsid w:val="00FA670E"/>
    <w:rsid w:val="00FC27D1"/>
    <w:rsid w:val="00FC6E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 w:type="character" w:styleId="PlaceholderText">
    <w:name w:val="Placeholder Text"/>
    <w:basedOn w:val="DefaultParagraphFont"/>
    <w:uiPriority w:val="99"/>
    <w:semiHidden/>
    <w:rsid w:val="00F576A6"/>
    <w:rPr>
      <w:color w:val="808080"/>
    </w:rPr>
  </w:style>
  <w:style w:type="character" w:customStyle="1" w:styleId="Heading1Char">
    <w:name w:val="Heading 1 Char"/>
    <w:basedOn w:val="DefaultParagraphFont"/>
    <w:link w:val="Heading1"/>
    <w:uiPriority w:val="9"/>
    <w:rsid w:val="005872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177">
      <w:bodyDiv w:val="1"/>
      <w:marLeft w:val="0"/>
      <w:marRight w:val="0"/>
      <w:marTop w:val="0"/>
      <w:marBottom w:val="0"/>
      <w:divBdr>
        <w:top w:val="none" w:sz="0" w:space="0" w:color="auto"/>
        <w:left w:val="none" w:sz="0" w:space="0" w:color="auto"/>
        <w:bottom w:val="none" w:sz="0" w:space="0" w:color="auto"/>
        <w:right w:val="none" w:sz="0" w:space="0" w:color="auto"/>
      </w:divBdr>
    </w:div>
    <w:div w:id="319234814">
      <w:bodyDiv w:val="1"/>
      <w:marLeft w:val="0"/>
      <w:marRight w:val="0"/>
      <w:marTop w:val="0"/>
      <w:marBottom w:val="0"/>
      <w:divBdr>
        <w:top w:val="none" w:sz="0" w:space="0" w:color="auto"/>
        <w:left w:val="none" w:sz="0" w:space="0" w:color="auto"/>
        <w:bottom w:val="none" w:sz="0" w:space="0" w:color="auto"/>
        <w:right w:val="none" w:sz="0" w:space="0" w:color="auto"/>
      </w:divBdr>
    </w:div>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 w:id="1563561462">
      <w:bodyDiv w:val="1"/>
      <w:marLeft w:val="0"/>
      <w:marRight w:val="0"/>
      <w:marTop w:val="0"/>
      <w:marBottom w:val="0"/>
      <w:divBdr>
        <w:top w:val="none" w:sz="0" w:space="0" w:color="auto"/>
        <w:left w:val="none" w:sz="0" w:space="0" w:color="auto"/>
        <w:bottom w:val="none" w:sz="0" w:space="0" w:color="auto"/>
        <w:right w:val="none" w:sz="0" w:space="0" w:color="auto"/>
      </w:divBdr>
    </w:div>
    <w:div w:id="187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chive.ics.uci.edu/ml/datasets/Autism+Screening+Adul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ealthnewsreview.org/toolkit/tips-for-understanding-studies/understanding-medical-tests-sensitivity-specificity-and-positive-predictive-val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s.google.com/machine-learning/crash-course/classification/roc-and-auc"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5527</TotalTime>
  <Pages>7</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41</cp:revision>
  <cp:lastPrinted>2021-10-23T11:27:00Z</cp:lastPrinted>
  <dcterms:created xsi:type="dcterms:W3CDTF">2020-11-01T09:10:00Z</dcterms:created>
  <dcterms:modified xsi:type="dcterms:W3CDTF">2021-10-23T11:29:00Z</dcterms:modified>
</cp:coreProperties>
</file>