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31D4" w14:textId="27C7C621" w:rsidR="00031E5D" w:rsidRPr="00031E5D" w:rsidRDefault="00031E5D">
      <w:pPr>
        <w:rPr>
          <w:b/>
          <w:bCs/>
          <w:sz w:val="40"/>
          <w:szCs w:val="40"/>
        </w:rPr>
      </w:pPr>
      <w:r w:rsidRPr="00031E5D">
        <w:rPr>
          <w:b/>
          <w:bCs/>
          <w:sz w:val="40"/>
          <w:szCs w:val="40"/>
        </w:rPr>
        <w:t>BELDIUM INC WHITEPAPER</w:t>
      </w:r>
    </w:p>
    <w:p w14:paraId="6B435CDF" w14:textId="611D5D8F" w:rsidR="00031E5D" w:rsidRDefault="00031E5D">
      <w:r>
        <w:t>Africa’s Unified Lithium Supply Chain Infrastructure</w:t>
      </w:r>
    </w:p>
    <w:p w14:paraId="124EB559" w14:textId="77777777" w:rsidR="00031E5D" w:rsidRDefault="00031E5D">
      <w:r>
        <w:t>Version 1.0 | 2025</w:t>
      </w:r>
    </w:p>
    <w:p w14:paraId="5BB835EA" w14:textId="77777777" w:rsidR="00031E5D" w:rsidRDefault="00031E5D"/>
    <w:p w14:paraId="44F93104" w14:textId="77777777" w:rsidR="00031E5D" w:rsidRPr="00031E5D" w:rsidRDefault="00031E5D">
      <w:pPr>
        <w:rPr>
          <w:b/>
          <w:bCs/>
        </w:rPr>
      </w:pPr>
      <w:r w:rsidRPr="00031E5D">
        <w:rPr>
          <w:b/>
          <w:bCs/>
        </w:rPr>
        <w:t>Table of Contents</w:t>
      </w:r>
    </w:p>
    <w:p w14:paraId="26DA4C95" w14:textId="77777777" w:rsidR="00031E5D" w:rsidRDefault="00031E5D"/>
    <w:p w14:paraId="395F7652" w14:textId="6F524C45" w:rsidR="00031E5D" w:rsidRDefault="00031E5D" w:rsidP="00031E5D">
      <w:pPr>
        <w:pStyle w:val="ListParagraph"/>
        <w:numPr>
          <w:ilvl w:val="0"/>
          <w:numId w:val="1"/>
        </w:numPr>
      </w:pPr>
      <w:r>
        <w:t>Executive Summary</w:t>
      </w:r>
    </w:p>
    <w:p w14:paraId="4FA258E6" w14:textId="627F94FC" w:rsidR="00031E5D" w:rsidRDefault="003911AA" w:rsidP="00031E5D">
      <w:pPr>
        <w:pStyle w:val="ListParagraph"/>
        <w:numPr>
          <w:ilvl w:val="0"/>
          <w:numId w:val="1"/>
        </w:numPr>
      </w:pPr>
      <w:r>
        <w:t>Introduction</w:t>
      </w:r>
    </w:p>
    <w:p w14:paraId="64243F43" w14:textId="4D27667B" w:rsidR="00031E5D" w:rsidRDefault="00031E5D" w:rsidP="00031E5D">
      <w:pPr>
        <w:pStyle w:val="ListParagraph"/>
        <w:numPr>
          <w:ilvl w:val="0"/>
          <w:numId w:val="1"/>
        </w:numPr>
      </w:pPr>
      <w:r>
        <w:t>The African Lithium Opportunity</w:t>
      </w:r>
    </w:p>
    <w:p w14:paraId="462DBE59" w14:textId="334B9FA0" w:rsidR="00031E5D" w:rsidRDefault="00031E5D" w:rsidP="00031E5D">
      <w:pPr>
        <w:pStyle w:val="ListParagraph"/>
        <w:numPr>
          <w:ilvl w:val="0"/>
          <w:numId w:val="1"/>
        </w:numPr>
      </w:pPr>
      <w:r>
        <w:t>Challenges in Today’s Mineral Supply Chain</w:t>
      </w:r>
    </w:p>
    <w:p w14:paraId="2E565617" w14:textId="180D9B30" w:rsidR="00031E5D" w:rsidRDefault="00031E5D" w:rsidP="00031E5D">
      <w:pPr>
        <w:pStyle w:val="ListParagraph"/>
        <w:numPr>
          <w:ilvl w:val="0"/>
          <w:numId w:val="1"/>
        </w:numPr>
      </w:pPr>
      <w:r>
        <w:t>The Beldium Solution</w:t>
      </w:r>
    </w:p>
    <w:p w14:paraId="145C7A73" w14:textId="447F0E46" w:rsidR="00031E5D" w:rsidRDefault="00031E5D" w:rsidP="00031E5D">
      <w:pPr>
        <w:pStyle w:val="ListParagraph"/>
        <w:numPr>
          <w:ilvl w:val="0"/>
          <w:numId w:val="1"/>
        </w:numPr>
      </w:pPr>
      <w:r>
        <w:t>Technology Architecture</w:t>
      </w:r>
    </w:p>
    <w:p w14:paraId="6E77346D" w14:textId="45F6EB38" w:rsidR="00031E5D" w:rsidRDefault="00031E5D" w:rsidP="00031E5D">
      <w:pPr>
        <w:pStyle w:val="ListParagraph"/>
        <w:numPr>
          <w:ilvl w:val="0"/>
          <w:numId w:val="1"/>
        </w:numPr>
      </w:pPr>
      <w:r>
        <w:t>Miner Onboarding &amp; Verification System</w:t>
      </w:r>
    </w:p>
    <w:p w14:paraId="47106B4D" w14:textId="4FD6A641" w:rsidR="00031E5D" w:rsidRDefault="00031E5D" w:rsidP="00031E5D">
      <w:pPr>
        <w:pStyle w:val="ListParagraph"/>
        <w:numPr>
          <w:ilvl w:val="0"/>
          <w:numId w:val="1"/>
        </w:numPr>
      </w:pPr>
      <w:r>
        <w:t>Trading &amp; Pricing Infrastructure</w:t>
      </w:r>
    </w:p>
    <w:p w14:paraId="69F50EA5" w14:textId="7B3CE3CE" w:rsidR="00031E5D" w:rsidRDefault="00031E5D" w:rsidP="00031E5D">
      <w:pPr>
        <w:pStyle w:val="ListParagraph"/>
        <w:numPr>
          <w:ilvl w:val="0"/>
          <w:numId w:val="1"/>
        </w:numPr>
      </w:pPr>
      <w:r>
        <w:t>Regulatory Compliance &amp; Governance Layer</w:t>
      </w:r>
    </w:p>
    <w:p w14:paraId="18D90C24" w14:textId="22C07E2C" w:rsidR="00031E5D" w:rsidRDefault="00031E5D" w:rsidP="00031E5D">
      <w:pPr>
        <w:pStyle w:val="ListParagraph"/>
        <w:numPr>
          <w:ilvl w:val="0"/>
          <w:numId w:val="1"/>
        </w:numPr>
      </w:pPr>
      <w:r>
        <w:t>Quality &amp; Certification Framework</w:t>
      </w:r>
    </w:p>
    <w:p w14:paraId="7AF21F68" w14:textId="71A10B5B" w:rsidR="00031E5D" w:rsidRDefault="00031E5D" w:rsidP="00031E5D">
      <w:pPr>
        <w:pStyle w:val="ListParagraph"/>
        <w:numPr>
          <w:ilvl w:val="0"/>
          <w:numId w:val="1"/>
        </w:numPr>
      </w:pPr>
      <w:r>
        <w:t>Marketplace and Logistics Stack</w:t>
      </w:r>
    </w:p>
    <w:p w14:paraId="68459EC9" w14:textId="2B318C3C" w:rsidR="00031E5D" w:rsidRDefault="00031E5D" w:rsidP="00031E5D">
      <w:pPr>
        <w:pStyle w:val="ListParagraph"/>
        <w:numPr>
          <w:ilvl w:val="0"/>
          <w:numId w:val="1"/>
        </w:numPr>
      </w:pPr>
      <w:r>
        <w:t>Financial System: Payments, Escrow &amp; Settlement</w:t>
      </w:r>
    </w:p>
    <w:p w14:paraId="63970F84" w14:textId="18C86A06" w:rsidR="00031E5D" w:rsidRDefault="00031E5D" w:rsidP="00031E5D">
      <w:pPr>
        <w:pStyle w:val="ListParagraph"/>
        <w:numPr>
          <w:ilvl w:val="0"/>
          <w:numId w:val="1"/>
        </w:numPr>
      </w:pPr>
      <w:r>
        <w:t>Ecosystem Participants</w:t>
      </w:r>
    </w:p>
    <w:p w14:paraId="5A9C260C" w14:textId="4CBF5C93" w:rsidR="00031E5D" w:rsidRDefault="00031E5D" w:rsidP="00031E5D">
      <w:pPr>
        <w:pStyle w:val="ListParagraph"/>
        <w:numPr>
          <w:ilvl w:val="0"/>
          <w:numId w:val="1"/>
        </w:numPr>
      </w:pPr>
      <w:r>
        <w:t>Pilot Program: 1,730 Miners Onboarding</w:t>
      </w:r>
    </w:p>
    <w:p w14:paraId="7611C01A" w14:textId="496AFC95" w:rsidR="00031E5D" w:rsidRDefault="00031E5D" w:rsidP="00031E5D">
      <w:pPr>
        <w:pStyle w:val="ListParagraph"/>
        <w:numPr>
          <w:ilvl w:val="0"/>
          <w:numId w:val="1"/>
        </w:numPr>
      </w:pPr>
      <w:r>
        <w:t>Business Model &amp; Revenue Strategy</w:t>
      </w:r>
    </w:p>
    <w:p w14:paraId="0B255DE4" w14:textId="799F2DE1" w:rsidR="00031E5D" w:rsidRDefault="00031E5D" w:rsidP="00031E5D">
      <w:pPr>
        <w:pStyle w:val="ListParagraph"/>
        <w:numPr>
          <w:ilvl w:val="0"/>
          <w:numId w:val="1"/>
        </w:numPr>
      </w:pPr>
      <w:r>
        <w:t>Implementation Roadmap</w:t>
      </w:r>
    </w:p>
    <w:p w14:paraId="40B2D528" w14:textId="17D970B7" w:rsidR="00031E5D" w:rsidRDefault="00031E5D" w:rsidP="00031E5D">
      <w:pPr>
        <w:pStyle w:val="ListParagraph"/>
        <w:numPr>
          <w:ilvl w:val="0"/>
          <w:numId w:val="1"/>
        </w:numPr>
      </w:pPr>
      <w:r>
        <w:t>Risk Management</w:t>
      </w:r>
    </w:p>
    <w:p w14:paraId="1AAEBC95" w14:textId="0D50FCE4" w:rsidR="00031E5D" w:rsidRDefault="00031E5D" w:rsidP="00031E5D">
      <w:pPr>
        <w:pStyle w:val="ListParagraph"/>
        <w:numPr>
          <w:ilvl w:val="0"/>
          <w:numId w:val="1"/>
        </w:numPr>
      </w:pPr>
      <w:r>
        <w:t>ESG &amp; Sustainability Commitments</w:t>
      </w:r>
    </w:p>
    <w:p w14:paraId="3C85692F" w14:textId="77777777" w:rsidR="00031E5D" w:rsidRDefault="00031E5D" w:rsidP="00031E5D">
      <w:pPr>
        <w:pStyle w:val="ListParagraph"/>
        <w:numPr>
          <w:ilvl w:val="0"/>
          <w:numId w:val="1"/>
        </w:numPr>
      </w:pPr>
      <w:r>
        <w:t>Conclusion</w:t>
      </w:r>
    </w:p>
    <w:p w14:paraId="6F95748E" w14:textId="77777777" w:rsidR="00031E5D" w:rsidRPr="00031E5D" w:rsidRDefault="00031E5D">
      <w:pPr>
        <w:rPr>
          <w:b/>
          <w:bCs/>
        </w:rPr>
      </w:pPr>
    </w:p>
    <w:p w14:paraId="07CF680E" w14:textId="300FE0D1" w:rsidR="00031E5D" w:rsidRPr="00031E5D" w:rsidRDefault="00031E5D" w:rsidP="00031E5D">
      <w:pPr>
        <w:pStyle w:val="ListParagraph"/>
        <w:numPr>
          <w:ilvl w:val="0"/>
          <w:numId w:val="2"/>
        </w:numPr>
        <w:rPr>
          <w:b/>
          <w:bCs/>
        </w:rPr>
      </w:pPr>
      <w:r w:rsidRPr="00031E5D">
        <w:rPr>
          <w:b/>
          <w:bCs/>
        </w:rPr>
        <w:t>Executive Summary</w:t>
      </w:r>
    </w:p>
    <w:p w14:paraId="7951A22A" w14:textId="1CBE9AEC" w:rsidR="00031E5D" w:rsidRDefault="00031E5D">
      <w:r>
        <w:t>Africa is entering a new era in the global energy transition. Lithium, a critical mineral for electric vehicles and battery storage, is at the heart of the world’s shift to clean energy. Yet the continent’s supply chain remains fragmented, opaque, and heavily dependent on informal structures.</w:t>
      </w:r>
    </w:p>
    <w:p w14:paraId="4F3E8B35" w14:textId="77777777" w:rsidR="00031E5D" w:rsidRDefault="00031E5D"/>
    <w:p w14:paraId="4BC72862" w14:textId="77777777" w:rsidR="00031E5D" w:rsidRDefault="00031E5D">
      <w:r w:rsidRPr="00D45849">
        <w:rPr>
          <w:b/>
          <w:bCs/>
        </w:rPr>
        <w:t>Beldium Inc</w:t>
      </w:r>
      <w:r>
        <w:t>. Is building Africa’s first unified digital infrastructure for lithium mining, trade, compliance, and logistics, enabling transparency, traceability, and institutional confidence in the continent’s mineral economy.</w:t>
      </w:r>
    </w:p>
    <w:p w14:paraId="32650C7F" w14:textId="77777777" w:rsidR="00031E5D" w:rsidRDefault="00031E5D"/>
    <w:p w14:paraId="4F375ED0" w14:textId="65ED91C5" w:rsidR="00031E5D" w:rsidRPr="00D45849" w:rsidRDefault="00031E5D">
      <w:pPr>
        <w:rPr>
          <w:b/>
          <w:bCs/>
        </w:rPr>
      </w:pPr>
      <w:r w:rsidRPr="00D45849">
        <w:rPr>
          <w:b/>
          <w:bCs/>
        </w:rPr>
        <w:t>Through a combination of:</w:t>
      </w:r>
    </w:p>
    <w:p w14:paraId="38047C99" w14:textId="293B77BD" w:rsidR="00031E5D" w:rsidRDefault="00031E5D">
      <w:r>
        <w:t>Verified miner onboarding</w:t>
      </w:r>
    </w:p>
    <w:p w14:paraId="16390217" w14:textId="48166557" w:rsidR="00031E5D" w:rsidRDefault="00031E5D">
      <w:r>
        <w:t>Real-time production data</w:t>
      </w:r>
    </w:p>
    <w:p w14:paraId="5DA7D5D5" w14:textId="77E5582C" w:rsidR="00031E5D" w:rsidRDefault="00031E5D">
      <w:r>
        <w:t>Digital marketplace for buyers &amp; off-takers</w:t>
      </w:r>
    </w:p>
    <w:p w14:paraId="7E80C2C6" w14:textId="38EE2060" w:rsidR="00031E5D" w:rsidRDefault="00031E5D">
      <w:r>
        <w:t>Regulatory oversight dashboards</w:t>
      </w:r>
    </w:p>
    <w:p w14:paraId="719D3ECD" w14:textId="43299434" w:rsidR="00031E5D" w:rsidRDefault="00031E5D">
      <w:r>
        <w:t>Standardized quality testing tools</w:t>
      </w:r>
    </w:p>
    <w:p w14:paraId="387F4040" w14:textId="77777777" w:rsidR="00031E5D" w:rsidRDefault="00031E5D">
      <w:r>
        <w:t>Integrated payments &amp; escrow</w:t>
      </w:r>
    </w:p>
    <w:p w14:paraId="04D0A1CF" w14:textId="77777777" w:rsidR="00031E5D" w:rsidRDefault="00031E5D"/>
    <w:p w14:paraId="61BFBFAF" w14:textId="21FD97FA" w:rsidR="00031E5D" w:rsidRDefault="00031E5D">
      <w:r w:rsidRPr="00D45849">
        <w:rPr>
          <w:b/>
          <w:bCs/>
        </w:rPr>
        <w:t>Beldium</w:t>
      </w:r>
      <w:r>
        <w:t xml:space="preserve"> unlocks efficiency, fairness, and global competitiveness across the lithium value chain.</w:t>
      </w:r>
    </w:p>
    <w:p w14:paraId="14298434" w14:textId="77777777" w:rsidR="00031E5D" w:rsidRDefault="00031E5D">
      <w:r>
        <w:t>Our 2025 pilot begins with 1,730 artisanal and small-scale miners (ASM) across the Nigerian lithium corridor, laying the foundation for a fully compliant, tech-driven mineral economy.</w:t>
      </w:r>
    </w:p>
    <w:p w14:paraId="0FB700FC" w14:textId="77777777" w:rsidR="00031E5D" w:rsidRDefault="00031E5D"/>
    <w:p w14:paraId="6A4083EC" w14:textId="21D6B600" w:rsidR="00031E5D" w:rsidRPr="00D45849" w:rsidRDefault="00031E5D" w:rsidP="00D45849">
      <w:pPr>
        <w:pStyle w:val="ListParagraph"/>
        <w:numPr>
          <w:ilvl w:val="0"/>
          <w:numId w:val="2"/>
        </w:numPr>
        <w:rPr>
          <w:b/>
          <w:bCs/>
        </w:rPr>
      </w:pPr>
      <w:r w:rsidRPr="00D45849">
        <w:rPr>
          <w:b/>
          <w:bCs/>
        </w:rPr>
        <w:t>Introduction</w:t>
      </w:r>
    </w:p>
    <w:p w14:paraId="6F25E3F3" w14:textId="1E7EF5E0" w:rsidR="00031E5D" w:rsidRDefault="00031E5D">
      <w:r>
        <w:t>Africa holds some of the world’s most important lithium deposits. But due to limited digital infrastructure, miners remain disconnected from global markets, regulators lack visibility, and buyers face inconsistent quality and risk exposure.</w:t>
      </w:r>
    </w:p>
    <w:p w14:paraId="6AB50DFB" w14:textId="32FCC904" w:rsidR="00031E5D" w:rsidRDefault="00031E5D">
      <w:r>
        <w:t>Beldium provides the missing infrastructure:</w:t>
      </w:r>
    </w:p>
    <w:p w14:paraId="25170AF1" w14:textId="6175EB8E" w:rsidR="00031E5D" w:rsidRDefault="00031E5D">
      <w:r>
        <w:t>An end-to-end digital miner registry</w:t>
      </w:r>
    </w:p>
    <w:p w14:paraId="548A6B38" w14:textId="18D94669" w:rsidR="00031E5D" w:rsidRDefault="00031E5D">
      <w:r>
        <w:t>A compliance digital layer for government agencies</w:t>
      </w:r>
    </w:p>
    <w:p w14:paraId="01F3F922" w14:textId="4EE4FD42" w:rsidR="00031E5D" w:rsidRDefault="00031E5D">
      <w:r>
        <w:t>A transparent market for buyers</w:t>
      </w:r>
    </w:p>
    <w:p w14:paraId="4C95EEDF" w14:textId="669459FF" w:rsidR="00031E5D" w:rsidRDefault="00031E5D">
      <w:r>
        <w:t>A standardized logistics and export system</w:t>
      </w:r>
    </w:p>
    <w:p w14:paraId="2EF9C4FF" w14:textId="77777777" w:rsidR="00031E5D" w:rsidRDefault="00031E5D">
      <w:r>
        <w:t xml:space="preserve">This whitepaper outlines the full stack powering </w:t>
      </w:r>
      <w:r w:rsidRPr="00D45849">
        <w:rPr>
          <w:b/>
          <w:bCs/>
        </w:rPr>
        <w:t>Beldium</w:t>
      </w:r>
      <w:r>
        <w:t xml:space="preserve"> and the long-term vision for Africa’s mineral future.</w:t>
      </w:r>
    </w:p>
    <w:p w14:paraId="50F9E88B" w14:textId="77777777" w:rsidR="00031E5D" w:rsidRDefault="00031E5D"/>
    <w:p w14:paraId="23D9C535" w14:textId="4EEDCE15" w:rsidR="00031E5D" w:rsidRPr="00D45849" w:rsidRDefault="00031E5D" w:rsidP="00D45849">
      <w:pPr>
        <w:pStyle w:val="ListParagraph"/>
        <w:numPr>
          <w:ilvl w:val="0"/>
          <w:numId w:val="2"/>
        </w:numPr>
        <w:rPr>
          <w:b/>
          <w:bCs/>
        </w:rPr>
      </w:pPr>
      <w:r w:rsidRPr="00D45849">
        <w:rPr>
          <w:b/>
          <w:bCs/>
        </w:rPr>
        <w:t>The African Lithium Opportunity</w:t>
      </w:r>
    </w:p>
    <w:p w14:paraId="7CADECC3" w14:textId="77777777" w:rsidR="00EA1D98" w:rsidRDefault="00031E5D" w:rsidP="00EA1D98">
      <w:pPr>
        <w:pStyle w:val="ListParagraph"/>
        <w:numPr>
          <w:ilvl w:val="1"/>
          <w:numId w:val="2"/>
        </w:numPr>
        <w:rPr>
          <w:b/>
          <w:bCs/>
        </w:rPr>
      </w:pPr>
      <w:r w:rsidRPr="00EA1D98">
        <w:rPr>
          <w:b/>
          <w:bCs/>
        </w:rPr>
        <w:t>Demand Drivers</w:t>
      </w:r>
    </w:p>
    <w:p w14:paraId="0344DEC9" w14:textId="1948154F" w:rsidR="00031E5D" w:rsidRPr="00EA1D98" w:rsidRDefault="00031E5D" w:rsidP="00EA1D98">
      <w:pPr>
        <w:rPr>
          <w:b/>
          <w:bCs/>
        </w:rPr>
      </w:pPr>
      <w:r>
        <w:t>Global EV sales rising exponentially</w:t>
      </w:r>
    </w:p>
    <w:p w14:paraId="5D2EF033" w14:textId="1A1E350C" w:rsidR="00031E5D" w:rsidRDefault="00031E5D">
      <w:r>
        <w:t>Energy storage for renewables</w:t>
      </w:r>
    </w:p>
    <w:p w14:paraId="200B1F82" w14:textId="25D071FE" w:rsidR="00031E5D" w:rsidRDefault="00031E5D">
      <w:r>
        <w:t>Lithium demand expected to grow 5-7x by 2030</w:t>
      </w:r>
    </w:p>
    <w:p w14:paraId="40F98222" w14:textId="56C3DA67" w:rsidR="00031E5D" w:rsidRPr="00EA1D98" w:rsidRDefault="00031E5D" w:rsidP="00EA1D98">
      <w:pPr>
        <w:pStyle w:val="ListParagraph"/>
        <w:numPr>
          <w:ilvl w:val="1"/>
          <w:numId w:val="2"/>
        </w:numPr>
        <w:rPr>
          <w:b/>
          <w:bCs/>
        </w:rPr>
      </w:pPr>
      <w:r w:rsidRPr="00795E43">
        <w:rPr>
          <w:b/>
          <w:bCs/>
        </w:rPr>
        <w:t>Africa’s Position</w:t>
      </w:r>
    </w:p>
    <w:p w14:paraId="5282B8AB" w14:textId="2C593549" w:rsidR="00031E5D" w:rsidRDefault="00031E5D">
      <w:r>
        <w:t>Nigeria, Zimbabwe, Namibia, DRC, Ghana and Mali hold significant lithium reserves, with Nigeria emerging as a key frontier source.</w:t>
      </w:r>
    </w:p>
    <w:p w14:paraId="42A464A2" w14:textId="5558D60E" w:rsidR="00031E5D" w:rsidRPr="00795E43" w:rsidRDefault="00031E5D">
      <w:pPr>
        <w:rPr>
          <w:b/>
          <w:bCs/>
        </w:rPr>
      </w:pPr>
      <w:r w:rsidRPr="00795E43">
        <w:rPr>
          <w:b/>
          <w:bCs/>
        </w:rPr>
        <w:t>3.3 The Missing Infrastructure</w:t>
      </w:r>
    </w:p>
    <w:p w14:paraId="44AF99FA" w14:textId="2E71C28A" w:rsidR="00031E5D" w:rsidRDefault="00031E5D">
      <w:r>
        <w:t>Despite global demand, Africa lacks:</w:t>
      </w:r>
    </w:p>
    <w:p w14:paraId="2C9D1C04" w14:textId="408EA639" w:rsidR="00031E5D" w:rsidRDefault="00031E5D">
      <w:r>
        <w:t>Digital licensing systems</w:t>
      </w:r>
    </w:p>
    <w:p w14:paraId="56AC5693" w14:textId="3F6992F8" w:rsidR="00031E5D" w:rsidRDefault="00031E5D">
      <w:r>
        <w:t>Verified miner identity systems</w:t>
      </w:r>
    </w:p>
    <w:p w14:paraId="1620A8C5" w14:textId="61F23656" w:rsidR="00031E5D" w:rsidRDefault="00031E5D">
      <w:r>
        <w:t>Real-time production tracking</w:t>
      </w:r>
    </w:p>
    <w:p w14:paraId="112B18CF" w14:textId="1AEB9966" w:rsidR="00031E5D" w:rsidRDefault="00031E5D">
      <w:r>
        <w:t>Transparent commodity pricing</w:t>
      </w:r>
    </w:p>
    <w:p w14:paraId="2D591254" w14:textId="5D6623B0" w:rsidR="00031E5D" w:rsidRDefault="00031E5D">
      <w:r>
        <w:t>Quality assurance standards</w:t>
      </w:r>
    </w:p>
    <w:p w14:paraId="09F04D61" w14:textId="03A58654" w:rsidR="00031E5D" w:rsidRDefault="00031E5D">
      <w:r>
        <w:t>Logistics standardization</w:t>
      </w:r>
    </w:p>
    <w:p w14:paraId="62D54AC5" w14:textId="77777777" w:rsidR="00031E5D" w:rsidRDefault="00031E5D">
      <w:r w:rsidRPr="00EA1D98">
        <w:rPr>
          <w:b/>
          <w:bCs/>
        </w:rPr>
        <w:t>Beldium</w:t>
      </w:r>
      <w:r>
        <w:t xml:space="preserve"> was built to solve this.</w:t>
      </w:r>
    </w:p>
    <w:p w14:paraId="7F8E6465" w14:textId="77777777" w:rsidR="00031E5D" w:rsidRDefault="00031E5D"/>
    <w:p w14:paraId="02A4117F" w14:textId="4E565AD6" w:rsidR="00031E5D" w:rsidRPr="00795E43" w:rsidRDefault="00031E5D" w:rsidP="00795E43">
      <w:pPr>
        <w:pStyle w:val="ListParagraph"/>
        <w:numPr>
          <w:ilvl w:val="0"/>
          <w:numId w:val="2"/>
        </w:numPr>
        <w:rPr>
          <w:b/>
          <w:bCs/>
        </w:rPr>
      </w:pPr>
      <w:r w:rsidRPr="00795E43">
        <w:rPr>
          <w:b/>
          <w:bCs/>
        </w:rPr>
        <w:t>Challenges in Today’s Mineral Supply Chain</w:t>
      </w:r>
    </w:p>
    <w:p w14:paraId="6B3FE58A" w14:textId="77777777" w:rsidR="00031E5D" w:rsidRPr="00795E43" w:rsidRDefault="00031E5D" w:rsidP="00031E5D">
      <w:pPr>
        <w:pStyle w:val="ListParagraph"/>
        <w:numPr>
          <w:ilvl w:val="1"/>
          <w:numId w:val="2"/>
        </w:numPr>
        <w:rPr>
          <w:b/>
          <w:bCs/>
        </w:rPr>
      </w:pPr>
      <w:r w:rsidRPr="00795E43">
        <w:rPr>
          <w:b/>
          <w:bCs/>
        </w:rPr>
        <w:t>Fragmented Market</w:t>
      </w:r>
    </w:p>
    <w:p w14:paraId="6DC80EA6" w14:textId="7024B9E4" w:rsidR="00031E5D" w:rsidRDefault="00031E5D" w:rsidP="00BF4478">
      <w:pPr>
        <w:pStyle w:val="ListParagraph"/>
        <w:ind w:left="734"/>
      </w:pPr>
      <w:r>
        <w:t>Miners operate without coordination, making it difficult for buyers to source consistently.</w:t>
      </w:r>
    </w:p>
    <w:p w14:paraId="2EE6E02E" w14:textId="77777777" w:rsidR="00031E5D" w:rsidRPr="00795E43" w:rsidRDefault="00031E5D" w:rsidP="00031E5D">
      <w:pPr>
        <w:pStyle w:val="ListParagraph"/>
        <w:numPr>
          <w:ilvl w:val="1"/>
          <w:numId w:val="2"/>
        </w:numPr>
        <w:rPr>
          <w:b/>
          <w:bCs/>
        </w:rPr>
      </w:pPr>
      <w:r w:rsidRPr="00795E43">
        <w:rPr>
          <w:b/>
          <w:bCs/>
        </w:rPr>
        <w:t>Informal Trading Networks</w:t>
      </w:r>
    </w:p>
    <w:p w14:paraId="2BD689B7" w14:textId="77777777" w:rsidR="002A3A68" w:rsidRDefault="00031E5D" w:rsidP="002A3A68">
      <w:pPr>
        <w:pStyle w:val="ListParagraph"/>
        <w:ind w:left="734"/>
      </w:pPr>
      <w:r>
        <w:t>Middlemen distort pricing and introduce opacity.</w:t>
      </w:r>
    </w:p>
    <w:p w14:paraId="76BCC901" w14:textId="4378245F" w:rsidR="00BF4478" w:rsidRDefault="00031E5D" w:rsidP="00BF4478">
      <w:pPr>
        <w:pStyle w:val="ListParagraph"/>
        <w:numPr>
          <w:ilvl w:val="1"/>
          <w:numId w:val="2"/>
        </w:numPr>
      </w:pPr>
      <w:r w:rsidRPr="00BF4478">
        <w:rPr>
          <w:b/>
          <w:bCs/>
        </w:rPr>
        <w:t>Quality Variability</w:t>
      </w:r>
    </w:p>
    <w:p w14:paraId="26C9F924" w14:textId="6C9A4E5A" w:rsidR="00031E5D" w:rsidRDefault="00031E5D" w:rsidP="00BF4478">
      <w:pPr>
        <w:pStyle w:val="ListParagraph"/>
        <w:ind w:left="734"/>
      </w:pPr>
      <w:r>
        <w:t>Lithium ore grade inconsistencies create risk for exporters and buyers.</w:t>
      </w:r>
    </w:p>
    <w:p w14:paraId="5FD0BBC8" w14:textId="77777777" w:rsidR="00BF4478" w:rsidRDefault="00031E5D" w:rsidP="00BF4478">
      <w:pPr>
        <w:pStyle w:val="ListParagraph"/>
        <w:numPr>
          <w:ilvl w:val="1"/>
          <w:numId w:val="2"/>
        </w:numPr>
        <w:rPr>
          <w:b/>
          <w:bCs/>
        </w:rPr>
      </w:pPr>
      <w:r w:rsidRPr="00795E43">
        <w:rPr>
          <w:b/>
          <w:bCs/>
        </w:rPr>
        <w:t>Weak Compliance Monitoring</w:t>
      </w:r>
    </w:p>
    <w:p w14:paraId="3B6C2A9A" w14:textId="084E824C" w:rsidR="00031E5D" w:rsidRPr="00BF4478" w:rsidRDefault="00031E5D" w:rsidP="00BF4478">
      <w:pPr>
        <w:pStyle w:val="ListParagraph"/>
        <w:ind w:left="734"/>
        <w:rPr>
          <w:b/>
          <w:bCs/>
        </w:rPr>
      </w:pPr>
      <w:r>
        <w:t>Governments struggle with:</w:t>
      </w:r>
    </w:p>
    <w:p w14:paraId="22E53FC2" w14:textId="79FA948A" w:rsidR="00031E5D" w:rsidRDefault="00031E5D">
      <w:r>
        <w:t>Licensing</w:t>
      </w:r>
    </w:p>
    <w:p w14:paraId="54D53686" w14:textId="7E535482" w:rsidR="00031E5D" w:rsidRDefault="00031E5D">
      <w:r>
        <w:t>Illegal mining detection</w:t>
      </w:r>
    </w:p>
    <w:p w14:paraId="2EECFFD2" w14:textId="152ABB9F" w:rsidR="00BF4478" w:rsidRDefault="00031E5D">
      <w:r>
        <w:t>Export document verification</w:t>
      </w:r>
    </w:p>
    <w:p w14:paraId="36279FB5" w14:textId="23D16CF1" w:rsidR="00031E5D" w:rsidRPr="00BF4478" w:rsidRDefault="00031E5D">
      <w:pPr>
        <w:rPr>
          <w:b/>
          <w:bCs/>
        </w:rPr>
      </w:pPr>
      <w:r w:rsidRPr="00BF4478">
        <w:rPr>
          <w:b/>
          <w:bCs/>
        </w:rPr>
        <w:t>4.5 Payments &amp; Settlement Risk</w:t>
      </w:r>
    </w:p>
    <w:p w14:paraId="4C073CF2" w14:textId="767AA330" w:rsidR="00031E5D" w:rsidRDefault="00031E5D">
      <w:r>
        <w:t>Many miners remain unbanked, complicating transactions.</w:t>
      </w:r>
    </w:p>
    <w:p w14:paraId="15BB9121" w14:textId="7B5297C5" w:rsidR="00031E5D" w:rsidRDefault="00031E5D">
      <w:r>
        <w:t>Beldium’s system solves these with digital verification, traceability, and financial inclusion tools.</w:t>
      </w:r>
    </w:p>
    <w:p w14:paraId="3CBFF8FE" w14:textId="77777777" w:rsidR="00BF4478" w:rsidRDefault="00BF4478"/>
    <w:p w14:paraId="48ECEA2D" w14:textId="174E617A" w:rsidR="00031E5D" w:rsidRPr="008A301E" w:rsidRDefault="00031E5D" w:rsidP="008A301E">
      <w:pPr>
        <w:pStyle w:val="ListParagraph"/>
        <w:numPr>
          <w:ilvl w:val="0"/>
          <w:numId w:val="2"/>
        </w:numPr>
        <w:rPr>
          <w:b/>
          <w:bCs/>
        </w:rPr>
      </w:pPr>
      <w:r w:rsidRPr="008A301E">
        <w:rPr>
          <w:b/>
          <w:bCs/>
        </w:rPr>
        <w:t>The Beldium Solution</w:t>
      </w:r>
    </w:p>
    <w:p w14:paraId="1CD81A78" w14:textId="50008EF9" w:rsidR="00031E5D" w:rsidRDefault="00031E5D">
      <w:r w:rsidRPr="008A301E">
        <w:rPr>
          <w:b/>
          <w:bCs/>
        </w:rPr>
        <w:t>Beldium</w:t>
      </w:r>
      <w:r>
        <w:t xml:space="preserve"> is a full-stack lithium supply chain infrastructure platform offering:</w:t>
      </w:r>
    </w:p>
    <w:p w14:paraId="0D2429CE" w14:textId="77777777" w:rsidR="008A301E" w:rsidRDefault="00031E5D" w:rsidP="008A301E">
      <w:pPr>
        <w:pStyle w:val="ListParagraph"/>
        <w:numPr>
          <w:ilvl w:val="1"/>
          <w:numId w:val="2"/>
        </w:numPr>
        <w:rPr>
          <w:b/>
          <w:bCs/>
        </w:rPr>
      </w:pPr>
      <w:r w:rsidRPr="008A301E">
        <w:rPr>
          <w:b/>
          <w:bCs/>
        </w:rPr>
        <w:t>Digital Miner Registry</w:t>
      </w:r>
    </w:p>
    <w:p w14:paraId="646FCA2B" w14:textId="7B861D3D" w:rsidR="00031E5D" w:rsidRPr="008A301E" w:rsidRDefault="00031E5D" w:rsidP="008A301E">
      <w:pPr>
        <w:pStyle w:val="ListParagraph"/>
        <w:ind w:left="734"/>
        <w:rPr>
          <w:b/>
          <w:bCs/>
        </w:rPr>
      </w:pPr>
      <w:r>
        <w:t>Verified identity + location + license status.</w:t>
      </w:r>
    </w:p>
    <w:p w14:paraId="03BE1BB5" w14:textId="77777777" w:rsidR="008A301E" w:rsidRDefault="00031E5D" w:rsidP="008A301E">
      <w:pPr>
        <w:pStyle w:val="ListParagraph"/>
        <w:numPr>
          <w:ilvl w:val="1"/>
          <w:numId w:val="2"/>
        </w:numPr>
        <w:rPr>
          <w:b/>
          <w:bCs/>
        </w:rPr>
      </w:pPr>
      <w:r w:rsidRPr="008A301E">
        <w:rPr>
          <w:b/>
          <w:bCs/>
        </w:rPr>
        <w:t>Real-Time Production Data</w:t>
      </w:r>
    </w:p>
    <w:p w14:paraId="40E95076" w14:textId="77777777" w:rsidR="008A301E" w:rsidRDefault="00031E5D" w:rsidP="008A301E">
      <w:pPr>
        <w:pStyle w:val="ListParagraph"/>
        <w:ind w:left="734"/>
      </w:pPr>
      <w:r>
        <w:t>Outputs logged via mobile UI and agent network.</w:t>
      </w:r>
    </w:p>
    <w:p w14:paraId="0DA4E74B" w14:textId="0A49E6AA" w:rsidR="00FA4B33" w:rsidRDefault="00031E5D" w:rsidP="00FA4B33">
      <w:pPr>
        <w:pStyle w:val="ListParagraph"/>
        <w:numPr>
          <w:ilvl w:val="1"/>
          <w:numId w:val="2"/>
        </w:numPr>
      </w:pPr>
      <w:r w:rsidRPr="00FA4B33">
        <w:rPr>
          <w:b/>
          <w:bCs/>
        </w:rPr>
        <w:t>Quality Testing &amp; Certification Mechanism</w:t>
      </w:r>
    </w:p>
    <w:p w14:paraId="286AFE72" w14:textId="3CA8B9A5" w:rsidR="00031E5D" w:rsidRDefault="00031E5D" w:rsidP="00FA4B33">
      <w:pPr>
        <w:pStyle w:val="ListParagraph"/>
        <w:ind w:left="734"/>
      </w:pPr>
      <w:r>
        <w:t>Standardized ore testing and results.</w:t>
      </w:r>
    </w:p>
    <w:p w14:paraId="5E05E102" w14:textId="77777777" w:rsidR="00FA4B33" w:rsidRDefault="00031E5D" w:rsidP="00FA4B33">
      <w:pPr>
        <w:pStyle w:val="ListParagraph"/>
        <w:numPr>
          <w:ilvl w:val="1"/>
          <w:numId w:val="2"/>
        </w:numPr>
        <w:rPr>
          <w:b/>
          <w:bCs/>
        </w:rPr>
      </w:pPr>
      <w:r w:rsidRPr="00FA4B33">
        <w:rPr>
          <w:b/>
          <w:bCs/>
        </w:rPr>
        <w:t>Transparent Pricing Engine</w:t>
      </w:r>
    </w:p>
    <w:p w14:paraId="5DE4F96D" w14:textId="77777777" w:rsidR="00FA4B33" w:rsidRDefault="00031E5D" w:rsidP="00FA4B33">
      <w:pPr>
        <w:pStyle w:val="ListParagraph"/>
        <w:ind w:left="734"/>
      </w:pPr>
      <w:r>
        <w:t>Spot price, historical data, and regional differentials</w:t>
      </w:r>
      <w:r w:rsidR="00FA4B33">
        <w:t>.</w:t>
      </w:r>
    </w:p>
    <w:p w14:paraId="5C40DCD5" w14:textId="3F64BEC8" w:rsidR="00590245" w:rsidRDefault="00031E5D" w:rsidP="00590245">
      <w:pPr>
        <w:pStyle w:val="ListParagraph"/>
        <w:numPr>
          <w:ilvl w:val="1"/>
          <w:numId w:val="2"/>
        </w:numPr>
      </w:pPr>
      <w:r w:rsidRPr="00590245">
        <w:rPr>
          <w:b/>
          <w:bCs/>
        </w:rPr>
        <w:t>Buyer Marketplace</w:t>
      </w:r>
    </w:p>
    <w:p w14:paraId="12A4FFFC" w14:textId="5F8AA168" w:rsidR="00031E5D" w:rsidRDefault="00031E5D" w:rsidP="00590245">
      <w:pPr>
        <w:pStyle w:val="ListParagraph"/>
        <w:ind w:left="734"/>
      </w:pPr>
      <w:r>
        <w:t>Verified OEMs, refineries, local processors, and exporters.</w:t>
      </w:r>
    </w:p>
    <w:p w14:paraId="5EFD1500" w14:textId="77777777" w:rsidR="00031E5D" w:rsidRPr="00590245" w:rsidRDefault="00031E5D" w:rsidP="00031E5D">
      <w:pPr>
        <w:pStyle w:val="ListParagraph"/>
        <w:numPr>
          <w:ilvl w:val="1"/>
          <w:numId w:val="2"/>
        </w:numPr>
        <w:rPr>
          <w:b/>
          <w:bCs/>
        </w:rPr>
      </w:pPr>
      <w:r w:rsidRPr="00590245">
        <w:rPr>
          <w:b/>
          <w:bCs/>
        </w:rPr>
        <w:t>Regulatory Dashboard</w:t>
      </w:r>
    </w:p>
    <w:p w14:paraId="4B6C7022" w14:textId="4871402D" w:rsidR="00031E5D" w:rsidRDefault="00031E5D" w:rsidP="00590245">
      <w:pPr>
        <w:pStyle w:val="ListParagraph"/>
        <w:ind w:left="734"/>
      </w:pPr>
      <w:r>
        <w:t>Government agencies see:</w:t>
      </w:r>
    </w:p>
    <w:p w14:paraId="701CD1B2" w14:textId="33E2F71E" w:rsidR="00031E5D" w:rsidRDefault="00031E5D">
      <w:r>
        <w:t>Production</w:t>
      </w:r>
    </w:p>
    <w:p w14:paraId="16ED3855" w14:textId="1ED93709" w:rsidR="00031E5D" w:rsidRDefault="00031E5D">
      <w:r>
        <w:t>Movements</w:t>
      </w:r>
    </w:p>
    <w:p w14:paraId="240FC28D" w14:textId="2F89789F" w:rsidR="00031E5D" w:rsidRDefault="00031E5D">
      <w:r>
        <w:t>Export data</w:t>
      </w:r>
    </w:p>
    <w:p w14:paraId="11A4A264" w14:textId="42E1DF87" w:rsidR="00031E5D" w:rsidRDefault="00031E5D">
      <w:r>
        <w:t>Environmental compliance</w:t>
      </w:r>
    </w:p>
    <w:p w14:paraId="1603EFF1" w14:textId="30189B1D" w:rsidR="00590245" w:rsidRPr="00590245" w:rsidRDefault="00031E5D" w:rsidP="00590245">
      <w:pPr>
        <w:pStyle w:val="ListParagraph"/>
        <w:numPr>
          <w:ilvl w:val="1"/>
          <w:numId w:val="2"/>
        </w:numPr>
        <w:rPr>
          <w:b/>
          <w:bCs/>
        </w:rPr>
      </w:pPr>
      <w:r w:rsidRPr="00590245">
        <w:rPr>
          <w:b/>
          <w:bCs/>
        </w:rPr>
        <w:t>Secure Escrow Payment</w:t>
      </w:r>
    </w:p>
    <w:p w14:paraId="2F3A28C1" w14:textId="4C553ED0" w:rsidR="00031E5D" w:rsidRPr="00590245" w:rsidRDefault="00031E5D" w:rsidP="00590245">
      <w:pPr>
        <w:pStyle w:val="ListParagraph"/>
        <w:ind w:left="734"/>
        <w:rPr>
          <w:b/>
          <w:bCs/>
        </w:rPr>
      </w:pPr>
      <w:r>
        <w:t>Buyers deposit funds → miners paid after verified delivery.</w:t>
      </w:r>
    </w:p>
    <w:p w14:paraId="06AB33E3" w14:textId="09F78C7A" w:rsidR="00031E5D" w:rsidRPr="000F2C49" w:rsidRDefault="00031E5D" w:rsidP="000F2C49">
      <w:pPr>
        <w:pStyle w:val="ListParagraph"/>
        <w:numPr>
          <w:ilvl w:val="1"/>
          <w:numId w:val="2"/>
        </w:numPr>
        <w:rPr>
          <w:b/>
          <w:bCs/>
        </w:rPr>
      </w:pPr>
      <w:r w:rsidRPr="00590245">
        <w:rPr>
          <w:b/>
          <w:bCs/>
        </w:rPr>
        <w:t>Logistics Network</w:t>
      </w:r>
    </w:p>
    <w:p w14:paraId="70F24E39" w14:textId="77777777" w:rsidR="00031E5D" w:rsidRDefault="00031E5D">
      <w:r>
        <w:t>Haulage partners</w:t>
      </w:r>
    </w:p>
    <w:p w14:paraId="1AAFDAD8" w14:textId="77777777" w:rsidR="00031E5D" w:rsidRDefault="00031E5D">
      <w:r>
        <w:t>Warehousing</w:t>
      </w:r>
    </w:p>
    <w:p w14:paraId="7E248707" w14:textId="023B5FCE" w:rsidR="00031E5D" w:rsidRDefault="00031E5D">
      <w:r>
        <w:t>Export terminals</w:t>
      </w:r>
    </w:p>
    <w:p w14:paraId="65908FCF" w14:textId="77777777" w:rsidR="000F2C49" w:rsidRDefault="000F2C49"/>
    <w:p w14:paraId="277BEC2D" w14:textId="77777777" w:rsidR="000F2C49" w:rsidRDefault="000F2C49"/>
    <w:p w14:paraId="41398290" w14:textId="420018EF" w:rsidR="00031E5D" w:rsidRDefault="00031E5D" w:rsidP="00A37C81">
      <w:pPr>
        <w:pStyle w:val="ListParagraph"/>
        <w:numPr>
          <w:ilvl w:val="0"/>
          <w:numId w:val="2"/>
        </w:numPr>
        <w:rPr>
          <w:b/>
          <w:bCs/>
        </w:rPr>
      </w:pPr>
      <w:r w:rsidRPr="000F2C49">
        <w:rPr>
          <w:b/>
          <w:bCs/>
        </w:rPr>
        <w:t>Technology Architecture</w:t>
      </w:r>
    </w:p>
    <w:p w14:paraId="181946E8" w14:textId="77777777" w:rsidR="00296B35" w:rsidRPr="00A37C81" w:rsidRDefault="00296B35" w:rsidP="00296B35">
      <w:pPr>
        <w:pStyle w:val="ListParagraph"/>
        <w:rPr>
          <w:b/>
          <w:bCs/>
        </w:rPr>
      </w:pPr>
    </w:p>
    <w:p w14:paraId="5652B09E" w14:textId="77777777" w:rsidR="00031E5D" w:rsidRPr="00296B35" w:rsidRDefault="00031E5D" w:rsidP="00031E5D">
      <w:pPr>
        <w:pStyle w:val="ListParagraph"/>
        <w:numPr>
          <w:ilvl w:val="1"/>
          <w:numId w:val="2"/>
        </w:numPr>
        <w:rPr>
          <w:b/>
          <w:bCs/>
        </w:rPr>
      </w:pPr>
      <w:r w:rsidRPr="00296B35">
        <w:rPr>
          <w:b/>
          <w:bCs/>
        </w:rPr>
        <w:t>System Components</w:t>
      </w:r>
    </w:p>
    <w:p w14:paraId="080D1C25" w14:textId="77777777" w:rsidR="00031E5D" w:rsidRDefault="00031E5D" w:rsidP="00296B35">
      <w:r>
        <w:t>Mobile App (for miners)</w:t>
      </w:r>
    </w:p>
    <w:p w14:paraId="2203CD8A" w14:textId="35F7F44E" w:rsidR="00031E5D" w:rsidRDefault="00031E5D">
      <w:r>
        <w:t>Web Dashboard (for regulators, buyers, partners)</w:t>
      </w:r>
    </w:p>
    <w:p w14:paraId="650755EA" w14:textId="7B7A8AB0" w:rsidR="00031E5D" w:rsidRDefault="00031E5D">
      <w:r>
        <w:t>Backend Services</w:t>
      </w:r>
    </w:p>
    <w:p w14:paraId="4243D971" w14:textId="50CCA362" w:rsidR="00031E5D" w:rsidRDefault="00031E5D">
      <w:r>
        <w:t>Geospatial Mapping Engine</w:t>
      </w:r>
    </w:p>
    <w:p w14:paraId="6450BAD6" w14:textId="6FA04371" w:rsidR="00031E5D" w:rsidRDefault="00031E5D">
      <w:r>
        <w:t>Pricing Engine</w:t>
      </w:r>
    </w:p>
    <w:p w14:paraId="4C23BF99" w14:textId="7AC1C226" w:rsidR="00031E5D" w:rsidRDefault="00031E5D">
      <w:r>
        <w:t>Payments &amp; Escrow Service</w:t>
      </w:r>
    </w:p>
    <w:p w14:paraId="1E90DA07" w14:textId="2E98BE57" w:rsidR="00031E5D" w:rsidRDefault="00031E5D">
      <w:r>
        <w:t>Analytics Layer</w:t>
      </w:r>
    </w:p>
    <w:p w14:paraId="360908CC" w14:textId="77777777" w:rsidR="00031E5D" w:rsidRPr="00296B35" w:rsidRDefault="00031E5D" w:rsidP="00031E5D">
      <w:pPr>
        <w:pStyle w:val="ListParagraph"/>
        <w:numPr>
          <w:ilvl w:val="1"/>
          <w:numId w:val="2"/>
        </w:numPr>
        <w:rPr>
          <w:b/>
          <w:bCs/>
        </w:rPr>
      </w:pPr>
      <w:r w:rsidRPr="00296B35">
        <w:rPr>
          <w:b/>
          <w:bCs/>
        </w:rPr>
        <w:t>Data Infrastructure</w:t>
      </w:r>
    </w:p>
    <w:p w14:paraId="022C1B58" w14:textId="719D61BF" w:rsidR="00031E5D" w:rsidRDefault="00031E5D" w:rsidP="00296B35">
      <w:r>
        <w:t>Miner profile</w:t>
      </w:r>
      <w:r w:rsidR="00296B35">
        <w:t>s</w:t>
      </w:r>
    </w:p>
    <w:p w14:paraId="33352332" w14:textId="2AD6CA72" w:rsidR="00031E5D" w:rsidRDefault="00031E5D">
      <w:r>
        <w:t>Production logs</w:t>
      </w:r>
    </w:p>
    <w:p w14:paraId="00E883DF" w14:textId="53D8501C" w:rsidR="00031E5D" w:rsidRDefault="00031E5D">
      <w:r>
        <w:t>Quality test results</w:t>
      </w:r>
    </w:p>
    <w:p w14:paraId="6D6127B0" w14:textId="02185034" w:rsidR="00031E5D" w:rsidRDefault="00031E5D">
      <w:r>
        <w:t>Pricing &amp; trade data</w:t>
      </w:r>
    </w:p>
    <w:p w14:paraId="7CCCC4B8" w14:textId="576C3A78" w:rsidR="00031E5D" w:rsidRDefault="00031E5D">
      <w:r>
        <w:t>Compliance records</w:t>
      </w:r>
    </w:p>
    <w:p w14:paraId="5B0AAFDD" w14:textId="77777777" w:rsidR="00296B35" w:rsidRDefault="00296B35"/>
    <w:p w14:paraId="608BA8E6" w14:textId="4552C162" w:rsidR="00031E5D" w:rsidRPr="00296B35" w:rsidRDefault="00031E5D">
      <w:pPr>
        <w:rPr>
          <w:b/>
          <w:bCs/>
        </w:rPr>
      </w:pPr>
      <w:r>
        <w:t xml:space="preserve">6.3 </w:t>
      </w:r>
      <w:r w:rsidRPr="00296B35">
        <w:rPr>
          <w:b/>
          <w:bCs/>
        </w:rPr>
        <w:t>Security &amp; Compliance</w:t>
      </w:r>
    </w:p>
    <w:p w14:paraId="46037B32" w14:textId="2265B56C" w:rsidR="00031E5D" w:rsidRDefault="00031E5D">
      <w:r>
        <w:t>Bank-grade encryption</w:t>
      </w:r>
    </w:p>
    <w:p w14:paraId="65E15E6B" w14:textId="1FEA9ECA" w:rsidR="00296B35" w:rsidRDefault="00031E5D">
      <w:r>
        <w:t>Regulated KYC processes</w:t>
      </w:r>
    </w:p>
    <w:p w14:paraId="11CC43E4" w14:textId="77777777" w:rsidR="00031E5D" w:rsidRDefault="00031E5D">
      <w:r>
        <w:t>Immutable audit trails</w:t>
      </w:r>
    </w:p>
    <w:p w14:paraId="3C14AAC5" w14:textId="77777777" w:rsidR="00031E5D" w:rsidRDefault="00031E5D"/>
    <w:p w14:paraId="0608F375" w14:textId="5FC5FE93" w:rsidR="00031E5D" w:rsidRPr="00296B35" w:rsidRDefault="00031E5D" w:rsidP="00296B35">
      <w:pPr>
        <w:pStyle w:val="ListParagraph"/>
        <w:numPr>
          <w:ilvl w:val="0"/>
          <w:numId w:val="2"/>
        </w:numPr>
        <w:rPr>
          <w:b/>
          <w:bCs/>
        </w:rPr>
      </w:pPr>
      <w:r w:rsidRPr="00296B35">
        <w:rPr>
          <w:b/>
          <w:bCs/>
        </w:rPr>
        <w:t>Miner Onboarding &amp; Verification System</w:t>
      </w:r>
    </w:p>
    <w:p w14:paraId="19F2CB1D" w14:textId="1DAF0252" w:rsidR="00031E5D" w:rsidRPr="00C16CB6" w:rsidRDefault="00031E5D" w:rsidP="00296B35">
      <w:pPr>
        <w:pStyle w:val="ListParagraph"/>
        <w:numPr>
          <w:ilvl w:val="1"/>
          <w:numId w:val="2"/>
        </w:numPr>
        <w:rPr>
          <w:b/>
          <w:bCs/>
        </w:rPr>
      </w:pPr>
      <w:r w:rsidRPr="00C16CB6">
        <w:rPr>
          <w:b/>
          <w:bCs/>
        </w:rPr>
        <w:t>Steps</w:t>
      </w:r>
    </w:p>
    <w:p w14:paraId="3A43B97C" w14:textId="6C2F0AC5" w:rsidR="00031E5D" w:rsidRDefault="00031E5D" w:rsidP="00C16CB6">
      <w:pPr>
        <w:pStyle w:val="ListParagraph"/>
        <w:numPr>
          <w:ilvl w:val="0"/>
          <w:numId w:val="3"/>
        </w:numPr>
      </w:pPr>
      <w:r>
        <w:t>KYC</w:t>
      </w:r>
    </w:p>
    <w:p w14:paraId="5C2BBD4F" w14:textId="32BAF328" w:rsidR="00031E5D" w:rsidRDefault="00031E5D" w:rsidP="00C16CB6">
      <w:pPr>
        <w:pStyle w:val="ListParagraph"/>
        <w:numPr>
          <w:ilvl w:val="0"/>
          <w:numId w:val="3"/>
        </w:numPr>
      </w:pPr>
      <w:r>
        <w:t>Mining license upload</w:t>
      </w:r>
    </w:p>
    <w:p w14:paraId="61473C32" w14:textId="15CC185B" w:rsidR="00031E5D" w:rsidRDefault="00031E5D" w:rsidP="00C16CB6">
      <w:pPr>
        <w:pStyle w:val="ListParagraph"/>
        <w:numPr>
          <w:ilvl w:val="0"/>
          <w:numId w:val="3"/>
        </w:numPr>
      </w:pPr>
      <w:r>
        <w:t>Cooperative verification</w:t>
      </w:r>
    </w:p>
    <w:p w14:paraId="736EF178" w14:textId="43A4203F" w:rsidR="00031E5D" w:rsidRDefault="00031E5D" w:rsidP="00C16CB6">
      <w:pPr>
        <w:pStyle w:val="ListParagraph"/>
        <w:numPr>
          <w:ilvl w:val="0"/>
          <w:numId w:val="3"/>
        </w:numPr>
      </w:pPr>
      <w:r>
        <w:t>Geo-tagging of mine site</w:t>
      </w:r>
    </w:p>
    <w:p w14:paraId="340121D9" w14:textId="08170FEE" w:rsidR="00031E5D" w:rsidRDefault="00031E5D" w:rsidP="00C16CB6">
      <w:pPr>
        <w:pStyle w:val="ListParagraph"/>
        <w:numPr>
          <w:ilvl w:val="0"/>
          <w:numId w:val="3"/>
        </w:numPr>
      </w:pPr>
      <w:r>
        <w:t>Risk and compliance score</w:t>
      </w:r>
    </w:p>
    <w:p w14:paraId="2A7C5A40" w14:textId="77777777" w:rsidR="00031E5D" w:rsidRDefault="00031E5D" w:rsidP="00031E5D">
      <w:pPr>
        <w:pStyle w:val="ListParagraph"/>
        <w:numPr>
          <w:ilvl w:val="0"/>
          <w:numId w:val="3"/>
        </w:numPr>
      </w:pPr>
      <w:r>
        <w:t>Activation into supply network</w:t>
      </w:r>
    </w:p>
    <w:p w14:paraId="3253721C" w14:textId="77777777" w:rsidR="00031E5D" w:rsidRDefault="00031E5D"/>
    <w:p w14:paraId="21202C05" w14:textId="70B4FAE4" w:rsidR="00031E5D" w:rsidRPr="00C16CB6" w:rsidRDefault="00031E5D" w:rsidP="00C16CB6">
      <w:pPr>
        <w:pStyle w:val="ListParagraph"/>
        <w:numPr>
          <w:ilvl w:val="1"/>
          <w:numId w:val="2"/>
        </w:numPr>
        <w:rPr>
          <w:b/>
          <w:bCs/>
        </w:rPr>
      </w:pPr>
      <w:r w:rsidRPr="00C16CB6">
        <w:rPr>
          <w:b/>
          <w:bCs/>
        </w:rPr>
        <w:t>Benefits to Miners</w:t>
      </w:r>
    </w:p>
    <w:p w14:paraId="0643F0FB" w14:textId="3B5E6283" w:rsidR="00031E5D" w:rsidRDefault="00031E5D">
      <w:r>
        <w:t>Verified market access</w:t>
      </w:r>
    </w:p>
    <w:p w14:paraId="17590AA1" w14:textId="6CB98CFB" w:rsidR="00031E5D" w:rsidRDefault="00031E5D">
      <w:r>
        <w:t>Better pricing</w:t>
      </w:r>
    </w:p>
    <w:p w14:paraId="79B02E0D" w14:textId="3A98374D" w:rsidR="00031E5D" w:rsidRDefault="00031E5D">
      <w:r>
        <w:t>Access to credit &amp; inputs</w:t>
      </w:r>
    </w:p>
    <w:p w14:paraId="13CC40C4" w14:textId="12A658A9" w:rsidR="00031E5D" w:rsidRDefault="00031E5D">
      <w:r>
        <w:t>Government recognition</w:t>
      </w:r>
    </w:p>
    <w:p w14:paraId="1DDD596D" w14:textId="77777777" w:rsidR="00031E5D" w:rsidRDefault="00031E5D">
      <w:r>
        <w:t>Reduced harassment by local authorities</w:t>
      </w:r>
    </w:p>
    <w:p w14:paraId="5F9487F6" w14:textId="77777777" w:rsidR="00031E5D" w:rsidRDefault="00031E5D"/>
    <w:p w14:paraId="4B4F0923" w14:textId="1D2C14B7" w:rsidR="00031E5D" w:rsidRPr="00C16CB6" w:rsidRDefault="00031E5D" w:rsidP="00C16CB6">
      <w:pPr>
        <w:pStyle w:val="ListParagraph"/>
        <w:numPr>
          <w:ilvl w:val="0"/>
          <w:numId w:val="2"/>
        </w:numPr>
        <w:rPr>
          <w:b/>
          <w:bCs/>
        </w:rPr>
      </w:pPr>
      <w:r w:rsidRPr="00C16CB6">
        <w:rPr>
          <w:b/>
          <w:bCs/>
        </w:rPr>
        <w:t>Trading &amp; Pricing Infrastructure</w:t>
      </w:r>
    </w:p>
    <w:p w14:paraId="55255DA8" w14:textId="12699692" w:rsidR="00031E5D" w:rsidRPr="00C16CB6" w:rsidRDefault="00031E5D" w:rsidP="00C16CB6">
      <w:pPr>
        <w:pStyle w:val="ListParagraph"/>
        <w:numPr>
          <w:ilvl w:val="1"/>
          <w:numId w:val="2"/>
        </w:numPr>
        <w:rPr>
          <w:b/>
          <w:bCs/>
        </w:rPr>
      </w:pPr>
      <w:r w:rsidRPr="00C16CB6">
        <w:rPr>
          <w:b/>
          <w:bCs/>
        </w:rPr>
        <w:t>Spot Prices</w:t>
      </w:r>
    </w:p>
    <w:p w14:paraId="7342A8C1" w14:textId="73D52C59" w:rsidR="00031E5D" w:rsidRDefault="00031E5D">
      <w:r>
        <w:t>Based on:</w:t>
      </w:r>
    </w:p>
    <w:p w14:paraId="3DBCCFFD" w14:textId="7F478AE8" w:rsidR="00031E5D" w:rsidRDefault="00C16CB6">
      <w:r>
        <w:t>African</w:t>
      </w:r>
      <w:r w:rsidR="00031E5D">
        <w:t xml:space="preserve"> lithium index</w:t>
      </w:r>
    </w:p>
    <w:p w14:paraId="54A0D54B" w14:textId="23ECCDF3" w:rsidR="00031E5D" w:rsidRDefault="00031E5D">
      <w:r>
        <w:t>Local supply data</w:t>
      </w:r>
    </w:p>
    <w:p w14:paraId="20135D8E" w14:textId="6607315C" w:rsidR="00031E5D" w:rsidRDefault="00031E5D">
      <w:r>
        <w:t>Grade differentials</w:t>
      </w:r>
    </w:p>
    <w:p w14:paraId="1506E127" w14:textId="7D815E77" w:rsidR="00031E5D" w:rsidRDefault="00031E5D">
      <w:r>
        <w:t>Logistics cost</w:t>
      </w:r>
    </w:p>
    <w:p w14:paraId="2957D8F9" w14:textId="142FF8FE" w:rsidR="00031E5D" w:rsidRPr="00C16CB6" w:rsidRDefault="00031E5D" w:rsidP="00C16CB6">
      <w:pPr>
        <w:pStyle w:val="ListParagraph"/>
        <w:numPr>
          <w:ilvl w:val="1"/>
          <w:numId w:val="2"/>
        </w:numPr>
        <w:rPr>
          <w:b/>
          <w:bCs/>
        </w:rPr>
      </w:pPr>
      <w:r w:rsidRPr="00C16CB6">
        <w:rPr>
          <w:b/>
          <w:bCs/>
        </w:rPr>
        <w:t>Marketplace Engine</w:t>
      </w:r>
    </w:p>
    <w:p w14:paraId="662F1897" w14:textId="188C8C21" w:rsidR="00031E5D" w:rsidRDefault="00031E5D">
      <w:r>
        <w:t>Buyers receive:</w:t>
      </w:r>
    </w:p>
    <w:p w14:paraId="2700387D" w14:textId="482D517D" w:rsidR="00031E5D" w:rsidRDefault="00031E5D">
      <w:r>
        <w:t>Verified sellers</w:t>
      </w:r>
    </w:p>
    <w:p w14:paraId="31D6341A" w14:textId="12B0A60A" w:rsidR="00031E5D" w:rsidRDefault="00031E5D">
      <w:r>
        <w:t>Grade data</w:t>
      </w:r>
    </w:p>
    <w:p w14:paraId="7C314F2C" w14:textId="57111B58" w:rsidR="00031E5D" w:rsidRDefault="00031E5D">
      <w:r>
        <w:t>Delivery timelines</w:t>
      </w:r>
    </w:p>
    <w:p w14:paraId="39ABAE7C" w14:textId="192EE6E4" w:rsidR="00C16CB6" w:rsidRDefault="00031E5D">
      <w:r>
        <w:t>Escrow protection</w:t>
      </w:r>
    </w:p>
    <w:p w14:paraId="66409F23" w14:textId="2DF5F8E0" w:rsidR="00031E5D" w:rsidRPr="00C16CB6" w:rsidRDefault="00031E5D">
      <w:pPr>
        <w:rPr>
          <w:b/>
          <w:bCs/>
        </w:rPr>
      </w:pPr>
      <w:r w:rsidRPr="00C16CB6">
        <w:rPr>
          <w:b/>
          <w:bCs/>
        </w:rPr>
        <w:t>8.3 Offers &amp; Auctions</w:t>
      </w:r>
    </w:p>
    <w:p w14:paraId="443E7064" w14:textId="1D0DEAA4" w:rsidR="00031E5D" w:rsidRDefault="00031E5D">
      <w:r>
        <w:t>Buyers can:</w:t>
      </w:r>
    </w:p>
    <w:p w14:paraId="5142CCF8" w14:textId="7898DA96" w:rsidR="00031E5D" w:rsidRDefault="00031E5D">
      <w:r>
        <w:t>Place offer</w:t>
      </w:r>
    </w:p>
    <w:p w14:paraId="3AB9670C" w14:textId="1D7D08DD" w:rsidR="00031E5D" w:rsidRDefault="00031E5D">
      <w:r>
        <w:t>Negotiate</w:t>
      </w:r>
    </w:p>
    <w:p w14:paraId="788B34AD" w14:textId="5F1DDB62" w:rsidR="00031E5D" w:rsidRDefault="00031E5D">
      <w:r>
        <w:t>Request fixed contracts</w:t>
      </w:r>
    </w:p>
    <w:p w14:paraId="2A6903A5" w14:textId="77777777" w:rsidR="00C16CB6" w:rsidRDefault="00C16CB6"/>
    <w:p w14:paraId="72E05632" w14:textId="6B7B3565" w:rsidR="00031E5D" w:rsidRPr="00C16CB6" w:rsidRDefault="00031E5D" w:rsidP="00C16CB6">
      <w:pPr>
        <w:pStyle w:val="ListParagraph"/>
        <w:numPr>
          <w:ilvl w:val="0"/>
          <w:numId w:val="2"/>
        </w:numPr>
        <w:rPr>
          <w:b/>
          <w:bCs/>
        </w:rPr>
      </w:pPr>
      <w:r w:rsidRPr="00C16CB6">
        <w:rPr>
          <w:b/>
          <w:bCs/>
        </w:rPr>
        <w:t>Regulatory Compliance &amp; Governance</w:t>
      </w:r>
    </w:p>
    <w:p w14:paraId="7607E928" w14:textId="5EDEB0DA" w:rsidR="00031E5D" w:rsidRDefault="00031E5D">
      <w:r>
        <w:t>Beldium enables regulators to:</w:t>
      </w:r>
    </w:p>
    <w:p w14:paraId="1B57A7FB" w14:textId="278B3548" w:rsidR="00031E5D" w:rsidRDefault="00031E5D">
      <w:r>
        <w:t>Monitor miners</w:t>
      </w:r>
    </w:p>
    <w:p w14:paraId="3FE54077" w14:textId="72B0C3AD" w:rsidR="00031E5D" w:rsidRDefault="00031E5D">
      <w:r>
        <w:t>Track illegal mining</w:t>
      </w:r>
    </w:p>
    <w:p w14:paraId="2F292ECE" w14:textId="0B508501" w:rsidR="00031E5D" w:rsidRDefault="00031E5D">
      <w:r>
        <w:t>Approve exports</w:t>
      </w:r>
    </w:p>
    <w:p w14:paraId="37AC5422" w14:textId="7459C6A8" w:rsidR="00031E5D" w:rsidRDefault="00031E5D">
      <w:r>
        <w:t>Validate licenses</w:t>
      </w:r>
    </w:p>
    <w:p w14:paraId="493DCB0B" w14:textId="429094B4" w:rsidR="00031E5D" w:rsidRDefault="00031E5D">
      <w:r>
        <w:t>Analyze trends</w:t>
      </w:r>
    </w:p>
    <w:p w14:paraId="62A33FE2" w14:textId="77777777" w:rsidR="00031E5D" w:rsidRDefault="00031E5D">
      <w:r>
        <w:t>A “regulator console” allows full visibility across the chain.</w:t>
      </w:r>
    </w:p>
    <w:p w14:paraId="4D03089E" w14:textId="77777777" w:rsidR="00031E5D" w:rsidRDefault="00031E5D"/>
    <w:p w14:paraId="11ADF1D1" w14:textId="392383C4" w:rsidR="00031E5D" w:rsidRPr="008E5955" w:rsidRDefault="00031E5D" w:rsidP="008E5955">
      <w:pPr>
        <w:pStyle w:val="ListParagraph"/>
        <w:numPr>
          <w:ilvl w:val="0"/>
          <w:numId w:val="2"/>
        </w:numPr>
        <w:rPr>
          <w:b/>
          <w:bCs/>
        </w:rPr>
      </w:pPr>
      <w:r w:rsidRPr="00316270">
        <w:rPr>
          <w:b/>
          <w:bCs/>
        </w:rPr>
        <w:t>Quality &amp; Certification Framework</w:t>
      </w:r>
    </w:p>
    <w:p w14:paraId="1D93D3E3" w14:textId="71F2960B" w:rsidR="00031E5D" w:rsidRDefault="00031E5D">
      <w:r>
        <w:t>Includes:</w:t>
      </w:r>
    </w:p>
    <w:p w14:paraId="34DA41D3" w14:textId="29E89278" w:rsidR="00031E5D" w:rsidRDefault="00031E5D">
      <w:r>
        <w:t>Standard testing kits</w:t>
      </w:r>
    </w:p>
    <w:p w14:paraId="33B95CB9" w14:textId="01CDFADB" w:rsidR="00031E5D" w:rsidRDefault="00031E5D">
      <w:r>
        <w:t>Certification partners</w:t>
      </w:r>
    </w:p>
    <w:p w14:paraId="174A0A16" w14:textId="46E18A08" w:rsidR="00031E5D" w:rsidRDefault="00031E5D">
      <w:r>
        <w:t>Photo/video evidence upload</w:t>
      </w:r>
    </w:p>
    <w:p w14:paraId="3B37A8A4" w14:textId="00F24180" w:rsidR="00031E5D" w:rsidRDefault="00031E5D">
      <w:r>
        <w:t>Range of test parameters</w:t>
      </w:r>
    </w:p>
    <w:p w14:paraId="6C8B54FE" w14:textId="79F295FD" w:rsidR="00031E5D" w:rsidRDefault="00031E5D">
      <w:r>
        <w:t>Automated rejection flags</w:t>
      </w:r>
    </w:p>
    <w:p w14:paraId="0A06F447" w14:textId="77777777" w:rsidR="008E5955" w:rsidRDefault="008E5955"/>
    <w:p w14:paraId="501C449B" w14:textId="30E99EC3" w:rsidR="00031E5D" w:rsidRPr="008E5955" w:rsidRDefault="00031E5D" w:rsidP="008E5955">
      <w:pPr>
        <w:pStyle w:val="ListParagraph"/>
        <w:numPr>
          <w:ilvl w:val="0"/>
          <w:numId w:val="2"/>
        </w:numPr>
        <w:rPr>
          <w:b/>
          <w:bCs/>
        </w:rPr>
      </w:pPr>
      <w:r w:rsidRPr="008E5955">
        <w:rPr>
          <w:b/>
          <w:bCs/>
        </w:rPr>
        <w:t>Marketplace &amp; Logistics Stack</w:t>
      </w:r>
    </w:p>
    <w:p w14:paraId="53967F73" w14:textId="29AE29DF" w:rsidR="00031E5D" w:rsidRDefault="00031E5D">
      <w:r>
        <w:t>Route optimization</w:t>
      </w:r>
    </w:p>
    <w:p w14:paraId="6A19F733" w14:textId="47E8DFBF" w:rsidR="00031E5D" w:rsidRDefault="00031E5D">
      <w:r>
        <w:t>Warehousing partners</w:t>
      </w:r>
    </w:p>
    <w:p w14:paraId="3F8B767C" w14:textId="1DF8BAF9" w:rsidR="00031E5D" w:rsidRDefault="00031E5D">
      <w:r>
        <w:t>Trucking</w:t>
      </w:r>
    </w:p>
    <w:p w14:paraId="02F62FD7" w14:textId="29652838" w:rsidR="00031E5D" w:rsidRDefault="00031E5D">
      <w:r>
        <w:t>Export documentation</w:t>
      </w:r>
    </w:p>
    <w:p w14:paraId="3995FBBC" w14:textId="77777777" w:rsidR="00031E5D" w:rsidRDefault="00031E5D">
      <w:r>
        <w:t>Port logistics integration</w:t>
      </w:r>
    </w:p>
    <w:p w14:paraId="54E81DC1" w14:textId="77777777" w:rsidR="00031E5D" w:rsidRDefault="00031E5D"/>
    <w:p w14:paraId="5788B535" w14:textId="59BC58FA" w:rsidR="00031E5D" w:rsidRPr="001A5C0A" w:rsidRDefault="00031E5D" w:rsidP="001A5C0A">
      <w:pPr>
        <w:pStyle w:val="ListParagraph"/>
        <w:numPr>
          <w:ilvl w:val="0"/>
          <w:numId w:val="2"/>
        </w:numPr>
        <w:rPr>
          <w:b/>
          <w:bCs/>
        </w:rPr>
      </w:pPr>
      <w:r w:rsidRPr="008E5955">
        <w:rPr>
          <w:b/>
          <w:bCs/>
        </w:rPr>
        <w:t>Financial System</w:t>
      </w:r>
    </w:p>
    <w:p w14:paraId="3D12EB3C" w14:textId="1FE84261" w:rsidR="00031E5D" w:rsidRDefault="00031E5D" w:rsidP="001A5C0A">
      <w:pPr>
        <w:pStyle w:val="ListParagraph"/>
        <w:numPr>
          <w:ilvl w:val="1"/>
          <w:numId w:val="2"/>
        </w:numPr>
      </w:pPr>
      <w:r>
        <w:t>Escrow</w:t>
      </w:r>
    </w:p>
    <w:p w14:paraId="6D1082A6" w14:textId="33FAAB80" w:rsidR="00031E5D" w:rsidRDefault="00031E5D">
      <w:r>
        <w:t>Protection for both miners &amp; buyers.</w:t>
      </w:r>
    </w:p>
    <w:p w14:paraId="2D7101C8" w14:textId="77777777" w:rsidR="00031E5D" w:rsidRDefault="00031E5D" w:rsidP="00031E5D">
      <w:pPr>
        <w:pStyle w:val="ListParagraph"/>
        <w:numPr>
          <w:ilvl w:val="1"/>
          <w:numId w:val="2"/>
        </w:numPr>
      </w:pPr>
      <w:r>
        <w:t>Wallets</w:t>
      </w:r>
    </w:p>
    <w:p w14:paraId="3525571E" w14:textId="2EEACCB0" w:rsidR="00031E5D" w:rsidRDefault="00031E5D">
      <w:r>
        <w:t>Miners receive digital wallets for:</w:t>
      </w:r>
    </w:p>
    <w:p w14:paraId="37B38F9A" w14:textId="6E4BBD53" w:rsidR="00031E5D" w:rsidRDefault="00031E5D">
      <w:r>
        <w:t>Payments</w:t>
      </w:r>
    </w:p>
    <w:p w14:paraId="47482F79" w14:textId="0E6D6A90" w:rsidR="00031E5D" w:rsidRDefault="00031E5D">
      <w:r>
        <w:t>Savings</w:t>
      </w:r>
    </w:p>
    <w:p w14:paraId="5F7F1744" w14:textId="50A6E451" w:rsidR="00031E5D" w:rsidRDefault="00031E5D">
      <w:r>
        <w:t>Micro-loans</w:t>
      </w:r>
    </w:p>
    <w:p w14:paraId="4686A71D" w14:textId="41A445E6" w:rsidR="00031E5D" w:rsidRDefault="00031E5D">
      <w:r>
        <w:t>Insurance</w:t>
      </w:r>
    </w:p>
    <w:p w14:paraId="605D16F3" w14:textId="57C88222" w:rsidR="00031E5D" w:rsidRDefault="00031E5D">
      <w:r>
        <w:t>12.3 Reconciliation</w:t>
      </w:r>
    </w:p>
    <w:p w14:paraId="6E4655AC" w14:textId="77777777" w:rsidR="00031E5D" w:rsidRDefault="00031E5D">
      <w:r>
        <w:t>Automated digital reconciliation for audits &amp; regulators.</w:t>
      </w:r>
    </w:p>
    <w:p w14:paraId="24BE9AFB" w14:textId="77777777" w:rsidR="00031E5D" w:rsidRDefault="00031E5D"/>
    <w:p w14:paraId="6EE7B98F" w14:textId="5F2A637C" w:rsidR="00031E5D" w:rsidRPr="00C93AF5" w:rsidRDefault="00031E5D" w:rsidP="00C93AF5">
      <w:pPr>
        <w:pStyle w:val="ListParagraph"/>
        <w:numPr>
          <w:ilvl w:val="0"/>
          <w:numId w:val="2"/>
        </w:numPr>
        <w:rPr>
          <w:b/>
          <w:bCs/>
        </w:rPr>
      </w:pPr>
      <w:r w:rsidRPr="00C93AF5">
        <w:rPr>
          <w:b/>
          <w:bCs/>
        </w:rPr>
        <w:t>Ecosystem Participants</w:t>
      </w:r>
    </w:p>
    <w:p w14:paraId="407C6BC7" w14:textId="6313B5A5" w:rsidR="00031E5D" w:rsidRDefault="00031E5D">
      <w:r>
        <w:t>Artisanal and Small-Scale Miners</w:t>
      </w:r>
    </w:p>
    <w:p w14:paraId="21E5FC39" w14:textId="44FDF587" w:rsidR="00031E5D" w:rsidRDefault="00031E5D">
      <w:r>
        <w:t>Cooperative Associations</w:t>
      </w:r>
    </w:p>
    <w:p w14:paraId="07A695BA" w14:textId="4ECF0E52" w:rsidR="00031E5D" w:rsidRDefault="00031E5D">
      <w:r>
        <w:t>Refiners &amp; OEMs</w:t>
      </w:r>
    </w:p>
    <w:p w14:paraId="29D4063A" w14:textId="505BE951" w:rsidR="00031E5D" w:rsidRDefault="00031E5D">
      <w:r>
        <w:t>Exporters</w:t>
      </w:r>
    </w:p>
    <w:p w14:paraId="7DC77B6D" w14:textId="6307FAE5" w:rsidR="00031E5D" w:rsidRDefault="00031E5D">
      <w:r>
        <w:t>Government Agencies</w:t>
      </w:r>
    </w:p>
    <w:p w14:paraId="1B47A500" w14:textId="36D47192" w:rsidR="00031E5D" w:rsidRDefault="00031E5D">
      <w:r>
        <w:t>Haulage Providers</w:t>
      </w:r>
    </w:p>
    <w:p w14:paraId="404AE0DC" w14:textId="0FE08382" w:rsidR="00031E5D" w:rsidRDefault="00031E5D">
      <w:r>
        <w:t>Financial Institutions</w:t>
      </w:r>
    </w:p>
    <w:p w14:paraId="271C18C0" w14:textId="43D14016" w:rsidR="00031E5D" w:rsidRDefault="00031E5D">
      <w:r>
        <w:t>Standards Labs</w:t>
      </w:r>
    </w:p>
    <w:p w14:paraId="7F50084B" w14:textId="3838FD72" w:rsidR="00031E5D" w:rsidRDefault="00031E5D">
      <w:r>
        <w:t>Development Partners</w:t>
      </w:r>
    </w:p>
    <w:p w14:paraId="3C5B2E24" w14:textId="77777777" w:rsidR="00031E5D" w:rsidRDefault="00031E5D">
      <w:r>
        <w:t>Investors</w:t>
      </w:r>
    </w:p>
    <w:p w14:paraId="46DD0D97" w14:textId="77777777" w:rsidR="00031E5D" w:rsidRDefault="00031E5D"/>
    <w:p w14:paraId="45B3754D" w14:textId="6D47700A" w:rsidR="00031E5D" w:rsidRPr="00C93AF5" w:rsidRDefault="00031E5D" w:rsidP="00C93AF5">
      <w:pPr>
        <w:pStyle w:val="ListParagraph"/>
        <w:numPr>
          <w:ilvl w:val="0"/>
          <w:numId w:val="2"/>
        </w:numPr>
        <w:rPr>
          <w:b/>
          <w:bCs/>
        </w:rPr>
      </w:pPr>
      <w:r w:rsidRPr="00C93AF5">
        <w:rPr>
          <w:b/>
          <w:bCs/>
        </w:rPr>
        <w:t>Pilot Program: 1,730 Miners</w:t>
      </w:r>
    </w:p>
    <w:p w14:paraId="12192739" w14:textId="34A15E8A" w:rsidR="00031E5D" w:rsidRDefault="00C93AF5">
      <w:r w:rsidRPr="00C93AF5">
        <w:rPr>
          <w:b/>
          <w:bCs/>
        </w:rPr>
        <w:t>Beldium</w:t>
      </w:r>
      <w:r w:rsidR="00031E5D">
        <w:t xml:space="preserve"> begins with 1,730 verified miners across:</w:t>
      </w:r>
    </w:p>
    <w:p w14:paraId="7AF9F130" w14:textId="0BAA348A" w:rsidR="00031E5D" w:rsidRDefault="00031E5D">
      <w:r>
        <w:t>Nasarawa</w:t>
      </w:r>
    </w:p>
    <w:p w14:paraId="564B1B8C" w14:textId="4995661B" w:rsidR="00031E5D" w:rsidRDefault="00031E5D">
      <w:r>
        <w:t>Kogi</w:t>
      </w:r>
    </w:p>
    <w:p w14:paraId="552FB76E" w14:textId="0BA8F9E6" w:rsidR="00031E5D" w:rsidRDefault="00031E5D">
      <w:r>
        <w:t>Ekiti</w:t>
      </w:r>
    </w:p>
    <w:p w14:paraId="778F9CC9" w14:textId="52B00FD3" w:rsidR="00031E5D" w:rsidRDefault="00031E5D">
      <w:r>
        <w:t>Kwara</w:t>
      </w:r>
    </w:p>
    <w:p w14:paraId="131C39D4" w14:textId="23945FD1" w:rsidR="00031E5D" w:rsidRDefault="00031E5D">
      <w:r>
        <w:t>Oyo</w:t>
      </w:r>
    </w:p>
    <w:p w14:paraId="5E0F225D" w14:textId="77777777" w:rsidR="00C93AF5" w:rsidRDefault="00C93AF5"/>
    <w:p w14:paraId="70B15F53" w14:textId="5E9CDAF9" w:rsidR="00031E5D" w:rsidRPr="00C93AF5" w:rsidRDefault="00031E5D">
      <w:pPr>
        <w:rPr>
          <w:b/>
          <w:bCs/>
        </w:rPr>
      </w:pPr>
      <w:r w:rsidRPr="00C93AF5">
        <w:rPr>
          <w:b/>
          <w:bCs/>
        </w:rPr>
        <w:t>Objectives:</w:t>
      </w:r>
    </w:p>
    <w:p w14:paraId="077BD189" w14:textId="335E46DC" w:rsidR="00031E5D" w:rsidRDefault="00031E5D">
      <w:r>
        <w:t>Standardize compliance</w:t>
      </w:r>
    </w:p>
    <w:p w14:paraId="1EADDC35" w14:textId="06F71668" w:rsidR="00031E5D" w:rsidRDefault="00031E5D">
      <w:r>
        <w:t>Track production</w:t>
      </w:r>
    </w:p>
    <w:p w14:paraId="184D0357" w14:textId="70BA32B9" w:rsidR="00031E5D" w:rsidRDefault="00031E5D">
      <w:r>
        <w:t>Establish quality grades</w:t>
      </w:r>
    </w:p>
    <w:p w14:paraId="74B27DF1" w14:textId="131EA92D" w:rsidR="00031E5D" w:rsidRDefault="00031E5D">
      <w:r>
        <w:t>Enable transparent trade</w:t>
      </w:r>
    </w:p>
    <w:p w14:paraId="06CE7B20" w14:textId="3C394BB4" w:rsidR="00031E5D" w:rsidRDefault="00031E5D">
      <w:r>
        <w:t>Provide regulatory oversight</w:t>
      </w:r>
    </w:p>
    <w:p w14:paraId="69E72DE0" w14:textId="77777777" w:rsidR="00C93AF5" w:rsidRDefault="00C93AF5"/>
    <w:p w14:paraId="14C0C950" w14:textId="1E2F72AE" w:rsidR="00031E5D" w:rsidRPr="00C93AF5" w:rsidRDefault="00031E5D" w:rsidP="00C93AF5">
      <w:pPr>
        <w:pStyle w:val="ListParagraph"/>
        <w:numPr>
          <w:ilvl w:val="0"/>
          <w:numId w:val="2"/>
        </w:numPr>
        <w:rPr>
          <w:b/>
          <w:bCs/>
        </w:rPr>
      </w:pPr>
      <w:r w:rsidRPr="00C93AF5">
        <w:rPr>
          <w:b/>
          <w:bCs/>
        </w:rPr>
        <w:t>Business Model</w:t>
      </w:r>
    </w:p>
    <w:p w14:paraId="365225E8" w14:textId="76EFA6AB" w:rsidR="00031E5D" w:rsidRDefault="00031E5D">
      <w:r>
        <w:t>Revenue streams include:</w:t>
      </w:r>
    </w:p>
    <w:p w14:paraId="3F89071D" w14:textId="5CC2EA54" w:rsidR="00031E5D" w:rsidRDefault="00031E5D" w:rsidP="00C93AF5">
      <w:pPr>
        <w:pStyle w:val="ListParagraph"/>
        <w:numPr>
          <w:ilvl w:val="0"/>
          <w:numId w:val="4"/>
        </w:numPr>
      </w:pPr>
      <w:r>
        <w:t>Transaction fee (1–3%)</w:t>
      </w:r>
    </w:p>
    <w:p w14:paraId="134A91A0" w14:textId="6C81322F" w:rsidR="00031E5D" w:rsidRDefault="00031E5D" w:rsidP="00C93AF5">
      <w:pPr>
        <w:pStyle w:val="ListParagraph"/>
        <w:numPr>
          <w:ilvl w:val="0"/>
          <w:numId w:val="4"/>
        </w:numPr>
      </w:pPr>
      <w:r>
        <w:t>Quality certification fee</w:t>
      </w:r>
    </w:p>
    <w:p w14:paraId="079D52A0" w14:textId="403662C3" w:rsidR="00031E5D" w:rsidRDefault="00031E5D" w:rsidP="00C93AF5">
      <w:pPr>
        <w:pStyle w:val="ListParagraph"/>
        <w:numPr>
          <w:ilvl w:val="0"/>
          <w:numId w:val="4"/>
        </w:numPr>
      </w:pPr>
      <w:r>
        <w:t>Logistics margin</w:t>
      </w:r>
    </w:p>
    <w:p w14:paraId="3A48F5E3" w14:textId="6FBF8E4A" w:rsidR="00031E5D" w:rsidRDefault="00031E5D" w:rsidP="00C93AF5">
      <w:pPr>
        <w:pStyle w:val="ListParagraph"/>
        <w:numPr>
          <w:ilvl w:val="0"/>
          <w:numId w:val="4"/>
        </w:numPr>
      </w:pPr>
      <w:r>
        <w:t>Premium dashboard access for buyers</w:t>
      </w:r>
    </w:p>
    <w:p w14:paraId="10999D8A" w14:textId="2BD49A56" w:rsidR="00031E5D" w:rsidRDefault="00031E5D" w:rsidP="00C93AF5">
      <w:pPr>
        <w:pStyle w:val="ListParagraph"/>
        <w:numPr>
          <w:ilvl w:val="0"/>
          <w:numId w:val="4"/>
        </w:numPr>
      </w:pPr>
      <w:r>
        <w:t>Regulatory license processing fee</w:t>
      </w:r>
    </w:p>
    <w:p w14:paraId="703D6882" w14:textId="77777777" w:rsidR="00031E5D" w:rsidRDefault="00031E5D" w:rsidP="00031E5D">
      <w:pPr>
        <w:pStyle w:val="ListParagraph"/>
        <w:numPr>
          <w:ilvl w:val="0"/>
          <w:numId w:val="4"/>
        </w:numPr>
      </w:pPr>
      <w:r>
        <w:t>Data analytics subscription</w:t>
      </w:r>
    </w:p>
    <w:p w14:paraId="75A14FEF" w14:textId="77777777" w:rsidR="00031E5D" w:rsidRDefault="00031E5D"/>
    <w:p w14:paraId="1DCA0C1D" w14:textId="55E96F7E" w:rsidR="00031E5D" w:rsidRPr="00C93AF5" w:rsidRDefault="00031E5D" w:rsidP="00C93AF5">
      <w:pPr>
        <w:pStyle w:val="ListParagraph"/>
        <w:numPr>
          <w:ilvl w:val="0"/>
          <w:numId w:val="2"/>
        </w:numPr>
        <w:rPr>
          <w:b/>
          <w:bCs/>
        </w:rPr>
      </w:pPr>
      <w:r w:rsidRPr="00C93AF5">
        <w:rPr>
          <w:b/>
          <w:bCs/>
        </w:rPr>
        <w:t>Implementation Roadmap</w:t>
      </w:r>
    </w:p>
    <w:p w14:paraId="7CF5D0B2" w14:textId="0A4382D7" w:rsidR="00031E5D" w:rsidRDefault="00031E5D">
      <w:r>
        <w:t>Q1 2025</w:t>
      </w:r>
    </w:p>
    <w:p w14:paraId="21D8779B" w14:textId="1F80CFC6" w:rsidR="00031E5D" w:rsidRDefault="00031E5D">
      <w:r>
        <w:t>Miner onboarding</w:t>
      </w:r>
    </w:p>
    <w:p w14:paraId="7CBFC471" w14:textId="3F552BBC" w:rsidR="00031E5D" w:rsidRDefault="00031E5D">
      <w:r>
        <w:t>Compliance registry</w:t>
      </w:r>
    </w:p>
    <w:p w14:paraId="57963ABD" w14:textId="407250F3" w:rsidR="00031E5D" w:rsidRDefault="00031E5D">
      <w:r>
        <w:t>M</w:t>
      </w:r>
      <w:r w:rsidR="00C93AF5">
        <w:t>a</w:t>
      </w:r>
      <w:r>
        <w:t>rketplace MVP</w:t>
      </w:r>
    </w:p>
    <w:p w14:paraId="0C7BE27B" w14:textId="68BC9D2E" w:rsidR="00031E5D" w:rsidRDefault="00031E5D">
      <w:r>
        <w:t>Q2 2025</w:t>
      </w:r>
    </w:p>
    <w:p w14:paraId="7780EC10" w14:textId="35F62057" w:rsidR="00031E5D" w:rsidRDefault="00031E5D">
      <w:r>
        <w:t>Payments integration</w:t>
      </w:r>
    </w:p>
    <w:p w14:paraId="4B33F3C2" w14:textId="126A0A4A" w:rsidR="00031E5D" w:rsidRDefault="00031E5D">
      <w:r>
        <w:t>Quality testing rollout</w:t>
      </w:r>
    </w:p>
    <w:p w14:paraId="753A2353" w14:textId="2A220362" w:rsidR="00031E5D" w:rsidRDefault="00031E5D">
      <w:r>
        <w:t>Pilot logistics partners</w:t>
      </w:r>
    </w:p>
    <w:p w14:paraId="4CEAA603" w14:textId="2B2DAA7F" w:rsidR="00031E5D" w:rsidRDefault="00031E5D">
      <w:r>
        <w:t>Q3 2025</w:t>
      </w:r>
    </w:p>
    <w:p w14:paraId="64F77889" w14:textId="0EEC528A" w:rsidR="00031E5D" w:rsidRDefault="00031E5D">
      <w:r>
        <w:t>Regulator dashboard</w:t>
      </w:r>
    </w:p>
    <w:p w14:paraId="6CD7841C" w14:textId="495AE731" w:rsidR="00031E5D" w:rsidRDefault="00031E5D">
      <w:r>
        <w:t>Open marketplace launch</w:t>
      </w:r>
    </w:p>
    <w:p w14:paraId="4149E348" w14:textId="7D3BD212" w:rsidR="00031E5D" w:rsidRDefault="00031E5D">
      <w:r>
        <w:t>API integrations</w:t>
      </w:r>
    </w:p>
    <w:p w14:paraId="22CBEC58" w14:textId="2B23FF6F" w:rsidR="00031E5D" w:rsidRDefault="00031E5D">
      <w:r>
        <w:t>Q4 2025</w:t>
      </w:r>
    </w:p>
    <w:p w14:paraId="40C8D07B" w14:textId="6AA4E3FF" w:rsidR="00031E5D" w:rsidRDefault="00031E5D">
      <w:r>
        <w:t>Cross-border expansion</w:t>
      </w:r>
    </w:p>
    <w:p w14:paraId="67CB70F9" w14:textId="12368A69" w:rsidR="00031E5D" w:rsidRDefault="00031E5D">
      <w:r>
        <w:t>Institutional partnerships</w:t>
      </w:r>
    </w:p>
    <w:p w14:paraId="02B9EBD5" w14:textId="77777777" w:rsidR="00031E5D" w:rsidRDefault="00031E5D">
      <w:r>
        <w:t>Full commercial launch</w:t>
      </w:r>
    </w:p>
    <w:p w14:paraId="42DB6F63" w14:textId="77777777" w:rsidR="00031E5D" w:rsidRDefault="00031E5D"/>
    <w:p w14:paraId="604EEC0F" w14:textId="29B8F8AE" w:rsidR="00031E5D" w:rsidRPr="00A16F34" w:rsidRDefault="00031E5D" w:rsidP="00A16F34">
      <w:pPr>
        <w:pStyle w:val="ListParagraph"/>
        <w:numPr>
          <w:ilvl w:val="0"/>
          <w:numId w:val="2"/>
        </w:numPr>
        <w:rPr>
          <w:b/>
          <w:bCs/>
        </w:rPr>
      </w:pPr>
      <w:r w:rsidRPr="00A16F34">
        <w:rPr>
          <w:b/>
          <w:bCs/>
        </w:rPr>
        <w:t>Risk Management</w:t>
      </w:r>
    </w:p>
    <w:p w14:paraId="25157731" w14:textId="60A4F7F0" w:rsidR="00031E5D" w:rsidRDefault="00031E5D">
      <w:r>
        <w:t>Data integrity</w:t>
      </w:r>
    </w:p>
    <w:p w14:paraId="2EEFB2D7" w14:textId="5A4ABAB7" w:rsidR="00031E5D" w:rsidRDefault="00031E5D">
      <w:r>
        <w:t>Regulatory alignment</w:t>
      </w:r>
    </w:p>
    <w:p w14:paraId="4762DF3A" w14:textId="625F08D9" w:rsidR="00031E5D" w:rsidRDefault="00031E5D">
      <w:r>
        <w:t>Licensing disputes</w:t>
      </w:r>
    </w:p>
    <w:p w14:paraId="116F6D8F" w14:textId="163B30F0" w:rsidR="00031E5D" w:rsidRDefault="00031E5D">
      <w:r>
        <w:t>Mineral fraud prevention</w:t>
      </w:r>
    </w:p>
    <w:p w14:paraId="636D630F" w14:textId="6FA92D66" w:rsidR="00031E5D" w:rsidRDefault="00031E5D">
      <w:r>
        <w:t>Anti-money laundering controls</w:t>
      </w:r>
    </w:p>
    <w:p w14:paraId="767E2018" w14:textId="77777777" w:rsidR="00031E5D" w:rsidRDefault="00031E5D">
      <w:r>
        <w:t>Mitigated through strict KYC, testing, escrow &amp; audits.</w:t>
      </w:r>
    </w:p>
    <w:p w14:paraId="404457B3" w14:textId="77777777" w:rsidR="00031E5D" w:rsidRDefault="00031E5D"/>
    <w:p w14:paraId="2FE8D6FA" w14:textId="61944175" w:rsidR="00031E5D" w:rsidRPr="00A16F34" w:rsidRDefault="00031E5D" w:rsidP="00A16F34">
      <w:pPr>
        <w:pStyle w:val="ListParagraph"/>
        <w:numPr>
          <w:ilvl w:val="0"/>
          <w:numId w:val="2"/>
        </w:numPr>
        <w:rPr>
          <w:b/>
          <w:bCs/>
        </w:rPr>
      </w:pPr>
      <w:r w:rsidRPr="00A16F34">
        <w:rPr>
          <w:b/>
          <w:bCs/>
        </w:rPr>
        <w:t>ESG &amp; Sustainability Commitment</w:t>
      </w:r>
    </w:p>
    <w:p w14:paraId="1EA02329" w14:textId="7DC51DF6" w:rsidR="00031E5D" w:rsidRDefault="00031E5D">
      <w:r>
        <w:t>Zero-illegal-mining vision</w:t>
      </w:r>
    </w:p>
    <w:p w14:paraId="213F6E0C" w14:textId="479EDB42" w:rsidR="00031E5D" w:rsidRDefault="00031E5D">
      <w:r>
        <w:t>Community development funds</w:t>
      </w:r>
    </w:p>
    <w:p w14:paraId="17D2A9F8" w14:textId="1D19337E" w:rsidR="00031E5D" w:rsidRDefault="00031E5D">
      <w:r>
        <w:t>Worker safety</w:t>
      </w:r>
    </w:p>
    <w:p w14:paraId="37B0A053" w14:textId="6B0B00F1" w:rsidR="00031E5D" w:rsidRDefault="00031E5D">
      <w:r>
        <w:t>Environmental protection</w:t>
      </w:r>
    </w:p>
    <w:p w14:paraId="0E036683" w14:textId="77777777" w:rsidR="00031E5D" w:rsidRDefault="00031E5D">
      <w:r>
        <w:t>Female inclusion initiatives</w:t>
      </w:r>
    </w:p>
    <w:p w14:paraId="0CF21283" w14:textId="77777777" w:rsidR="00031E5D" w:rsidRDefault="00031E5D"/>
    <w:p w14:paraId="122AFC53" w14:textId="65FC1C9B" w:rsidR="00031E5D" w:rsidRPr="003911AA" w:rsidRDefault="00031E5D" w:rsidP="003911AA">
      <w:pPr>
        <w:pStyle w:val="ListParagraph"/>
        <w:numPr>
          <w:ilvl w:val="0"/>
          <w:numId w:val="2"/>
        </w:numPr>
        <w:rPr>
          <w:b/>
          <w:bCs/>
        </w:rPr>
      </w:pPr>
      <w:r w:rsidRPr="003911AA">
        <w:rPr>
          <w:b/>
          <w:bCs/>
        </w:rPr>
        <w:t>Conclusion</w:t>
      </w:r>
    </w:p>
    <w:p w14:paraId="3394D608" w14:textId="36B5773C" w:rsidR="00031E5D" w:rsidRDefault="00031E5D">
      <w:r w:rsidRPr="003911AA">
        <w:rPr>
          <w:b/>
          <w:bCs/>
        </w:rPr>
        <w:t>Beldium</w:t>
      </w:r>
      <w:r>
        <w:t xml:space="preserve"> is building Africa’s mineral infrastructure for the next century</w:t>
      </w:r>
      <w:r w:rsidR="003911AA">
        <w:t>,</w:t>
      </w:r>
      <w:r>
        <w:t xml:space="preserve"> connecting miners, regulators, and buyers in a transparent, compliant, and globally competitive ecosystem.</w:t>
      </w:r>
    </w:p>
    <w:p w14:paraId="6FE3B47D" w14:textId="77777777" w:rsidR="00031E5D" w:rsidRDefault="00031E5D">
      <w:r>
        <w:t>The success of Africa’s lithium future depends on trust, technology, and transparency.</w:t>
      </w:r>
    </w:p>
    <w:p w14:paraId="0D901979" w14:textId="77777777" w:rsidR="00031E5D" w:rsidRDefault="00031E5D">
      <w:r w:rsidRPr="003911AA">
        <w:rPr>
          <w:b/>
          <w:bCs/>
        </w:rPr>
        <w:t>Beldium</w:t>
      </w:r>
      <w:r>
        <w:t xml:space="preserve"> provides all three.</w:t>
      </w:r>
    </w:p>
    <w:sectPr w:rsidR="00031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6368"/>
    <w:multiLevelType w:val="hybridMultilevel"/>
    <w:tmpl w:val="8766B6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3C36AD0"/>
    <w:multiLevelType w:val="hybridMultilevel"/>
    <w:tmpl w:val="588A10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740E38"/>
    <w:multiLevelType w:val="multilevel"/>
    <w:tmpl w:val="BBA67ECE"/>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29D2EEB"/>
    <w:multiLevelType w:val="hybridMultilevel"/>
    <w:tmpl w:val="746A65F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0436104">
    <w:abstractNumId w:val="0"/>
  </w:num>
  <w:num w:numId="2" w16cid:durableId="720205519">
    <w:abstractNumId w:val="2"/>
  </w:num>
  <w:num w:numId="3" w16cid:durableId="436558618">
    <w:abstractNumId w:val="3"/>
  </w:num>
  <w:num w:numId="4" w16cid:durableId="2093698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5D"/>
    <w:rsid w:val="00031E5D"/>
    <w:rsid w:val="000F2C49"/>
    <w:rsid w:val="000F7E24"/>
    <w:rsid w:val="001A5C0A"/>
    <w:rsid w:val="00296B35"/>
    <w:rsid w:val="002A3A68"/>
    <w:rsid w:val="00316270"/>
    <w:rsid w:val="003911AA"/>
    <w:rsid w:val="00590245"/>
    <w:rsid w:val="00795E43"/>
    <w:rsid w:val="008A301E"/>
    <w:rsid w:val="008E5955"/>
    <w:rsid w:val="00A16F34"/>
    <w:rsid w:val="00A37C81"/>
    <w:rsid w:val="00AB11A3"/>
    <w:rsid w:val="00BF4478"/>
    <w:rsid w:val="00C16CB6"/>
    <w:rsid w:val="00C93AF5"/>
    <w:rsid w:val="00D45849"/>
    <w:rsid w:val="00EA1D98"/>
    <w:rsid w:val="00FA4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884534"/>
  <w15:chartTrackingRefBased/>
  <w15:docId w15:val="{B356DC1E-6228-A24C-B7FD-8DEDFBA38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E5D"/>
    <w:rPr>
      <w:rFonts w:eastAsiaTheme="majorEastAsia" w:cstheme="majorBidi"/>
      <w:color w:val="272727" w:themeColor="text1" w:themeTint="D8"/>
    </w:rPr>
  </w:style>
  <w:style w:type="paragraph" w:styleId="Title">
    <w:name w:val="Title"/>
    <w:basedOn w:val="Normal"/>
    <w:next w:val="Normal"/>
    <w:link w:val="TitleChar"/>
    <w:uiPriority w:val="10"/>
    <w:qFormat/>
    <w:rsid w:val="00031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E5D"/>
    <w:pPr>
      <w:spacing w:before="160"/>
      <w:jc w:val="center"/>
    </w:pPr>
    <w:rPr>
      <w:i/>
      <w:iCs/>
      <w:color w:val="404040" w:themeColor="text1" w:themeTint="BF"/>
    </w:rPr>
  </w:style>
  <w:style w:type="character" w:customStyle="1" w:styleId="QuoteChar">
    <w:name w:val="Quote Char"/>
    <w:basedOn w:val="DefaultParagraphFont"/>
    <w:link w:val="Quote"/>
    <w:uiPriority w:val="29"/>
    <w:rsid w:val="00031E5D"/>
    <w:rPr>
      <w:i/>
      <w:iCs/>
      <w:color w:val="404040" w:themeColor="text1" w:themeTint="BF"/>
    </w:rPr>
  </w:style>
  <w:style w:type="paragraph" w:styleId="ListParagraph">
    <w:name w:val="List Paragraph"/>
    <w:basedOn w:val="Normal"/>
    <w:uiPriority w:val="34"/>
    <w:qFormat/>
    <w:rsid w:val="00031E5D"/>
    <w:pPr>
      <w:ind w:left="720"/>
      <w:contextualSpacing/>
    </w:pPr>
  </w:style>
  <w:style w:type="character" w:styleId="IntenseEmphasis">
    <w:name w:val="Intense Emphasis"/>
    <w:basedOn w:val="DefaultParagraphFont"/>
    <w:uiPriority w:val="21"/>
    <w:qFormat/>
    <w:rsid w:val="00031E5D"/>
    <w:rPr>
      <w:i/>
      <w:iCs/>
      <w:color w:val="0F4761" w:themeColor="accent1" w:themeShade="BF"/>
    </w:rPr>
  </w:style>
  <w:style w:type="paragraph" w:styleId="IntenseQuote">
    <w:name w:val="Intense Quote"/>
    <w:basedOn w:val="Normal"/>
    <w:next w:val="Normal"/>
    <w:link w:val="IntenseQuoteChar"/>
    <w:uiPriority w:val="30"/>
    <w:qFormat/>
    <w:rsid w:val="00031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E5D"/>
    <w:rPr>
      <w:i/>
      <w:iCs/>
      <w:color w:val="0F4761" w:themeColor="accent1" w:themeShade="BF"/>
    </w:rPr>
  </w:style>
  <w:style w:type="character" w:styleId="IntenseReference">
    <w:name w:val="Intense Reference"/>
    <w:basedOn w:val="DefaultParagraphFont"/>
    <w:uiPriority w:val="32"/>
    <w:qFormat/>
    <w:rsid w:val="00031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Cosmic City</dc:creator>
  <cp:keywords/>
  <dc:description/>
  <cp:lastModifiedBy>Cosmic City</cp:lastModifiedBy>
  <cp:revision>2</cp:revision>
  <dcterms:created xsi:type="dcterms:W3CDTF">2025-12-07T21:43:00Z</dcterms:created>
  <dcterms:modified xsi:type="dcterms:W3CDTF">2025-12-07T21:43:00Z</dcterms:modified>
</cp:coreProperties>
</file>