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44BC1B">
      <w:pPr>
        <w:pStyle w:val="10"/>
        <w:spacing w:before="240" w:after="20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>泵房数字孪生项目 · 第一周工作排班表</w:t>
      </w:r>
    </w:p>
    <w:p w14:paraId="6654F43E">
      <w:pPr>
        <w:spacing w:before="60" w:after="240"/>
        <w:jc w:val="center"/>
      </w:pPr>
      <w:r>
        <w:rPr>
          <w:rFonts w:ascii="Times New Roman" w:eastAsia="宋体"/>
          <w:b w:val="0"/>
          <w:bCs w:val="0"/>
          <w:color w:val="808080"/>
          <w:sz w:val="22"/>
          <w:szCs w:val="22"/>
        </w:rPr>
        <w:t>项目：小型二供泵房数字孪生监控系统　｜　版本：v1.2　｜　更新日期：2026-09-23　｜　编制：产品经理（PM）</w:t>
      </w:r>
    </w:p>
    <w:p w14:paraId="41A077BF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基本前提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：团队零基础、总工期约 3 个月（12 周）、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每周三上午向导师演示一次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。</w:t>
      </w:r>
    </w:p>
    <w:p w14:paraId="4F3321F8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1F383A92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节奏定调（重要）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：三个月时间充裕，第一周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不追求做出能演示的功能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，而是「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准备与学习周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」——每人把工具装好、跟着官方教程跑通一个最小例子、搞懂自己负责的是整条链路的哪一环。第一周周三的演示内容是"环境就绪情况 + 项目计划 + 各自学到了什么"，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不是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演示一个能动的系统。</w:t>
      </w:r>
    </w:p>
    <w:p w14:paraId="0998BA19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01B66A45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关于一周节奏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：演示固定在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周三上午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，所以一周的循环是「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周四开工 → 下周三上午演示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」。下表用"星期几"表示节奏、不绑定具体日期，每周循环都适用。</w:t>
      </w:r>
    </w:p>
    <w:p w14:paraId="5B3CF4FE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6F183BD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六人角色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：传感器与设备模拟、协议解析、后端、三维模型、前端、产品经理。现有分工方案与四份文档中均无此岗位、也无 AI 问答类功能需求；设备与数据模拟相关职责由传感器与设备模拟工程师承担。如后续确需新增 AI 功能，再单独评估工作内容与工期。</w:t>
      </w:r>
    </w:p>
    <w:p w14:paraId="50ABBDF1">
      <w:pPr>
        <w:pBdr>
          <w:left w:val="single" w:color="808080" w:sz="12" w:space="8"/>
        </w:pBdr>
        <w:spacing w:after="80" w:line="360" w:lineRule="auto"/>
        <w:ind w:left="320"/>
        <w:jc w:val="left"/>
      </w:pPr>
    </w:p>
    <w:p w14:paraId="4AAE34FC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版本说明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：v1.2 在 v1.1 基础上，依据"三个月工期不必赶工"重新定调——第一周由"打通数据链"降级为"准备与学习"，并补充 12 周总览。</w:t>
      </w:r>
    </w:p>
    <w:p w14:paraId="218B2E58">
      <w:pPr>
        <w:pBdr>
          <w:bottom w:val="single" w:color="000000" w:sz="6" w:space="1"/>
        </w:pBdr>
        <w:spacing w:before="160" w:after="160"/>
      </w:pPr>
    </w:p>
    <w:p w14:paraId="0C74D367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〇、先看几个词（小白词典）</w:t>
      </w:r>
    </w:p>
    <w:p w14:paraId="12F048F6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下面这些词本周会反复出现，先用大白话解释一遍，看不懂随时回来查：</w:t>
      </w:r>
    </w:p>
    <w:p w14:paraId="4DAD1B2C">
      <w:pPr>
        <w:spacing w:before="80"/>
      </w:pPr>
    </w:p>
    <w:tbl>
      <w:tblPr>
        <w:tblStyle w:val="11"/>
        <w:tblW w:w="7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27"/>
        <w:gridCol w:w="5306"/>
      </w:tblGrid>
      <w:tr w14:paraId="3CA0C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62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F302C5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术语</w:t>
            </w:r>
          </w:p>
        </w:tc>
        <w:tc>
          <w:tcPr>
            <w:tcW w:w="530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935991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大白话解释</w:t>
            </w:r>
          </w:p>
        </w:tc>
      </w:tr>
      <w:tr w14:paraId="2FDE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5713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数字孪生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3E83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真实设备在电脑里的"实时分身"，真实设备一变化，3D 模型跟着变</w:t>
            </w:r>
          </w:p>
        </w:tc>
      </w:tr>
      <w:tr w14:paraId="6714D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EF7D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模拟器 / PLC 模拟器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AF72D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一个软件，假装自己是一台真实的控制柜和水泵，能产生数据、能接收指令。我们没有真泵房，就用它顶替</w:t>
            </w:r>
          </w:p>
        </w:tc>
      </w:tr>
      <w:tr w14:paraId="5116F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1B13B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Modbus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2BF0B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工业设备之间"说话用的语言"，最常用也最简单的一种通信协议</w:t>
            </w:r>
          </w:p>
        </w:tc>
      </w:tr>
      <w:tr w14:paraId="09C0E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BCD8F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1E67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把模拟器用 Modbus"说"出来的数据，翻译成网页能看懂的统一名字（例如把"寄存器 40001"翻译成"tank_level 液位"）</w:t>
            </w:r>
          </w:p>
        </w:tc>
      </w:tr>
      <w:tr w14:paraId="1120E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EBFCB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 / FastAPI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9E888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跑在电脑后台的一段程序，负责存数据、把数据推给网页；FastAPI 是搭这段程序的工具</w:t>
            </w:r>
          </w:p>
        </w:tc>
      </w:tr>
      <w:tr w14:paraId="46A50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AA50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WebSocket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082B6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一条"后台主动、持续往网页推数据"的通道，像直播，数据一变就推过去</w:t>
            </w:r>
          </w:p>
        </w:tc>
      </w:tr>
      <w:tr w14:paraId="6E25B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5A57C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 / Three.js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179F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网页这一侧；Three.js 是让网页能显示 3D 模型的工具库</w:t>
            </w:r>
          </w:p>
        </w:tc>
      </w:tr>
      <w:tr w14:paraId="496A2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A7A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glb / glTF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CCC1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3D 模型的文件格式；Blender 建好模型导出成 glb，网页才能加载</w:t>
            </w:r>
          </w:p>
        </w:tc>
      </w:tr>
      <w:tr w14:paraId="333AD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9E6D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Blender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1DE0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免费的 3D 建模软件</w:t>
            </w:r>
          </w:p>
        </w:tc>
      </w:tr>
      <w:tr w14:paraId="3148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96E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点表 / I-O 点表</w:t>
            </w:r>
          </w:p>
        </w:tc>
        <w:tc>
          <w:tcPr>
            <w:tcW w:w="53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9722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一张清单，列出"有哪些数据点、每个点叫什么名、什么单位、范围多少"</w:t>
            </w:r>
          </w:p>
        </w:tc>
      </w:tr>
      <w:tr w14:paraId="15D46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62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A4FB3F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联调</w:t>
            </w:r>
            <w:bookmarkStart w:id="0" w:name="_GoBack"/>
            <w:bookmarkEnd w:id="0"/>
          </w:p>
        </w:tc>
        <w:tc>
          <w:tcPr>
            <w:tcW w:w="530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04C208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把各人做好的模块拼到一起，测试能不能配合工作</w:t>
            </w:r>
          </w:p>
        </w:tc>
      </w:tr>
    </w:tbl>
    <w:p w14:paraId="0AB27764">
      <w:pPr>
        <w:spacing w:after="120"/>
      </w:pPr>
    </w:p>
    <w:p w14:paraId="52249E18">
      <w:pPr>
        <w:pBdr>
          <w:bottom w:val="single" w:color="000000" w:sz="6" w:space="1"/>
        </w:pBdr>
        <w:spacing w:before="160" w:after="160"/>
      </w:pPr>
    </w:p>
    <w:p w14:paraId="56C1E45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一、整个项目 12 周怎么走（先看清全局，就不慌了）</w:t>
      </w:r>
    </w:p>
    <w:p w14:paraId="02496BB2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三个月分成四个阶段，每个阶段结束都有一个"能给导师看的成果"。第一周只是起点，后面时间很宽裕：</w:t>
      </w:r>
    </w:p>
    <w:p w14:paraId="65E37BDD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96"/>
        <w:gridCol w:w="960"/>
        <w:gridCol w:w="3584"/>
        <w:gridCol w:w="3584"/>
      </w:tblGrid>
      <w:tr w14:paraId="085F2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89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F9D65C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B433A03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周次</w:t>
            </w:r>
          </w:p>
        </w:tc>
        <w:tc>
          <w:tcPr>
            <w:tcW w:w="35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B125AC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阶段目标</w:t>
            </w:r>
          </w:p>
        </w:tc>
        <w:tc>
          <w:tcPr>
            <w:tcW w:w="35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4AFECE8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阶段末能给导师看什么</w:t>
            </w:r>
          </w:p>
        </w:tc>
      </w:tr>
      <w:tr w14:paraId="75ED7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1E0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一、打地基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5E65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1～2 周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B367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装好环境、跑通各自的最小例子、统一字段规范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4C6B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六人环境全部就绪，各自能演示一个"Hello World"级小例子</w:t>
            </w:r>
          </w:p>
        </w:tc>
      </w:tr>
      <w:tr w14:paraId="136A5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A881E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二、通数据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C4C2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3～4 周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08E0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把"模拟器 → 协议解析 → 后端 → 前端 3D"这条线打通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C6C73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3D 泵房能显示，改模拟器液位，网页水箱跟着升降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（第一个真正的里程碑）</w:t>
            </w:r>
          </w:p>
        </w:tc>
      </w:tr>
      <w:tr w14:paraId="11B4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1825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三、加功能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6D53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5～8 周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5D55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依次加：启停控制、水泵动画与变频调速、报警、数据看板</w:t>
            </w:r>
          </w:p>
        </w:tc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CA8FB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能远程启停水泵、水泵会转、低液位会报警变红、看板数值齐全</w:t>
            </w:r>
          </w:p>
        </w:tc>
      </w:tr>
      <w:tr w14:paraId="6A9A2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89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70EADD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四、补完善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1A82E3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9～12 周</w:t>
            </w:r>
          </w:p>
        </w:tc>
        <w:tc>
          <w:tcPr>
            <w:tcW w:w="358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F6590A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历史曲线、手自动模式、性能优化、界面美化、文档定稿、彩排</w:t>
            </w:r>
          </w:p>
        </w:tc>
        <w:tc>
          <w:tcPr>
            <w:tcW w:w="358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368076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完整系统 + 全套文档，通过最终验收</w:t>
            </w:r>
          </w:p>
        </w:tc>
      </w:tr>
    </w:tbl>
    <w:p w14:paraId="6931DDAE">
      <w:pPr>
        <w:spacing w:after="120"/>
      </w:pPr>
    </w:p>
    <w:p w14:paraId="65382F28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逐周细目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4A41302D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2"/>
        <w:gridCol w:w="3610"/>
      </w:tblGrid>
      <w:tr w14:paraId="69E0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59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A60BAAF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周次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8936D0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这一周主要做什么</w:t>
            </w:r>
          </w:p>
        </w:tc>
      </w:tr>
      <w:tr w14:paraId="5E2AD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EAC7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447A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准备与学习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：装工具、跑官方入门教程、PM 统一字段命名规范</w:t>
            </w:r>
          </w:p>
        </w:tc>
      </w:tr>
      <w:tr w14:paraId="15F0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E5F8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2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7F9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各自最小 demo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：模拟器能出数、协议能读到数、后端能推数、三维建出水箱、前端能转方块</w:t>
            </w:r>
          </w:p>
        </w:tc>
      </w:tr>
      <w:tr w14:paraId="50D00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CB27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3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902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第一次串线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：数据从模拟器一路传到网页，网页上先显示出液位数字（还不用 3D）</w:t>
            </w:r>
          </w:p>
        </w:tc>
      </w:tr>
      <w:tr w14:paraId="405B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D658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4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7B54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3D 动起来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：加载完整 glb 模型，液位数字驱动水箱水面升降 ← 里程碑</w:t>
            </w:r>
          </w:p>
        </w:tc>
      </w:tr>
      <w:tr w14:paraId="2FAD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00655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5EC8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启停控制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：网页点按钮 → 指令传到模拟器 → 泵状态翻转 → 网页同步</w:t>
            </w:r>
          </w:p>
        </w:tc>
      </w:tr>
      <w:tr w14:paraId="331BB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07B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6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4C27B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动画与调速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：水泵旋转动画、频率滑块调速、转速随频率变化</w:t>
            </w:r>
          </w:p>
        </w:tc>
      </w:tr>
      <w:tr w14:paraId="3AF3D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7A6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7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E7D1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报警功能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：低液位 / 超压报警，3D 设备红色闪烁，报警记录列表</w:t>
            </w:r>
          </w:p>
        </w:tc>
      </w:tr>
      <w:tr w14:paraId="73987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B3365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8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312A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数据看板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：压力、电流、频率等全部接上，侧边栏数值与模拟器一致</w:t>
            </w:r>
          </w:p>
        </w:tc>
      </w:tr>
      <w:tr w14:paraId="0A809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555B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9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8678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历史数据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：接入时序数据库，做过去 1 小时的压力 / 液位折线图</w:t>
            </w:r>
          </w:p>
        </w:tc>
      </w:tr>
      <w:tr w14:paraId="5433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EA2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10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0E324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手自动模式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：模式切换、自动模式下屏蔽手动按钮、PLC 按液位自动控泵</w:t>
            </w:r>
          </w:p>
        </w:tc>
      </w:tr>
      <w:tr w14:paraId="108B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2B5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11 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3D142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联调与优化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：整体联调、帧率与加载速度优化、界面美化、断网容错</w:t>
            </w:r>
          </w:p>
        </w:tc>
      </w:tr>
      <w:tr w14:paraId="22D2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719387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12 周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BECB44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收尾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：彩排、四份文档定稿、最终验收演示</w:t>
            </w:r>
          </w:p>
        </w:tc>
      </w:tr>
    </w:tbl>
    <w:p w14:paraId="09B91CDD">
      <w:pPr>
        <w:spacing w:after="120"/>
      </w:pPr>
    </w:p>
    <w:p w14:paraId="1363F88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这张表不是死的。每周三演示后，PM 根据导师反馈和实际进度调整后面几周的安排——快了就提前，慢了就砍掉"加分项"保主线。</w:t>
      </w:r>
    </w:p>
    <w:p w14:paraId="4B2BAF80">
      <w:pPr>
        <w:pBdr>
          <w:bottom w:val="single" w:color="000000" w:sz="6" w:space="1"/>
        </w:pBdr>
        <w:spacing w:before="160" w:after="160"/>
      </w:pPr>
    </w:p>
    <w:p w14:paraId="21509073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二、第一周的唯一目标：六个人都"入门"，而不是"出活"</w:t>
      </w:r>
    </w:p>
    <w:p w14:paraId="5ECC893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一句话目标：</w:t>
      </w:r>
    </w:p>
    <w:p w14:paraId="43F6153E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每个人把自己角色的工具装好，跟着官方教程跑通一个最小的例子，并且能说清楚"我这一环在整条数据链路的哪个位置、上游给我什么、我要给下游什么"。</w:t>
      </w:r>
    </w:p>
    <w:p w14:paraId="6B4A114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为什么第一周只定这个目标？因为团队零基础，最大的风险不是"做得慢"，而是"环境装不上、卡在一个报错上三天没人管"。第一周把环境和认知这两关过了，后面 11 周才走得顺。这一周做不出任何能演示的功能，是完全正常的，不用焦虑。</w:t>
      </w:r>
    </w:p>
    <w:p w14:paraId="2D18C6FA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整条数据链路长这样，每个人对号入座，就知道自己在哪一环：</w:t>
      </w:r>
    </w:p>
    <w:p w14:paraId="3DA11EA0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[传感器: 造数据] → [协议解析: 读出来+翻译成统一名字] → [后端: 存起来+推给网页] → [前端: 收到数据+让3D动起来]</w:t>
      </w:r>
    </w:p>
    <w:p w14:paraId="016F3ACC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                ↑</w:t>
      </w:r>
    </w:p>
    <w:p w14:paraId="70044CA6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                                  [三维: 提供 3D 模型文件]</w:t>
      </w:r>
    </w:p>
    <w:p w14:paraId="0D38DDA0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                         [产品经理: 定规矩(字段名)、盯进度、对接口、备演示 —— 贯穿全程]</w:t>
      </w:r>
    </w:p>
    <w:p w14:paraId="0F763EC9">
      <w:pPr>
        <w:spacing w:after="120"/>
      </w:pPr>
    </w:p>
    <w:p w14:paraId="535EA0C2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本周投入参考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：按课程/实训节奏，每人每天投入 1～3 小时即可，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不要熬夜赶工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。</w:t>
      </w:r>
    </w:p>
    <w:p w14:paraId="05697110">
      <w:pPr>
        <w:pBdr>
          <w:bottom w:val="single" w:color="000000" w:sz="6" w:space="1"/>
        </w:pBdr>
        <w:spacing w:before="160" w:after="160"/>
      </w:pPr>
    </w:p>
    <w:p w14:paraId="5AECC91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三、六个角色，一句话分工</w:t>
      </w:r>
    </w:p>
    <w:p w14:paraId="71AEB7D5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91"/>
        <w:gridCol w:w="3582"/>
        <w:gridCol w:w="3610"/>
      </w:tblGrid>
      <w:tr w14:paraId="4F64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79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44B967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58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458D4C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大白话职责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04F329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第一周要达到的状态</w:t>
            </w:r>
          </w:p>
        </w:tc>
      </w:tr>
      <w:tr w14:paraId="27F66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31521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传感器与设备模拟工程师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C463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用软件"假装"出一台会产数据、能收指令的泵房控制柜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92B0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模拟器装好，能打开、能手动改数值</w:t>
            </w:r>
          </w:p>
        </w:tc>
      </w:tr>
      <w:tr w14:paraId="2BC63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1215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3BFE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把模拟器"说"的数据读出来，翻译成统一名字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3A4B9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Python + pymodbus 装好，跑通官方读取示例</w:t>
            </w:r>
          </w:p>
        </w:tc>
      </w:tr>
      <w:tr w14:paraId="41FF2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A2656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BAE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存数据、把数据持续推给网页、接收网页发来的指令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9199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FastAPI 装好，浏览器能打开一个 "hello" 页面</w:t>
            </w:r>
          </w:p>
        </w:tc>
      </w:tr>
      <w:tr w14:paraId="625AB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E963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三维模型工程师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6401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用 Blender 建泵房的 3D 模型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45D7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Blender 装好，能建一个立方体并导出成 .glb</w:t>
            </w:r>
          </w:p>
        </w:tc>
      </w:tr>
      <w:tr w14:paraId="32032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9F93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前端工程师</w:t>
            </w: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7298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搭网页，加载 3D 模型，让它跟着数据动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2A5B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Node.js + Three.js 跑通，屏幕能显示一个会转的方块</w:t>
            </w:r>
          </w:p>
        </w:tc>
      </w:tr>
      <w:tr w14:paraId="0C26C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79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075866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58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DD67C5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定规矩、催进度、对接口、备演示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DE7F58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发布统一字段命名表；写出第一周演示讲稿</w:t>
            </w:r>
          </w:p>
        </w:tc>
      </w:tr>
    </w:tbl>
    <w:p w14:paraId="68E475CF">
      <w:pPr>
        <w:spacing w:after="120"/>
      </w:pPr>
    </w:p>
    <w:p w14:paraId="63AB3DA7">
      <w:pPr>
        <w:pBdr>
          <w:bottom w:val="single" w:color="000000" w:sz="6" w:space="1"/>
        </w:pBdr>
        <w:spacing w:before="160" w:after="160"/>
      </w:pPr>
    </w:p>
    <w:p w14:paraId="47FE361E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四、第一周逐日排班表</w:t>
      </w:r>
    </w:p>
    <w:p w14:paraId="12642952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标注说明：【必达】= 本周底线，做不完周三演示时会露怯；【学习】= 跟教程练手，重在理解不求完美；【可选】= 有余力再做，做不完完全不影响。</w:t>
      </w:r>
    </w:p>
    <w:p w14:paraId="26139CCC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1（周四）· 启动 + 装环境</w:t>
      </w:r>
    </w:p>
    <w:p w14:paraId="23046499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当日目标：全员知道这周要干什么；每人开始装自己的工具。</w:t>
      </w:r>
    </w:p>
    <w:p w14:paraId="03472B1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</w:p>
    <w:p w14:paraId="763769A5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【必达】开一个 全员启动会，讲三件事：① 项目要做什么（用第一节那张链路图讲）；② 这周只求"入门"不求"出活"，别慌；③ 12 周总览，让大家知道自己在整个计划里的位置</w:t>
      </w:r>
    </w:p>
    <w:p w14:paraId="49C512CE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【必达】把第七节的《统一字段命名表》发到群里，说明"以后所有文档和代码都以这张表为准"</w:t>
      </w:r>
    </w:p>
    <w:p w14:paraId="086DE2E8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【学习】通读四份现有文档，记下自己看不懂的地方（不用全懂，能提出问题是好事）</w:t>
      </w:r>
    </w:p>
    <w:p w14:paraId="2F0841E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：【必达】下载并打开 Modbus 模拟器（推荐 ModRSsim2，免安装、对零基础友好），能手动改数值就算成功</w:t>
      </w:r>
    </w:p>
    <w:p w14:paraId="7FFD48D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Python；【学习】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pip install pymodbus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，照着官方文档跑通一个"读取寄存器"的示例</w:t>
      </w:r>
    </w:p>
    <w:p w14:paraId="5E45607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Python 和 FastAPI；【学习】照着 FastAPI 官方首页的 5 行示例，让浏览器打开一个显示 "hello" 的页面</w:t>
      </w:r>
    </w:p>
    <w:p w14:paraId="2BEB4CC3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Blender；【学习】跟着 Blender 官方"甜甜圈教程"或任意入门视频，建出一个立方体</w:t>
      </w:r>
    </w:p>
    <w:p w14:paraId="1F14FEC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：【必达】装好 Node.js 和 VSCode；【学习】照着 Three.js 官网第一个示例，让屏幕中央出现一个会转动的方块</w:t>
      </w:r>
    </w:p>
    <w:p w14:paraId="6231F51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装环境卡住是这周最正常的事。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卡住超过 1 小时就别硬磕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，记下来发给 PM，周四晚上或周五集中解决，或者群里互相问。</w:t>
      </w:r>
    </w:p>
    <w:p w14:paraId="20BE393F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2（周五）· 继续入门 + 集中解决装不上的问题</w:t>
      </w:r>
    </w:p>
    <w:p w14:paraId="78AF9261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当日目标：把昨天没装好的补上；每人开始理解自己这一环。</w:t>
      </w:r>
    </w:p>
    <w:p w14:paraId="238AADA4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：【必达】收集"谁卡在哪"，组织一次集中答疑；【学习】开始起草周三演示讲稿的框架</w:t>
      </w:r>
    </w:p>
    <w:p w14:paraId="53F97C8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传感器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：【学习】熟悉模拟器的寄存器概念，搞清楚"保持寄存器 / 线圈"分别是什么；【可选】在模拟器里手动建一个数值，设想它就是"水箱液位"</w:t>
      </w:r>
    </w:p>
    <w:p w14:paraId="6A77012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协议解析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：【学习】搞懂 Modbus 的"地址"和"数值"怎么对应；【可选】尝试读出传感器昨天建的那个数值</w:t>
      </w:r>
    </w:p>
    <w:p w14:paraId="60BB681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后端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：【学习】搞懂"REST 接口"和"WebSocket"的区别（前者是问一句答一句，后者是持续推）；【可选】写一个每 2 秒打印一次时间的死循环，理解"定时推送"的感觉</w:t>
      </w:r>
    </w:p>
    <w:p w14:paraId="15A34B0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：【学习】继续跟建模教程，熟悉移动 / 旋转 / 缩放和"命名对象"在哪操作；【可选】建一个半透明长方体，想象它是水箱</w:t>
      </w:r>
    </w:p>
    <w:p w14:paraId="66D1420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：【学习】搞懂 Three.js 的"场景 / 相机 / 渲染器"三件套分别是什么；【可选】给昨天那个方块换颜色、换转速</w:t>
      </w:r>
    </w:p>
    <w:p w14:paraId="66015D9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3（周六）· 互相讲一遍（本周最关键的一天）</w:t>
      </w:r>
    </w:p>
    <w:p w14:paraId="3CF17070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当日目标：每人用 5 分钟讲清楚"我在链路哪一环、上游给我什么、我要给下游什么"。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这一步比写代码更重要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——零基础团队最容易出的问题就是各干各的、最后拼不起来。</w:t>
      </w:r>
    </w:p>
    <w:p w14:paraId="49D850A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：【必达】每人准备 5 分钟口头说明，回答三个问题：</w:t>
      </w:r>
    </w:p>
    <w:p w14:paraId="354941D6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我这一环负责什么？（一句话）</w:t>
      </w:r>
    </w:p>
    <w:p w14:paraId="75103BA2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我的"输入"是谁给的、长什么样？</w:t>
      </w:r>
    </w:p>
    <w:p w14:paraId="12F36524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我的"输出"要给谁、长什么样？</w:t>
      </w:r>
    </w:p>
    <w:p w14:paraId="1FBB37D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：【必达】主持这场 1 小时的"互相讲一遍"会；把六个人的输入输出串起来，检查有没有"接不上"的地方（比如协议解析说要输出 JSON，但后端以为收到的是 Modbus 原始数据——这就是接不上）</w:t>
      </w:r>
    </w:p>
    <w:p w14:paraId="4E5BF657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：【必达】会后整理出一份《链路接口草表》：谁给谁、给什么格式。这份东西下周（第 2 周）会变成正式约定</w:t>
      </w:r>
    </w:p>
    <w:p w14:paraId="6FDCCEA0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各角色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：【可选】继续练手，补自己还没跑通的部分</w:t>
      </w:r>
    </w:p>
    <w:p w14:paraId="0563743C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这一天的产出不是代码，是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共识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。周六这一步做扎实了，第 3 周串线时能少踩一半的坑。</w:t>
      </w:r>
    </w:p>
    <w:p w14:paraId="103AC14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4（周日）· 自由练习 + 补进度</w:t>
      </w:r>
    </w:p>
    <w:p w14:paraId="111BCB4A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当日目标：弹性时间，谁慢谁补，不安排新任务。</w:t>
      </w:r>
    </w:p>
    <w:p w14:paraId="69C64E3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：【学习】按自己的节奏继续跟教程；昨天"互相讲一遍"时发现自己理解错的地方，重新捋一遍</w:t>
      </w:r>
    </w:p>
    <w:p w14:paraId="1B3FD63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：【可选】把四份文档里发现的问题整理成清单（不用改文档，先记下来），周三演示时可以跟导师提一句"我们发现文档里有几处不一致，计划下周统一"</w:t>
      </w:r>
    </w:p>
    <w:p w14:paraId="317F53F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三维 / 前端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：【可选】这两个角色可以提前聊一下模型怎么交付（glb 文件怎么给、命名怎么对），为第 4 周做准备</w:t>
      </w:r>
    </w:p>
    <w:p w14:paraId="7CA1472D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这天不强制投入。如果前几天已经顺利，周日可以休息。三个月的项目，可持续的节奏比一时的冲刺重要得多。</w:t>
      </w:r>
    </w:p>
    <w:p w14:paraId="442ADC59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5（周一）· 内部对齐会</w:t>
      </w:r>
    </w:p>
    <w:p w14:paraId="742E4374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当日目标：确认六人环境全部就绪；确认下周（第 2 周）每人要做的"最小 demo"是什么。</w:t>
      </w:r>
    </w:p>
    <w:p w14:paraId="49F7D8C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：【必达】主持 45 分钟对齐会，逐项过：</w:t>
      </w:r>
    </w:p>
    <w:p w14:paraId="194B039D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每个人的工具装好了吗？跑通最小例子了吗？还有什么卡着？</w:t>
      </w:r>
    </w:p>
    <w:p w14:paraId="49F2A2BC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周六整理的《链路接口草表》有没有遗漏或矛盾？</w:t>
      </w:r>
    </w:p>
    <w:p w14:paraId="0CE30DD0">
      <w:pPr>
        <w:pStyle w:val="16"/>
        <w:numPr>
          <w:ilvl w:val="1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下周每人要交出什么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（见下方"第 2 周预告"），逐个确认对方听懂了</w:t>
      </w:r>
    </w:p>
    <w:p w14:paraId="139CAEE2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：【必达】到场，说清自己的状态和下周计划</w:t>
      </w:r>
    </w:p>
    <w:p w14:paraId="0883DC5F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：【必达】会后发一份《第 2 周任务清单》到群里，白纸黑字，避免口头说完就忘</w:t>
      </w:r>
    </w:p>
    <w:p w14:paraId="13F186B9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第 2 周每人要做的"最小 demo"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（本周先知道，不用做）：</w:t>
      </w:r>
    </w:p>
    <w:p w14:paraId="31C28933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92"/>
        <w:gridCol w:w="3610"/>
      </w:tblGrid>
      <w:tr w14:paraId="1F697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59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7A80E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F8C364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第 2 周要交出的最小 demo</w:t>
            </w:r>
          </w:p>
        </w:tc>
      </w:tr>
      <w:tr w14:paraId="77C82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9288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4F416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模拟器里建好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（水箱液位，0～150cm），能手动改数值</w:t>
            </w:r>
          </w:p>
        </w:tc>
      </w:tr>
      <w:tr w14:paraId="514A5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CF51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B3C0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一段小程序，能连上模拟器、把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 读出来打印在屏幕上</w:t>
            </w:r>
          </w:p>
        </w:tc>
      </w:tr>
      <w:tr w14:paraId="23B80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D65AD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AC9FD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 WebSocket 通道，能每 500ms 往外发一条测试数据（先随便发个固定数字）</w:t>
            </w:r>
          </w:p>
        </w:tc>
      </w:tr>
      <w:tr w14:paraId="33AD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C9F86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1BD7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一个水箱模型（半透明长方体），按规范命名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tank_body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、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tank_water_surface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，导出 glb</w:t>
            </w:r>
          </w:p>
        </w:tc>
      </w:tr>
      <w:tr w14:paraId="5E738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9F98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087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一个 Three.js 页面，能加载一个 glb 文件并显示出来</w:t>
            </w:r>
          </w:p>
        </w:tc>
      </w:tr>
      <w:tr w14:paraId="50867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59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B64821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C19BD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《接口约定 v1》正式定稿；第 2 周演示脚本</w:t>
            </w:r>
          </w:p>
        </w:tc>
      </w:tr>
    </w:tbl>
    <w:p w14:paraId="41917A4D">
      <w:pPr>
        <w:spacing w:after="120"/>
      </w:pPr>
    </w:p>
    <w:p w14:paraId="5BD887F6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6（周二）· 彩排（全员到场）</w:t>
      </w:r>
    </w:p>
    <w:p w14:paraId="50772B43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当日目标：把周三要讲的内容走一遍，确保不冷场、不超时。</w:t>
      </w:r>
    </w:p>
    <w:p w14:paraId="1FF159A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：【必达】写好演示讲稿，下午带全员彩排一遍。讲稿建议 5～8 分钟，结构是：</w:t>
      </w:r>
    </w:p>
    <w:p w14:paraId="721C41F8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项目是什么（1 分钟，用那张链路图讲）</w:t>
      </w:r>
    </w:p>
    <w:p w14:paraId="249A9F6D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12 周计划（1 分钟，让导师看到我们有规划）</w:t>
      </w:r>
    </w:p>
    <w:p w14:paraId="0267B7B2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本周做了什么：六人环境就绪 + 各自跑通了最小例子（2 分钟，可以让每人说一句）</w:t>
      </w:r>
    </w:p>
    <w:p w14:paraId="58265B53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我们的发现与下周计划（1～2 分钟，包括"发现文档字段名有不一致，已统一"）</w:t>
      </w:r>
    </w:p>
    <w:p w14:paraId="5BCAF6E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：【必达】到场彩排，确认自己那一句能讲利索；准备好"如果导师问我技术细节，我怎么答"</w:t>
      </w:r>
    </w:p>
    <w:p w14:paraId="0222111D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各角色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：【可选】把自己跑通的小例子截图或录屏存好，演示时万一场地网络不好，可以用截图代替现场跑</w:t>
      </w:r>
    </w:p>
    <w:p w14:paraId="2DE6F7EF">
      <w:pPr>
        <w:pStyle w:val="3"/>
        <w:spacing w:before="280" w:after="160"/>
        <w:jc w:val="left"/>
      </w:pPr>
      <w:r>
        <w:rPr>
          <w:rFonts w:ascii="Times New Roman" w:eastAsia="黑体"/>
          <w:b/>
          <w:bCs/>
          <w:color w:val="000000"/>
          <w:sz w:val="28"/>
          <w:szCs w:val="28"/>
        </w:rPr>
        <w:t>Day 7（周三上午）· 导师演示（全员到场）</w:t>
      </w:r>
    </w:p>
    <w:p w14:paraId="015888DE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当日目标：向导师汇报第一周的准备情况，并拿到导师对 12 周计划的反馈。</w:t>
      </w:r>
    </w:p>
    <w:p w14:paraId="5BD5AE0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产品经理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：【必达】主讲。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本周没有能动的系统可以演示，这是正常的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——你展示的是"团队就绪 + 计划清晰 + 已经发现并解决了文档不一致的问题"，这本身就是合格的启动周成果</w:t>
      </w:r>
    </w:p>
    <w:p w14:paraId="3B608FA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全员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：【必达】到场；导师问到技术细节时由对应角色回答（比如问"你们用什么协议"，由协议解析的人答"Modbus TCP"）</w:t>
      </w:r>
    </w:p>
    <w:p w14:paraId="406686C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建议主动向导师问三个问题（拿到反馈，后面 11 周才不跑偏）：</w:t>
      </w:r>
    </w:p>
    <w:p w14:paraId="2BBC2A5E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我们的 12 周节奏，您觉得哪里需要调整？</w:t>
      </w:r>
    </w:p>
    <w:p w14:paraId="33B45DF6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第 4 周做出"3D 水箱随液位升降"，这个里程碑的验收标准您认可吗？</w:t>
      </w:r>
    </w:p>
    <w:p w14:paraId="6EFA75E3">
      <w:pPr>
        <w:pStyle w:val="16"/>
        <w:numPr>
          <w:ilvl w:val="1"/>
          <w:numId w:val="2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除了 PRD 里的功能，您还希望看到什么？</w:t>
      </w:r>
    </w:p>
    <w:p w14:paraId="0E84F771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演示结束后（周三下午）：全员花 30 分钟复盘，PM 记录导师反馈，据此调整第 2 周任务清单</w:t>
      </w:r>
    </w:p>
    <w:p w14:paraId="0A6A6835">
      <w:pPr>
        <w:pBdr>
          <w:bottom w:val="single" w:color="000000" w:sz="6" w:space="1"/>
        </w:pBdr>
        <w:spacing w:before="160" w:after="160"/>
      </w:pPr>
    </w:p>
    <w:p w14:paraId="4CFC9183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五、第一周交付清单（周三演示前）</w:t>
      </w:r>
    </w:p>
    <w:p w14:paraId="099D9B77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第一周交的不是"功能"，是"就绪状态"和"共识"：</w:t>
      </w:r>
    </w:p>
    <w:p w14:paraId="366559E7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84"/>
        <w:gridCol w:w="3610"/>
        <w:gridCol w:w="3610"/>
      </w:tblGrid>
      <w:tr w14:paraId="334D9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98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F948122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角色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BF449C7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周三前要交出什么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83DBA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算合格的标准</w:t>
            </w:r>
          </w:p>
        </w:tc>
      </w:tr>
      <w:tr w14:paraId="3AB0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7BF9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传感器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8B73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可用的模拟器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621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能打开、能手动改数值</w:t>
            </w:r>
          </w:p>
        </w:tc>
      </w:tr>
      <w:tr w14:paraId="5E702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D6CB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协议解析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9346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跑通的官方示例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0B70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能用 pymodbus 读出模拟器里的一个数值</w:t>
            </w:r>
          </w:p>
        </w:tc>
      </w:tr>
      <w:tr w14:paraId="0F4EA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61C7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后端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AF95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跑通的 FastAPI 示例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8AE9A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浏览器能打开一个 "hello" 页面</w:t>
            </w:r>
          </w:p>
        </w:tc>
      </w:tr>
      <w:tr w14:paraId="14736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3DD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三维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9094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Blender 入门作品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1C84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能建一个简单模型并导出成 .glb</w:t>
            </w:r>
          </w:p>
        </w:tc>
      </w:tr>
      <w:tr w14:paraId="1646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158BB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前端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BFBBA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跑通的 Three.js 示例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CC4E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屏幕上能显示一个会转的 3D 方块</w:t>
            </w:r>
          </w:p>
        </w:tc>
      </w:tr>
      <w:tr w14:paraId="220AD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EFB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产品经理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F1BC8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统一字段命名表 + 链路接口草表 + 演示讲稿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A1F52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字段名全员无异议；六人输入输出能串起来；讲稿彩排过</w:t>
            </w:r>
          </w:p>
        </w:tc>
      </w:tr>
      <w:tr w14:paraId="0746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98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2BCB6C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全员共同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6CD1B1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能说清自己在链路的哪一环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4169AF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周六"互相讲一遍"会上每人都讲过了</w:t>
            </w:r>
          </w:p>
        </w:tc>
      </w:tr>
    </w:tbl>
    <w:p w14:paraId="4DC8CC6B">
      <w:pPr>
        <w:spacing w:after="120"/>
      </w:pPr>
    </w:p>
    <w:p w14:paraId="4B0AF07E">
      <w:pPr>
        <w:pBdr>
          <w:bottom w:val="single" w:color="000000" w:sz="6" w:space="1"/>
        </w:pBdr>
        <w:spacing w:before="160" w:after="160"/>
      </w:pPr>
    </w:p>
    <w:p w14:paraId="1007D37A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六、产品经理本周要亲自做的事</w:t>
      </w:r>
    </w:p>
    <w:p w14:paraId="316157DD">
      <w:pPr>
        <w:pStyle w:val="19"/>
        <w:jc w:val="both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你不用写任何代码。你的活是"定规矩、串共识、催进度、备演示"。具体到每天：</w:t>
      </w:r>
    </w:p>
    <w:p w14:paraId="6AEDCE0E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周四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：开启动会；发《统一字段命名表》</w:t>
      </w:r>
    </w:p>
    <w:p w14:paraId="64E2613C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周五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：收集"谁卡在哪"，组织集中答疑；开始起草讲稿</w:t>
      </w:r>
    </w:p>
    <w:p w14:paraId="3C9CE586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周六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：主持"互相讲一遍"会（</w:t>
      </w: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本周最重要的一件事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），会后整理《链路接口草表》</w:t>
      </w:r>
    </w:p>
    <w:p w14:paraId="5E46F078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周日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：弹性，整理文档问题清单</w:t>
      </w:r>
    </w:p>
    <w:p w14:paraId="72861785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周一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：主持内部对齐会，会后发《第 2 周任务清单》</w:t>
      </w:r>
    </w:p>
    <w:p w14:paraId="18E59CF9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周二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：写定讲稿，下午带全员彩排</w:t>
      </w:r>
    </w:p>
    <w:p w14:paraId="6A5CD29A">
      <w:pPr>
        <w:pStyle w:val="16"/>
        <w:numPr>
          <w:ilvl w:val="0"/>
          <w:numId w:val="1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周三上午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：主讲演示，向导师要反馈；下午复盘</w:t>
      </w:r>
    </w:p>
    <w:p w14:paraId="278BEC1F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你最大的价值不是懂技术，而是</w:t>
      </w:r>
      <w:r>
        <w:rPr>
          <w:rFonts w:ascii="Times New Roman" w:eastAsia="宋体"/>
          <w:b/>
          <w:bCs/>
          <w:i w:val="0"/>
          <w:iCs w:val="0"/>
          <w:strike w:val="0"/>
          <w:color w:val="4D4D4D"/>
          <w:sz w:val="24"/>
          <w:szCs w:val="24"/>
        </w:rPr>
        <w:t>让六个人对"同一个东西叫什么名字、谁给谁什么、谁先做谁后做"达成一致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，不让任何人因为信息对不上而白干。零基础团队里，这个角色比任何写代码的人都关键。</w:t>
      </w:r>
    </w:p>
    <w:p w14:paraId="38F64DA8">
      <w:pPr>
        <w:pBdr>
          <w:bottom w:val="single" w:color="000000" w:sz="6" w:space="1"/>
        </w:pBdr>
        <w:spacing w:before="160" w:after="160"/>
      </w:pPr>
    </w:p>
    <w:p w14:paraId="3B402AC8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七、现在就统一：字段命名表（附大白话解释）</w:t>
      </w:r>
    </w:p>
    <w:p w14:paraId="0A741F3A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为什么第一周就要做这件事？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我核对了你现有的四份文档，发现同一个东西在不同文档里有两个名字。如果不趁早统一，等第 3 周开始串线时，后端按 A 写、前端按 B 写，数据一定对不上，到时候排查会很痛苦。现在改只是改几个字，成本几乎为零。</w:t>
      </w:r>
    </w:p>
    <w:p w14:paraId="30ABFABF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发现的问题（举例）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737A0DD4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043"/>
        <w:gridCol w:w="3610"/>
        <w:gridCol w:w="2469"/>
      </w:tblGrid>
      <w:tr w14:paraId="7225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564B4D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同一个东西</w:t>
            </w:r>
          </w:p>
        </w:tc>
        <w:tc>
          <w:tcPr>
            <w:tcW w:w="361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C7BD0C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文档里出现的两种写法</w:t>
            </w:r>
          </w:p>
        </w:tc>
        <w:tc>
          <w:tcPr>
            <w:tcW w:w="246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56FC90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统一为</w:t>
            </w:r>
          </w:p>
        </w:tc>
      </w:tr>
      <w:tr w14:paraId="2C2F4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30616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控制指令里的设备编号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42EEA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流程图文档写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device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；接口文档写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device_id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694B4">
            <w:pPr>
              <w:spacing w:after="0" w:line="260" w:lineRule="auto"/>
              <w:jc w:val="center"/>
            </w:pPr>
            <w:r>
              <w:rPr>
                <w:rFonts w:ascii="Consolas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device_id</w:t>
            </w:r>
          </w:p>
        </w:tc>
      </w:tr>
      <w:tr w14:paraId="4B3E1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1AB03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控制指令里的动作</w:t>
            </w:r>
          </w:p>
        </w:tc>
        <w:tc>
          <w:tcPr>
            <w:tcW w:w="3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E184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流程图文档写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action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；接口文档写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command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11E56">
            <w:pPr>
              <w:spacing w:after="0" w:line="260" w:lineRule="auto"/>
              <w:jc w:val="center"/>
            </w:pPr>
            <w:r>
              <w:rPr>
                <w:rFonts w:ascii="Consolas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command</w:t>
            </w:r>
          </w:p>
        </w:tc>
      </w:tr>
      <w:tr w14:paraId="06FB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15A8CD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水箱液位</w:t>
            </w:r>
          </w:p>
        </w:tc>
        <w:tc>
          <w:tcPr>
            <w:tcW w:w="3610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91A011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流程图文档写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tank_level_cm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 xml:space="preserve">；接口文档写 </w:t>
            </w:r>
            <w:r>
              <w:rPr>
                <w:rFonts w:ascii="Consolas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</w:p>
        </w:tc>
        <w:tc>
          <w:tcPr>
            <w:tcW w:w="2469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5084480">
            <w:pPr>
              <w:spacing w:after="0" w:line="260" w:lineRule="auto"/>
              <w:jc w:val="center"/>
            </w:pPr>
            <w:r>
              <w:rPr>
                <w:rFonts w:ascii="Consolas" w:eastAsia="宋体"/>
                <w:b/>
                <w:bCs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（单位仍是 cm）</w:t>
            </w:r>
          </w:p>
        </w:tc>
      </w:tr>
    </w:tbl>
    <w:p w14:paraId="049B466A">
      <w:pPr>
        <w:spacing w:after="120"/>
      </w:pPr>
    </w:p>
    <w:p w14:paraId="71AB7635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PM 周四直接复制下面这三张表发群里，全员以此为准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：</w:t>
      </w:r>
    </w:p>
    <w:p w14:paraId="4E08BCA6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1）控制指令格式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（网页向后端发指令时用；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device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/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action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这种写法作废）</w:t>
      </w:r>
    </w:p>
    <w:p w14:paraId="0998267B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POST /api/v1/control</w:t>
      </w:r>
    </w:p>
    <w:p w14:paraId="7F8DAC42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{ "device_id": "pump_01", "command": "start", "value": 0 }</w:t>
      </w:r>
    </w:p>
    <w:p w14:paraId="61E773C9">
      <w:pPr>
        <w:shd w:val="clear" w:fill="F5F5F5"/>
        <w:spacing w:after="0" w:line="280" w:lineRule="auto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>command 只能取四个值：start（启动）、stop（停止）、set_freq（设频率）、set_mode（切模式）</w:t>
      </w:r>
    </w:p>
    <w:p w14:paraId="39B13618">
      <w:pPr>
        <w:spacing w:after="120"/>
      </w:pPr>
    </w:p>
    <w:p w14:paraId="283CDD96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2）实时数据标签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（第 2 周先打通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tank_level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一个，其余按 12 周计划逐步接入）</w:t>
      </w:r>
    </w:p>
    <w:p w14:paraId="0A75066D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44"/>
        <w:gridCol w:w="1552"/>
        <w:gridCol w:w="776"/>
        <w:gridCol w:w="2717"/>
        <w:gridCol w:w="2135"/>
      </w:tblGrid>
      <w:tr w14:paraId="5460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1844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37BE66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标签名</w:t>
            </w:r>
          </w:p>
        </w:tc>
        <w:tc>
          <w:tcPr>
            <w:tcW w:w="1552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3179A2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含义</w:t>
            </w:r>
          </w:p>
        </w:tc>
        <w:tc>
          <w:tcPr>
            <w:tcW w:w="77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ACD3EED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单位</w:t>
            </w:r>
          </w:p>
        </w:tc>
        <w:tc>
          <w:tcPr>
            <w:tcW w:w="2717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8D3370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范围</w:t>
            </w:r>
          </w:p>
        </w:tc>
        <w:tc>
          <w:tcPr>
            <w:tcW w:w="213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D6059A1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哪一周接入</w:t>
            </w:r>
          </w:p>
        </w:tc>
      </w:tr>
      <w:tr w14:paraId="2A01C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75F2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tank_level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8186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水箱液位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2E7E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cm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A4BF3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0～150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8CD8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2～4 周（主线）</w:t>
            </w:r>
          </w:p>
        </w:tc>
      </w:tr>
      <w:tr w14:paraId="71094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F073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pipe_pressure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1502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出水总管压力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04F7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MPa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09AE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0～1.0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7110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8 周</w:t>
            </w:r>
          </w:p>
        </w:tc>
      </w:tr>
      <w:tr w14:paraId="66712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F61B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pump_01_status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BB38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1#泵状态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4470C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AE1A1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0=停止 / 1=运行 / 2=故障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9413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5 周</w:t>
            </w:r>
          </w:p>
        </w:tc>
      </w:tr>
      <w:tr w14:paraId="26FD4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EAFAF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pump_01_freq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3CB3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1#泵频率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637F9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Hz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7334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0～50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7DE3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6 周</w:t>
            </w:r>
          </w:p>
        </w:tc>
      </w:tr>
      <w:tr w14:paraId="02919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15BA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pump_01_current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915B2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1#泵电流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DA664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A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8769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0～20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CA83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8 周</w:t>
            </w:r>
          </w:p>
        </w:tc>
      </w:tr>
      <w:tr w14:paraId="0A5C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1844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58B338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sys_mode</w:t>
            </w:r>
          </w:p>
        </w:tc>
        <w:tc>
          <w:tcPr>
            <w:tcW w:w="1552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E0EDB6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系统模式</w:t>
            </w:r>
          </w:p>
        </w:tc>
        <w:tc>
          <w:tcPr>
            <w:tcW w:w="77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9BABB9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2717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D2DF92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0=手动 / 1=自动</w:t>
            </w:r>
          </w:p>
        </w:tc>
        <w:tc>
          <w:tcPr>
            <w:tcW w:w="213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1C607A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第 10 周</w:t>
            </w:r>
          </w:p>
        </w:tc>
      </w:tr>
    </w:tbl>
    <w:p w14:paraId="58A19D69">
      <w:pPr>
        <w:spacing w:after="120"/>
      </w:pPr>
    </w:p>
    <w:p w14:paraId="2248098B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注：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pump_02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 系列标签（2#泵的状态、频率、电流）目前文档里只在 WebSocket 示例中出现过、但标签字典里没定义。第 5 周做启停功能前，PM 需把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pump_02_status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pump_02_freq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、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pump_02_current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 补进字典。</w:t>
      </w:r>
    </w:p>
    <w:p w14:paraId="3E227435">
      <w:pPr>
        <w:pStyle w:val="19"/>
        <w:jc w:val="both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3）3D 模型节点命名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>（三维和前端必须严格一致，全英文小写 + 下划线，差一个字母前端就找不到模型）</w:t>
      </w:r>
    </w:p>
    <w:p w14:paraId="49AA831A">
      <w:pPr>
        <w:spacing w:before="80"/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45"/>
        <w:gridCol w:w="2256"/>
        <w:gridCol w:w="3223"/>
      </w:tblGrid>
      <w:tr w14:paraId="1C5A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54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B9B8B3E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节点名</w:t>
            </w:r>
          </w:p>
        </w:tc>
        <w:tc>
          <w:tcPr>
            <w:tcW w:w="225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86DA286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对应设备</w:t>
            </w:r>
          </w:p>
        </w:tc>
        <w:tc>
          <w:tcPr>
            <w:tcW w:w="322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02B0DFB">
            <w:pPr>
              <w:spacing w:after="0" w:line="260" w:lineRule="auto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>动画要求</w:t>
            </w:r>
          </w:p>
        </w:tc>
      </w:tr>
      <w:tr w14:paraId="70E8B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8C56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tank_body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3C81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水箱主体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56397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静态</w:t>
            </w:r>
          </w:p>
        </w:tc>
      </w:tr>
      <w:tr w14:paraId="34B61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26948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tank_water_surface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DD5E0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水箱水面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8A36B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高度随液位升降</w:t>
            </w:r>
          </w:p>
        </w:tc>
      </w:tr>
      <w:tr w14:paraId="691D4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D682EC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pump_01_motor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9CAA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1#泵电机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44297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旋转，转速随频率</w:t>
            </w:r>
          </w:p>
        </w:tc>
      </w:tr>
      <w:tr w14:paraId="3E0EB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5F20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pump_02_motor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7E28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2#泵电机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B25CC6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旋转，转速随频率</w:t>
            </w:r>
          </w:p>
        </w:tc>
      </w:tr>
      <w:tr w14:paraId="282A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ED5FE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valve_inlet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2D66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进水总阀</w:t>
            </w:r>
          </w:p>
        </w:tc>
        <w:tc>
          <w:tcPr>
            <w:tcW w:w="32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51723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旋转映射开度</w:t>
            </w:r>
          </w:p>
        </w:tc>
      </w:tr>
      <w:tr w14:paraId="2A80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45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EA0DE14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pipe_main_out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683AC65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出水主管道</w:t>
            </w:r>
          </w:p>
        </w:tc>
        <w:tc>
          <w:tcPr>
            <w:tcW w:w="322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B52F66D">
            <w:pPr>
              <w:spacing w:after="0" w:line="260" w:lineRule="auto"/>
              <w:jc w:val="center"/>
            </w:pPr>
            <w:r>
              <w:rPr>
                <w:rFonts w:ascii="Times New Roman" w:eastAsia="宋体"/>
                <w:b w:val="0"/>
                <w:bCs w:val="0"/>
                <w:i w:val="0"/>
                <w:iCs w:val="0"/>
                <w:strike w:val="0"/>
                <w:color w:val="000000"/>
                <w:sz w:val="21"/>
                <w:szCs w:val="21"/>
              </w:rPr>
              <w:t>模拟水流方向</w:t>
            </w:r>
          </w:p>
        </w:tc>
      </w:tr>
    </w:tbl>
    <w:p w14:paraId="1146F783">
      <w:pPr>
        <w:spacing w:after="120"/>
      </w:pPr>
    </w:p>
    <w:p w14:paraId="1FA41D66">
      <w:pPr>
        <w:pBdr>
          <w:left w:val="single" w:color="808080" w:sz="12" w:space="8"/>
        </w:pBdr>
        <w:spacing w:after="80" w:line="360" w:lineRule="auto"/>
        <w:ind w:left="320"/>
        <w:jc w:val="left"/>
      </w:pP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注：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valve_inlet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 xml:space="preserve">（进水阀）和 </w:t>
      </w:r>
      <w:r>
        <w:rPr>
          <w:rFonts w:ascii="Consolas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pipe_main_out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4D4D4D"/>
          <w:sz w:val="24"/>
          <w:szCs w:val="24"/>
        </w:rPr>
        <w:t>（出水管道）这两个节点，目前的数据标签字典里没有任何数据能驱动它们——也就是说模型建出来了也不会动。第 6～8 周需要 PM 决定：是给它们补数据标签，还是先做成静态装饰。这件事不急，第 5 周前定下来就行。</w:t>
      </w:r>
    </w:p>
    <w:p w14:paraId="32D90A6C">
      <w:pPr>
        <w:pBdr>
          <w:bottom w:val="single" w:color="000000" w:sz="6" w:space="1"/>
        </w:pBdr>
        <w:spacing w:before="160" w:after="160"/>
      </w:pPr>
    </w:p>
    <w:p w14:paraId="483F5AE1">
      <w:pPr>
        <w:pStyle w:val="2"/>
        <w:spacing w:before="360" w:after="20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>八、给零基础团队的三句话</w:t>
      </w:r>
    </w:p>
    <w:p w14:paraId="51EF3889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卡住是正常的，别硬磕。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装环境报错、教程跑不通，第一周会大量发生。卡超过 1 小时就记下来问人，不要一个人闷三天。</w:t>
      </w:r>
    </w:p>
    <w:p w14:paraId="3E722AF3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宁可慢，不要断。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每天 1～3 小时、连续 12 周，比熬夜冲刺两天然后放弃强得多。这个项目的时间是够的。</w:t>
      </w:r>
    </w:p>
    <w:p w14:paraId="08A06F1F">
      <w:pPr>
        <w:pStyle w:val="16"/>
        <w:numPr>
          <w:ilvl w:val="0"/>
          <w:numId w:val="2"/>
        </w:numPr>
        <w:spacing w:after="60" w:line="360" w:lineRule="auto"/>
        <w:jc w:val="left"/>
      </w:pPr>
      <w:r>
        <w:rPr>
          <w:rFonts w:ascii="Times New Roman" w:eastAsia="宋体"/>
          <w:b/>
          <w:bCs/>
          <w:i w:val="0"/>
          <w:iCs w:val="0"/>
          <w:strike w:val="0"/>
          <w:color w:val="000000"/>
          <w:sz w:val="24"/>
          <w:szCs w:val="24"/>
        </w:rPr>
        <w:t>每周三演示不是考试，是拿反馈。</w:t>
      </w:r>
      <w:r>
        <w:rPr>
          <w:rFonts w:ascii="Times New Roman" w:eastAsia="宋体"/>
          <w:b w:val="0"/>
          <w:bCs w:val="0"/>
          <w:i w:val="0"/>
          <w:iCs w:val="0"/>
          <w:strike w:val="0"/>
          <w:color w:val="000000"/>
          <w:sz w:val="24"/>
          <w:szCs w:val="24"/>
        </w:rPr>
        <w:t xml:space="preserve"> 第一周没有能动的系统完全正常，你展示的是"团队就绪 + 计划清晰"。导师的反馈比演示效果更值钱。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25427"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PAGE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NUMPAGES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91AB74">
    <w:pPr>
      <w:jc w:val="right"/>
    </w:pPr>
    <w:r>
      <w:rPr>
        <w:rFonts w:ascii="Times New Roman" w:eastAsia="宋体"/>
        <w:color w:val="808080"/>
        <w:sz w:val="18"/>
        <w:szCs w:val="18"/>
      </w:rPr>
      <w:t>第一周排班表.md 泵房数字孪生_第一周工作排班表_v1.2.docx 泵房数字孪生项目 · 第一周工作排班表[2]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80" w:hanging="240"/>
      </w:pPr>
    </w:lvl>
    <w:lvl w:ilvl="1" w:tentative="0">
      <w:start w:val="1"/>
      <w:numFmt w:val="bullet"/>
      <w:lvlText w:val="◦"/>
      <w:lvlJc w:val="left"/>
      <w:pPr>
        <w:ind w:left="840" w:hanging="240"/>
      </w:pPr>
    </w:lvl>
    <w:lvl w:ilvl="2" w:tentative="0">
      <w:start w:val="1"/>
      <w:numFmt w:val="bullet"/>
      <w:lvlText w:val="▪"/>
      <w:lvlJc w:val="left"/>
      <w:pPr>
        <w:ind w:left="1200" w:hanging="24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480" w:hanging="300"/>
      </w:pPr>
    </w:lvl>
    <w:lvl w:ilvl="1" w:tentative="0">
      <w:start w:val="1"/>
      <w:numFmt w:val="decimal"/>
      <w:lvlText w:val="%2."/>
      <w:lvlJc w:val="left"/>
      <w:pPr>
        <w:ind w:left="840" w:hanging="300"/>
      </w:pPr>
    </w:lvl>
    <w:lvl w:ilvl="2" w:tentative="0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CD63C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pPr>
      <w:jc w:val="left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jc w:val="left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jc w:val="left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  <w:jc w:val="left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before="240" w:after="20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jc w:val="left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  <w:style w:type="paragraph" w:customStyle="1" w:styleId="19">
    <w:name w:val="Body"/>
    <w:uiPriority w:val="0"/>
    <w:pPr>
      <w:spacing w:after="120" w:line="360" w:lineRule="auto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1034</Words>
  <Characters>1160</Characters>
  <TotalTime>2</TotalTime>
  <ScaleCrop>false</ScaleCrop>
  <LinksUpToDate>false</LinksUpToDate>
  <CharactersWithSpaces>1217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2026-09-23T14:12:00Z</dcterms:created>
  <dc:creator>Un-named</dc:creator>
  <cp:lastModifiedBy>南方</cp:lastModifiedBy>
  <dcterms:modified xsi:type="dcterms:W3CDTF">2026-09-24T02:13:20Z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eyJoZGlkIjoiZWVkYjg1MWE0NDRlOWE0Y2VjNGQ1NjNkZjg5ODUyZTMiLCJ1c2VySWQiOiI2MzM0MDY2ODcifQ==</vt:lpwstr>
  </property>
  <property fmtid="{D5CDD505-2E9C-101B-9397-08002B2CF9AE}" pid="3" name="KSOProductBuildVer">
    <vt:lpwstr>2052-12.1.0.22529</vt:lpwstr>
  </property>
  <property fmtid="{D5CDD505-2E9C-101B-9397-08002B2CF9AE}" pid="4" name="ICV">
    <vt:lpwstr>F5C9DF3027F4476F9DF991E7CDF4A9F6_12</vt:lpwstr>
  </property>
</Properties>
</file>