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9ADD5" w14:textId="7FE2A81D" w:rsidR="009C0F13" w:rsidRDefault="008B4E68">
      <w:pPr>
        <w:rPr>
          <w:lang w:val="en-US"/>
        </w:rPr>
      </w:pPr>
      <w:r>
        <w:rPr>
          <w:lang w:val="en-US"/>
        </w:rPr>
        <w:t>Actividad</w:t>
      </w:r>
      <w:r w:rsidR="00317CE4">
        <w:rPr>
          <w:lang w:val="en-US"/>
        </w:rPr>
        <w:t xml:space="preserve"> 3</w:t>
      </w:r>
    </w:p>
    <w:p w14:paraId="2AC1FE1D" w14:textId="6DC33171" w:rsidR="00317CE4" w:rsidRDefault="00317CE4" w:rsidP="00317CE4">
      <w:pPr>
        <w:pStyle w:val="Prrafodelista"/>
        <w:numPr>
          <w:ilvl w:val="0"/>
          <w:numId w:val="1"/>
        </w:numPr>
      </w:pPr>
      <w:r>
        <w:t xml:space="preserve">El techo de </w:t>
      </w:r>
      <w:r w:rsidRPr="00317CE4">
        <w:rPr>
          <w:rStyle w:val="CdigoHTML"/>
          <w:rFonts w:asciiTheme="minorHAnsi" w:eastAsiaTheme="minorHAnsi" w:hAnsiTheme="minorHAnsi" w:cstheme="minorHAnsi"/>
        </w:rPr>
        <w:t>3rem</w:t>
      </w:r>
      <w:r>
        <w:t xml:space="preserve"> empieza a mandar a partir de un ancho de pantalla de </w:t>
      </w:r>
      <w:r w:rsidRPr="00317CE4">
        <w:t xml:space="preserve">1000 </w:t>
      </w:r>
      <w:proofErr w:type="spellStart"/>
      <w:r w:rsidRPr="00317CE4">
        <w:t>px</w:t>
      </w:r>
      <w:proofErr w:type="spellEnd"/>
      <w:r w:rsidRPr="00317CE4">
        <w:t>.</w:t>
      </w:r>
    </w:p>
    <w:p w14:paraId="68CA173F" w14:textId="7FF971A1" w:rsidR="00317CE4" w:rsidRPr="00317CE4" w:rsidRDefault="00317CE4" w:rsidP="00317CE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317CE4">
        <w:rPr>
          <w:rFonts w:asciiTheme="minorHAnsi" w:hAnsiTheme="minorHAnsi" w:cstheme="minorHAnsi"/>
          <w:sz w:val="22"/>
          <w:szCs w:val="22"/>
        </w:rPr>
        <w:t xml:space="preserve">Mínimo: </w:t>
      </w:r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$1.5\</w:t>
      </w:r>
      <w:proofErr w:type="spellStart"/>
      <w:proofErr w:type="gram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{ rem</w:t>
      </w:r>
      <w:proofErr w:type="gram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} = 24\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 xml:space="preserve">{ 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}$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</w:t>
      </w:r>
      <w:r w:rsidRPr="00317CE4">
        <w:rPr>
          <w:rFonts w:asciiTheme="minorHAnsi" w:hAnsiTheme="minorHAnsi" w:cstheme="minorHAnsi"/>
          <w:sz w:val="22"/>
          <w:szCs w:val="22"/>
        </w:rPr>
        <w:t xml:space="preserve">Máximo (Techo): </w:t>
      </w:r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$3\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{ rem} = 48\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 xml:space="preserve">{ 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}$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</w:t>
      </w:r>
      <w:r w:rsidRPr="00317CE4">
        <w:rPr>
          <w:rFonts w:asciiTheme="minorHAnsi" w:hAnsiTheme="minorHAnsi" w:cstheme="minorHAnsi"/>
          <w:sz w:val="22"/>
          <w:szCs w:val="22"/>
        </w:rPr>
        <w:t xml:space="preserve">Preferido para pantalla de 800 </w:t>
      </w:r>
      <w:proofErr w:type="spellStart"/>
      <w:r w:rsidRPr="00317CE4">
        <w:rPr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Fonts w:asciiTheme="minorHAnsi" w:hAnsiTheme="minorHAnsi" w:cstheme="minorHAnsi"/>
          <w:sz w:val="22"/>
          <w:szCs w:val="22"/>
        </w:rPr>
        <w:t xml:space="preserve">: * </w:t>
      </w:r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$4\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 xml:space="preserve">{ 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vw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} = 32\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 xml:space="preserve">{ 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}$</w:t>
      </w:r>
    </w:p>
    <w:p w14:paraId="2BEAB264" w14:textId="77777777" w:rsidR="00317CE4" w:rsidRPr="00317CE4" w:rsidRDefault="00317CE4" w:rsidP="00317CE4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$0.5\</w:t>
      </w:r>
      <w:proofErr w:type="spellStart"/>
      <w:proofErr w:type="gram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{ rem</w:t>
      </w:r>
      <w:proofErr w:type="gram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} = 8\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 xml:space="preserve">{ 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}$</w:t>
      </w:r>
    </w:p>
    <w:p w14:paraId="21ACE570" w14:textId="3B82987B" w:rsidR="00317CE4" w:rsidRPr="00317CE4" w:rsidRDefault="00317CE4" w:rsidP="00317CE4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317CE4">
        <w:rPr>
          <w:rFonts w:asciiTheme="minorHAnsi" w:hAnsiTheme="minorHAnsi" w:cstheme="minorHAnsi"/>
          <w:sz w:val="22"/>
          <w:szCs w:val="22"/>
        </w:rPr>
        <w:t xml:space="preserve">Total preferido = </w:t>
      </w:r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$32\</w:t>
      </w:r>
      <w:proofErr w:type="spellStart"/>
      <w:proofErr w:type="gram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 xml:space="preserve">{ 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px</w:t>
      </w:r>
      <w:proofErr w:type="spellEnd"/>
      <w:proofErr w:type="gram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} + 8\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 xml:space="preserve">{ 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} = \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mathbf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{40\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text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 xml:space="preserve">{ </w:t>
      </w:r>
      <w:proofErr w:type="spellStart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Style w:val="math-inline"/>
          <w:rFonts w:asciiTheme="minorHAnsi" w:hAnsiTheme="minorHAnsi" w:cstheme="minorHAnsi"/>
          <w:sz w:val="22"/>
          <w:szCs w:val="22"/>
        </w:rPr>
        <w:t>}}$</w:t>
      </w:r>
      <w:r>
        <w:rPr>
          <w:rStyle w:val="math-inline"/>
          <w:rFonts w:asciiTheme="minorHAnsi" w:hAnsiTheme="minorHAnsi" w:cstheme="minorHAnsi"/>
          <w:sz w:val="22"/>
          <w:szCs w:val="22"/>
        </w:rPr>
        <w:t xml:space="preserve">               </w:t>
      </w:r>
      <w:r w:rsidRPr="00317CE4">
        <w:rPr>
          <w:rFonts w:asciiTheme="minorHAnsi" w:hAnsiTheme="minorHAnsi" w:cstheme="minorHAnsi"/>
          <w:sz w:val="22"/>
          <w:szCs w:val="22"/>
        </w:rPr>
        <w:t xml:space="preserve">Como 40 </w:t>
      </w:r>
      <w:proofErr w:type="spellStart"/>
      <w:r w:rsidRPr="00317CE4">
        <w:rPr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Fonts w:asciiTheme="minorHAnsi" w:hAnsiTheme="minorHAnsi" w:cstheme="minorHAnsi"/>
          <w:sz w:val="22"/>
          <w:szCs w:val="22"/>
        </w:rPr>
        <w:t xml:space="preserve"> está entre 24 </w:t>
      </w:r>
      <w:proofErr w:type="spellStart"/>
      <w:r w:rsidRPr="00317CE4">
        <w:rPr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Fonts w:asciiTheme="minorHAnsi" w:hAnsiTheme="minorHAnsi" w:cstheme="minorHAnsi"/>
          <w:sz w:val="22"/>
          <w:szCs w:val="22"/>
        </w:rPr>
        <w:t xml:space="preserve"> y 48 </w:t>
      </w:r>
      <w:proofErr w:type="spellStart"/>
      <w:r w:rsidRPr="00317CE4">
        <w:rPr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Fonts w:asciiTheme="minorHAnsi" w:hAnsiTheme="minorHAnsi" w:cstheme="minorHAnsi"/>
          <w:sz w:val="22"/>
          <w:szCs w:val="22"/>
        </w:rPr>
        <w:t xml:space="preserve">, ese es el tamaño real. Para el bonus, el valor preferido alcanza los 48 </w:t>
      </w:r>
      <w:proofErr w:type="spellStart"/>
      <w:r w:rsidRPr="00317CE4">
        <w:rPr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Fonts w:asciiTheme="minorHAnsi" w:hAnsiTheme="minorHAnsi" w:cstheme="minorHAnsi"/>
          <w:sz w:val="22"/>
          <w:szCs w:val="22"/>
        </w:rPr>
        <w:t xml:space="preserve"> justo cuando la pantalla llega a los 1000 </w:t>
      </w:r>
      <w:proofErr w:type="spellStart"/>
      <w:r w:rsidRPr="00317CE4">
        <w:rPr>
          <w:rFonts w:asciiTheme="minorHAnsi" w:hAnsiTheme="minorHAnsi" w:cstheme="minorHAnsi"/>
          <w:sz w:val="22"/>
          <w:szCs w:val="22"/>
        </w:rPr>
        <w:t>px</w:t>
      </w:r>
      <w:proofErr w:type="spellEnd"/>
      <w:r w:rsidRPr="00317CE4">
        <w:rPr>
          <w:rFonts w:asciiTheme="minorHAnsi" w:hAnsiTheme="minorHAnsi" w:cstheme="minorHAnsi"/>
          <w:sz w:val="22"/>
          <w:szCs w:val="22"/>
        </w:rPr>
        <w:t>.</w:t>
      </w:r>
    </w:p>
    <w:p w14:paraId="744CBD86" w14:textId="77777777" w:rsidR="00317CE4" w:rsidRPr="00317CE4" w:rsidRDefault="00317CE4" w:rsidP="00317CE4">
      <w:pPr>
        <w:pStyle w:val="Prrafodelista"/>
      </w:pPr>
    </w:p>
    <w:sectPr w:rsidR="00317CE4" w:rsidRPr="00317C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B7C6B"/>
    <w:multiLevelType w:val="hybridMultilevel"/>
    <w:tmpl w:val="074660C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C4C48"/>
    <w:multiLevelType w:val="multilevel"/>
    <w:tmpl w:val="46B4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E4"/>
    <w:rsid w:val="00317CE4"/>
    <w:rsid w:val="008B4E68"/>
    <w:rsid w:val="009C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DBA06"/>
  <w15:chartTrackingRefBased/>
  <w15:docId w15:val="{586F3FF1-02E3-43AF-AEC2-31F4B7EF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7CE4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317CE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7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math-inline">
    <w:name w:val="math-inline"/>
    <w:basedOn w:val="Fuentedeprrafopredeter"/>
    <w:rsid w:val="00317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4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566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2</cp:revision>
  <dcterms:created xsi:type="dcterms:W3CDTF">2026-06-15T16:53:00Z</dcterms:created>
  <dcterms:modified xsi:type="dcterms:W3CDTF">2026-06-15T16:58:00Z</dcterms:modified>
</cp:coreProperties>
</file>