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16A25" w14:textId="77777777" w:rsidR="00702FF6" w:rsidRPr="00BF663B" w:rsidRDefault="00702FF6" w:rsidP="00702FF6">
      <w:pPr>
        <w:pStyle w:val="ListParagraph"/>
        <w:numPr>
          <w:ilvl w:val="0"/>
          <w:numId w:val="1"/>
        </w:numPr>
        <w:tabs>
          <w:tab w:val="left" w:pos="0"/>
        </w:tabs>
        <w:suppressAutoHyphens/>
        <w:spacing w:after="0" w:line="240" w:lineRule="auto"/>
        <w:jc w:val="both"/>
        <w:rPr>
          <w:rFonts w:eastAsia="Times New Roman"/>
          <w:b/>
          <w:sz w:val="24"/>
          <w:szCs w:val="24"/>
          <w:lang w:val="es-ES_tradnl" w:eastAsia="es-ES"/>
        </w:rPr>
      </w:pPr>
      <w:r w:rsidRPr="001647D1">
        <w:rPr>
          <w:rFonts w:eastAsia="Times New Roman"/>
          <w:b/>
          <w:sz w:val="24"/>
          <w:szCs w:val="24"/>
          <w:lang w:val="es-ES_tradnl" w:eastAsia="es-ES"/>
        </w:rPr>
        <w:t xml:space="preserve">DISEÑO METODOLOGÍCO </w:t>
      </w:r>
    </w:p>
    <w:p w14:paraId="1741D620" w14:textId="77777777" w:rsidR="00702FF6" w:rsidRPr="00895705" w:rsidRDefault="00702FF6" w:rsidP="00702FF6">
      <w:pPr>
        <w:spacing w:after="0" w:line="240" w:lineRule="auto"/>
        <w:jc w:val="both"/>
        <w:rPr>
          <w:rFonts w:eastAsia="Times New Roman"/>
          <w:i/>
          <w:color w:val="FF0000"/>
          <w:sz w:val="24"/>
          <w:szCs w:val="24"/>
          <w:lang w:val="es-ES_tradnl" w:eastAsia="es-ES"/>
        </w:rPr>
      </w:pPr>
      <w:r w:rsidRPr="00895705">
        <w:rPr>
          <w:rFonts w:eastAsia="Times New Roman"/>
          <w:color w:val="FF0000"/>
          <w:sz w:val="24"/>
          <w:szCs w:val="24"/>
          <w:lang w:val="es-ES_tradnl" w:eastAsia="es-ES"/>
        </w:rPr>
        <w:t xml:space="preserve">Señale las características esenciales del diseño metodológico: describa el diseño de la investigación y los métodos que planea utilizar para abordar los objetivos del proyecto; la población de dónde provendrán los participantes; los criterios de selección de los participantes; el cálculo y tamaño de la muestra; las técnicas de recolección de la información y el plan de análisis de los datos. Señale los aspectos relevantes del diseño para dar respuesta al problema de investigación planteado, así como los que permitan evaluar la viabilidad del proyecto. En esta etapa del concurso describa con detalles las actividades y  los procedimientos que se realizarán para dar cuenta en forma acabada del diseño y la metodología propuesta. </w:t>
      </w:r>
      <w:r w:rsidRPr="00895705">
        <w:rPr>
          <w:rFonts w:eastAsia="Times New Roman"/>
          <w:i/>
          <w:color w:val="FF0000"/>
          <w:sz w:val="24"/>
          <w:szCs w:val="24"/>
          <w:lang w:val="es-ES_tradnl" w:eastAsia="es-ES"/>
        </w:rPr>
        <w:t>(Extensión máxima 7 páginas).</w:t>
      </w:r>
    </w:p>
    <w:p w14:paraId="53C04471" w14:textId="77777777" w:rsidR="00EF43DF" w:rsidRDefault="00702FF6">
      <w:bookmarkStart w:id="0" w:name="_GoBack"/>
      <w:bookmarkEnd w:id="0"/>
    </w:p>
    <w:sectPr w:rsidR="00EF43DF" w:rsidSect="00302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401E9"/>
    <w:multiLevelType w:val="multilevel"/>
    <w:tmpl w:val="7CA6840A"/>
    <w:lvl w:ilvl="0">
      <w:start w:val="1"/>
      <w:numFmt w:val="decimal"/>
      <w:lvlText w:val="%1."/>
      <w:lvlJc w:val="left"/>
      <w:pPr>
        <w:ind w:left="360" w:hanging="360"/>
      </w:pPr>
      <w:rPr>
        <w:rFonts w:hint="default"/>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F6"/>
    <w:rsid w:val="00302831"/>
    <w:rsid w:val="0034664D"/>
    <w:rsid w:val="00567435"/>
    <w:rsid w:val="00702FF6"/>
    <w:rsid w:val="00D87C6B"/>
    <w:rsid w:val="00E51979"/>
    <w:rsid w:val="00E73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053A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FF6"/>
    <w:pPr>
      <w:spacing w:after="200" w:line="276" w:lineRule="auto"/>
    </w:pPr>
    <w:rPr>
      <w:rFonts w:ascii="Calibri" w:eastAsia="Calibri" w:hAnsi="Calibri" w:cs="Times New Roman"/>
      <w:sz w:val="22"/>
      <w:szCs w:val="22"/>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670</Characters>
  <Application>Microsoft Macintosh Word</Application>
  <DocSecurity>0</DocSecurity>
  <Lines>5</Lines>
  <Paragraphs>1</Paragraphs>
  <ScaleCrop>false</ScaleCrop>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Castro-Nallar</dc:creator>
  <cp:keywords/>
  <dc:description/>
  <cp:lastModifiedBy>Eduardo Castro-Nallar</cp:lastModifiedBy>
  <cp:revision>1</cp:revision>
  <dcterms:created xsi:type="dcterms:W3CDTF">2016-04-11T22:55:00Z</dcterms:created>
  <dcterms:modified xsi:type="dcterms:W3CDTF">2016-04-11T22:55:00Z</dcterms:modified>
</cp:coreProperties>
</file>