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285"/>
      </w:tblGrid>
      <w:tr w:rsidR="00597290" w:rsidRPr="00597290" w14:paraId="3326A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7104" w14:textId="77777777" w:rsidR="00597290" w:rsidRPr="00597290" w:rsidRDefault="00597290" w:rsidP="00597290">
            <w:pPr>
              <w:rPr>
                <w:b/>
                <w:bCs/>
              </w:rPr>
            </w:pPr>
            <w:r w:rsidRPr="00597290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3BB89486" w14:textId="77777777" w:rsidR="00597290" w:rsidRPr="00597290" w:rsidRDefault="00597290" w:rsidP="00597290">
            <w:pPr>
              <w:rPr>
                <w:b/>
                <w:bCs/>
              </w:rPr>
            </w:pPr>
            <w:r w:rsidRPr="00597290">
              <w:rPr>
                <w:b/>
                <w:bCs/>
              </w:rPr>
              <w:t>Significado / Comentario</w:t>
            </w:r>
          </w:p>
        </w:tc>
      </w:tr>
      <w:tr w:rsidR="00597290" w:rsidRPr="00597290" w14:paraId="5216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553D" w14:textId="77777777" w:rsidR="00597290" w:rsidRPr="00597290" w:rsidRDefault="00597290" w:rsidP="00597290">
            <w:r w:rsidRPr="00597290">
              <w:rPr>
                <w:b/>
                <w:bCs/>
              </w:rPr>
              <w:t>cinismo</w:t>
            </w:r>
          </w:p>
        </w:tc>
        <w:tc>
          <w:tcPr>
            <w:tcW w:w="0" w:type="auto"/>
            <w:vAlign w:val="center"/>
            <w:hideMark/>
          </w:tcPr>
          <w:p w14:paraId="614FEBCF" w14:textId="77777777" w:rsidR="00597290" w:rsidRPr="00597290" w:rsidRDefault="00597290" w:rsidP="00597290">
            <w:r w:rsidRPr="00597290">
              <w:t>actitud escéptica o desengañada ante la moral o la política.</w:t>
            </w:r>
          </w:p>
        </w:tc>
      </w:tr>
      <w:tr w:rsidR="00597290" w:rsidRPr="00597290" w14:paraId="094A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1EEB" w14:textId="77777777" w:rsidR="00597290" w:rsidRPr="00597290" w:rsidRDefault="00597290" w:rsidP="00597290">
            <w:r w:rsidRPr="00597290">
              <w:rPr>
                <w:b/>
                <w:bCs/>
              </w:rPr>
              <w:t>resignación</w:t>
            </w:r>
          </w:p>
        </w:tc>
        <w:tc>
          <w:tcPr>
            <w:tcW w:w="0" w:type="auto"/>
            <w:vAlign w:val="center"/>
            <w:hideMark/>
          </w:tcPr>
          <w:p w14:paraId="007AFD0F" w14:textId="77777777" w:rsidR="00597290" w:rsidRPr="00597290" w:rsidRDefault="00597290" w:rsidP="00597290">
            <w:r w:rsidRPr="00597290">
              <w:t>aceptación pasiva de algo inevitable.</w:t>
            </w:r>
          </w:p>
        </w:tc>
      </w:tr>
      <w:tr w:rsidR="00597290" w:rsidRPr="00597290" w14:paraId="16A9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C7BF" w14:textId="77777777" w:rsidR="00597290" w:rsidRPr="00597290" w:rsidRDefault="00597290" w:rsidP="00597290">
            <w:r w:rsidRPr="00597290">
              <w:rPr>
                <w:b/>
                <w:bCs/>
              </w:rPr>
              <w:t>crónica</w:t>
            </w:r>
          </w:p>
        </w:tc>
        <w:tc>
          <w:tcPr>
            <w:tcW w:w="0" w:type="auto"/>
            <w:vAlign w:val="center"/>
            <w:hideMark/>
          </w:tcPr>
          <w:p w14:paraId="3478BAF9" w14:textId="77777777" w:rsidR="00597290" w:rsidRPr="00597290" w:rsidRDefault="00597290" w:rsidP="00597290">
            <w:r w:rsidRPr="00597290">
              <w:t>artículo narrativo que combina hechos y reflexión.</w:t>
            </w:r>
          </w:p>
        </w:tc>
      </w:tr>
      <w:tr w:rsidR="00597290" w:rsidRPr="00597290" w14:paraId="6F87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5AEB" w14:textId="77777777" w:rsidR="00597290" w:rsidRPr="00597290" w:rsidRDefault="00597290" w:rsidP="00597290">
            <w:r w:rsidRPr="00597290">
              <w:rPr>
                <w:b/>
                <w:bCs/>
              </w:rPr>
              <w:t>pensamiento instantáneo</w:t>
            </w:r>
          </w:p>
        </w:tc>
        <w:tc>
          <w:tcPr>
            <w:tcW w:w="0" w:type="auto"/>
            <w:vAlign w:val="center"/>
            <w:hideMark/>
          </w:tcPr>
          <w:p w14:paraId="5253AFB1" w14:textId="77777777" w:rsidR="00597290" w:rsidRPr="00597290" w:rsidRDefault="00597290" w:rsidP="00597290">
            <w:r w:rsidRPr="00597290">
              <w:t>idea expresada sin reflexión profunda (concepto moderno).</w:t>
            </w:r>
          </w:p>
        </w:tc>
      </w:tr>
      <w:tr w:rsidR="00597290" w:rsidRPr="00597290" w14:paraId="2633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EFB7" w14:textId="77777777" w:rsidR="00597290" w:rsidRPr="00597290" w:rsidRDefault="00597290" w:rsidP="00597290">
            <w:r w:rsidRPr="00597290">
              <w:rPr>
                <w:b/>
                <w:bCs/>
              </w:rPr>
              <w:t>saturación de expresión</w:t>
            </w:r>
          </w:p>
        </w:tc>
        <w:tc>
          <w:tcPr>
            <w:tcW w:w="0" w:type="auto"/>
            <w:vAlign w:val="center"/>
            <w:hideMark/>
          </w:tcPr>
          <w:p w14:paraId="34AB2EE6" w14:textId="77777777" w:rsidR="00597290" w:rsidRPr="00597290" w:rsidRDefault="00597290" w:rsidP="00597290">
            <w:r w:rsidRPr="00597290">
              <w:t>exceso de comunicación que impide la comprensión real.</w:t>
            </w:r>
          </w:p>
        </w:tc>
      </w:tr>
      <w:tr w:rsidR="00597290" w:rsidRPr="00597290" w14:paraId="6F66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18C5" w14:textId="77777777" w:rsidR="00597290" w:rsidRPr="00597290" w:rsidRDefault="00597290" w:rsidP="00597290">
            <w:r w:rsidRPr="00597290">
              <w:rPr>
                <w:b/>
                <w:bCs/>
              </w:rPr>
              <w:t>costo moral</w:t>
            </w:r>
          </w:p>
        </w:tc>
        <w:tc>
          <w:tcPr>
            <w:tcW w:w="0" w:type="auto"/>
            <w:vAlign w:val="center"/>
            <w:hideMark/>
          </w:tcPr>
          <w:p w14:paraId="75BD0498" w14:textId="77777777" w:rsidR="00597290" w:rsidRPr="00597290" w:rsidRDefault="00597290" w:rsidP="00597290">
            <w:r w:rsidRPr="00597290">
              <w:t>dilema ético asociado a decisiones profesionales o políticas.</w:t>
            </w:r>
          </w:p>
        </w:tc>
      </w:tr>
      <w:tr w:rsidR="00597290" w:rsidRPr="00597290" w14:paraId="23B5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E30C" w14:textId="77777777" w:rsidR="00597290" w:rsidRPr="00597290" w:rsidRDefault="00597290" w:rsidP="00597290">
            <w:r w:rsidRPr="00597290">
              <w:rPr>
                <w:b/>
                <w:bCs/>
              </w:rPr>
              <w:t>desgastar</w:t>
            </w:r>
          </w:p>
        </w:tc>
        <w:tc>
          <w:tcPr>
            <w:tcW w:w="0" w:type="auto"/>
            <w:vAlign w:val="center"/>
            <w:hideMark/>
          </w:tcPr>
          <w:p w14:paraId="4C102DAF" w14:textId="77777777" w:rsidR="00597290" w:rsidRPr="00597290" w:rsidRDefault="00597290" w:rsidP="00597290">
            <w:r w:rsidRPr="00597290">
              <w:t>debilitar gradualmente, tanto física como emocionalmente.</w:t>
            </w:r>
          </w:p>
        </w:tc>
      </w:tr>
      <w:tr w:rsidR="00597290" w:rsidRPr="00597290" w14:paraId="6F54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20DE" w14:textId="77777777" w:rsidR="00597290" w:rsidRPr="00597290" w:rsidRDefault="00597290" w:rsidP="00597290">
            <w:r w:rsidRPr="00597290">
              <w:rPr>
                <w:b/>
                <w:bCs/>
              </w:rPr>
              <w:t>brindis</w:t>
            </w:r>
          </w:p>
        </w:tc>
        <w:tc>
          <w:tcPr>
            <w:tcW w:w="0" w:type="auto"/>
            <w:vAlign w:val="center"/>
            <w:hideMark/>
          </w:tcPr>
          <w:p w14:paraId="33EB9235" w14:textId="77777777" w:rsidR="00597290" w:rsidRPr="00597290" w:rsidRDefault="00597290" w:rsidP="00597290">
            <w:r w:rsidRPr="00597290">
              <w:t>acto simbólico de celebrar o cerrar un momento significativo.</w:t>
            </w:r>
          </w:p>
        </w:tc>
      </w:tr>
      <w:tr w:rsidR="00597290" w:rsidRPr="00597290" w14:paraId="7577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FC24" w14:textId="77777777" w:rsidR="00597290" w:rsidRPr="00597290" w:rsidRDefault="00597290" w:rsidP="00597290">
            <w:r w:rsidRPr="00597290">
              <w:rPr>
                <w:b/>
                <w:bCs/>
              </w:rPr>
              <w:t>subtexto</w:t>
            </w:r>
          </w:p>
        </w:tc>
        <w:tc>
          <w:tcPr>
            <w:tcW w:w="0" w:type="auto"/>
            <w:vAlign w:val="center"/>
            <w:hideMark/>
          </w:tcPr>
          <w:p w14:paraId="482CB064" w14:textId="77777777" w:rsidR="00597290" w:rsidRPr="00597290" w:rsidRDefault="00597290" w:rsidP="00597290">
            <w:r w:rsidRPr="00597290">
              <w:t>significado implícito o emocional detrás de las palabras.</w:t>
            </w:r>
          </w:p>
        </w:tc>
      </w:tr>
      <w:tr w:rsidR="00597290" w:rsidRPr="00597290" w14:paraId="4303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F118" w14:textId="77777777" w:rsidR="00597290" w:rsidRPr="00597290" w:rsidRDefault="00597290" w:rsidP="00597290">
            <w:r w:rsidRPr="00597290">
              <w:rPr>
                <w:b/>
                <w:bCs/>
              </w:rPr>
              <w:t>ironía</w:t>
            </w:r>
          </w:p>
        </w:tc>
        <w:tc>
          <w:tcPr>
            <w:tcW w:w="0" w:type="auto"/>
            <w:vAlign w:val="center"/>
            <w:hideMark/>
          </w:tcPr>
          <w:p w14:paraId="71BEE27C" w14:textId="77777777" w:rsidR="00597290" w:rsidRPr="00597290" w:rsidRDefault="00597290" w:rsidP="00597290">
            <w:r w:rsidRPr="00597290">
              <w:t>decir lo contrario de lo que se piensa, con intención crítica o humorística.</w:t>
            </w:r>
          </w:p>
        </w:tc>
      </w:tr>
    </w:tbl>
    <w:p w14:paraId="19FC03AC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90"/>
    <w:rsid w:val="00597290"/>
    <w:rsid w:val="00BB0223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09F4"/>
  <w15:chartTrackingRefBased/>
  <w15:docId w15:val="{91656A49-3330-4626-9377-CF864EBD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648</Characters>
  <Application>Microsoft Office Word</Application>
  <DocSecurity>0</DocSecurity>
  <Lines>28</Lines>
  <Paragraphs>28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2025-10-23T01:33:00Z</dcterms:created>
  <dcterms:modified xsi:type="dcterms:W3CDTF">2025-10-23T01:34:00Z</dcterms:modified>
</cp:coreProperties>
</file>