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C6CA" w14:textId="77777777" w:rsidR="008C1955" w:rsidRPr="008C1955" w:rsidRDefault="008C1955" w:rsidP="008C1955">
      <w:r w:rsidRPr="008C1955">
        <w:rPr>
          <w:b/>
          <w:bCs/>
        </w:rPr>
        <w:t>1. ¿De dónde es el café que menciona primero Laura?</w:t>
      </w:r>
      <w:r w:rsidRPr="008C1955">
        <w:br/>
        <w:t>a) De Nariño</w:t>
      </w:r>
      <w:r w:rsidRPr="008C1955">
        <w:br/>
        <w:t>b) De Antioquia</w:t>
      </w:r>
      <w:r w:rsidRPr="008C1955">
        <w:br/>
        <w:t xml:space="preserve">c) De Huila </w:t>
      </w:r>
      <w:r w:rsidRPr="008C1955">
        <w:rPr>
          <w:rFonts w:ascii="Segoe UI Emoji" w:hAnsi="Segoe UI Emoji" w:cs="Segoe UI Emoji"/>
        </w:rPr>
        <w:t>✅</w:t>
      </w:r>
      <w:r w:rsidRPr="008C1955">
        <w:br/>
        <w:t>d) De Bogot</w:t>
      </w:r>
      <w:r w:rsidRPr="008C1955">
        <w:rPr>
          <w:rFonts w:ascii="Aptos" w:hAnsi="Aptos" w:cs="Aptos"/>
        </w:rPr>
        <w:t>á</w:t>
      </w:r>
    </w:p>
    <w:p w14:paraId="3469EDC1" w14:textId="77777777" w:rsidR="008C1955" w:rsidRPr="008C1955" w:rsidRDefault="008C1955" w:rsidP="008C1955">
      <w:r w:rsidRPr="008C1955">
        <w:pict w14:anchorId="167C6844">
          <v:rect id="_x0000_i1043" style="width:0;height:1.5pt" o:hralign="center" o:hrstd="t" o:hr="t" fillcolor="#a0a0a0" stroked="f"/>
        </w:pict>
      </w:r>
    </w:p>
    <w:p w14:paraId="5ED2CBB2" w14:textId="77777777" w:rsidR="008C1955" w:rsidRPr="008C1955" w:rsidRDefault="008C1955" w:rsidP="008C1955">
      <w:r w:rsidRPr="008C1955">
        <w:rPr>
          <w:b/>
          <w:bCs/>
        </w:rPr>
        <w:t>2. ¿Cuánto café compran al final?</w:t>
      </w:r>
      <w:r w:rsidRPr="008C1955">
        <w:br/>
        <w:t>a) Un kilo</w:t>
      </w:r>
      <w:r w:rsidRPr="008C1955">
        <w:br/>
        <w:t xml:space="preserve">b) Medio kilo </w:t>
      </w:r>
      <w:r w:rsidRPr="008C1955">
        <w:rPr>
          <w:rFonts w:ascii="Segoe UI Emoji" w:hAnsi="Segoe UI Emoji" w:cs="Segoe UI Emoji"/>
        </w:rPr>
        <w:t>✅</w:t>
      </w:r>
      <w:r w:rsidRPr="008C1955">
        <w:br/>
        <w:t>c) Un cuarto de kilo</w:t>
      </w:r>
      <w:r w:rsidRPr="008C1955">
        <w:br/>
        <w:t>d) Dos kilos</w:t>
      </w:r>
    </w:p>
    <w:p w14:paraId="51F9B241" w14:textId="77777777" w:rsidR="008C1955" w:rsidRPr="008C1955" w:rsidRDefault="008C1955" w:rsidP="008C1955">
      <w:r w:rsidRPr="008C1955">
        <w:rPr>
          <w:b/>
          <w:bCs/>
        </w:rPr>
        <w:t>3. ¿Por qué Laura quiere un café más suave en la tarde?</w:t>
      </w:r>
      <w:r w:rsidRPr="008C1955">
        <w:br/>
        <w:t>a) Porque no le gusta el sabor fuerte</w:t>
      </w:r>
      <w:r w:rsidRPr="008C1955">
        <w:br/>
        <w:t>b) Porque es más barato</w:t>
      </w:r>
      <w:r w:rsidRPr="008C1955">
        <w:br/>
        <w:t xml:space="preserve">c) Porque no quiere quedar muy despierta y no dormir </w:t>
      </w:r>
      <w:r w:rsidRPr="008C1955">
        <w:rPr>
          <w:rFonts w:ascii="Segoe UI Emoji" w:hAnsi="Segoe UI Emoji" w:cs="Segoe UI Emoji"/>
        </w:rPr>
        <w:t>✅</w:t>
      </w:r>
      <w:r w:rsidRPr="008C1955">
        <w:br/>
        <w:t>d) Porque el vendedor se lo recomienda</w:t>
      </w:r>
    </w:p>
    <w:p w14:paraId="73384A11" w14:textId="77777777" w:rsidR="008C1955" w:rsidRPr="008C1955" w:rsidRDefault="008C1955" w:rsidP="008C1955">
      <w:r w:rsidRPr="008C1955">
        <w:pict w14:anchorId="7019D93C">
          <v:rect id="_x0000_i1045" style="width:0;height:1.5pt" o:hralign="center" o:hrstd="t" o:hr="t" fillcolor="#a0a0a0" stroked="f"/>
        </w:pict>
      </w:r>
    </w:p>
    <w:p w14:paraId="517E61F0" w14:textId="6D1CAEE5" w:rsidR="008C1955" w:rsidRPr="008C1955" w:rsidRDefault="008C1955" w:rsidP="008C1955">
      <w:r w:rsidRPr="008C1955">
        <w:rPr>
          <w:b/>
          <w:bCs/>
        </w:rPr>
        <w:t>4. ¿Qué se puede inferir sobre Mateo cuando dice “hoy sí nos damos gusto con este café”?</w:t>
      </w:r>
      <w:r w:rsidRPr="008C1955">
        <w:br/>
        <w:t>a) Que siempre compra café barato</w:t>
      </w:r>
      <w:r w:rsidRPr="008C1955">
        <w:br/>
        <w:t>b) Que normalmente no toma café</w:t>
      </w:r>
      <w:r w:rsidRPr="008C1955">
        <w:br/>
        <w:t xml:space="preserve">c) Que no le gusta el café </w:t>
      </w:r>
      <w:r w:rsidRPr="008C1955">
        <w:br/>
        <w:t>d)</w:t>
      </w:r>
      <w:r>
        <w:t xml:space="preserve"> </w:t>
      </w:r>
      <w:r w:rsidRPr="008C1955">
        <w:t xml:space="preserve">Que considera este café como un pequeño lujo </w:t>
      </w:r>
      <w:r w:rsidRPr="008C1955">
        <w:rPr>
          <w:rFonts w:ascii="Segoe UI Emoji" w:hAnsi="Segoe UI Emoji" w:cs="Segoe UI Emoji"/>
        </w:rPr>
        <w:t>✅</w:t>
      </w:r>
    </w:p>
    <w:p w14:paraId="022BBFDD" w14:textId="77777777" w:rsidR="00151D54" w:rsidRDefault="00151D54"/>
    <w:sectPr w:rsidR="00151D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955"/>
    <w:rsid w:val="00151D54"/>
    <w:rsid w:val="008C1955"/>
    <w:rsid w:val="009E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BA0B8"/>
  <w15:chartTrackingRefBased/>
  <w15:docId w15:val="{2A0180D6-E14C-4E4A-B7B6-CAE992AE1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1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1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1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1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1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1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1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1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1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1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1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1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19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19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19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19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19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19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1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1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1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1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19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19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19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1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19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1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553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2026-01-27T04:52:00Z</dcterms:created>
  <dcterms:modified xsi:type="dcterms:W3CDTF">2026-01-27T04:53:00Z</dcterms:modified>
</cp:coreProperties>
</file>