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DAFA2" w14:textId="1F268994" w:rsidR="00E61A79" w:rsidRDefault="0038598A">
      <w:r w:rsidRPr="0038598A">
        <w:t>Redes sociales y tiempo libre</w:t>
      </w:r>
    </w:p>
    <w:p w14:paraId="5EF6031F" w14:textId="6CE05702" w:rsidR="0038598A" w:rsidRDefault="0038598A">
      <w:r w:rsidRPr="0038598A">
        <w:rPr>
          <w:b/>
          <w:bCs/>
        </w:rPr>
        <w:t>Diego:</w:t>
      </w:r>
      <w:r w:rsidRPr="0038598A">
        <w:t xml:space="preserve"> Hola, Laura. ¿Viste que hoy todos hablan del nuevo reto en redes sociales?</w:t>
      </w:r>
      <w:r w:rsidRPr="0038598A">
        <w:br/>
      </w:r>
      <w:r w:rsidRPr="0038598A">
        <w:rPr>
          <w:b/>
          <w:bCs/>
        </w:rPr>
        <w:t>Laura:</w:t>
      </w:r>
      <w:r w:rsidRPr="0038598A">
        <w:t xml:space="preserve"> Sí, lo vi esta mañana. Me parece divertido, pero también un poco exagerado.</w:t>
      </w:r>
      <w:r w:rsidRPr="0038598A">
        <w:br/>
      </w:r>
      <w:r w:rsidRPr="0038598A">
        <w:rPr>
          <w:b/>
          <w:bCs/>
        </w:rPr>
        <w:t>Diego:</w:t>
      </w:r>
      <w:r w:rsidRPr="0038598A">
        <w:t xml:space="preserve"> Yo creo que depende de cómo se use. A mí me gusta subir fotos cuando viajo, pero no publico todo.</w:t>
      </w:r>
      <w:r w:rsidRPr="0038598A">
        <w:br/>
      </w:r>
      <w:r w:rsidRPr="0038598A">
        <w:rPr>
          <w:b/>
          <w:bCs/>
        </w:rPr>
        <w:t>Laura:</w:t>
      </w:r>
      <w:r w:rsidRPr="0038598A">
        <w:t xml:space="preserve"> A mí me pasa igual. Antes pasaba horas mirando videos, pero ahora trato de usar el teléfono solo un rato al día.</w:t>
      </w:r>
      <w:r w:rsidRPr="0038598A">
        <w:br/>
      </w:r>
      <w:r w:rsidRPr="0038598A">
        <w:rPr>
          <w:b/>
          <w:bCs/>
        </w:rPr>
        <w:t>Diego:</w:t>
      </w:r>
      <w:r w:rsidRPr="0038598A">
        <w:t xml:space="preserve"> Yo también. A veces siento que las redes me quitan tiempo para otras cosas.</w:t>
      </w:r>
      <w:r w:rsidRPr="0038598A">
        <w:br/>
      </w:r>
      <w:r w:rsidRPr="0038598A">
        <w:rPr>
          <w:b/>
          <w:bCs/>
        </w:rPr>
        <w:t>Laura:</w:t>
      </w:r>
      <w:r w:rsidRPr="0038598A">
        <w:t xml:space="preserve"> Sí, pero también tienen cosas buenas. Gracias a una red social encontré mi trabajo actual.</w:t>
      </w:r>
      <w:r w:rsidRPr="0038598A">
        <w:br/>
      </w:r>
      <w:r w:rsidRPr="0038598A">
        <w:rPr>
          <w:b/>
          <w:bCs/>
        </w:rPr>
        <w:t>Diego:</w:t>
      </w:r>
      <w:r w:rsidRPr="0038598A">
        <w:t xml:space="preserve"> ¡Ah, eso está genial! Tal vez el secreto está en encontrar un equilibrio.</w:t>
      </w:r>
      <w:r w:rsidRPr="0038598A">
        <w:br/>
      </w:r>
      <w:r w:rsidRPr="0038598A">
        <w:rPr>
          <w:b/>
          <w:bCs/>
        </w:rPr>
        <w:t>Laura:</w:t>
      </w:r>
      <w:r w:rsidRPr="0038598A">
        <w:t xml:space="preserve"> Exacto. Usarlas sin que te controlen.</w:t>
      </w:r>
      <w:r w:rsidRPr="0038598A">
        <w:br/>
      </w:r>
      <w:r w:rsidRPr="0038598A">
        <w:rPr>
          <w:b/>
          <w:bCs/>
        </w:rPr>
        <w:t>Diego:</w:t>
      </w:r>
      <w:r w:rsidRPr="0038598A">
        <w:t xml:space="preserve"> Difícil, pero posible.</w:t>
      </w:r>
    </w:p>
    <w:sectPr w:rsidR="003859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98A"/>
    <w:rsid w:val="0038598A"/>
    <w:rsid w:val="00533F32"/>
    <w:rsid w:val="00E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2E179"/>
  <w15:chartTrackingRefBased/>
  <w15:docId w15:val="{9BE2CAAB-81F7-4EE0-8817-3B588FA44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5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5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5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5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5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5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5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5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5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5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5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5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59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59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59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59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59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59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5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5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5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5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5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59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59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59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5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59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5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641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2025-10-22T20:15:00Z</dcterms:created>
  <dcterms:modified xsi:type="dcterms:W3CDTF">2025-10-22T20:16:00Z</dcterms:modified>
</cp:coreProperties>
</file>