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114D" w14:textId="77777777" w:rsidR="00D30EDF" w:rsidRPr="00D30EDF" w:rsidRDefault="00D30EDF" w:rsidP="00D30EDF">
      <w:pPr>
        <w:rPr>
          <w:lang w:val="en-US"/>
        </w:rPr>
      </w:pPr>
      <w:proofErr w:type="spellStart"/>
      <w:r w:rsidRPr="00D30EDF">
        <w:rPr>
          <w:b/>
          <w:bCs/>
          <w:lang w:val="en-US"/>
        </w:rPr>
        <w:t>estar</w:t>
      </w:r>
      <w:proofErr w:type="spellEnd"/>
      <w:r w:rsidRPr="00D30EDF">
        <w:rPr>
          <w:b/>
          <w:bCs/>
          <w:lang w:val="en-US"/>
        </w:rPr>
        <w:t xml:space="preserve"> hasta </w:t>
      </w:r>
      <w:proofErr w:type="spellStart"/>
      <w:r w:rsidRPr="00D30EDF">
        <w:rPr>
          <w:b/>
          <w:bCs/>
          <w:lang w:val="en-US"/>
        </w:rPr>
        <w:t>arriba</w:t>
      </w:r>
      <w:proofErr w:type="spellEnd"/>
      <w:r w:rsidRPr="00D30EDF">
        <w:rPr>
          <w:lang w:val="en-US"/>
        </w:rPr>
        <w:br/>
        <w:t>→ extremely crowded; completely full</w:t>
      </w:r>
    </w:p>
    <w:p w14:paraId="1690A7E4" w14:textId="77777777" w:rsidR="00D30EDF" w:rsidRPr="00D30EDF" w:rsidRDefault="00D30EDF" w:rsidP="00D30EDF">
      <w:pPr>
        <w:rPr>
          <w:lang w:val="en-US"/>
        </w:rPr>
      </w:pPr>
      <w:r w:rsidRPr="00D30EDF">
        <w:rPr>
          <w:b/>
          <w:bCs/>
          <w:lang w:val="en-US"/>
        </w:rPr>
        <w:t xml:space="preserve">no </w:t>
      </w:r>
      <w:proofErr w:type="spellStart"/>
      <w:r w:rsidRPr="00D30EDF">
        <w:rPr>
          <w:b/>
          <w:bCs/>
          <w:lang w:val="en-US"/>
        </w:rPr>
        <w:t>cabía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ni</w:t>
      </w:r>
      <w:proofErr w:type="spellEnd"/>
      <w:r w:rsidRPr="00D30EDF">
        <w:rPr>
          <w:b/>
          <w:bCs/>
          <w:lang w:val="en-US"/>
        </w:rPr>
        <w:t xml:space="preserve"> un </w:t>
      </w:r>
      <w:proofErr w:type="spellStart"/>
      <w:r w:rsidRPr="00D30EDF">
        <w:rPr>
          <w:b/>
          <w:bCs/>
          <w:lang w:val="en-US"/>
        </w:rPr>
        <w:t>alfiler</w:t>
      </w:r>
      <w:proofErr w:type="spellEnd"/>
      <w:r w:rsidRPr="00D30EDF">
        <w:rPr>
          <w:lang w:val="en-US"/>
        </w:rPr>
        <w:br/>
        <w:t>→ there was absolutely no space left</w:t>
      </w:r>
    </w:p>
    <w:p w14:paraId="4685A57A" w14:textId="77777777" w:rsidR="00D30EDF" w:rsidRPr="00D30EDF" w:rsidRDefault="00D30EDF" w:rsidP="00D30EDF">
      <w:pPr>
        <w:rPr>
          <w:lang w:val="en-US"/>
        </w:rPr>
      </w:pPr>
      <w:r w:rsidRPr="00D30EDF">
        <w:rPr>
          <w:b/>
          <w:bCs/>
          <w:lang w:val="en-US"/>
        </w:rPr>
        <w:t xml:space="preserve">menudo </w:t>
      </w:r>
      <w:proofErr w:type="spellStart"/>
      <w:r w:rsidRPr="00D30EDF">
        <w:rPr>
          <w:b/>
          <w:bCs/>
          <w:lang w:val="en-US"/>
        </w:rPr>
        <w:t>ambientazo</w:t>
      </w:r>
      <w:proofErr w:type="spellEnd"/>
      <w:r w:rsidRPr="00D30EDF">
        <w:rPr>
          <w:lang w:val="en-US"/>
        </w:rPr>
        <w:br/>
        <w:t>→ what an amazing atmosphere</w:t>
      </w:r>
    </w:p>
    <w:p w14:paraId="102A1662" w14:textId="77777777" w:rsidR="00D30EDF" w:rsidRPr="00D30EDF" w:rsidRDefault="00D30EDF" w:rsidP="00D30EDF">
      <w:pPr>
        <w:rPr>
          <w:lang w:val="en-US"/>
        </w:rPr>
      </w:pPr>
      <w:r w:rsidRPr="00D30EDF">
        <w:rPr>
          <w:b/>
          <w:bCs/>
          <w:lang w:val="en-US"/>
        </w:rPr>
        <w:t xml:space="preserve">da </w:t>
      </w:r>
      <w:proofErr w:type="spellStart"/>
      <w:r w:rsidRPr="00D30EDF">
        <w:rPr>
          <w:b/>
          <w:bCs/>
          <w:lang w:val="en-US"/>
        </w:rPr>
        <w:t>igual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cómo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juegue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el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equipo</w:t>
      </w:r>
      <w:proofErr w:type="spellEnd"/>
      <w:r w:rsidRPr="00D30EDF">
        <w:rPr>
          <w:lang w:val="en-US"/>
        </w:rPr>
        <w:br/>
        <w:t>→ it doesn’t matter how the team plays</w:t>
      </w:r>
    </w:p>
    <w:p w14:paraId="39A97802" w14:textId="77777777" w:rsidR="00D30EDF" w:rsidRPr="00D30EDF" w:rsidRDefault="00D30EDF" w:rsidP="00D30EDF">
      <w:pPr>
        <w:rPr>
          <w:lang w:val="en-US"/>
        </w:rPr>
      </w:pPr>
      <w:proofErr w:type="spellStart"/>
      <w:r w:rsidRPr="00D30EDF">
        <w:rPr>
          <w:b/>
          <w:bCs/>
          <w:lang w:val="en-US"/>
        </w:rPr>
        <w:t>ir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por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juntarse</w:t>
      </w:r>
      <w:proofErr w:type="spellEnd"/>
      <w:r w:rsidRPr="00D30EDF">
        <w:rPr>
          <w:b/>
          <w:bCs/>
          <w:lang w:val="en-US"/>
        </w:rPr>
        <w:t xml:space="preserve"> y pasar </w:t>
      </w:r>
      <w:proofErr w:type="spellStart"/>
      <w:r w:rsidRPr="00D30EDF">
        <w:rPr>
          <w:b/>
          <w:bCs/>
          <w:lang w:val="en-US"/>
        </w:rPr>
        <w:t>el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rato</w:t>
      </w:r>
      <w:proofErr w:type="spellEnd"/>
      <w:r w:rsidRPr="00D30EDF">
        <w:rPr>
          <w:lang w:val="en-US"/>
        </w:rPr>
        <w:br/>
        <w:t>→ to go mainly to socialize and hang out</w:t>
      </w:r>
    </w:p>
    <w:p w14:paraId="356DA65D" w14:textId="77777777" w:rsidR="00D30EDF" w:rsidRPr="00D30EDF" w:rsidRDefault="00D30EDF" w:rsidP="00D30EDF">
      <w:r w:rsidRPr="00D30EDF">
        <w:rPr>
          <w:b/>
          <w:bCs/>
        </w:rPr>
        <w:t>el fútbol es la excusa para quedar</w:t>
      </w:r>
      <w:r w:rsidRPr="00D30EDF">
        <w:br/>
        <w:t xml:space="preserve">→ </w:t>
      </w:r>
      <w:proofErr w:type="spellStart"/>
      <w:r w:rsidRPr="00D30EDF">
        <w:t>football</w:t>
      </w:r>
      <w:proofErr w:type="spellEnd"/>
      <w:r w:rsidRPr="00D30EDF">
        <w:t xml:space="preserve"> </w:t>
      </w:r>
      <w:proofErr w:type="spellStart"/>
      <w:r w:rsidRPr="00D30EDF">
        <w:t>is</w:t>
      </w:r>
      <w:proofErr w:type="spellEnd"/>
      <w:r w:rsidRPr="00D30EDF">
        <w:t xml:space="preserve"> </w:t>
      </w:r>
      <w:proofErr w:type="spellStart"/>
      <w:r w:rsidRPr="00D30EDF">
        <w:t>just</w:t>
      </w:r>
      <w:proofErr w:type="spellEnd"/>
      <w:r w:rsidRPr="00D30EDF">
        <w:t xml:space="preserve"> a </w:t>
      </w:r>
      <w:proofErr w:type="spellStart"/>
      <w:r w:rsidRPr="00D30EDF">
        <w:t>pretext</w:t>
      </w:r>
      <w:proofErr w:type="spellEnd"/>
      <w:r w:rsidRPr="00D30EDF">
        <w:t xml:space="preserve"> </w:t>
      </w:r>
      <w:proofErr w:type="spellStart"/>
      <w:r w:rsidRPr="00D30EDF">
        <w:t>to</w:t>
      </w:r>
      <w:proofErr w:type="spellEnd"/>
      <w:r w:rsidRPr="00D30EDF">
        <w:t xml:space="preserve"> </w:t>
      </w:r>
      <w:proofErr w:type="spellStart"/>
      <w:r w:rsidRPr="00D30EDF">
        <w:t>meet</w:t>
      </w:r>
      <w:proofErr w:type="spellEnd"/>
      <w:r w:rsidRPr="00D30EDF">
        <w:t xml:space="preserve"> up</w:t>
      </w:r>
    </w:p>
    <w:p w14:paraId="4A941C1F" w14:textId="77777777" w:rsidR="00D30EDF" w:rsidRPr="00D30EDF" w:rsidRDefault="00D30EDF" w:rsidP="00D30EDF">
      <w:pPr>
        <w:rPr>
          <w:lang w:val="en-US"/>
        </w:rPr>
      </w:pPr>
      <w:proofErr w:type="spellStart"/>
      <w:r w:rsidRPr="00D30EDF">
        <w:rPr>
          <w:b/>
          <w:bCs/>
          <w:lang w:val="en-US"/>
        </w:rPr>
        <w:t>unas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cañas</w:t>
      </w:r>
      <w:proofErr w:type="spellEnd"/>
      <w:r w:rsidRPr="00D30EDF">
        <w:rPr>
          <w:lang w:val="en-US"/>
        </w:rPr>
        <w:br/>
        <w:t>→ a few beers (informal, Spain)</w:t>
      </w:r>
    </w:p>
    <w:p w14:paraId="2F079F0A" w14:textId="77777777" w:rsidR="00D30EDF" w:rsidRPr="00D30EDF" w:rsidRDefault="00D30EDF" w:rsidP="00D30EDF">
      <w:pPr>
        <w:rPr>
          <w:lang w:val="en-US"/>
        </w:rPr>
      </w:pPr>
      <w:proofErr w:type="gramStart"/>
      <w:r w:rsidRPr="00D30EDF">
        <w:rPr>
          <w:b/>
          <w:bCs/>
          <w:lang w:val="en-US"/>
        </w:rPr>
        <w:t>algo</w:t>
      </w:r>
      <w:proofErr w:type="gramEnd"/>
      <w:r w:rsidRPr="00D30EDF">
        <w:rPr>
          <w:b/>
          <w:bCs/>
          <w:lang w:val="en-US"/>
        </w:rPr>
        <w:t xml:space="preserve"> de </w:t>
      </w:r>
      <w:proofErr w:type="spellStart"/>
      <w:r w:rsidRPr="00D30EDF">
        <w:rPr>
          <w:b/>
          <w:bCs/>
          <w:lang w:val="en-US"/>
        </w:rPr>
        <w:t>picar</w:t>
      </w:r>
      <w:proofErr w:type="spellEnd"/>
      <w:r w:rsidRPr="00D30EDF">
        <w:rPr>
          <w:lang w:val="en-US"/>
        </w:rPr>
        <w:br/>
        <w:t>→ some snacks or light food</w:t>
      </w:r>
    </w:p>
    <w:p w14:paraId="526D0AF0" w14:textId="77777777" w:rsidR="00D30EDF" w:rsidRPr="00D30EDF" w:rsidRDefault="00D30EDF" w:rsidP="00D30EDF">
      <w:pPr>
        <w:rPr>
          <w:lang w:val="en-US"/>
        </w:rPr>
      </w:pPr>
      <w:proofErr w:type="spellStart"/>
      <w:r w:rsidRPr="00D30EDF">
        <w:rPr>
          <w:b/>
          <w:bCs/>
          <w:lang w:val="en-US"/>
        </w:rPr>
        <w:t>ya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está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hecha</w:t>
      </w:r>
      <w:proofErr w:type="spellEnd"/>
      <w:r w:rsidRPr="00D30EDF">
        <w:rPr>
          <w:b/>
          <w:bCs/>
          <w:lang w:val="en-US"/>
        </w:rPr>
        <w:t xml:space="preserve"> la </w:t>
      </w:r>
      <w:proofErr w:type="spellStart"/>
      <w:r w:rsidRPr="00D30EDF">
        <w:rPr>
          <w:b/>
          <w:bCs/>
          <w:lang w:val="en-US"/>
        </w:rPr>
        <w:t>tarde</w:t>
      </w:r>
      <w:proofErr w:type="spellEnd"/>
      <w:r w:rsidRPr="00D30EDF">
        <w:rPr>
          <w:lang w:val="en-US"/>
        </w:rPr>
        <w:br/>
        <w:t>→ the afternoon is already sorted; the plan is complete</w:t>
      </w:r>
    </w:p>
    <w:p w14:paraId="6A6F7276" w14:textId="77777777" w:rsidR="00D30EDF" w:rsidRPr="00D30EDF" w:rsidRDefault="00D30EDF" w:rsidP="00D30EDF">
      <w:pPr>
        <w:rPr>
          <w:lang w:val="en-US"/>
        </w:rPr>
      </w:pPr>
      <w:proofErr w:type="spellStart"/>
      <w:r w:rsidRPr="00D30EDF">
        <w:rPr>
          <w:b/>
          <w:bCs/>
          <w:lang w:val="en-US"/>
        </w:rPr>
        <w:t>el</w:t>
      </w:r>
      <w:proofErr w:type="spellEnd"/>
      <w:r w:rsidRPr="00D30EDF">
        <w:rPr>
          <w:b/>
          <w:bCs/>
          <w:lang w:val="en-US"/>
        </w:rPr>
        <w:t xml:space="preserve"> bar se </w:t>
      </w:r>
      <w:proofErr w:type="spellStart"/>
      <w:r w:rsidRPr="00D30EDF">
        <w:rPr>
          <w:b/>
          <w:bCs/>
          <w:lang w:val="en-US"/>
        </w:rPr>
        <w:t>viene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abajo</w:t>
      </w:r>
      <w:proofErr w:type="spellEnd"/>
      <w:r w:rsidRPr="00D30EDF">
        <w:rPr>
          <w:lang w:val="en-US"/>
        </w:rPr>
        <w:br/>
        <w:t>→ the place erupts with noise and excitement</w:t>
      </w:r>
    </w:p>
    <w:p w14:paraId="50870284" w14:textId="77777777" w:rsidR="00D30EDF" w:rsidRPr="00D30EDF" w:rsidRDefault="00D30EDF" w:rsidP="00D30EDF">
      <w:pPr>
        <w:rPr>
          <w:lang w:val="en-US"/>
        </w:rPr>
      </w:pPr>
      <w:r w:rsidRPr="00D30EDF">
        <w:rPr>
          <w:b/>
          <w:bCs/>
          <w:lang w:val="en-US"/>
        </w:rPr>
        <w:t xml:space="preserve">no ser </w:t>
      </w:r>
      <w:proofErr w:type="spellStart"/>
      <w:r w:rsidRPr="00D30EDF">
        <w:rPr>
          <w:b/>
          <w:bCs/>
          <w:lang w:val="en-US"/>
        </w:rPr>
        <w:t>muy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futbolero</w:t>
      </w:r>
      <w:proofErr w:type="spellEnd"/>
      <w:r w:rsidRPr="00D30EDF">
        <w:rPr>
          <w:lang w:val="en-US"/>
        </w:rPr>
        <w:br/>
        <w:t>→ to not be particularly into football</w:t>
      </w:r>
    </w:p>
    <w:p w14:paraId="66786023" w14:textId="77777777" w:rsidR="00D30EDF" w:rsidRPr="00D30EDF" w:rsidRDefault="00D30EDF" w:rsidP="00D30EDF">
      <w:pPr>
        <w:rPr>
          <w:lang w:val="en-US"/>
        </w:rPr>
      </w:pPr>
      <w:r w:rsidRPr="00D30EDF">
        <w:rPr>
          <w:b/>
          <w:bCs/>
          <w:lang w:val="en-US"/>
        </w:rPr>
        <w:t xml:space="preserve">te </w:t>
      </w:r>
      <w:proofErr w:type="spellStart"/>
      <w:r w:rsidRPr="00D30EDF">
        <w:rPr>
          <w:b/>
          <w:bCs/>
          <w:lang w:val="en-US"/>
        </w:rPr>
        <w:t>acabas</w:t>
      </w:r>
      <w:proofErr w:type="spellEnd"/>
      <w:r w:rsidRPr="00D30EDF">
        <w:rPr>
          <w:b/>
          <w:bCs/>
          <w:lang w:val="en-US"/>
        </w:rPr>
        <w:t xml:space="preserve"> </w:t>
      </w:r>
      <w:proofErr w:type="spellStart"/>
      <w:r w:rsidRPr="00D30EDF">
        <w:rPr>
          <w:b/>
          <w:bCs/>
          <w:lang w:val="en-US"/>
        </w:rPr>
        <w:t>contagiando</w:t>
      </w:r>
      <w:proofErr w:type="spellEnd"/>
      <w:r w:rsidRPr="00D30EDF">
        <w:rPr>
          <w:lang w:val="en-US"/>
        </w:rPr>
        <w:br/>
        <w:t>→ you end up catching the enthusiasm</w:t>
      </w:r>
    </w:p>
    <w:p w14:paraId="52CF412E" w14:textId="77777777" w:rsidR="00092507" w:rsidRPr="00D30EDF" w:rsidRDefault="00092507">
      <w:pPr>
        <w:rPr>
          <w:lang w:val="en-US"/>
        </w:rPr>
      </w:pPr>
    </w:p>
    <w:sectPr w:rsidR="00092507" w:rsidRPr="00D30E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DF"/>
    <w:rsid w:val="00092507"/>
    <w:rsid w:val="00D30EDF"/>
    <w:rsid w:val="00F3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FAA9"/>
  <w15:chartTrackingRefBased/>
  <w15:docId w15:val="{7A3BBF99-E53C-4A56-89F0-30029FEE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E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E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E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E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E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E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E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E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E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E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2026-01-19T18:07:00Z</dcterms:created>
  <dcterms:modified xsi:type="dcterms:W3CDTF">2026-01-19T18:09:00Z</dcterms:modified>
</cp:coreProperties>
</file>