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71C6" w14:textId="3A0E15C8" w:rsidR="00E61A79" w:rsidRDefault="00D3502B">
      <w:r w:rsidRPr="00D3502B">
        <w:t>La decisión más difícil</w:t>
      </w:r>
    </w:p>
    <w:p w14:paraId="4F13470E" w14:textId="77777777" w:rsidR="00D3502B" w:rsidRPr="00D3502B" w:rsidRDefault="00D3502B" w:rsidP="00D3502B">
      <w:r w:rsidRPr="00D3502B">
        <w:t xml:space="preserve">Durante años, </w:t>
      </w:r>
      <w:r w:rsidRPr="00D3502B">
        <w:rPr>
          <w:b/>
          <w:bCs/>
        </w:rPr>
        <w:t>Carla</w:t>
      </w:r>
      <w:r w:rsidRPr="00D3502B">
        <w:t xml:space="preserve"> soñó con tener su propio negocio. Trabajaba en una empresa grande, con un salario estable y compañeros amables, pero cada día sentía que algo le faltaba. En las noches pensaba: “¿Y si renuncio y empiezo de nuevo?”. Sin embargo, el miedo siempre ganaba.</w:t>
      </w:r>
    </w:p>
    <w:p w14:paraId="3199B649" w14:textId="77777777" w:rsidR="00D3502B" w:rsidRPr="00D3502B" w:rsidRDefault="00D3502B" w:rsidP="00D3502B">
      <w:r w:rsidRPr="00D3502B">
        <w:t xml:space="preserve">Un día, su mejor amiga le envió un mensaje: </w:t>
      </w:r>
      <w:r w:rsidRPr="00D3502B">
        <w:rPr>
          <w:i/>
          <w:iCs/>
        </w:rPr>
        <w:t>“Encontré un local perfecto para tu idea de pastelería. Solo falta tu decisión.”</w:t>
      </w:r>
      <w:r w:rsidRPr="00D3502B">
        <w:t xml:space="preserve"> Carla leyó el mensaje varias veces. Tenía ahorros, tenía un plan… pero no tenía seguridad.</w:t>
      </w:r>
    </w:p>
    <w:p w14:paraId="70F2CBF5" w14:textId="77777777" w:rsidR="00D3502B" w:rsidRPr="00D3502B" w:rsidRDefault="00D3502B" w:rsidP="00D3502B">
      <w:r w:rsidRPr="00D3502B">
        <w:t>Esa noche no durmió. Al día siguiente, mientras preparaba café, pensó en todo lo que había aprendido en su trabajo: organización, atención al cliente, esfuerzo. Sonrió. Tal vez ya estaba lista.</w:t>
      </w:r>
    </w:p>
    <w:p w14:paraId="2D87741C" w14:textId="77777777" w:rsidR="00D3502B" w:rsidRPr="00D3502B" w:rsidRDefault="00D3502B" w:rsidP="00D3502B">
      <w:r w:rsidRPr="00D3502B">
        <w:t>Una semana después, presentó su renuncia. No fue fácil, pero al abrir su tienda por primera vez y oler el pan recién horneado, supo que había tomado la mejor decisión de su vida.</w:t>
      </w:r>
    </w:p>
    <w:p w14:paraId="57A65060" w14:textId="77777777" w:rsidR="00D3502B" w:rsidRDefault="00D3502B"/>
    <w:sectPr w:rsidR="00D350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2B"/>
    <w:rsid w:val="00533F32"/>
    <w:rsid w:val="00D3502B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AB96"/>
  <w15:chartTrackingRefBased/>
  <w15:docId w15:val="{5B19C3A1-BB63-4E9A-A59D-288675DB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2025-10-22T18:55:00Z</dcterms:created>
  <dcterms:modified xsi:type="dcterms:W3CDTF">2025-10-22T18:56:00Z</dcterms:modified>
</cp:coreProperties>
</file>