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9B4C" w14:textId="77777777" w:rsidR="00B82754" w:rsidRDefault="00B82754">
      <w:r>
        <w:t>En el supermercado</w:t>
      </w:r>
    </w:p>
    <w:p w14:paraId="65BBDFB7" w14:textId="418B2873" w:rsidR="002057DB" w:rsidRDefault="005E72C6">
      <w:r w:rsidRPr="005E72C6">
        <w:t>Es sábado por la mañana y Laura va al supermercado. Ella necesita comprar frutas, verduras y pan. Primero busca los plátanos, después las manzanas y las uvas. El vendedor le ofrece mangos, pero están muy caros. Laura sonríe y dice: “Gracias, tal vez la próxima semana”. Luego compra pan y leche. Al final, paga en la caja y vuelve a casa contenta porque compró todo lo necesario.</w:t>
      </w:r>
    </w:p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C6"/>
    <w:rsid w:val="002057DB"/>
    <w:rsid w:val="00421891"/>
    <w:rsid w:val="005E72C6"/>
    <w:rsid w:val="00B82754"/>
    <w:rsid w:val="00BB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8E96"/>
  <w15:chartTrackingRefBased/>
  <w15:docId w15:val="{10C5B3B2-6848-446D-9CC4-98B90523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346</Characters>
  <Application>Microsoft Office Word</Application>
  <DocSecurity>0</DocSecurity>
  <Lines>15</Lines>
  <Paragraphs>15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2025-10-20T21:50:00Z</dcterms:created>
  <dcterms:modified xsi:type="dcterms:W3CDTF">2025-10-23T02:46:00Z</dcterms:modified>
</cp:coreProperties>
</file>