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D81F3" w14:textId="77777777" w:rsidR="00545591" w:rsidRPr="00545591" w:rsidRDefault="00545591" w:rsidP="00545591">
      <w:pPr>
        <w:numPr>
          <w:ilvl w:val="0"/>
          <w:numId w:val="1"/>
        </w:numPr>
        <w:rPr>
          <w:lang w:val="en-US"/>
        </w:rPr>
      </w:pPr>
      <w:r w:rsidRPr="00545591">
        <w:rPr>
          <w:b/>
          <w:bCs/>
          <w:lang w:val="en-US"/>
        </w:rPr>
        <w:t>“¿</w:t>
      </w:r>
      <w:proofErr w:type="spellStart"/>
      <w:r w:rsidRPr="00545591">
        <w:rPr>
          <w:b/>
          <w:bCs/>
          <w:lang w:val="en-US"/>
        </w:rPr>
        <w:t>Qué</w:t>
      </w:r>
      <w:proofErr w:type="spellEnd"/>
      <w:r w:rsidRPr="00545591">
        <w:rPr>
          <w:b/>
          <w:bCs/>
          <w:lang w:val="en-US"/>
        </w:rPr>
        <w:t xml:space="preserve"> </w:t>
      </w:r>
      <w:proofErr w:type="spellStart"/>
      <w:r w:rsidRPr="00545591">
        <w:rPr>
          <w:b/>
          <w:bCs/>
          <w:lang w:val="en-US"/>
        </w:rPr>
        <w:t>onda</w:t>
      </w:r>
      <w:proofErr w:type="spellEnd"/>
      <w:r w:rsidRPr="00545591">
        <w:rPr>
          <w:b/>
          <w:bCs/>
          <w:lang w:val="en-US"/>
        </w:rPr>
        <w:t>?” — informal greeting meaning “What’s up?”</w:t>
      </w:r>
      <w:r w:rsidRPr="00545591">
        <w:rPr>
          <w:lang w:val="en-US"/>
        </w:rPr>
        <w:br/>
        <w:t>A very common casual way to greet friends in Mexico.</w:t>
      </w:r>
    </w:p>
    <w:p w14:paraId="790F0C5C" w14:textId="77777777" w:rsidR="00545591" w:rsidRPr="00545591" w:rsidRDefault="00545591" w:rsidP="00545591">
      <w:pPr>
        <w:numPr>
          <w:ilvl w:val="0"/>
          <w:numId w:val="1"/>
        </w:numPr>
        <w:rPr>
          <w:lang w:val="en-US"/>
        </w:rPr>
      </w:pPr>
      <w:r w:rsidRPr="00545591">
        <w:rPr>
          <w:b/>
          <w:bCs/>
          <w:lang w:val="en-US"/>
        </w:rPr>
        <w:t>“¿</w:t>
      </w:r>
      <w:proofErr w:type="spellStart"/>
      <w:r w:rsidRPr="00545591">
        <w:rPr>
          <w:b/>
          <w:bCs/>
          <w:lang w:val="en-US"/>
        </w:rPr>
        <w:t>Cómo</w:t>
      </w:r>
      <w:proofErr w:type="spellEnd"/>
      <w:r w:rsidRPr="00545591">
        <w:rPr>
          <w:b/>
          <w:bCs/>
          <w:lang w:val="en-US"/>
        </w:rPr>
        <w:t xml:space="preserve"> te </w:t>
      </w:r>
      <w:proofErr w:type="spellStart"/>
      <w:r w:rsidRPr="00545591">
        <w:rPr>
          <w:b/>
          <w:bCs/>
          <w:lang w:val="en-US"/>
        </w:rPr>
        <w:t>fue</w:t>
      </w:r>
      <w:proofErr w:type="spellEnd"/>
      <w:r w:rsidRPr="00545591">
        <w:rPr>
          <w:b/>
          <w:bCs/>
          <w:lang w:val="en-US"/>
        </w:rPr>
        <w:t>?” — “How did it go?”</w:t>
      </w:r>
      <w:r w:rsidRPr="00545591">
        <w:rPr>
          <w:lang w:val="en-US"/>
        </w:rPr>
        <w:br/>
        <w:t>Used to ask someone about their day, an event, or an experience.</w:t>
      </w:r>
    </w:p>
    <w:p w14:paraId="515A1165" w14:textId="77777777" w:rsidR="00545591" w:rsidRPr="00545591" w:rsidRDefault="00545591" w:rsidP="00545591">
      <w:pPr>
        <w:numPr>
          <w:ilvl w:val="0"/>
          <w:numId w:val="1"/>
        </w:numPr>
      </w:pPr>
      <w:r w:rsidRPr="00545591">
        <w:rPr>
          <w:b/>
          <w:bCs/>
          <w:lang w:val="en-US"/>
        </w:rPr>
        <w:t xml:space="preserve">“Se </w:t>
      </w:r>
      <w:proofErr w:type="spellStart"/>
      <w:r w:rsidRPr="00545591">
        <w:rPr>
          <w:b/>
          <w:bCs/>
          <w:lang w:val="en-US"/>
        </w:rPr>
        <w:t>tardó</w:t>
      </w:r>
      <w:proofErr w:type="spellEnd"/>
      <w:r w:rsidRPr="00545591">
        <w:rPr>
          <w:b/>
          <w:bCs/>
          <w:lang w:val="en-US"/>
        </w:rPr>
        <w:t xml:space="preserve"> un </w:t>
      </w:r>
      <w:proofErr w:type="spellStart"/>
      <w:r w:rsidRPr="00545591">
        <w:rPr>
          <w:b/>
          <w:bCs/>
          <w:lang w:val="en-US"/>
        </w:rPr>
        <w:t>buen</w:t>
      </w:r>
      <w:proofErr w:type="spellEnd"/>
      <w:r w:rsidRPr="00545591">
        <w:rPr>
          <w:b/>
          <w:bCs/>
          <w:lang w:val="en-US"/>
        </w:rPr>
        <w:t>” — “It took a long time / it was really slow.”</w:t>
      </w:r>
      <w:r w:rsidRPr="00545591">
        <w:rPr>
          <w:lang w:val="en-US"/>
        </w:rPr>
        <w:br/>
      </w:r>
      <w:proofErr w:type="spellStart"/>
      <w:r w:rsidRPr="00545591">
        <w:t>Mexican</w:t>
      </w:r>
      <w:proofErr w:type="spellEnd"/>
      <w:r w:rsidRPr="00545591">
        <w:t xml:space="preserve"> informal </w:t>
      </w:r>
      <w:proofErr w:type="spellStart"/>
      <w:r w:rsidRPr="00545591">
        <w:t>expression</w:t>
      </w:r>
      <w:proofErr w:type="spellEnd"/>
      <w:r w:rsidRPr="00545591">
        <w:t xml:space="preserve"> </w:t>
      </w:r>
      <w:proofErr w:type="spellStart"/>
      <w:r w:rsidRPr="00545591">
        <w:t>to</w:t>
      </w:r>
      <w:proofErr w:type="spellEnd"/>
      <w:r w:rsidRPr="00545591">
        <w:t xml:space="preserve"> </w:t>
      </w:r>
      <w:proofErr w:type="spellStart"/>
      <w:r w:rsidRPr="00545591">
        <w:t>say</w:t>
      </w:r>
      <w:proofErr w:type="spellEnd"/>
      <w:r w:rsidRPr="00545591">
        <w:t xml:space="preserve"> </w:t>
      </w:r>
      <w:proofErr w:type="spellStart"/>
      <w:r w:rsidRPr="00545591">
        <w:t>something</w:t>
      </w:r>
      <w:proofErr w:type="spellEnd"/>
      <w:r w:rsidRPr="00545591">
        <w:t xml:space="preserve"> </w:t>
      </w:r>
      <w:proofErr w:type="spellStart"/>
      <w:r w:rsidRPr="00545591">
        <w:t>delayed</w:t>
      </w:r>
      <w:proofErr w:type="spellEnd"/>
      <w:r w:rsidRPr="00545591">
        <w:t xml:space="preserve"> a </w:t>
      </w:r>
      <w:proofErr w:type="spellStart"/>
      <w:r w:rsidRPr="00545591">
        <w:t>lot</w:t>
      </w:r>
      <w:proofErr w:type="spellEnd"/>
      <w:r w:rsidRPr="00545591">
        <w:t>.</w:t>
      </w:r>
    </w:p>
    <w:p w14:paraId="075A1FCB" w14:textId="77777777" w:rsidR="00545591" w:rsidRPr="00545591" w:rsidRDefault="00545591" w:rsidP="00545591">
      <w:pPr>
        <w:numPr>
          <w:ilvl w:val="0"/>
          <w:numId w:val="1"/>
        </w:numPr>
        <w:rPr>
          <w:lang w:val="en-US"/>
        </w:rPr>
      </w:pPr>
      <w:r w:rsidRPr="00545591">
        <w:rPr>
          <w:b/>
          <w:bCs/>
          <w:lang w:val="en-US"/>
        </w:rPr>
        <w:t xml:space="preserve">“Hora </w:t>
      </w:r>
      <w:proofErr w:type="spellStart"/>
      <w:r w:rsidRPr="00545591">
        <w:rPr>
          <w:b/>
          <w:bCs/>
          <w:lang w:val="en-US"/>
        </w:rPr>
        <w:t>pico</w:t>
      </w:r>
      <w:proofErr w:type="spellEnd"/>
      <w:r w:rsidRPr="00545591">
        <w:rPr>
          <w:b/>
          <w:bCs/>
          <w:lang w:val="en-US"/>
        </w:rPr>
        <w:t>” — “Rush hour.”</w:t>
      </w:r>
      <w:r w:rsidRPr="00545591">
        <w:rPr>
          <w:lang w:val="en-US"/>
        </w:rPr>
        <w:br/>
        <w:t>The busiest time of day with heavy traffic or crowded transportation.</w:t>
      </w:r>
    </w:p>
    <w:p w14:paraId="278268E4" w14:textId="77777777" w:rsidR="00545591" w:rsidRPr="00545591" w:rsidRDefault="00545591" w:rsidP="00545591">
      <w:pPr>
        <w:numPr>
          <w:ilvl w:val="0"/>
          <w:numId w:val="1"/>
        </w:numPr>
        <w:rPr>
          <w:lang w:val="en-US"/>
        </w:rPr>
      </w:pPr>
      <w:r w:rsidRPr="00545591">
        <w:rPr>
          <w:b/>
          <w:bCs/>
          <w:lang w:val="en-US"/>
        </w:rPr>
        <w:t xml:space="preserve">“Puesto / </w:t>
      </w:r>
      <w:proofErr w:type="spellStart"/>
      <w:r w:rsidRPr="00545591">
        <w:rPr>
          <w:b/>
          <w:bCs/>
          <w:lang w:val="en-US"/>
        </w:rPr>
        <w:t>puestito</w:t>
      </w:r>
      <w:proofErr w:type="spellEnd"/>
      <w:r w:rsidRPr="00545591">
        <w:rPr>
          <w:b/>
          <w:bCs/>
          <w:lang w:val="en-US"/>
        </w:rPr>
        <w:t>” — “Street food stand / small vendor.”</w:t>
      </w:r>
      <w:r w:rsidRPr="00545591">
        <w:rPr>
          <w:lang w:val="en-US"/>
        </w:rPr>
        <w:br/>
        <w:t>Very typical in Mexican cities for cheap and delicious food.</w:t>
      </w:r>
    </w:p>
    <w:p w14:paraId="50FECADE" w14:textId="77777777" w:rsidR="00545591" w:rsidRPr="00545591" w:rsidRDefault="00545591" w:rsidP="00545591">
      <w:pPr>
        <w:numPr>
          <w:ilvl w:val="0"/>
          <w:numId w:val="1"/>
        </w:numPr>
        <w:rPr>
          <w:lang w:val="en-US"/>
        </w:rPr>
      </w:pPr>
      <w:r w:rsidRPr="00545591">
        <w:rPr>
          <w:b/>
          <w:bCs/>
        </w:rPr>
        <w:t>“Tacos de canasta / tamales” — “</w:t>
      </w:r>
      <w:proofErr w:type="spellStart"/>
      <w:r w:rsidRPr="00545591">
        <w:rPr>
          <w:b/>
          <w:bCs/>
        </w:rPr>
        <w:t>Common</w:t>
      </w:r>
      <w:proofErr w:type="spellEnd"/>
      <w:r w:rsidRPr="00545591">
        <w:rPr>
          <w:b/>
          <w:bCs/>
        </w:rPr>
        <w:t xml:space="preserve"> </w:t>
      </w:r>
      <w:proofErr w:type="spellStart"/>
      <w:r w:rsidRPr="00545591">
        <w:rPr>
          <w:b/>
          <w:bCs/>
        </w:rPr>
        <w:t>Mexican</w:t>
      </w:r>
      <w:proofErr w:type="spellEnd"/>
      <w:r w:rsidRPr="00545591">
        <w:rPr>
          <w:b/>
          <w:bCs/>
        </w:rPr>
        <w:t xml:space="preserve"> </w:t>
      </w:r>
      <w:proofErr w:type="spellStart"/>
      <w:r w:rsidRPr="00545591">
        <w:rPr>
          <w:b/>
          <w:bCs/>
        </w:rPr>
        <w:t>street</w:t>
      </w:r>
      <w:proofErr w:type="spellEnd"/>
      <w:r w:rsidRPr="00545591">
        <w:rPr>
          <w:b/>
          <w:bCs/>
        </w:rPr>
        <w:t xml:space="preserve"> </w:t>
      </w:r>
      <w:proofErr w:type="spellStart"/>
      <w:r w:rsidRPr="00545591">
        <w:rPr>
          <w:b/>
          <w:bCs/>
        </w:rPr>
        <w:t>foods</w:t>
      </w:r>
      <w:proofErr w:type="spellEnd"/>
      <w:r w:rsidRPr="00545591">
        <w:rPr>
          <w:b/>
          <w:bCs/>
        </w:rPr>
        <w:t>.”</w:t>
      </w:r>
      <w:r w:rsidRPr="00545591">
        <w:br/>
      </w:r>
      <w:proofErr w:type="spellStart"/>
      <w:r w:rsidRPr="00545591">
        <w:rPr>
          <w:lang w:val="en-US"/>
        </w:rPr>
        <w:t>Everyday</w:t>
      </w:r>
      <w:proofErr w:type="spellEnd"/>
      <w:r w:rsidRPr="00545591">
        <w:rPr>
          <w:lang w:val="en-US"/>
        </w:rPr>
        <w:t>, inexpensive foods often bought on the go.</w:t>
      </w:r>
    </w:p>
    <w:p w14:paraId="59B990E5" w14:textId="77777777" w:rsidR="00545591" w:rsidRPr="00545591" w:rsidRDefault="00545591" w:rsidP="00545591">
      <w:pPr>
        <w:numPr>
          <w:ilvl w:val="0"/>
          <w:numId w:val="1"/>
        </w:numPr>
        <w:rPr>
          <w:lang w:val="en-US"/>
        </w:rPr>
      </w:pPr>
      <w:r w:rsidRPr="00545591">
        <w:rPr>
          <w:b/>
          <w:bCs/>
          <w:lang w:val="en-US"/>
        </w:rPr>
        <w:t xml:space="preserve">“El metro </w:t>
      </w:r>
      <w:proofErr w:type="spellStart"/>
      <w:r w:rsidRPr="00545591">
        <w:rPr>
          <w:b/>
          <w:bCs/>
          <w:lang w:val="en-US"/>
        </w:rPr>
        <w:t>venía</w:t>
      </w:r>
      <w:proofErr w:type="spellEnd"/>
      <w:r w:rsidRPr="00545591">
        <w:rPr>
          <w:b/>
          <w:bCs/>
          <w:lang w:val="en-US"/>
        </w:rPr>
        <w:t xml:space="preserve"> </w:t>
      </w:r>
      <w:proofErr w:type="spellStart"/>
      <w:r w:rsidRPr="00545591">
        <w:rPr>
          <w:b/>
          <w:bCs/>
          <w:lang w:val="en-US"/>
        </w:rPr>
        <w:t>llenísimo</w:t>
      </w:r>
      <w:proofErr w:type="spellEnd"/>
      <w:r w:rsidRPr="00545591">
        <w:rPr>
          <w:b/>
          <w:bCs/>
          <w:lang w:val="en-US"/>
        </w:rPr>
        <w:t>” — “The subway was completely packed.”</w:t>
      </w:r>
      <w:r w:rsidRPr="00545591">
        <w:rPr>
          <w:lang w:val="en-US"/>
        </w:rPr>
        <w:br/>
        <w:t>A natural way to describe extremely crowded public transport.</w:t>
      </w:r>
    </w:p>
    <w:p w14:paraId="3EF890C3" w14:textId="77777777" w:rsidR="00545591" w:rsidRPr="00545591" w:rsidRDefault="00545591" w:rsidP="00545591">
      <w:pPr>
        <w:numPr>
          <w:ilvl w:val="0"/>
          <w:numId w:val="1"/>
        </w:numPr>
        <w:rPr>
          <w:lang w:val="en-US"/>
        </w:rPr>
      </w:pPr>
      <w:r w:rsidRPr="00545591">
        <w:rPr>
          <w:b/>
          <w:bCs/>
          <w:lang w:val="en-US"/>
        </w:rPr>
        <w:t xml:space="preserve">“El </w:t>
      </w:r>
      <w:proofErr w:type="spellStart"/>
      <w:r w:rsidRPr="00545591">
        <w:rPr>
          <w:b/>
          <w:bCs/>
          <w:lang w:val="en-US"/>
        </w:rPr>
        <w:t>ritmo</w:t>
      </w:r>
      <w:proofErr w:type="spellEnd"/>
      <w:r w:rsidRPr="00545591">
        <w:rPr>
          <w:b/>
          <w:bCs/>
          <w:lang w:val="en-US"/>
        </w:rPr>
        <w:t xml:space="preserve"> de </w:t>
      </w:r>
      <w:proofErr w:type="spellStart"/>
      <w:r w:rsidRPr="00545591">
        <w:rPr>
          <w:b/>
          <w:bCs/>
          <w:lang w:val="en-US"/>
        </w:rPr>
        <w:t>vida</w:t>
      </w:r>
      <w:proofErr w:type="spellEnd"/>
      <w:r w:rsidRPr="00545591">
        <w:rPr>
          <w:b/>
          <w:bCs/>
          <w:lang w:val="en-US"/>
        </w:rPr>
        <w:t xml:space="preserve"> no </w:t>
      </w:r>
      <w:proofErr w:type="spellStart"/>
      <w:r w:rsidRPr="00545591">
        <w:rPr>
          <w:b/>
          <w:bCs/>
          <w:lang w:val="en-US"/>
        </w:rPr>
        <w:t>perdona</w:t>
      </w:r>
      <w:proofErr w:type="spellEnd"/>
      <w:r w:rsidRPr="00545591">
        <w:rPr>
          <w:b/>
          <w:bCs/>
          <w:lang w:val="en-US"/>
        </w:rPr>
        <w:t>” — “The fast pace of life doesn’t forgive.”</w:t>
      </w:r>
      <w:r w:rsidRPr="00545591">
        <w:rPr>
          <w:lang w:val="en-US"/>
        </w:rPr>
        <w:br/>
        <w:t>Means life in the city is intense, busy, and demands constant speed.</w:t>
      </w:r>
    </w:p>
    <w:p w14:paraId="1AA08455" w14:textId="77777777" w:rsidR="00B232CF" w:rsidRDefault="00B232CF"/>
    <w:sectPr w:rsidR="00B232C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E0118"/>
    <w:multiLevelType w:val="multilevel"/>
    <w:tmpl w:val="562E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769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591"/>
    <w:rsid w:val="00545591"/>
    <w:rsid w:val="00AB5EB0"/>
    <w:rsid w:val="00B232CF"/>
    <w:rsid w:val="00BD6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BCD18"/>
  <w15:chartTrackingRefBased/>
  <w15:docId w15:val="{6E3BEC70-208B-40C9-BA7A-860E57BB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5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5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5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5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5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5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5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5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5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5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5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5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143</Words>
  <Characters>789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2025-12-09T20:21:00Z</dcterms:created>
  <dcterms:modified xsi:type="dcterms:W3CDTF">2025-12-09T21:33:00Z</dcterms:modified>
</cp:coreProperties>
</file>