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2D15" w14:textId="43A306DD" w:rsidR="003C3124" w:rsidRDefault="003C3124" w:rsidP="003C3124">
      <w:pPr>
        <w:rPr>
          <w:b/>
          <w:bCs/>
        </w:rPr>
      </w:pPr>
      <w:r w:rsidRPr="003C3124">
        <w:rPr>
          <w:b/>
          <w:bCs/>
        </w:rPr>
        <w:t xml:space="preserve">En un supermercado en España </w:t>
      </w:r>
    </w:p>
    <w:p w14:paraId="62FD7379" w14:textId="6BA43F3E" w:rsidR="005B504B" w:rsidRPr="003C3124" w:rsidRDefault="005B504B" w:rsidP="003C3124">
      <w:pPr>
        <w:rPr>
          <w:b/>
          <w:bCs/>
        </w:rPr>
      </w:pPr>
      <w:r>
        <w:rPr>
          <w:b/>
          <w:bCs/>
        </w:rPr>
        <w:t>Empleada y Cliente</w:t>
      </w:r>
    </w:p>
    <w:p w14:paraId="72966F05" w14:textId="77777777" w:rsidR="003C3124" w:rsidRPr="003C3124" w:rsidRDefault="003C3124" w:rsidP="003C3124">
      <w:r w:rsidRPr="003C3124">
        <w:rPr>
          <w:b/>
          <w:bCs/>
        </w:rPr>
        <w:t>Empleado:</w:t>
      </w:r>
      <w:r w:rsidRPr="003C3124">
        <w:t xml:space="preserve"> —Buenas, ¿os puedo ayudar en algo?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—Sí, por favor. ¿Sabéis dónde están las galletas integrales? No las encuentro por ningún lado.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—Claro, están en el pasillo tres, justo al lado de los cereales. Si queréis, os acompaño.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—Perfecto, gracias. Oye, ¿tenéis leche sin lactosa de esta marca? En mi país es muy común, pero aquí no la veo tanto.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—Sí, aquí manejamos menos marcas, pero mirad: tenemos esta que es bastante buena.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—Genial. ¿Y sabéis si hoy abre la sección de pescadería? Me dijeron que los horarios cambian según el día.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—Sí, hoy cierra un pelín antes, a las seis. Si os pasáis ahora, llegáis de sobra.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—Vale, me paso luego.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—Perfecto. Cuando terminéis, pasaos por la caja, por favor.</w:t>
      </w:r>
      <w:r w:rsidRPr="003C3124">
        <w:br/>
      </w:r>
      <w:r w:rsidRPr="003C3124">
        <w:rPr>
          <w:b/>
          <w:bCs/>
        </w:rPr>
        <w:t>Cliente (en la caja):</w:t>
      </w:r>
      <w:r w:rsidRPr="003C3124">
        <w:t xml:space="preserve"> —Buenas.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—Hola. ¿Queréis bolsa? Tenemos de papel o de tela.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—Una de papel, gracias.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—Fenomenal. ¿Tenéis la tarjeta del supermercado?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—No, todavía no la tenemos.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—No pasa nada. Pues serían 12,40 €.</w:t>
      </w:r>
      <w:r w:rsidRPr="003C3124">
        <w:br/>
      </w:r>
      <w:r w:rsidRPr="003C3124">
        <w:rPr>
          <w:b/>
          <w:bCs/>
        </w:rPr>
        <w:t>Cliente:</w:t>
      </w:r>
      <w:r w:rsidRPr="003C3124">
        <w:t xml:space="preserve"> —Aquí tenéis. ¡Gracias por todo!</w:t>
      </w:r>
      <w:r w:rsidRPr="003C3124">
        <w:br/>
      </w:r>
      <w:r w:rsidRPr="003C3124">
        <w:rPr>
          <w:b/>
          <w:bCs/>
        </w:rPr>
        <w:t>Empleado:</w:t>
      </w:r>
      <w:r w:rsidRPr="003C3124">
        <w:t xml:space="preserve"> —A vosotros. ¡Que tengáis buen día!</w:t>
      </w:r>
    </w:p>
    <w:p w14:paraId="17B0EFC0" w14:textId="77777777" w:rsidR="00780B1C" w:rsidRDefault="00780B1C"/>
    <w:sectPr w:rsidR="00780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24"/>
    <w:rsid w:val="003C3124"/>
    <w:rsid w:val="005B504B"/>
    <w:rsid w:val="00780B1C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8EC2A"/>
  <w15:chartTrackingRefBased/>
  <w15:docId w15:val="{77F4B01E-00D6-42C5-95C9-CE0B1243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1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1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1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1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1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1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1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2025-12-11T19:56:00Z</dcterms:created>
  <dcterms:modified xsi:type="dcterms:W3CDTF">2025-12-11T19:58:00Z</dcterms:modified>
</cp:coreProperties>
</file>