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7E63" w:rsidRPr="00D70518" w:rsidRDefault="003F7E63" w:rsidP="00EE3D6A">
      <w:pPr>
        <w:pStyle w:val="H1"/>
        <w:rPr>
          <w:szCs w:val="28"/>
        </w:rPr>
      </w:pPr>
      <w:bookmarkStart w:id="0" w:name="_Toc117416387"/>
      <w:r w:rsidRPr="00D70518">
        <w:rPr>
          <w:szCs w:val="28"/>
        </w:rPr>
        <w:t>S3. Data Processing and Reconstruction</w:t>
      </w:r>
      <w:bookmarkEnd w:id="0"/>
    </w:p>
    <w:p w:rsidR="003F7E63" w:rsidRPr="00717C00" w:rsidRDefault="003F7E63" w:rsidP="003F7E63">
      <w:pPr>
        <w:pStyle w:val="P1"/>
        <w:spacing w:line="360" w:lineRule="auto"/>
        <w:ind w:firstLine="357"/>
        <w:rPr>
          <w:rFonts w:ascii="Times New Roman" w:hAnsi="Times New Roman"/>
          <w:sz w:val="22"/>
          <w:szCs w:val="22"/>
        </w:rPr>
      </w:pPr>
      <w:r w:rsidRPr="00717C00">
        <w:rPr>
          <w:rFonts w:ascii="Times New Roman" w:hAnsi="Times New Roman"/>
          <w:sz w:val="22"/>
          <w:szCs w:val="22"/>
        </w:rPr>
        <w:t>Figure</w:t>
      </w:r>
      <w:r>
        <w:rPr>
          <w:rFonts w:ascii="Times New Roman" w:hAnsi="Times New Roman"/>
          <w:sz w:val="22"/>
          <w:szCs w:val="22"/>
        </w:rPr>
        <w:t xml:space="preserve"> </w:t>
      </w:r>
      <w:r w:rsidRPr="00717C00">
        <w:rPr>
          <w:rFonts w:ascii="Times New Roman" w:hAnsi="Times New Roman"/>
          <w:sz w:val="22"/>
          <w:szCs w:val="22"/>
        </w:rPr>
        <w:t>S</w:t>
      </w:r>
      <w:r>
        <w:rPr>
          <w:rFonts w:ascii="Times New Roman" w:hAnsi="Times New Roman"/>
          <w:sz w:val="22"/>
          <w:szCs w:val="22"/>
        </w:rPr>
        <w:t>7</w:t>
      </w:r>
      <w:r w:rsidRPr="00717C00">
        <w:rPr>
          <w:rFonts w:ascii="Times New Roman" w:hAnsi="Times New Roman"/>
          <w:sz w:val="22"/>
          <w:szCs w:val="22"/>
        </w:rPr>
        <w:t xml:space="preserve"> shows the reconstruction process of </w:t>
      </w:r>
      <w:r>
        <w:rPr>
          <w:rFonts w:ascii="Times New Roman" w:hAnsi="Times New Roman"/>
          <w:sz w:val="22"/>
          <w:szCs w:val="22"/>
        </w:rPr>
        <w:t xml:space="preserve">the </w:t>
      </w:r>
      <w:r w:rsidRPr="00717C00">
        <w:rPr>
          <w:rFonts w:ascii="Times New Roman" w:hAnsi="Times New Roman"/>
          <w:sz w:val="22"/>
          <w:szCs w:val="22"/>
        </w:rPr>
        <w:t xml:space="preserve">trained DRILT. Before feeding data into the trained model, the original Laplace NMR data will be split into a series of independent decay signals along b (the gradient dimension) or t (the echo time dimension), and each decay signal is then normalized </w:t>
      </w:r>
      <w:r>
        <w:rPr>
          <w:rFonts w:ascii="Times New Roman" w:hAnsi="Times New Roman"/>
          <w:sz w:val="22"/>
          <w:szCs w:val="22"/>
        </w:rPr>
        <w:t>so that</w:t>
      </w:r>
      <w:r w:rsidRPr="00717C00">
        <w:rPr>
          <w:rFonts w:ascii="Times New Roman" w:hAnsi="Times New Roman"/>
          <w:sz w:val="22"/>
          <w:szCs w:val="22"/>
        </w:rPr>
        <w:t xml:space="preserve"> the maximum value equals to 1. During training, the generated simulation data is all sampled at equal intervals</w:t>
      </w:r>
      <w:r>
        <w:rPr>
          <w:rFonts w:ascii="Times New Roman" w:hAnsi="Times New Roman"/>
          <w:sz w:val="22"/>
          <w:szCs w:val="22"/>
        </w:rPr>
        <w:t xml:space="preserve"> along b or t</w:t>
      </w:r>
      <w:r w:rsidRPr="00717C00">
        <w:rPr>
          <w:rFonts w:ascii="Times New Roman" w:hAnsi="Times New Roman"/>
          <w:sz w:val="22"/>
          <w:szCs w:val="22"/>
        </w:rPr>
        <w:t xml:space="preserve">. Since </w:t>
      </w:r>
      <w:r>
        <w:rPr>
          <w:rFonts w:ascii="Times New Roman" w:hAnsi="Times New Roman"/>
          <w:sz w:val="22"/>
          <w:szCs w:val="22"/>
        </w:rPr>
        <w:t>the practical experimental</w:t>
      </w:r>
      <w:r w:rsidRPr="00717C00">
        <w:rPr>
          <w:rFonts w:ascii="Times New Roman" w:hAnsi="Times New Roman"/>
          <w:sz w:val="22"/>
          <w:szCs w:val="22"/>
        </w:rPr>
        <w:t xml:space="preserve"> data is usually not sampled at equal intervals, the normalized decay signal will be interpolated into an equally spaced sequence</w:t>
      </w:r>
      <w:r>
        <w:rPr>
          <w:rFonts w:ascii="Times New Roman" w:hAnsi="Times New Roman"/>
          <w:sz w:val="22"/>
          <w:szCs w:val="22"/>
        </w:rPr>
        <w:t xml:space="preserve"> that has the same number of points along b or t with the training dataset</w:t>
      </w:r>
      <w:r w:rsidRPr="00717C00">
        <w:rPr>
          <w:rFonts w:ascii="Times New Roman" w:hAnsi="Times New Roman"/>
          <w:sz w:val="22"/>
          <w:szCs w:val="22"/>
        </w:rPr>
        <w:t>. Finally, the trained DRILT enables fast and high-resolution reconstruction of the pre-processed experimental data.</w:t>
      </w:r>
    </w:p>
    <w:p w:rsidR="003F7E63" w:rsidRDefault="003F7E63" w:rsidP="003F7E63">
      <w:pPr>
        <w:spacing w:before="120" w:after="120" w:line="288" w:lineRule="auto"/>
        <w:jc w:val="center"/>
      </w:pPr>
      <w:r w:rsidRPr="008D2C61">
        <w:rPr>
          <w:noProof/>
        </w:rPr>
        <w:drawing>
          <wp:inline distT="0" distB="0" distL="0" distR="0" wp14:anchorId="2AE0E042" wp14:editId="1007FD86">
            <wp:extent cx="5472752" cy="386947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73806" cy="3940926"/>
                    </a:xfrm>
                    <a:prstGeom prst="rect">
                      <a:avLst/>
                    </a:prstGeom>
                  </pic:spPr>
                </pic:pic>
              </a:graphicData>
            </a:graphic>
          </wp:inline>
        </w:drawing>
      </w:r>
    </w:p>
    <w:p w:rsidR="003F7E63" w:rsidRPr="00100938" w:rsidRDefault="003F7E63" w:rsidP="003F7E63">
      <w:pPr>
        <w:pStyle w:val="FigureCaption"/>
        <w:spacing w:before="0" w:line="360" w:lineRule="auto"/>
        <w:rPr>
          <w:rFonts w:ascii="Times New Roman" w:hAnsi="Times New Roman"/>
          <w:bCs/>
          <w:sz w:val="20"/>
          <w:szCs w:val="20"/>
          <w:lang w:val="en-US"/>
        </w:rPr>
      </w:pPr>
      <w:r w:rsidRPr="007859A8">
        <w:rPr>
          <w:rFonts w:ascii="Times New Roman" w:hAnsi="Times New Roman"/>
          <w:b/>
          <w:sz w:val="20"/>
          <w:szCs w:val="20"/>
          <w:lang w:val="en-US"/>
        </w:rPr>
        <w:t>Figure S7</w:t>
      </w:r>
      <w:r>
        <w:rPr>
          <w:rFonts w:ascii="Times New Roman" w:hAnsi="Times New Roman"/>
          <w:b/>
          <w:sz w:val="20"/>
          <w:szCs w:val="20"/>
          <w:lang w:val="en-US"/>
        </w:rPr>
        <w:t>.</w:t>
      </w:r>
      <w:r w:rsidRPr="007859A8">
        <w:rPr>
          <w:rFonts w:ascii="Times New Roman" w:hAnsi="Times New Roman"/>
          <w:bCs/>
          <w:sz w:val="20"/>
          <w:szCs w:val="20"/>
          <w:lang w:val="en-US"/>
        </w:rPr>
        <w:t xml:space="preserve"> </w:t>
      </w:r>
      <w:r w:rsidRPr="004537FF">
        <w:rPr>
          <w:rFonts w:ascii="Times New Roman" w:hAnsi="Times New Roman"/>
          <w:bCs/>
          <w:sz w:val="20"/>
          <w:szCs w:val="20"/>
          <w:lang w:val="en-US"/>
        </w:rPr>
        <w:t>The flowchart of the reconstruction phase through trained DRILT. (a)-(c) are the preprocessing of the experimental data. (d)</w:t>
      </w:r>
      <w:r>
        <w:rPr>
          <w:rFonts w:ascii="Times New Roman" w:hAnsi="Times New Roman"/>
          <w:bCs/>
          <w:sz w:val="20"/>
          <w:szCs w:val="20"/>
          <w:lang w:val="en-US"/>
        </w:rPr>
        <w:t xml:space="preserve"> and </w:t>
      </w:r>
      <w:r w:rsidRPr="004537FF">
        <w:rPr>
          <w:rFonts w:ascii="Times New Roman" w:hAnsi="Times New Roman"/>
          <w:bCs/>
          <w:sz w:val="20"/>
          <w:szCs w:val="20"/>
          <w:lang w:val="en-US"/>
        </w:rPr>
        <w:t>(e) are the reconstruction of DOSY data. (f)</w:t>
      </w:r>
      <w:r>
        <w:rPr>
          <w:rFonts w:ascii="Times New Roman" w:hAnsi="Times New Roman"/>
          <w:bCs/>
          <w:sz w:val="20"/>
          <w:szCs w:val="20"/>
          <w:lang w:val="en-US"/>
        </w:rPr>
        <w:t xml:space="preserve"> and </w:t>
      </w:r>
      <w:r w:rsidRPr="004537FF">
        <w:rPr>
          <w:rFonts w:ascii="Times New Roman" w:hAnsi="Times New Roman"/>
          <w:bCs/>
          <w:sz w:val="20"/>
          <w:szCs w:val="20"/>
          <w:lang w:val="en-US"/>
        </w:rPr>
        <w:t>(g) are the reconstruction of relaxation time experimental data.</w:t>
      </w:r>
    </w:p>
    <w:p w:rsidR="003F7E63" w:rsidRPr="00027061" w:rsidRDefault="003F7E63" w:rsidP="003F7E63">
      <w:pPr>
        <w:spacing w:line="360" w:lineRule="auto"/>
        <w:rPr>
          <w:b/>
          <w:bCs/>
          <w:kern w:val="21"/>
        </w:rPr>
      </w:pPr>
      <w:r>
        <w:rPr>
          <w:b/>
          <w:bCs/>
          <w:kern w:val="21"/>
        </w:rPr>
        <w:t xml:space="preserve">S3.1 </w:t>
      </w:r>
      <w:r w:rsidRPr="00027061">
        <w:rPr>
          <w:b/>
          <w:bCs/>
          <w:kern w:val="21"/>
        </w:rPr>
        <w:t>Pre-</w:t>
      </w:r>
      <w:r>
        <w:rPr>
          <w:b/>
          <w:bCs/>
          <w:kern w:val="21"/>
        </w:rPr>
        <w:t>p</w:t>
      </w:r>
      <w:r w:rsidRPr="00027061">
        <w:rPr>
          <w:b/>
          <w:bCs/>
          <w:kern w:val="21"/>
        </w:rPr>
        <w:t>rocessing</w:t>
      </w:r>
    </w:p>
    <w:p w:rsidR="003F7E63" w:rsidRDefault="003F7E63" w:rsidP="003F7E63">
      <w:pPr>
        <w:pStyle w:val="P1"/>
        <w:spacing w:line="360" w:lineRule="auto"/>
        <w:ind w:firstLine="360"/>
        <w:rPr>
          <w:rFonts w:ascii="Times New Roman" w:hAnsi="Times New Roman"/>
          <w:sz w:val="22"/>
          <w:szCs w:val="22"/>
        </w:rPr>
      </w:pPr>
      <w:r w:rsidRPr="00717C00">
        <w:rPr>
          <w:rFonts w:ascii="Times New Roman" w:hAnsi="Times New Roman"/>
          <w:sz w:val="22"/>
          <w:szCs w:val="22"/>
        </w:rPr>
        <w:t>For the r</w:t>
      </w:r>
      <w:r>
        <w:rPr>
          <w:rFonts w:ascii="Times New Roman" w:hAnsi="Times New Roman"/>
          <w:sz w:val="22"/>
          <w:szCs w:val="22"/>
        </w:rPr>
        <w:t>a</w:t>
      </w:r>
      <w:r w:rsidRPr="00717C00">
        <w:rPr>
          <w:rFonts w:ascii="Times New Roman" w:hAnsi="Times New Roman"/>
          <w:sz w:val="22"/>
          <w:szCs w:val="22"/>
        </w:rPr>
        <w:t xml:space="preserve">w experimental data, there are many stray peaks with very small amplitude in the chemical shift dimension, which will be detrimental to our subsequent reconstruction work. Similar to other traditional reconstruction algorithms, we extract </w:t>
      </w:r>
      <w:r>
        <w:rPr>
          <w:rFonts w:ascii="Times New Roman" w:hAnsi="Times New Roman"/>
          <w:sz w:val="22"/>
          <w:szCs w:val="22"/>
        </w:rPr>
        <w:t>significant</w:t>
      </w:r>
      <w:r w:rsidRPr="00717C00">
        <w:rPr>
          <w:rFonts w:ascii="Times New Roman" w:hAnsi="Times New Roman"/>
          <w:sz w:val="22"/>
          <w:szCs w:val="22"/>
        </w:rPr>
        <w:t xml:space="preserve"> peaks </w:t>
      </w:r>
      <w:r w:rsidRPr="00717C00">
        <w:rPr>
          <w:rFonts w:ascii="Times New Roman" w:hAnsi="Times New Roman" w:hint="eastAsia"/>
          <w:sz w:val="22"/>
          <w:szCs w:val="22"/>
        </w:rPr>
        <w:t>by</w:t>
      </w:r>
      <w:r w:rsidRPr="00717C00">
        <w:rPr>
          <w:rFonts w:ascii="Times New Roman" w:hAnsi="Times New Roman"/>
          <w:sz w:val="22"/>
          <w:szCs w:val="22"/>
        </w:rPr>
        <w:t xml:space="preserve"> finding peak points above a certain threshold to </w:t>
      </w:r>
      <w:r w:rsidRPr="00717C00">
        <w:rPr>
          <w:rFonts w:ascii="Times New Roman" w:hAnsi="Times New Roman" w:hint="eastAsia"/>
          <w:sz w:val="22"/>
          <w:szCs w:val="22"/>
        </w:rPr>
        <w:t>filter</w:t>
      </w:r>
      <w:r w:rsidRPr="00717C00">
        <w:rPr>
          <w:rFonts w:ascii="Times New Roman" w:hAnsi="Times New Roman"/>
          <w:sz w:val="22"/>
          <w:szCs w:val="22"/>
        </w:rPr>
        <w:t xml:space="preserve"> out unwanted </w:t>
      </w:r>
      <w:r>
        <w:rPr>
          <w:rFonts w:ascii="Times New Roman" w:hAnsi="Times New Roman"/>
          <w:sz w:val="22"/>
          <w:szCs w:val="22"/>
        </w:rPr>
        <w:t>noise</w:t>
      </w:r>
      <w:r w:rsidRPr="00717C00">
        <w:rPr>
          <w:rFonts w:ascii="Times New Roman" w:hAnsi="Times New Roman"/>
          <w:sz w:val="22"/>
          <w:szCs w:val="22"/>
        </w:rPr>
        <w:t xml:space="preserve">. To further improve the SNR of the decay signals, we average the top three points of each peak in the chemical shift dimension as the maximum value at this position. With this kind of simple data pre-processing method, high-quality reconstruction can be achieved </w:t>
      </w:r>
      <w:r w:rsidRPr="00717C00">
        <w:rPr>
          <w:rFonts w:ascii="Times New Roman" w:hAnsi="Times New Roman" w:hint="eastAsia"/>
          <w:sz w:val="22"/>
          <w:szCs w:val="22"/>
        </w:rPr>
        <w:t>with</w:t>
      </w:r>
      <w:r w:rsidRPr="00717C00">
        <w:rPr>
          <w:rFonts w:ascii="Times New Roman" w:hAnsi="Times New Roman"/>
          <w:sz w:val="22"/>
          <w:szCs w:val="22"/>
        </w:rPr>
        <w:t xml:space="preserve"> the </w:t>
      </w:r>
      <w:r w:rsidRPr="00717C00">
        <w:rPr>
          <w:rFonts w:ascii="Times New Roman" w:hAnsi="Times New Roman" w:hint="eastAsia"/>
          <w:sz w:val="22"/>
          <w:szCs w:val="22"/>
        </w:rPr>
        <w:t>least</w:t>
      </w:r>
      <w:r w:rsidRPr="00717C00">
        <w:rPr>
          <w:rFonts w:ascii="Times New Roman" w:hAnsi="Times New Roman"/>
          <w:sz w:val="22"/>
          <w:szCs w:val="22"/>
        </w:rPr>
        <w:t xml:space="preserve"> number of decay signals. </w:t>
      </w:r>
    </w:p>
    <w:p w:rsidR="003F7E63" w:rsidRDefault="003F7E63" w:rsidP="003F7E63">
      <w:pPr>
        <w:pStyle w:val="P1"/>
        <w:spacing w:line="360" w:lineRule="auto"/>
        <w:ind w:firstLine="360"/>
        <w:rPr>
          <w:rFonts w:ascii="Times New Roman" w:hAnsi="Times New Roman"/>
          <w:sz w:val="22"/>
          <w:szCs w:val="22"/>
        </w:rPr>
      </w:pPr>
      <w:r>
        <w:rPr>
          <w:rFonts w:ascii="Times New Roman" w:hAnsi="Times New Roman"/>
          <w:sz w:val="22"/>
          <w:szCs w:val="22"/>
        </w:rPr>
        <w:lastRenderedPageBreak/>
        <w:t>Moreover, s</w:t>
      </w:r>
      <w:r w:rsidRPr="00717C00">
        <w:rPr>
          <w:rFonts w:ascii="Times New Roman" w:hAnsi="Times New Roman"/>
          <w:sz w:val="22"/>
          <w:szCs w:val="22"/>
        </w:rPr>
        <w:t xml:space="preserve">ince </w:t>
      </w:r>
      <w:r>
        <w:rPr>
          <w:rFonts w:ascii="Times New Roman" w:hAnsi="Times New Roman"/>
          <w:sz w:val="22"/>
          <w:szCs w:val="22"/>
        </w:rPr>
        <w:t>experimental</w:t>
      </w:r>
      <w:r w:rsidRPr="00717C00">
        <w:rPr>
          <w:rFonts w:ascii="Times New Roman" w:hAnsi="Times New Roman"/>
          <w:sz w:val="22"/>
          <w:szCs w:val="22"/>
        </w:rPr>
        <w:t xml:space="preserve"> data </w:t>
      </w:r>
      <w:r>
        <w:rPr>
          <w:rFonts w:ascii="Times New Roman" w:hAnsi="Times New Roman"/>
          <w:sz w:val="22"/>
          <w:szCs w:val="22"/>
        </w:rPr>
        <w:t xml:space="preserve">might have different distributions as our training data, it should be adjusted first. Take the DOSY reconstruction for example, the training dataset usually have a unified vector </w:t>
      </w:r>
      <w:r w:rsidRPr="00476C90">
        <w:rPr>
          <w:rFonts w:ascii="Times New Roman" w:hAnsi="Times New Roman"/>
          <w:i/>
          <w:sz w:val="22"/>
          <w:szCs w:val="22"/>
        </w:rPr>
        <w:t>b</w:t>
      </w:r>
      <w:r>
        <w:rPr>
          <w:rFonts w:ascii="Times New Roman" w:hAnsi="Times New Roman"/>
          <w:sz w:val="22"/>
          <w:szCs w:val="22"/>
        </w:rPr>
        <w:t xml:space="preserve">. For example, we use </w:t>
      </w:r>
      <w:proofErr w:type="spellStart"/>
      <w:proofErr w:type="gramStart"/>
      <w:r>
        <w:rPr>
          <w:rFonts w:ascii="Times New Roman" w:hAnsi="Times New Roman"/>
          <w:sz w:val="22"/>
          <w:szCs w:val="22"/>
        </w:rPr>
        <w:t>linspace</w:t>
      </w:r>
      <w:proofErr w:type="spellEnd"/>
      <w:r>
        <w:rPr>
          <w:rFonts w:ascii="Times New Roman" w:hAnsi="Times New Roman"/>
          <w:sz w:val="22"/>
          <w:szCs w:val="22"/>
        </w:rPr>
        <w:t>(</w:t>
      </w:r>
      <w:proofErr w:type="gramEnd"/>
      <w:r>
        <w:rPr>
          <w:rFonts w:ascii="Times New Roman" w:hAnsi="Times New Roman"/>
          <w:sz w:val="22"/>
          <w:szCs w:val="22"/>
        </w:rPr>
        <w:t xml:space="preserve">0, 0.8, 30) to generate </w:t>
      </w:r>
      <w:r w:rsidRPr="00476C90">
        <w:rPr>
          <w:rFonts w:ascii="Times New Roman" w:hAnsi="Times New Roman"/>
          <w:i/>
          <w:sz w:val="22"/>
          <w:szCs w:val="22"/>
        </w:rPr>
        <w:t>b</w:t>
      </w:r>
      <w:r>
        <w:rPr>
          <w:rFonts w:ascii="Times New Roman" w:hAnsi="Times New Roman"/>
          <w:sz w:val="22"/>
          <w:szCs w:val="22"/>
        </w:rPr>
        <w:t xml:space="preserve"> in some cases, which means </w:t>
      </w:r>
      <w:r w:rsidRPr="00476C90">
        <w:rPr>
          <w:rFonts w:ascii="Times New Roman" w:hAnsi="Times New Roman"/>
          <w:i/>
          <w:sz w:val="22"/>
          <w:szCs w:val="22"/>
        </w:rPr>
        <w:t>b</w:t>
      </w:r>
      <w:r>
        <w:rPr>
          <w:rFonts w:ascii="Times New Roman" w:hAnsi="Times New Roman"/>
          <w:sz w:val="22"/>
          <w:szCs w:val="22"/>
        </w:rPr>
        <w:t xml:space="preserve"> ranges from 0 to 0.8 with 30 uniformly spaced points. And also, the diffusion coefficient </w:t>
      </w:r>
      <w:r w:rsidRPr="00DD442C">
        <w:rPr>
          <w:rFonts w:ascii="Times New Roman" w:hAnsi="Times New Roman"/>
          <w:i/>
          <w:sz w:val="22"/>
          <w:szCs w:val="22"/>
        </w:rPr>
        <w:t>D</w:t>
      </w:r>
      <w:r>
        <w:rPr>
          <w:rFonts w:ascii="Times New Roman" w:hAnsi="Times New Roman"/>
          <w:sz w:val="22"/>
          <w:szCs w:val="22"/>
        </w:rPr>
        <w:t xml:space="preserve"> is fixed within a certain range, e.g., [0, 14]. But in practice, the real vector </w:t>
      </w:r>
      <w:proofErr w:type="spellStart"/>
      <w:r w:rsidRPr="00DD442C">
        <w:rPr>
          <w:rFonts w:ascii="Times New Roman" w:hAnsi="Times New Roman"/>
          <w:i/>
          <w:sz w:val="22"/>
          <w:szCs w:val="22"/>
        </w:rPr>
        <w:t>b</w:t>
      </w:r>
      <w:r w:rsidRPr="00DD442C">
        <w:rPr>
          <w:rFonts w:ascii="Times New Roman" w:hAnsi="Times New Roman"/>
          <w:i/>
          <w:sz w:val="22"/>
          <w:szCs w:val="22"/>
          <w:vertAlign w:val="subscript"/>
        </w:rPr>
        <w:t>Exp</w:t>
      </w:r>
      <w:proofErr w:type="spellEnd"/>
      <w:r>
        <w:rPr>
          <w:rFonts w:ascii="Times New Roman" w:hAnsi="Times New Roman"/>
          <w:sz w:val="22"/>
          <w:szCs w:val="22"/>
        </w:rPr>
        <w:t xml:space="preserve"> </w:t>
      </w:r>
      <w:r w:rsidRPr="00DD442C">
        <w:rPr>
          <w:rFonts w:ascii="Times New Roman" w:hAnsi="Times New Roman"/>
          <w:sz w:val="22"/>
          <w:szCs w:val="22"/>
        </w:rPr>
        <w:t xml:space="preserve">is usually not sampled at equal intervals, the decay signals need to be interpolated </w:t>
      </w:r>
      <w:r w:rsidRPr="00054CC9">
        <w:rPr>
          <w:rFonts w:ascii="Times New Roman" w:hAnsi="Times New Roman"/>
          <w:sz w:val="22"/>
          <w:szCs w:val="22"/>
        </w:rPr>
        <w:t xml:space="preserve">along the </w:t>
      </w:r>
      <w:r w:rsidRPr="00DD442C">
        <w:rPr>
          <w:rFonts w:ascii="Times New Roman" w:hAnsi="Times New Roman"/>
          <w:i/>
          <w:sz w:val="22"/>
          <w:szCs w:val="22"/>
        </w:rPr>
        <w:t>b</w:t>
      </w:r>
      <w:r w:rsidRPr="00054CC9">
        <w:rPr>
          <w:rFonts w:ascii="Times New Roman" w:hAnsi="Times New Roman"/>
          <w:sz w:val="22"/>
          <w:szCs w:val="22"/>
        </w:rPr>
        <w:t xml:space="preserve"> dimension t</w:t>
      </w:r>
      <w:r w:rsidRPr="00DD442C">
        <w:rPr>
          <w:rFonts w:ascii="Times New Roman" w:hAnsi="Times New Roman"/>
          <w:sz w:val="22"/>
          <w:szCs w:val="22"/>
        </w:rPr>
        <w:t>o generate an equally spaced sequence.</w:t>
      </w:r>
      <w:r>
        <w:rPr>
          <w:rFonts w:ascii="Times New Roman" w:hAnsi="Times New Roman"/>
          <w:sz w:val="22"/>
          <w:szCs w:val="22"/>
        </w:rPr>
        <w:t xml:space="preserve"> </w:t>
      </w:r>
    </w:p>
    <w:p w:rsidR="003F7E63" w:rsidRDefault="003F7E63" w:rsidP="003F7E63">
      <w:pPr>
        <w:pStyle w:val="P1"/>
        <w:spacing w:line="360" w:lineRule="auto"/>
        <w:ind w:firstLine="360"/>
        <w:rPr>
          <w:rFonts w:ascii="Times New Roman" w:hAnsi="Times New Roman"/>
          <w:sz w:val="22"/>
          <w:szCs w:val="22"/>
        </w:rPr>
      </w:pPr>
      <w:r>
        <w:rPr>
          <w:rFonts w:ascii="Times New Roman" w:hAnsi="Times New Roman"/>
          <w:sz w:val="22"/>
          <w:szCs w:val="22"/>
        </w:rPr>
        <w:t xml:space="preserve">Using mono-exponential decay as an example, if a decay is generated by: </w:t>
      </w:r>
      <m:oMath>
        <m:r>
          <w:rPr>
            <w:rFonts w:ascii="Cambria Math" w:hAnsi="Cambria Math"/>
            <w:sz w:val="22"/>
            <w:szCs w:val="22"/>
          </w:rPr>
          <m:t>x</m:t>
        </m:r>
        <m:d>
          <m:dPr>
            <m:ctrlPr>
              <w:rPr>
                <w:rFonts w:ascii="Cambria Math" w:hAnsi="Cambria Math"/>
                <w:sz w:val="22"/>
                <w:szCs w:val="22"/>
              </w:rPr>
            </m:ctrlPr>
          </m:dPr>
          <m:e>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Exp</m:t>
                </m:r>
              </m:sub>
            </m:sSub>
          </m:e>
        </m:d>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Exp</m:t>
                </m:r>
              </m:sub>
            </m:sSub>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Exp</m:t>
                </m:r>
              </m:sub>
            </m:sSub>
          </m:sup>
        </m:sSup>
      </m:oMath>
      <w:r>
        <w:rPr>
          <w:rFonts w:ascii="Times New Roman" w:hAnsi="Times New Roman"/>
          <w:sz w:val="22"/>
          <w:szCs w:val="22"/>
        </w:rPr>
        <w:t xml:space="preserve">, we need to obtain </w:t>
      </w:r>
      <w:r w:rsidRPr="00DD442C">
        <w:rPr>
          <w:rFonts w:ascii="Times New Roman" w:hAnsi="Times New Roman"/>
          <w:i/>
          <w:sz w:val="22"/>
          <w:szCs w:val="22"/>
        </w:rPr>
        <w:t>x</w:t>
      </w:r>
      <w:r>
        <w:rPr>
          <w:rFonts w:ascii="Times New Roman" w:hAnsi="Times New Roman"/>
          <w:sz w:val="22"/>
          <w:szCs w:val="22"/>
        </w:rPr>
        <w:t>(</w:t>
      </w:r>
      <w:r w:rsidRPr="00DD442C">
        <w:rPr>
          <w:rFonts w:ascii="Times New Roman" w:hAnsi="Times New Roman"/>
          <w:i/>
          <w:sz w:val="22"/>
          <w:szCs w:val="22"/>
        </w:rPr>
        <w:t>b</w:t>
      </w:r>
      <w:r>
        <w:rPr>
          <w:rFonts w:ascii="Times New Roman" w:hAnsi="Times New Roman"/>
          <w:sz w:val="22"/>
          <w:szCs w:val="22"/>
        </w:rPr>
        <w:t xml:space="preserve">) first, where </w:t>
      </w:r>
      <w:r w:rsidRPr="00DD442C">
        <w:rPr>
          <w:rFonts w:ascii="Times New Roman" w:hAnsi="Times New Roman"/>
          <w:i/>
          <w:sz w:val="22"/>
          <w:szCs w:val="22"/>
        </w:rPr>
        <w:t>b</w:t>
      </w:r>
      <w:r>
        <w:rPr>
          <w:rFonts w:ascii="Times New Roman" w:hAnsi="Times New Roman"/>
          <w:sz w:val="22"/>
          <w:szCs w:val="22"/>
        </w:rPr>
        <w:t xml:space="preserve"> should have the same setting as the training dataset. For any experimental data, we do the following procedure to </w:t>
      </w:r>
      <w:r w:rsidRPr="0025207B">
        <w:rPr>
          <w:rFonts w:ascii="Times New Roman" w:hAnsi="Times New Roman"/>
          <w:sz w:val="22"/>
          <w:szCs w:val="22"/>
        </w:rPr>
        <w:t>ensure consistency in the input DOSY data's decaying pattern with the training data</w:t>
      </w:r>
      <w:r>
        <w:rPr>
          <w:rFonts w:ascii="Times New Roman" w:hAnsi="Times New Roman"/>
          <w:sz w:val="22"/>
          <w:szCs w:val="22"/>
        </w:rPr>
        <w:t>.</w:t>
      </w:r>
    </w:p>
    <w:p w:rsidR="003F7E63" w:rsidRPr="00DD442C" w:rsidRDefault="003F7E63" w:rsidP="003F7E63">
      <w:pPr>
        <w:pStyle w:val="P1"/>
        <w:spacing w:line="360" w:lineRule="auto"/>
        <w:ind w:firstLine="360"/>
        <w:rPr>
          <w:rFonts w:ascii="Times New Roman" w:hAnsi="Times New Roman"/>
          <w:sz w:val="22"/>
          <w:szCs w:val="22"/>
        </w:rPr>
      </w:pPr>
      <w:r>
        <w:rPr>
          <w:rFonts w:ascii="Times New Roman" w:hAnsi="Times New Roman"/>
          <w:sz w:val="22"/>
          <w:szCs w:val="22"/>
        </w:rPr>
        <w:t xml:space="preserve">(1) Unify the range of </w:t>
      </w:r>
      <w:proofErr w:type="spellStart"/>
      <w:r w:rsidRPr="00DD442C">
        <w:rPr>
          <w:rFonts w:ascii="Times New Roman" w:hAnsi="Times New Roman"/>
          <w:i/>
          <w:sz w:val="22"/>
          <w:szCs w:val="22"/>
        </w:rPr>
        <w:t>b</w:t>
      </w:r>
      <w:r w:rsidRPr="00DD442C">
        <w:rPr>
          <w:rFonts w:ascii="Times New Roman" w:hAnsi="Times New Roman"/>
          <w:i/>
          <w:sz w:val="22"/>
          <w:szCs w:val="22"/>
          <w:vertAlign w:val="subscript"/>
        </w:rPr>
        <w:t>Exp</w:t>
      </w:r>
      <w:proofErr w:type="spellEnd"/>
      <w:r>
        <w:rPr>
          <w:rFonts w:ascii="Times New Roman" w:hAnsi="Times New Roman"/>
          <w:sz w:val="22"/>
          <w:szCs w:val="22"/>
        </w:rPr>
        <w:t xml:space="preserve"> to be within the same range of </w:t>
      </w:r>
      <w:r w:rsidRPr="00DD442C">
        <w:rPr>
          <w:rFonts w:ascii="Times New Roman" w:hAnsi="Times New Roman"/>
          <w:i/>
          <w:sz w:val="22"/>
          <w:szCs w:val="22"/>
        </w:rPr>
        <w:t>b</w:t>
      </w:r>
      <w:r>
        <w:rPr>
          <w:rFonts w:ascii="Times New Roman" w:hAnsi="Times New Roman"/>
          <w:sz w:val="22"/>
          <w:szCs w:val="22"/>
        </w:rPr>
        <w:t xml:space="preserve"> by using a scaling factor </w:t>
      </w:r>
      <m:oMath>
        <m:r>
          <w:rPr>
            <w:rFonts w:ascii="Cambria Math" w:hAnsi="Cambria Math"/>
            <w:sz w:val="22"/>
            <w:szCs w:val="22"/>
          </w:rPr>
          <m:t>γ</m:t>
        </m:r>
        <m:r>
          <m:rPr>
            <m:sty m:val="p"/>
          </m:rPr>
          <w:rPr>
            <w:rFonts w:ascii="Cambria Math" w:hAnsi="Cambria Math"/>
            <w:sz w:val="22"/>
            <w:szCs w:val="22"/>
          </w:rPr>
          <m:t>=</m:t>
        </m:r>
        <m:f>
          <m:fPr>
            <m:ctrlPr>
              <w:rPr>
                <w:rFonts w:ascii="Cambria Math" w:hAnsi="Cambria Math"/>
                <w:sz w:val="22"/>
                <w:szCs w:val="22"/>
              </w:rPr>
            </m:ctrlPr>
          </m:fPr>
          <m:num>
            <m:r>
              <m:rPr>
                <m:sty m:val="p"/>
              </m:rPr>
              <w:rPr>
                <w:rFonts w:ascii="Cambria Math" w:hAnsi="Cambria Math"/>
                <w:sz w:val="22"/>
                <w:szCs w:val="22"/>
              </w:rPr>
              <m:t>max</m:t>
            </m:r>
            <m:d>
              <m:dPr>
                <m:ctrlPr>
                  <w:rPr>
                    <w:rFonts w:ascii="Cambria Math" w:hAnsi="Cambria Math"/>
                    <w:i/>
                    <w:sz w:val="22"/>
                    <w:szCs w:val="22"/>
                  </w:rPr>
                </m:ctrlPr>
              </m:dPr>
              <m:e>
                <m:r>
                  <w:rPr>
                    <w:rFonts w:ascii="Cambria Math" w:hAnsi="Cambria Math" w:hint="eastAsia"/>
                    <w:sz w:val="22"/>
                    <w:szCs w:val="22"/>
                  </w:rPr>
                  <m:t>b</m:t>
                </m:r>
              </m:e>
            </m:d>
          </m:num>
          <m:den>
            <m:r>
              <m:rPr>
                <m:sty m:val="p"/>
              </m:rPr>
              <w:rPr>
                <w:rFonts w:ascii="Cambria Math" w:hAnsi="Cambria Math"/>
                <w:sz w:val="22"/>
                <w:szCs w:val="22"/>
              </w:rPr>
              <m:t>max</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Exp</m:t>
                    </m:r>
                  </m:sub>
                </m:sSub>
              </m:e>
            </m:d>
          </m:den>
        </m:f>
      </m:oMath>
      <w:r>
        <w:rPr>
          <w:rFonts w:ascii="Times New Roman" w:hAnsi="Times New Roman" w:hint="eastAsia"/>
          <w:sz w:val="22"/>
          <w:szCs w:val="22"/>
        </w:rPr>
        <w:t>,</w:t>
      </w:r>
      <w:r>
        <w:rPr>
          <w:rFonts w:ascii="Times New Roman" w:hAnsi="Times New Roman"/>
          <w:sz w:val="22"/>
          <w:szCs w:val="22"/>
        </w:rPr>
        <w:t xml:space="preserve"> i.e., where </w:t>
      </w:r>
      <w:r w:rsidRPr="00DD442C">
        <w:rPr>
          <w:rFonts w:ascii="Times New Roman" w:hAnsi="Times New Roman"/>
          <w:i/>
          <w:sz w:val="22"/>
          <w:szCs w:val="22"/>
        </w:rPr>
        <w:t>b</w:t>
      </w:r>
      <w:r>
        <w:rPr>
          <w:rFonts w:ascii="Times New Roman" w:hAnsi="Times New Roman"/>
          <w:sz w:val="22"/>
          <w:szCs w:val="22"/>
        </w:rPr>
        <w:t xml:space="preserve"> and </w:t>
      </w:r>
      <w:proofErr w:type="spellStart"/>
      <w:proofErr w:type="gramStart"/>
      <w:r w:rsidRPr="00DD442C">
        <w:rPr>
          <w:rFonts w:ascii="Times New Roman" w:hAnsi="Times New Roman"/>
          <w:i/>
          <w:sz w:val="22"/>
          <w:szCs w:val="22"/>
        </w:rPr>
        <w:t>b</w:t>
      </w:r>
      <w:r w:rsidRPr="00DD442C">
        <w:rPr>
          <w:rFonts w:ascii="Times New Roman" w:hAnsi="Times New Roman"/>
          <w:i/>
          <w:sz w:val="22"/>
          <w:szCs w:val="22"/>
          <w:vertAlign w:val="subscript"/>
        </w:rPr>
        <w:t>Exp</w:t>
      </w:r>
      <w:proofErr w:type="spellEnd"/>
      <w:r w:rsidRPr="00DD442C" w:rsidDel="009C55F1">
        <w:rPr>
          <w:rFonts w:ascii="Times New Roman" w:hAnsi="Times New Roman"/>
          <w:i/>
          <w:sz w:val="22"/>
          <w:szCs w:val="22"/>
        </w:rPr>
        <w:t xml:space="preserve"> </w:t>
      </w:r>
      <w:r>
        <w:rPr>
          <w:rFonts w:ascii="Times New Roman" w:hAnsi="Times New Roman"/>
          <w:sz w:val="22"/>
          <w:szCs w:val="22"/>
        </w:rPr>
        <w:t xml:space="preserve"> are</w:t>
      </w:r>
      <w:proofErr w:type="gramEnd"/>
      <w:r>
        <w:rPr>
          <w:rFonts w:ascii="Times New Roman" w:hAnsi="Times New Roman"/>
          <w:sz w:val="22"/>
          <w:szCs w:val="22"/>
        </w:rPr>
        <w:t xml:space="preserve"> the vectors of training data and actual experimental data. This step changes </w:t>
      </w:r>
      <w:proofErr w:type="spellStart"/>
      <w:r w:rsidRPr="00DD442C">
        <w:rPr>
          <w:rFonts w:ascii="Times New Roman" w:hAnsi="Times New Roman"/>
          <w:i/>
          <w:sz w:val="22"/>
          <w:szCs w:val="22"/>
        </w:rPr>
        <w:t>b</w:t>
      </w:r>
      <w:r w:rsidRPr="00DD442C">
        <w:rPr>
          <w:rFonts w:ascii="Times New Roman" w:hAnsi="Times New Roman"/>
          <w:i/>
          <w:sz w:val="22"/>
          <w:szCs w:val="22"/>
          <w:vertAlign w:val="subscript"/>
        </w:rPr>
        <w:t>Exp</w:t>
      </w:r>
      <w:proofErr w:type="spellEnd"/>
      <w:r>
        <w:rPr>
          <w:rFonts w:ascii="Times New Roman" w:hAnsi="Times New Roman"/>
          <w:sz w:val="22"/>
          <w:szCs w:val="22"/>
        </w:rPr>
        <w:t xml:space="preserve"> to </w:t>
      </w:r>
      <w:proofErr w:type="spellStart"/>
      <w:r w:rsidRPr="00DD442C">
        <w:rPr>
          <w:rFonts w:ascii="Times New Roman" w:hAnsi="Times New Roman"/>
          <w:i/>
          <w:sz w:val="22"/>
          <w:szCs w:val="22"/>
        </w:rPr>
        <w:t>b</w:t>
      </w:r>
      <w:r w:rsidRPr="00DD442C">
        <w:rPr>
          <w:rFonts w:ascii="Times New Roman" w:hAnsi="Times New Roman"/>
          <w:i/>
          <w:sz w:val="22"/>
          <w:szCs w:val="22"/>
          <w:vertAlign w:val="subscript"/>
        </w:rPr>
        <w:t>Nor</w:t>
      </w:r>
      <w:proofErr w:type="spellEnd"/>
      <w:r>
        <w:rPr>
          <w:rFonts w:ascii="Times New Roman" w:hAnsi="Times New Roman"/>
          <w:sz w:val="22"/>
          <w:szCs w:val="22"/>
        </w:rPr>
        <w:t xml:space="preserve">, and also changes </w:t>
      </w:r>
      <w:proofErr w:type="spellStart"/>
      <w:r>
        <w:rPr>
          <w:rFonts w:ascii="Times New Roman" w:hAnsi="Times New Roman"/>
          <w:i/>
          <w:sz w:val="22"/>
          <w:szCs w:val="22"/>
        </w:rPr>
        <w:t>D</w:t>
      </w:r>
      <w:r w:rsidRPr="00DD442C">
        <w:rPr>
          <w:rFonts w:ascii="Times New Roman" w:hAnsi="Times New Roman"/>
          <w:i/>
          <w:sz w:val="22"/>
          <w:szCs w:val="22"/>
          <w:vertAlign w:val="subscript"/>
        </w:rPr>
        <w:t>Exp</w:t>
      </w:r>
      <w:proofErr w:type="spellEnd"/>
      <w:r>
        <w:rPr>
          <w:rFonts w:ascii="Times New Roman" w:hAnsi="Times New Roman"/>
          <w:sz w:val="22"/>
          <w:szCs w:val="22"/>
        </w:rPr>
        <w:t xml:space="preserve"> to </w:t>
      </w:r>
      <w:proofErr w:type="spellStart"/>
      <w:r>
        <w:rPr>
          <w:rFonts w:ascii="Times New Roman" w:hAnsi="Times New Roman"/>
          <w:i/>
          <w:sz w:val="22"/>
          <w:szCs w:val="22"/>
        </w:rPr>
        <w:t>D</w:t>
      </w:r>
      <w:r w:rsidRPr="00DD442C">
        <w:rPr>
          <w:rFonts w:ascii="Times New Roman" w:hAnsi="Times New Roman"/>
          <w:i/>
          <w:sz w:val="22"/>
          <w:szCs w:val="22"/>
          <w:vertAlign w:val="subscript"/>
        </w:rPr>
        <w:t>Nor</w:t>
      </w:r>
      <w:proofErr w:type="spellEnd"/>
      <w:r>
        <w:rPr>
          <w:rFonts w:ascii="Times New Roman" w:hAnsi="Times New Roman"/>
          <w:sz w:val="22"/>
          <w:szCs w:val="22"/>
        </w:rPr>
        <w:t xml:space="preserve">, i.e., </w:t>
      </w:r>
    </w:p>
    <w:p w:rsidR="003F7E63" w:rsidRDefault="003F7E63" w:rsidP="003F7E63">
      <w:pPr>
        <w:pStyle w:val="P1"/>
        <w:spacing w:line="360" w:lineRule="auto"/>
        <w:ind w:firstLine="360"/>
        <w:jc w:val="center"/>
        <w:rPr>
          <w:rFonts w:ascii="Times New Roman" w:hAnsi="Times New Roman"/>
          <w:sz w:val="22"/>
          <w:szCs w:val="22"/>
        </w:rPr>
      </w:pPr>
      <m:oMath>
        <m:r>
          <w:rPr>
            <w:rFonts w:ascii="Cambria Math" w:hAnsi="Cambria Math"/>
            <w:sz w:val="22"/>
            <w:szCs w:val="22"/>
          </w:rPr>
          <m:t>x</m:t>
        </m:r>
        <m:d>
          <m:dPr>
            <m:ctrlPr>
              <w:rPr>
                <w:rFonts w:ascii="Cambria Math" w:hAnsi="Cambria Math"/>
                <w:sz w:val="22"/>
                <w:szCs w:val="22"/>
              </w:rPr>
            </m:ctrlPr>
          </m:dPr>
          <m:e>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Exp</m:t>
                </m:r>
              </m:sub>
            </m:sSub>
          </m:e>
        </m:d>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Exp</m:t>
                </m:r>
              </m:sub>
            </m:sSub>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Exp</m:t>
                </m:r>
              </m:sub>
            </m:sSub>
          </m:sup>
        </m:sSup>
        <m:r>
          <w:rPr>
            <w:rFonts w:ascii="Cambria Math" w:hAnsi="Cambria Math"/>
            <w:sz w:val="22"/>
            <w:szCs w:val="22"/>
          </w:rPr>
          <m:t>=x</m:t>
        </m:r>
        <m:d>
          <m:dPr>
            <m:ctrlPr>
              <w:rPr>
                <w:rFonts w:ascii="Cambria Math" w:hAnsi="Cambria Math"/>
                <w:sz w:val="22"/>
                <w:szCs w:val="22"/>
              </w:rPr>
            </m:ctrlPr>
          </m:dPr>
          <m:e>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Nor</m:t>
                </m:r>
              </m:sub>
            </m:sSub>
          </m:e>
        </m:d>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Nor</m:t>
                </m:r>
              </m:sub>
            </m:sSub>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Nor</m:t>
                </m:r>
              </m:sub>
            </m:sSub>
          </m:sup>
        </m:sSup>
      </m:oMath>
      <w:r>
        <w:rPr>
          <w:rFonts w:ascii="Times New Roman" w:hAnsi="Times New Roman" w:hint="eastAsia"/>
          <w:sz w:val="22"/>
          <w:szCs w:val="22"/>
        </w:rPr>
        <w:t>,</w:t>
      </w:r>
    </w:p>
    <w:p w:rsidR="003F7E63" w:rsidRDefault="003F7E63" w:rsidP="003F7E63">
      <w:pPr>
        <w:pStyle w:val="P1"/>
        <w:spacing w:line="360" w:lineRule="auto"/>
        <w:rPr>
          <w:rFonts w:ascii="Times New Roman" w:hAnsi="Times New Roman"/>
          <w:sz w:val="22"/>
          <w:szCs w:val="22"/>
        </w:rPr>
      </w:pPr>
      <w:r>
        <w:rPr>
          <w:rFonts w:ascii="Times New Roman" w:hAnsi="Times New Roman"/>
          <w:sz w:val="22"/>
          <w:szCs w:val="22"/>
        </w:rPr>
        <w:t xml:space="preserve">where </w:t>
      </w:r>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Nor</m:t>
            </m:r>
          </m:sub>
        </m:sSub>
        <m:r>
          <w:rPr>
            <w:rFonts w:ascii="Cambria Math" w:hAnsi="Cambria Math"/>
            <w:sz w:val="22"/>
            <w:szCs w:val="22"/>
          </w:rPr>
          <m:t>=γ</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Exp</m:t>
            </m:r>
          </m:sub>
        </m:sSub>
      </m:oMath>
      <w:r>
        <w:rPr>
          <w:rFonts w:ascii="Times New Roman" w:hAnsi="Times New Roman" w:hint="eastAsia"/>
          <w:sz w:val="22"/>
          <w:szCs w:val="22"/>
        </w:rPr>
        <w:t xml:space="preserve"> </w:t>
      </w:r>
      <w:r>
        <w:rPr>
          <w:rFonts w:ascii="Times New Roman" w:hAnsi="Times New Roman"/>
          <w:sz w:val="22"/>
          <w:szCs w:val="22"/>
        </w:rPr>
        <w:t xml:space="preserve">and </w:t>
      </w:r>
      <m:oMath>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Nor</m:t>
            </m:r>
          </m:sub>
        </m:sSub>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γ</m:t>
            </m:r>
          </m:e>
          <m:sup>
            <m:r>
              <w:rPr>
                <w:rFonts w:ascii="Cambria Math" w:hAnsi="Cambria Math"/>
                <w:sz w:val="22"/>
                <w:szCs w:val="22"/>
              </w:rPr>
              <m:t>-1</m:t>
            </m:r>
          </m:sup>
        </m:sSup>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Exp</m:t>
            </m:r>
          </m:sub>
        </m:sSub>
      </m:oMath>
      <w:r>
        <w:rPr>
          <w:rFonts w:ascii="Times New Roman" w:hAnsi="Times New Roman" w:hint="eastAsia"/>
          <w:sz w:val="22"/>
          <w:szCs w:val="22"/>
        </w:rPr>
        <w:t>.</w:t>
      </w:r>
      <w:r>
        <w:rPr>
          <w:rFonts w:ascii="Times New Roman" w:hAnsi="Times New Roman"/>
          <w:sz w:val="22"/>
          <w:szCs w:val="22"/>
        </w:rPr>
        <w:t xml:space="preserve"> </w:t>
      </w:r>
    </w:p>
    <w:p w:rsidR="003F7E63" w:rsidRPr="00DD442C" w:rsidRDefault="003F7E63" w:rsidP="003F7E63">
      <w:pPr>
        <w:pStyle w:val="P1"/>
        <w:spacing w:line="360" w:lineRule="auto"/>
        <w:ind w:firstLine="360"/>
        <w:rPr>
          <w:rFonts w:ascii="Times New Roman" w:hAnsi="Times New Roman"/>
          <w:sz w:val="22"/>
          <w:szCs w:val="22"/>
        </w:rPr>
      </w:pPr>
      <w:r>
        <w:rPr>
          <w:rFonts w:ascii="Times New Roman" w:hAnsi="Times New Roman"/>
          <w:sz w:val="22"/>
          <w:szCs w:val="22"/>
        </w:rPr>
        <w:t xml:space="preserve">(2) Since </w:t>
      </w:r>
      <w:proofErr w:type="spellStart"/>
      <w:r w:rsidRPr="00DD442C">
        <w:rPr>
          <w:rFonts w:ascii="Times New Roman" w:hAnsi="Times New Roman"/>
          <w:i/>
          <w:sz w:val="22"/>
          <w:szCs w:val="22"/>
        </w:rPr>
        <w:t>b</w:t>
      </w:r>
      <w:r w:rsidRPr="00DD442C">
        <w:rPr>
          <w:rFonts w:ascii="Times New Roman" w:hAnsi="Times New Roman"/>
          <w:i/>
          <w:sz w:val="22"/>
          <w:szCs w:val="22"/>
          <w:vertAlign w:val="subscript"/>
        </w:rPr>
        <w:t>Nor</w:t>
      </w:r>
      <w:proofErr w:type="spellEnd"/>
      <w:r>
        <w:rPr>
          <w:rFonts w:ascii="Times New Roman" w:hAnsi="Times New Roman"/>
          <w:sz w:val="22"/>
          <w:szCs w:val="22"/>
        </w:rPr>
        <w:t xml:space="preserve"> might not be uniformly spaced, i.e., </w:t>
      </w:r>
      <w:proofErr w:type="spellStart"/>
      <w:r w:rsidRPr="00DD442C">
        <w:rPr>
          <w:rFonts w:ascii="Times New Roman" w:hAnsi="Times New Roman"/>
          <w:i/>
          <w:sz w:val="22"/>
          <w:szCs w:val="22"/>
        </w:rPr>
        <w:t>b</w:t>
      </w:r>
      <w:r w:rsidRPr="00DD442C">
        <w:rPr>
          <w:rFonts w:ascii="Times New Roman" w:hAnsi="Times New Roman"/>
          <w:i/>
          <w:sz w:val="22"/>
          <w:szCs w:val="22"/>
          <w:vertAlign w:val="subscript"/>
        </w:rPr>
        <w:t>Nor</w:t>
      </w:r>
      <w:proofErr w:type="spellEnd"/>
      <w:r>
        <w:rPr>
          <w:rFonts w:ascii="Times New Roman" w:hAnsi="Times New Roman"/>
          <w:sz w:val="22"/>
          <w:szCs w:val="22"/>
        </w:rPr>
        <w:t xml:space="preserve"> might not equal to </w:t>
      </w:r>
      <w:r w:rsidRPr="00DD442C">
        <w:rPr>
          <w:rFonts w:ascii="Times New Roman" w:hAnsi="Times New Roman"/>
          <w:i/>
          <w:sz w:val="22"/>
          <w:szCs w:val="22"/>
        </w:rPr>
        <w:t>b</w:t>
      </w:r>
      <w:r>
        <w:rPr>
          <w:rFonts w:ascii="Times New Roman" w:hAnsi="Times New Roman"/>
          <w:sz w:val="22"/>
          <w:szCs w:val="22"/>
        </w:rPr>
        <w:t xml:space="preserve">, we need to interpolate the vector </w:t>
      </w:r>
      <m:oMath>
        <m:r>
          <w:rPr>
            <w:rFonts w:ascii="Cambria Math" w:hAnsi="Cambria Math"/>
            <w:sz w:val="22"/>
            <w:szCs w:val="22"/>
          </w:rPr>
          <m:t>x</m:t>
        </m:r>
        <m:d>
          <m:dPr>
            <m:ctrlPr>
              <w:rPr>
                <w:rFonts w:ascii="Cambria Math" w:hAnsi="Cambria Math"/>
                <w:sz w:val="22"/>
                <w:szCs w:val="22"/>
              </w:rPr>
            </m:ctrlPr>
          </m:dPr>
          <m:e>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Nor</m:t>
                </m:r>
              </m:sub>
            </m:sSub>
          </m:e>
        </m:d>
      </m:oMath>
      <w:r>
        <w:rPr>
          <w:rFonts w:ascii="Times New Roman" w:hAnsi="Times New Roman" w:hint="eastAsia"/>
          <w:sz w:val="22"/>
          <w:szCs w:val="22"/>
        </w:rPr>
        <w:t xml:space="preserve"> </w:t>
      </w:r>
      <w:r>
        <w:rPr>
          <w:rFonts w:ascii="Times New Roman" w:hAnsi="Times New Roman"/>
          <w:sz w:val="22"/>
          <w:szCs w:val="22"/>
        </w:rPr>
        <w:t xml:space="preserve">to get </w:t>
      </w:r>
      <w:r w:rsidRPr="00DD442C">
        <w:rPr>
          <w:rFonts w:ascii="Times New Roman" w:hAnsi="Times New Roman"/>
          <w:i/>
          <w:sz w:val="22"/>
          <w:szCs w:val="22"/>
        </w:rPr>
        <w:t>x</w:t>
      </w:r>
      <w:r>
        <w:rPr>
          <w:rFonts w:ascii="Times New Roman" w:hAnsi="Times New Roman"/>
          <w:sz w:val="22"/>
          <w:szCs w:val="22"/>
        </w:rPr>
        <w:t>(</w:t>
      </w:r>
      <w:r w:rsidRPr="00DD442C">
        <w:rPr>
          <w:rFonts w:ascii="Times New Roman" w:hAnsi="Times New Roman"/>
          <w:i/>
          <w:sz w:val="22"/>
          <w:szCs w:val="22"/>
        </w:rPr>
        <w:t>b</w:t>
      </w:r>
      <w:r>
        <w:rPr>
          <w:rFonts w:ascii="Times New Roman" w:hAnsi="Times New Roman"/>
          <w:sz w:val="22"/>
          <w:szCs w:val="22"/>
        </w:rPr>
        <w:t xml:space="preserve">). After the interpolation, the decay signal x can be input to the network for interpretation. But it should be noted that the output decaying rate </w:t>
      </w:r>
      <w:proofErr w:type="spellStart"/>
      <w:r w:rsidRPr="00DD442C">
        <w:rPr>
          <w:rFonts w:ascii="Times New Roman" w:hAnsi="Times New Roman"/>
          <w:i/>
          <w:sz w:val="22"/>
          <w:szCs w:val="22"/>
        </w:rPr>
        <w:t>D</w:t>
      </w:r>
      <w:r w:rsidRPr="00DD442C">
        <w:rPr>
          <w:rFonts w:ascii="Times New Roman" w:hAnsi="Times New Roman"/>
          <w:i/>
          <w:sz w:val="22"/>
          <w:szCs w:val="22"/>
          <w:vertAlign w:val="subscript"/>
        </w:rPr>
        <w:t>Nor</w:t>
      </w:r>
      <w:proofErr w:type="spellEnd"/>
      <w:r>
        <w:rPr>
          <w:rFonts w:ascii="Times New Roman" w:hAnsi="Times New Roman"/>
          <w:sz w:val="22"/>
          <w:szCs w:val="22"/>
        </w:rPr>
        <w:t xml:space="preserve"> is not equal to the intrinsic </w:t>
      </w:r>
      <w:proofErr w:type="spellStart"/>
      <w:r w:rsidRPr="00DD442C">
        <w:rPr>
          <w:rFonts w:ascii="Times New Roman" w:hAnsi="Times New Roman"/>
          <w:i/>
          <w:sz w:val="22"/>
          <w:szCs w:val="22"/>
        </w:rPr>
        <w:t>D</w:t>
      </w:r>
      <w:r w:rsidRPr="00DD442C">
        <w:rPr>
          <w:rFonts w:ascii="Times New Roman" w:hAnsi="Times New Roman"/>
          <w:i/>
          <w:sz w:val="22"/>
          <w:szCs w:val="22"/>
          <w:vertAlign w:val="subscript"/>
        </w:rPr>
        <w:t>Exp</w:t>
      </w:r>
      <w:proofErr w:type="spellEnd"/>
      <w:r>
        <w:rPr>
          <w:rFonts w:ascii="Times New Roman" w:hAnsi="Times New Roman"/>
          <w:sz w:val="22"/>
          <w:szCs w:val="22"/>
        </w:rPr>
        <w:t xml:space="preserve"> of the data, so making adjustments in the following post-processing procedure is necessary. </w:t>
      </w:r>
    </w:p>
    <w:p w:rsidR="003F7E63" w:rsidRPr="00717C00" w:rsidRDefault="003F7E63" w:rsidP="003F7E63">
      <w:pPr>
        <w:pStyle w:val="P1"/>
        <w:spacing w:line="360" w:lineRule="auto"/>
        <w:rPr>
          <w:rFonts w:ascii="Times New Roman" w:hAnsi="Times New Roman"/>
          <w:sz w:val="22"/>
          <w:szCs w:val="22"/>
        </w:rPr>
      </w:pPr>
    </w:p>
    <w:p w:rsidR="003F7E63" w:rsidRPr="00FB3295" w:rsidRDefault="003F7E63" w:rsidP="003F7E63">
      <w:pPr>
        <w:rPr>
          <w:b/>
          <w:bCs/>
          <w:kern w:val="21"/>
        </w:rPr>
      </w:pPr>
      <w:r>
        <w:rPr>
          <w:b/>
          <w:bCs/>
          <w:kern w:val="21"/>
        </w:rPr>
        <w:t xml:space="preserve">S3.2 </w:t>
      </w:r>
      <w:r w:rsidRPr="00FB3295">
        <w:rPr>
          <w:b/>
          <w:bCs/>
          <w:kern w:val="21"/>
        </w:rPr>
        <w:t>Post-</w:t>
      </w:r>
      <w:r>
        <w:rPr>
          <w:b/>
          <w:bCs/>
          <w:kern w:val="21"/>
        </w:rPr>
        <w:t>p</w:t>
      </w:r>
      <w:r w:rsidRPr="00FB3295">
        <w:rPr>
          <w:b/>
          <w:bCs/>
          <w:kern w:val="21"/>
        </w:rPr>
        <w:t>rocessing</w:t>
      </w:r>
    </w:p>
    <w:p w:rsidR="003F7E63" w:rsidRDefault="003F7E63" w:rsidP="003F7E63">
      <w:pPr>
        <w:pStyle w:val="P1"/>
        <w:spacing w:line="360" w:lineRule="auto"/>
        <w:ind w:firstLine="360"/>
        <w:rPr>
          <w:rFonts w:ascii="Times New Roman" w:hAnsi="Times New Roman"/>
          <w:sz w:val="22"/>
          <w:szCs w:val="22"/>
        </w:rPr>
      </w:pPr>
    </w:p>
    <w:p w:rsidR="003F7E63" w:rsidRDefault="003F7E63" w:rsidP="003F7E63">
      <w:pPr>
        <w:pStyle w:val="P1"/>
        <w:spacing w:line="360" w:lineRule="auto"/>
        <w:ind w:firstLine="360"/>
        <w:rPr>
          <w:rFonts w:ascii="Times New Roman" w:hAnsi="Times New Roman"/>
          <w:sz w:val="22"/>
          <w:szCs w:val="22"/>
        </w:rPr>
      </w:pPr>
      <w:r>
        <w:rPr>
          <w:rFonts w:ascii="Times New Roman" w:hAnsi="Times New Roman" w:hint="eastAsia"/>
          <w:sz w:val="22"/>
          <w:szCs w:val="22"/>
        </w:rPr>
        <w:t>T</w:t>
      </w:r>
      <w:r>
        <w:rPr>
          <w:rFonts w:ascii="Times New Roman" w:hAnsi="Times New Roman"/>
          <w:sz w:val="22"/>
          <w:szCs w:val="22"/>
        </w:rPr>
        <w:t xml:space="preserve">o adjust the calculated diffusion coefficient </w:t>
      </w:r>
      <m:oMath>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Nor</m:t>
            </m:r>
          </m:sub>
        </m:sSub>
      </m:oMath>
      <w:r>
        <w:rPr>
          <w:rFonts w:ascii="Times New Roman" w:hAnsi="Times New Roman" w:hint="eastAsia"/>
          <w:sz w:val="22"/>
          <w:szCs w:val="22"/>
        </w:rPr>
        <w:t xml:space="preserve"> </w:t>
      </w:r>
      <w:r>
        <w:rPr>
          <w:rFonts w:ascii="Times New Roman" w:hAnsi="Times New Roman"/>
          <w:sz w:val="22"/>
          <w:szCs w:val="22"/>
        </w:rPr>
        <w:t xml:space="preserve">to the actual value </w:t>
      </w:r>
      <m:oMath>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Exp</m:t>
            </m:r>
          </m:sub>
        </m:sSub>
      </m:oMath>
      <w:r>
        <w:rPr>
          <w:rFonts w:ascii="Times New Roman" w:hAnsi="Times New Roman"/>
          <w:sz w:val="22"/>
          <w:szCs w:val="22"/>
        </w:rPr>
        <w:t xml:space="preserve">, we need to use </w:t>
      </w:r>
      <m:oMath>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Exp</m:t>
            </m:r>
          </m:sub>
        </m:sSub>
        <m:r>
          <w:rPr>
            <w:rFonts w:ascii="Cambria Math" w:hAnsi="Cambria Math"/>
            <w:sz w:val="22"/>
            <w:szCs w:val="22"/>
          </w:rPr>
          <m:t>=γ</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Nor</m:t>
            </m:r>
          </m:sub>
        </m:sSub>
      </m:oMath>
      <w:r>
        <w:rPr>
          <w:rFonts w:ascii="Times New Roman" w:hAnsi="Times New Roman" w:hint="eastAsia"/>
          <w:sz w:val="22"/>
          <w:szCs w:val="22"/>
        </w:rPr>
        <w:t>,</w:t>
      </w:r>
      <w:r>
        <w:rPr>
          <w:rFonts w:ascii="Times New Roman" w:hAnsi="Times New Roman"/>
          <w:sz w:val="22"/>
          <w:szCs w:val="22"/>
        </w:rPr>
        <w:t xml:space="preserve"> where </w:t>
      </w:r>
      <m:oMath>
        <m:r>
          <w:rPr>
            <w:rFonts w:ascii="Cambria Math" w:hAnsi="Cambria Math"/>
            <w:sz w:val="22"/>
            <w:szCs w:val="22"/>
          </w:rPr>
          <m:t>γ</m:t>
        </m:r>
        <m:r>
          <m:rPr>
            <m:sty m:val="p"/>
          </m:rPr>
          <w:rPr>
            <w:rFonts w:ascii="Cambria Math" w:hAnsi="Cambria Math"/>
            <w:sz w:val="22"/>
            <w:szCs w:val="22"/>
          </w:rPr>
          <m:t>=</m:t>
        </m:r>
        <m:f>
          <m:fPr>
            <m:ctrlPr>
              <w:rPr>
                <w:rFonts w:ascii="Cambria Math" w:hAnsi="Cambria Math"/>
                <w:sz w:val="22"/>
                <w:szCs w:val="22"/>
              </w:rPr>
            </m:ctrlPr>
          </m:fPr>
          <m:num>
            <m:r>
              <m:rPr>
                <m:sty m:val="p"/>
              </m:rPr>
              <w:rPr>
                <w:rFonts w:ascii="Cambria Math" w:hAnsi="Cambria Math"/>
                <w:sz w:val="22"/>
                <w:szCs w:val="22"/>
              </w:rPr>
              <m:t>max</m:t>
            </m:r>
            <m:d>
              <m:dPr>
                <m:ctrlPr>
                  <w:rPr>
                    <w:rFonts w:ascii="Cambria Math" w:hAnsi="Cambria Math"/>
                    <w:i/>
                    <w:sz w:val="22"/>
                    <w:szCs w:val="22"/>
                  </w:rPr>
                </m:ctrlPr>
              </m:dPr>
              <m:e>
                <m:r>
                  <w:rPr>
                    <w:rFonts w:ascii="Cambria Math" w:hAnsi="Cambria Math" w:hint="eastAsia"/>
                    <w:sz w:val="22"/>
                    <w:szCs w:val="22"/>
                  </w:rPr>
                  <m:t>b</m:t>
                </m:r>
              </m:e>
            </m:d>
          </m:num>
          <m:den>
            <m:r>
              <m:rPr>
                <m:sty m:val="p"/>
              </m:rPr>
              <w:rPr>
                <w:rFonts w:ascii="Cambria Math" w:hAnsi="Cambria Math"/>
                <w:sz w:val="22"/>
                <w:szCs w:val="22"/>
              </w:rPr>
              <m:t>max</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Exp</m:t>
                    </m:r>
                  </m:sub>
                </m:sSub>
              </m:e>
            </m:d>
          </m:den>
        </m:f>
      </m:oMath>
      <w:r>
        <w:rPr>
          <w:rFonts w:ascii="Times New Roman" w:hAnsi="Times New Roman" w:hint="eastAsia"/>
          <w:sz w:val="22"/>
          <w:szCs w:val="22"/>
        </w:rPr>
        <w:t xml:space="preserve"> </w:t>
      </w:r>
      <w:r>
        <w:rPr>
          <w:rFonts w:ascii="Times New Roman" w:hAnsi="Times New Roman"/>
          <w:sz w:val="22"/>
          <w:szCs w:val="22"/>
        </w:rPr>
        <w:t xml:space="preserve">is the scaling factor that should be estimated and saved during the pre-processing. It also means the maximum diffusion coefficient is </w:t>
      </w:r>
      <m:oMath>
        <m:r>
          <w:rPr>
            <w:rFonts w:ascii="Cambria Math" w:hAnsi="Cambria Math"/>
            <w:sz w:val="22"/>
            <w:szCs w:val="22"/>
          </w:rPr>
          <m:t>γ×</m:t>
        </m:r>
        <m:r>
          <m:rPr>
            <m:sty m:val="p"/>
          </m:rPr>
          <w:rPr>
            <w:rFonts w:ascii="Cambria Math" w:hAnsi="Cambria Math"/>
            <w:sz w:val="22"/>
            <w:szCs w:val="22"/>
          </w:rPr>
          <m:t>max</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Nor</m:t>
                </m:r>
              </m:sub>
            </m:sSub>
          </m:e>
        </m:d>
        <m:r>
          <w:rPr>
            <w:rFonts w:ascii="Cambria Math" w:hAnsi="Cambria Math"/>
            <w:sz w:val="22"/>
            <w:szCs w:val="22"/>
          </w:rPr>
          <m:t>=γ×</m:t>
        </m:r>
        <m:r>
          <m:rPr>
            <m:sty m:val="p"/>
          </m:rPr>
          <w:rPr>
            <w:rFonts w:ascii="Cambria Math" w:hAnsi="Cambria Math"/>
            <w:sz w:val="22"/>
            <w:szCs w:val="22"/>
          </w:rPr>
          <m:t>max</m:t>
        </m:r>
        <m:d>
          <m:dPr>
            <m:ctrlPr>
              <w:rPr>
                <w:rFonts w:ascii="Cambria Math" w:hAnsi="Cambria Math"/>
                <w:i/>
                <w:sz w:val="22"/>
                <w:szCs w:val="22"/>
              </w:rPr>
            </m:ctrlPr>
          </m:dPr>
          <m:e>
            <m:r>
              <w:rPr>
                <w:rFonts w:ascii="Cambria Math" w:hAnsi="Cambria Math"/>
                <w:sz w:val="22"/>
                <w:szCs w:val="22"/>
              </w:rPr>
              <m:t>D</m:t>
            </m:r>
          </m:e>
        </m:d>
      </m:oMath>
      <w:r>
        <w:rPr>
          <w:rFonts w:ascii="Times New Roman" w:hAnsi="Times New Roman" w:hint="eastAsia"/>
          <w:sz w:val="22"/>
          <w:szCs w:val="22"/>
        </w:rPr>
        <w:t>,</w:t>
      </w:r>
      <w:r>
        <w:rPr>
          <w:rFonts w:ascii="Times New Roman" w:hAnsi="Times New Roman"/>
          <w:sz w:val="22"/>
          <w:szCs w:val="22"/>
        </w:rPr>
        <w:t xml:space="preserve"> where </w:t>
      </w:r>
      <m:oMath>
        <m:r>
          <m:rPr>
            <m:sty m:val="p"/>
          </m:rPr>
          <w:rPr>
            <w:rFonts w:ascii="Cambria Math" w:hAnsi="Cambria Math"/>
            <w:sz w:val="22"/>
            <w:szCs w:val="22"/>
          </w:rPr>
          <m:t>max</m:t>
        </m:r>
        <m:d>
          <m:dPr>
            <m:ctrlPr>
              <w:rPr>
                <w:rFonts w:ascii="Cambria Math" w:hAnsi="Cambria Math"/>
                <w:i/>
                <w:sz w:val="22"/>
                <w:szCs w:val="22"/>
              </w:rPr>
            </m:ctrlPr>
          </m:dPr>
          <m:e>
            <m:r>
              <w:rPr>
                <w:rFonts w:ascii="Cambria Math" w:hAnsi="Cambria Math"/>
                <w:sz w:val="22"/>
                <w:szCs w:val="22"/>
              </w:rPr>
              <m:t>D</m:t>
            </m:r>
          </m:e>
        </m:d>
      </m:oMath>
      <w:r>
        <w:rPr>
          <w:rFonts w:ascii="Times New Roman" w:hAnsi="Times New Roman" w:hint="eastAsia"/>
          <w:sz w:val="22"/>
          <w:szCs w:val="22"/>
        </w:rPr>
        <w:t xml:space="preserve"> </w:t>
      </w:r>
      <w:r>
        <w:rPr>
          <w:rFonts w:ascii="Times New Roman" w:hAnsi="Times New Roman"/>
          <w:sz w:val="22"/>
          <w:szCs w:val="22"/>
        </w:rPr>
        <w:t>is the range of diffusion coefficient of the training data (normally set as 14).</w:t>
      </w:r>
    </w:p>
    <w:p w:rsidR="003F7E63" w:rsidRDefault="003F7E63" w:rsidP="003F7E63">
      <w:pPr>
        <w:pStyle w:val="P1"/>
        <w:spacing w:line="360" w:lineRule="auto"/>
        <w:ind w:firstLine="360"/>
        <w:rPr>
          <w:rFonts w:ascii="Times New Roman" w:hAnsi="Times New Roman"/>
          <w:sz w:val="22"/>
          <w:szCs w:val="22"/>
        </w:rPr>
      </w:pPr>
      <w:r w:rsidRPr="00717C00">
        <w:rPr>
          <w:rFonts w:ascii="Times New Roman" w:hAnsi="Times New Roman"/>
          <w:sz w:val="22"/>
          <w:szCs w:val="22"/>
        </w:rPr>
        <w:t xml:space="preserve">For </w:t>
      </w:r>
      <w:r>
        <w:rPr>
          <w:rFonts w:ascii="Times New Roman" w:hAnsi="Times New Roman"/>
          <w:sz w:val="22"/>
          <w:szCs w:val="22"/>
        </w:rPr>
        <w:t>the desired</w:t>
      </w:r>
      <w:r w:rsidRPr="00717C00">
        <w:rPr>
          <w:rFonts w:ascii="Times New Roman" w:hAnsi="Times New Roman"/>
          <w:sz w:val="22"/>
          <w:szCs w:val="22"/>
        </w:rPr>
        <w:t xml:space="preserve"> DOSY spectra, </w:t>
      </w:r>
      <w:r>
        <w:rPr>
          <w:rFonts w:ascii="Times New Roman" w:hAnsi="Times New Roman"/>
          <w:sz w:val="22"/>
          <w:szCs w:val="22"/>
        </w:rPr>
        <w:t xml:space="preserve">the </w:t>
      </w:r>
      <w:r w:rsidRPr="00717C00">
        <w:rPr>
          <w:rFonts w:ascii="Times New Roman" w:hAnsi="Times New Roman"/>
          <w:sz w:val="22"/>
          <w:szCs w:val="22"/>
        </w:rPr>
        <w:t xml:space="preserve">sparsity </w:t>
      </w:r>
      <w:r>
        <w:rPr>
          <w:rFonts w:ascii="Times New Roman" w:hAnsi="Times New Roman"/>
          <w:sz w:val="22"/>
          <w:szCs w:val="22"/>
        </w:rPr>
        <w:t>is a crucial property</w:t>
      </w:r>
      <w:r w:rsidRPr="00717C00">
        <w:rPr>
          <w:rFonts w:ascii="Times New Roman" w:hAnsi="Times New Roman"/>
          <w:sz w:val="22"/>
          <w:szCs w:val="22"/>
        </w:rPr>
        <w:t xml:space="preserve"> closely related to the resolution of spectral peaks in the diffusion dimension. However, it is still challenging for </w:t>
      </w:r>
      <w:r>
        <w:rPr>
          <w:rFonts w:ascii="Times New Roman" w:hAnsi="Times New Roman"/>
          <w:sz w:val="22"/>
          <w:szCs w:val="22"/>
        </w:rPr>
        <w:t xml:space="preserve">the data-driven deep learning method </w:t>
      </w:r>
      <w:r w:rsidRPr="00717C00">
        <w:rPr>
          <w:rFonts w:ascii="Times New Roman" w:hAnsi="Times New Roman"/>
          <w:sz w:val="22"/>
          <w:szCs w:val="22"/>
        </w:rPr>
        <w:t xml:space="preserve">to directly </w:t>
      </w:r>
      <w:r>
        <w:rPr>
          <w:rFonts w:ascii="Times New Roman" w:hAnsi="Times New Roman"/>
          <w:sz w:val="22"/>
          <w:szCs w:val="22"/>
        </w:rPr>
        <w:t>obtain</w:t>
      </w:r>
      <w:r w:rsidRPr="00717C00">
        <w:rPr>
          <w:rFonts w:ascii="Times New Roman" w:hAnsi="Times New Roman"/>
          <w:sz w:val="22"/>
          <w:szCs w:val="22"/>
        </w:rPr>
        <w:t xml:space="preserve"> the sparsity </w:t>
      </w:r>
      <w:r>
        <w:rPr>
          <w:rFonts w:ascii="Times New Roman" w:hAnsi="Times New Roman"/>
          <w:sz w:val="22"/>
          <w:szCs w:val="22"/>
        </w:rPr>
        <w:t xml:space="preserve">prior knowledge </w:t>
      </w:r>
      <w:r w:rsidRPr="00717C00">
        <w:rPr>
          <w:rFonts w:ascii="Times New Roman" w:hAnsi="Times New Roman"/>
          <w:sz w:val="22"/>
          <w:szCs w:val="22"/>
        </w:rPr>
        <w:t>of DOSY spectra</w:t>
      </w:r>
      <w:r>
        <w:rPr>
          <w:rFonts w:ascii="Times New Roman" w:hAnsi="Times New Roman"/>
          <w:sz w:val="22"/>
          <w:szCs w:val="22"/>
        </w:rPr>
        <w:t xml:space="preserve"> from the training dataset</w:t>
      </w:r>
      <w:r w:rsidRPr="00717C00">
        <w:rPr>
          <w:rFonts w:ascii="Times New Roman" w:hAnsi="Times New Roman"/>
          <w:sz w:val="22"/>
          <w:szCs w:val="22"/>
        </w:rPr>
        <w:t>.</w:t>
      </w:r>
      <w:r>
        <w:rPr>
          <w:rFonts w:ascii="Times New Roman" w:hAnsi="Times New Roman"/>
          <w:sz w:val="22"/>
          <w:szCs w:val="22"/>
        </w:rPr>
        <w:t xml:space="preserve"> Therefore, the original output spectrum of the network has relatively broad peaks and some cross-talk artifacts, as shown in Figure S8(a).</w:t>
      </w:r>
      <w:r w:rsidRPr="00717C00">
        <w:rPr>
          <w:rFonts w:ascii="Times New Roman" w:hAnsi="Times New Roman"/>
          <w:sz w:val="22"/>
          <w:szCs w:val="22"/>
        </w:rPr>
        <w:t xml:space="preserve"> </w:t>
      </w:r>
    </w:p>
    <w:p w:rsidR="003F7E63" w:rsidRDefault="003F7E63" w:rsidP="003F7E63">
      <w:pPr>
        <w:pStyle w:val="P1"/>
        <w:spacing w:line="360" w:lineRule="auto"/>
        <w:ind w:firstLine="360"/>
        <w:rPr>
          <w:rFonts w:ascii="Times New Roman" w:hAnsi="Times New Roman"/>
          <w:sz w:val="22"/>
          <w:szCs w:val="22"/>
        </w:rPr>
      </w:pPr>
      <w:r>
        <w:rPr>
          <w:rFonts w:ascii="Times New Roman" w:hAnsi="Times New Roman"/>
          <w:sz w:val="22"/>
          <w:szCs w:val="22"/>
        </w:rPr>
        <w:t>To improve the output spectrum, b</w:t>
      </w:r>
      <w:r w:rsidRPr="00717C00">
        <w:rPr>
          <w:rFonts w:ascii="Times New Roman" w:hAnsi="Times New Roman"/>
          <w:sz w:val="22"/>
          <w:szCs w:val="22"/>
        </w:rPr>
        <w:t xml:space="preserve">y traversing all the peaks in the diffusion dimension of the network outputs, we set </w:t>
      </w:r>
      <w:r>
        <w:rPr>
          <w:rFonts w:ascii="Times New Roman" w:hAnsi="Times New Roman"/>
          <w:sz w:val="22"/>
          <w:szCs w:val="22"/>
        </w:rPr>
        <w:t>a</w:t>
      </w:r>
      <w:r w:rsidRPr="00717C00">
        <w:rPr>
          <w:rFonts w:ascii="Times New Roman" w:hAnsi="Times New Roman"/>
          <w:sz w:val="22"/>
          <w:szCs w:val="22"/>
        </w:rPr>
        <w:t xml:space="preserve"> hard threshold to 70% of the maximum value of each peak, and all values below the hard threshold are set to 0. This data post-processing method </w:t>
      </w:r>
      <w:r>
        <w:rPr>
          <w:rFonts w:ascii="Times New Roman" w:hAnsi="Times New Roman"/>
          <w:sz w:val="22"/>
          <w:szCs w:val="22"/>
        </w:rPr>
        <w:t xml:space="preserve">works as a hard-threshold operator and </w:t>
      </w:r>
      <w:r w:rsidRPr="00717C00">
        <w:rPr>
          <w:rFonts w:ascii="Times New Roman" w:hAnsi="Times New Roman"/>
          <w:sz w:val="22"/>
          <w:szCs w:val="22"/>
        </w:rPr>
        <w:t>can greatly reduce the peak width of spectra and suppress artifacts, thus improving the spectral resolution.</w:t>
      </w:r>
    </w:p>
    <w:p w:rsidR="003F7E63" w:rsidRDefault="003F7E63" w:rsidP="003F7E63">
      <w:pPr>
        <w:pStyle w:val="P1"/>
        <w:spacing w:line="360" w:lineRule="auto"/>
        <w:rPr>
          <w:rFonts w:ascii="Times New Roman" w:hAnsi="Times New Roman"/>
          <w:sz w:val="22"/>
          <w:szCs w:val="22"/>
        </w:rPr>
      </w:pPr>
    </w:p>
    <w:p w:rsidR="003F7E63" w:rsidRDefault="003F7E63" w:rsidP="003F7E63">
      <w:pPr>
        <w:pStyle w:val="P1"/>
        <w:keepNext/>
        <w:spacing w:line="360" w:lineRule="auto"/>
        <w:jc w:val="center"/>
        <w:rPr>
          <w:rFonts w:ascii="Times New Roman" w:hAnsi="Times New Roman"/>
          <w:b/>
          <w:sz w:val="20"/>
          <w:szCs w:val="20"/>
        </w:rPr>
      </w:pPr>
      <w:r w:rsidRPr="00F87162">
        <w:rPr>
          <w:noProof/>
          <w:sz w:val="22"/>
          <w:szCs w:val="22"/>
        </w:rPr>
        <w:lastRenderedPageBreak/>
        <w:drawing>
          <wp:inline distT="0" distB="0" distL="0" distR="0" wp14:anchorId="4F69114A" wp14:editId="0CC9254B">
            <wp:extent cx="4723429" cy="3405351"/>
            <wp:effectExtent l="0" t="0" r="127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5013" cy="3420912"/>
                    </a:xfrm>
                    <a:prstGeom prst="rect">
                      <a:avLst/>
                    </a:prstGeom>
                  </pic:spPr>
                </pic:pic>
              </a:graphicData>
            </a:graphic>
          </wp:inline>
        </w:drawing>
      </w:r>
    </w:p>
    <w:p w:rsidR="003F7E63" w:rsidRPr="003B713C" w:rsidRDefault="003F7E63" w:rsidP="003F7E63">
      <w:pPr>
        <w:pStyle w:val="P1"/>
        <w:keepNext/>
        <w:spacing w:line="360" w:lineRule="auto"/>
        <w:jc w:val="center"/>
        <w:rPr>
          <w:rFonts w:ascii="Times New Roman" w:hAnsi="Times New Roman"/>
          <w:b/>
          <w:sz w:val="20"/>
          <w:szCs w:val="20"/>
        </w:rPr>
      </w:pPr>
      <w:r w:rsidRPr="003B713C">
        <w:rPr>
          <w:rFonts w:ascii="Times New Roman" w:hAnsi="Times New Roman"/>
          <w:b/>
          <w:sz w:val="20"/>
          <w:szCs w:val="20"/>
        </w:rPr>
        <w:t xml:space="preserve">Figure S8. </w:t>
      </w:r>
      <w:r w:rsidRPr="003B713C">
        <w:rPr>
          <w:rFonts w:ascii="Times New Roman" w:hAnsi="Times New Roman"/>
          <w:bCs/>
          <w:sz w:val="20"/>
          <w:szCs w:val="20"/>
        </w:rPr>
        <w:t>Reconstructed DOSY spectra for the experiment data QGC before and after data post-processing. (a) The result directly output through the trained neural network, which contains larger peak width and more artifacts. (b) The result after post-processing method that has better resolution.</w:t>
      </w:r>
    </w:p>
    <w:p w:rsidR="003F7E63" w:rsidRDefault="003F7E63" w:rsidP="003F7E63">
      <w:pPr>
        <w:pStyle w:val="P1"/>
        <w:spacing w:line="360" w:lineRule="auto"/>
        <w:ind w:firstLine="360"/>
        <w:rPr>
          <w:rFonts w:ascii="Times New Roman" w:hAnsi="Times New Roman"/>
          <w:sz w:val="22"/>
          <w:szCs w:val="22"/>
        </w:rPr>
      </w:pPr>
    </w:p>
    <w:p w:rsidR="003F7E63" w:rsidRPr="00FB3295" w:rsidRDefault="003F7E63" w:rsidP="003F7E63">
      <w:pPr>
        <w:rPr>
          <w:b/>
          <w:bCs/>
          <w:kern w:val="21"/>
        </w:rPr>
      </w:pPr>
      <w:r>
        <w:rPr>
          <w:b/>
          <w:bCs/>
          <w:kern w:val="21"/>
        </w:rPr>
        <w:t>S3.3 Change the estimated diffusion coefficient range</w:t>
      </w:r>
    </w:p>
    <w:p w:rsidR="003F7E63" w:rsidRDefault="003F7E63" w:rsidP="003F7E63">
      <w:pPr>
        <w:pStyle w:val="P1"/>
        <w:spacing w:line="360" w:lineRule="auto"/>
        <w:ind w:firstLineChars="100" w:firstLine="220"/>
        <w:rPr>
          <w:rFonts w:ascii="Times New Roman" w:hAnsi="Times New Roman"/>
          <w:sz w:val="22"/>
          <w:szCs w:val="22"/>
        </w:rPr>
      </w:pPr>
      <w:r>
        <w:rPr>
          <w:rFonts w:ascii="Times New Roman" w:hAnsi="Times New Roman"/>
          <w:sz w:val="22"/>
          <w:szCs w:val="22"/>
        </w:rPr>
        <w:t xml:space="preserve">According to S3.2, the diffusion coefficient of the output spectrum is limited in the range of </w:t>
      </w:r>
      <m:oMath>
        <m:d>
          <m:dPr>
            <m:begChr m:val="["/>
            <m:endChr m:val="]"/>
            <m:ctrlPr>
              <w:rPr>
                <w:rFonts w:ascii="Cambria Math" w:hAnsi="Cambria Math"/>
                <w:i/>
                <w:sz w:val="22"/>
                <w:szCs w:val="22"/>
              </w:rPr>
            </m:ctrlPr>
          </m:dPr>
          <m:e>
            <m:r>
              <w:rPr>
                <w:rFonts w:ascii="Cambria Math" w:hAnsi="Cambria Math"/>
                <w:sz w:val="22"/>
                <w:szCs w:val="22"/>
              </w:rPr>
              <m:t>0,γ×</m:t>
            </m:r>
            <m:r>
              <m:rPr>
                <m:sty m:val="p"/>
              </m:rPr>
              <w:rPr>
                <w:rFonts w:ascii="Cambria Math" w:hAnsi="Cambria Math"/>
                <w:sz w:val="22"/>
                <w:szCs w:val="22"/>
              </w:rPr>
              <m:t>max</m:t>
            </m:r>
            <m:d>
              <m:dPr>
                <m:ctrlPr>
                  <w:rPr>
                    <w:rFonts w:ascii="Cambria Math" w:hAnsi="Cambria Math"/>
                    <w:i/>
                    <w:sz w:val="22"/>
                    <w:szCs w:val="22"/>
                  </w:rPr>
                </m:ctrlPr>
              </m:dPr>
              <m:e>
                <m:r>
                  <w:rPr>
                    <w:rFonts w:ascii="Cambria Math" w:hAnsi="Cambria Math"/>
                    <w:sz w:val="22"/>
                    <w:szCs w:val="22"/>
                  </w:rPr>
                  <m:t>D</m:t>
                </m:r>
              </m:e>
            </m:d>
          </m:e>
        </m:d>
      </m:oMath>
      <w:r>
        <w:rPr>
          <w:rFonts w:ascii="Times New Roman" w:hAnsi="Times New Roman" w:hint="eastAsia"/>
          <w:sz w:val="22"/>
          <w:szCs w:val="22"/>
        </w:rPr>
        <w:t>,</w:t>
      </w:r>
      <w:r>
        <w:rPr>
          <w:rFonts w:ascii="Times New Roman" w:hAnsi="Times New Roman"/>
          <w:sz w:val="22"/>
          <w:szCs w:val="22"/>
        </w:rPr>
        <w:t xml:space="preserve"> where </w:t>
      </w:r>
      <m:oMath>
        <m:r>
          <w:rPr>
            <w:rFonts w:ascii="Cambria Math" w:hAnsi="Cambria Math"/>
            <w:sz w:val="22"/>
            <w:szCs w:val="22"/>
          </w:rPr>
          <m:t>γ</m:t>
        </m:r>
        <m:r>
          <m:rPr>
            <m:sty m:val="p"/>
          </m:rPr>
          <w:rPr>
            <w:rFonts w:ascii="Cambria Math" w:hAnsi="Cambria Math"/>
            <w:sz w:val="22"/>
            <w:szCs w:val="22"/>
          </w:rPr>
          <m:t>=</m:t>
        </m:r>
        <m:f>
          <m:fPr>
            <m:ctrlPr>
              <w:rPr>
                <w:rFonts w:ascii="Cambria Math" w:hAnsi="Cambria Math"/>
                <w:sz w:val="22"/>
                <w:szCs w:val="22"/>
              </w:rPr>
            </m:ctrlPr>
          </m:fPr>
          <m:num>
            <m:r>
              <m:rPr>
                <m:sty m:val="p"/>
              </m:rPr>
              <w:rPr>
                <w:rFonts w:ascii="Cambria Math" w:hAnsi="Cambria Math"/>
                <w:sz w:val="22"/>
                <w:szCs w:val="22"/>
              </w:rPr>
              <m:t>max</m:t>
            </m:r>
            <m:d>
              <m:dPr>
                <m:ctrlPr>
                  <w:rPr>
                    <w:rFonts w:ascii="Cambria Math" w:hAnsi="Cambria Math"/>
                    <w:i/>
                    <w:sz w:val="22"/>
                    <w:szCs w:val="22"/>
                  </w:rPr>
                </m:ctrlPr>
              </m:dPr>
              <m:e>
                <m:r>
                  <w:rPr>
                    <w:rFonts w:ascii="Cambria Math" w:hAnsi="Cambria Math" w:hint="eastAsia"/>
                    <w:sz w:val="22"/>
                    <w:szCs w:val="22"/>
                  </w:rPr>
                  <m:t>b</m:t>
                </m:r>
              </m:e>
            </m:d>
          </m:num>
          <m:den>
            <m:r>
              <m:rPr>
                <m:sty m:val="p"/>
              </m:rPr>
              <w:rPr>
                <w:rFonts w:ascii="Cambria Math" w:hAnsi="Cambria Math"/>
                <w:sz w:val="22"/>
                <w:szCs w:val="22"/>
              </w:rPr>
              <m:t>max</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Exp</m:t>
                    </m:r>
                  </m:sub>
                </m:sSub>
              </m:e>
            </m:d>
          </m:den>
        </m:f>
      </m:oMath>
      <w:r>
        <w:rPr>
          <w:rFonts w:ascii="Times New Roman" w:hAnsi="Times New Roman" w:hint="eastAsia"/>
          <w:sz w:val="22"/>
          <w:szCs w:val="22"/>
        </w:rPr>
        <w:t>,</w:t>
      </w:r>
      <w:r>
        <w:rPr>
          <w:rFonts w:ascii="Times New Roman" w:hAnsi="Times New Roman"/>
          <w:sz w:val="22"/>
          <w:szCs w:val="22"/>
        </w:rPr>
        <w:t xml:space="preserve"> and </w:t>
      </w:r>
      <w:r>
        <w:rPr>
          <w:rFonts w:ascii="Times New Roman" w:hAnsi="Times New Roman" w:hint="eastAsia"/>
          <w:sz w:val="22"/>
          <w:szCs w:val="22"/>
        </w:rPr>
        <w:t>max</w:t>
      </w:r>
      <w:r>
        <w:rPr>
          <w:rFonts w:ascii="Times New Roman" w:hAnsi="Times New Roman"/>
          <w:sz w:val="22"/>
          <w:szCs w:val="22"/>
        </w:rPr>
        <w:t>(</w:t>
      </w:r>
      <w:r w:rsidRPr="00DD442C">
        <w:rPr>
          <w:rFonts w:ascii="Times New Roman" w:hAnsi="Times New Roman"/>
          <w:i/>
          <w:sz w:val="22"/>
          <w:szCs w:val="22"/>
        </w:rPr>
        <w:t>D</w:t>
      </w:r>
      <w:r>
        <w:rPr>
          <w:rFonts w:ascii="Times New Roman" w:hAnsi="Times New Roman"/>
          <w:sz w:val="22"/>
          <w:szCs w:val="22"/>
        </w:rPr>
        <w:t xml:space="preserve">) is the maximum diffusion value (e.g., 14) of the training data. </w:t>
      </w:r>
      <w:r w:rsidRPr="00A2640C">
        <w:rPr>
          <w:rFonts w:ascii="Times New Roman" w:hAnsi="Times New Roman"/>
          <w:sz w:val="22"/>
          <w:szCs w:val="22"/>
        </w:rPr>
        <w:t xml:space="preserve">But if we want the pre-trained network to output larger range of diffusion coefficient, we can simply adjust the range by incorporating a new parameter </w:t>
      </w:r>
      <m:oMath>
        <m:r>
          <w:rPr>
            <w:rFonts w:ascii="Cambria Math" w:hAnsi="Cambria Math"/>
            <w:sz w:val="22"/>
            <w:szCs w:val="22"/>
          </w:rPr>
          <m:t>β</m:t>
        </m:r>
      </m:oMath>
      <w:r>
        <w:rPr>
          <w:rFonts w:ascii="Times New Roman" w:hAnsi="Times New Roman" w:hint="eastAsia"/>
          <w:sz w:val="22"/>
          <w:szCs w:val="22"/>
        </w:rPr>
        <w:t xml:space="preserve"> </w:t>
      </w:r>
      <w:r w:rsidRPr="00A2640C">
        <w:rPr>
          <w:rFonts w:ascii="Times New Roman" w:hAnsi="Times New Roman"/>
          <w:sz w:val="22"/>
          <w:szCs w:val="22"/>
        </w:rPr>
        <w:t>called “</w:t>
      </w:r>
      <w:proofErr w:type="spellStart"/>
      <w:r w:rsidRPr="00A2640C">
        <w:rPr>
          <w:rFonts w:ascii="Times New Roman" w:hAnsi="Times New Roman"/>
          <w:sz w:val="22"/>
          <w:szCs w:val="22"/>
        </w:rPr>
        <w:t>dc_scale</w:t>
      </w:r>
      <w:proofErr w:type="spellEnd"/>
      <w:r w:rsidRPr="00A2640C">
        <w:rPr>
          <w:rFonts w:ascii="Times New Roman" w:hAnsi="Times New Roman"/>
          <w:sz w:val="22"/>
          <w:szCs w:val="22"/>
        </w:rPr>
        <w:t>”.</w:t>
      </w:r>
      <w:r>
        <w:rPr>
          <w:rFonts w:ascii="Times New Roman" w:hAnsi="Times New Roman"/>
          <w:sz w:val="22"/>
          <w:szCs w:val="22"/>
        </w:rPr>
        <w:t xml:space="preserve"> Take the mono-exponential decay for example, there is:</w:t>
      </w:r>
    </w:p>
    <w:p w:rsidR="003F7E63" w:rsidRDefault="003F7E63" w:rsidP="003F7E63">
      <w:pPr>
        <w:pStyle w:val="P1"/>
        <w:spacing w:line="360" w:lineRule="auto"/>
        <w:ind w:firstLineChars="100" w:firstLine="220"/>
        <w:jc w:val="center"/>
        <w:rPr>
          <w:rFonts w:ascii="Times New Roman" w:hAnsi="Times New Roman"/>
          <w:sz w:val="22"/>
          <w:szCs w:val="22"/>
        </w:rPr>
      </w:pPr>
      <m:oMath>
        <m:r>
          <w:rPr>
            <w:rFonts w:ascii="Cambria Math" w:hAnsi="Cambria Math"/>
            <w:sz w:val="22"/>
            <w:szCs w:val="22"/>
          </w:rPr>
          <m:t>x</m:t>
        </m:r>
        <m:d>
          <m:dPr>
            <m:ctrlPr>
              <w:rPr>
                <w:rFonts w:ascii="Cambria Math" w:hAnsi="Cambria Math"/>
                <w:sz w:val="22"/>
                <w:szCs w:val="22"/>
              </w:rPr>
            </m:ctrlPr>
          </m:dPr>
          <m:e>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Exp</m:t>
                </m:r>
              </m:sub>
            </m:sSub>
          </m:e>
        </m:d>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Exp</m:t>
                </m:r>
              </m:sub>
            </m:sSub>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Exp</m:t>
                </m:r>
              </m:sub>
            </m:sSub>
          </m:sup>
        </m:sSup>
        <m:r>
          <w:rPr>
            <w:rFonts w:ascii="Cambria Math" w:hAnsi="Cambria Math"/>
            <w:sz w:val="22"/>
            <w:szCs w:val="22"/>
          </w:rPr>
          <m:t>=x</m:t>
        </m:r>
        <m:d>
          <m:dPr>
            <m:ctrlPr>
              <w:rPr>
                <w:rFonts w:ascii="Cambria Math" w:hAnsi="Cambria Math"/>
                <w:sz w:val="22"/>
                <w:szCs w:val="22"/>
              </w:rPr>
            </m:ctrlPr>
          </m:dPr>
          <m:e>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S</m:t>
                </m:r>
              </m:sub>
            </m:sSub>
          </m:e>
        </m:d>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S</m:t>
                </m:r>
              </m:sub>
            </m:sSub>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S</m:t>
                </m:r>
              </m:sub>
            </m:sSub>
          </m:sup>
        </m:sSup>
      </m:oMath>
      <w:r>
        <w:rPr>
          <w:rFonts w:ascii="Times New Roman" w:hAnsi="Times New Roman" w:hint="eastAsia"/>
          <w:sz w:val="22"/>
          <w:szCs w:val="22"/>
        </w:rPr>
        <w:t>,</w:t>
      </w:r>
    </w:p>
    <w:p w:rsidR="003F7E63" w:rsidRDefault="003F7E63" w:rsidP="003F7E63">
      <w:pPr>
        <w:pStyle w:val="P1"/>
        <w:spacing w:line="360" w:lineRule="auto"/>
        <w:rPr>
          <w:rFonts w:ascii="Times New Roman" w:hAnsi="Times New Roman"/>
          <w:sz w:val="22"/>
          <w:szCs w:val="22"/>
        </w:rPr>
      </w:pPr>
      <w:r>
        <w:rPr>
          <w:rFonts w:ascii="Times New Roman" w:hAnsi="Times New Roman"/>
          <w:sz w:val="22"/>
          <w:szCs w:val="22"/>
        </w:rPr>
        <w:t xml:space="preserve">where </w:t>
      </w:r>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S</m:t>
            </m:r>
          </m:sub>
        </m:sSub>
        <m:r>
          <w:rPr>
            <w:rFonts w:ascii="Cambria Math" w:hAnsi="Cambria Math"/>
            <w:sz w:val="22"/>
            <w:szCs w:val="22"/>
          </w:rPr>
          <m:t>=β</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Exp</m:t>
            </m:r>
          </m:sub>
        </m:sSub>
      </m:oMath>
      <w:r>
        <w:rPr>
          <w:rFonts w:ascii="Times New Roman" w:hAnsi="Times New Roman" w:hint="eastAsia"/>
          <w:sz w:val="22"/>
          <w:szCs w:val="22"/>
        </w:rPr>
        <w:t xml:space="preserve"> </w:t>
      </w:r>
      <w:r>
        <w:rPr>
          <w:rFonts w:ascii="Times New Roman" w:hAnsi="Times New Roman"/>
          <w:sz w:val="22"/>
          <w:szCs w:val="22"/>
        </w:rPr>
        <w:t xml:space="preserve">and </w:t>
      </w:r>
      <m:oMath>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S</m:t>
            </m:r>
          </m:sub>
        </m:sSub>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β</m:t>
            </m:r>
          </m:e>
          <m:sup>
            <m:r>
              <w:rPr>
                <w:rFonts w:ascii="Cambria Math" w:hAnsi="Cambria Math"/>
                <w:sz w:val="22"/>
                <w:szCs w:val="22"/>
              </w:rPr>
              <m:t>-1</m:t>
            </m:r>
          </m:sup>
        </m:sSup>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Exp</m:t>
            </m:r>
          </m:sub>
        </m:sSub>
      </m:oMath>
      <w:r>
        <w:rPr>
          <w:rFonts w:ascii="Times New Roman" w:hAnsi="Times New Roman" w:hint="eastAsia"/>
          <w:sz w:val="22"/>
          <w:szCs w:val="22"/>
        </w:rPr>
        <w:t>.</w:t>
      </w:r>
      <w:r>
        <w:rPr>
          <w:rFonts w:ascii="Times New Roman" w:hAnsi="Times New Roman"/>
          <w:sz w:val="22"/>
          <w:szCs w:val="22"/>
        </w:rPr>
        <w:t xml:space="preserve"> </w:t>
      </w:r>
    </w:p>
    <w:p w:rsidR="003F7E63" w:rsidRDefault="003F7E63" w:rsidP="003F7E63">
      <w:pPr>
        <w:pStyle w:val="P1"/>
        <w:spacing w:line="360" w:lineRule="auto"/>
        <w:ind w:firstLine="225"/>
        <w:rPr>
          <w:rFonts w:ascii="Times New Roman" w:hAnsi="Times New Roman"/>
          <w:sz w:val="22"/>
          <w:szCs w:val="22"/>
        </w:rPr>
      </w:pPr>
      <w:r>
        <w:rPr>
          <w:rFonts w:ascii="Times New Roman" w:hAnsi="Times New Roman"/>
          <w:sz w:val="22"/>
          <w:szCs w:val="22"/>
        </w:rPr>
        <w:t>For example, if when generating the training data, there is max(</w:t>
      </w:r>
      <w:r w:rsidRPr="00DD442C">
        <w:rPr>
          <w:rFonts w:ascii="Times New Roman" w:hAnsi="Times New Roman"/>
          <w:i/>
          <w:sz w:val="22"/>
          <w:szCs w:val="22"/>
        </w:rPr>
        <w:t>b</w:t>
      </w:r>
      <w:r>
        <w:rPr>
          <w:rFonts w:ascii="Times New Roman" w:hAnsi="Times New Roman"/>
          <w:sz w:val="22"/>
          <w:szCs w:val="22"/>
        </w:rPr>
        <w:t>) = 0.8 and max(</w:t>
      </w:r>
      <w:r w:rsidRPr="00DD442C">
        <w:rPr>
          <w:rFonts w:ascii="Times New Roman" w:hAnsi="Times New Roman"/>
          <w:i/>
          <w:sz w:val="22"/>
          <w:szCs w:val="22"/>
        </w:rPr>
        <w:t>D</w:t>
      </w:r>
      <w:r>
        <w:rPr>
          <w:rFonts w:ascii="Times New Roman" w:hAnsi="Times New Roman"/>
          <w:sz w:val="22"/>
          <w:szCs w:val="22"/>
        </w:rPr>
        <w:t>) = 14. And the experimental data has max(</w:t>
      </w:r>
      <w:proofErr w:type="spellStart"/>
      <w:r w:rsidRPr="00DD442C">
        <w:rPr>
          <w:rFonts w:ascii="Times New Roman" w:hAnsi="Times New Roman"/>
          <w:i/>
          <w:sz w:val="22"/>
          <w:szCs w:val="22"/>
        </w:rPr>
        <w:t>b</w:t>
      </w:r>
      <w:r w:rsidRPr="00DD442C">
        <w:rPr>
          <w:rFonts w:ascii="Times New Roman" w:hAnsi="Times New Roman"/>
          <w:i/>
          <w:sz w:val="22"/>
          <w:szCs w:val="22"/>
          <w:vertAlign w:val="subscript"/>
        </w:rPr>
        <w:t>Exp</w:t>
      </w:r>
      <w:proofErr w:type="spellEnd"/>
      <w:r>
        <w:rPr>
          <w:rFonts w:ascii="Times New Roman" w:hAnsi="Times New Roman"/>
          <w:sz w:val="22"/>
          <w:szCs w:val="22"/>
        </w:rPr>
        <w:t xml:space="preserve">) = 1. So originally, the calculated diffusion coefficient range should be [0, 11.2] </w:t>
      </w:r>
      <w:r>
        <w:rPr>
          <w:rFonts w:ascii="Times New Roman" w:hAnsi="Times New Roman" w:hint="eastAsia"/>
          <w:sz w:val="22"/>
          <w:szCs w:val="22"/>
        </w:rPr>
        <w:t>whi</w:t>
      </w:r>
      <w:r>
        <w:rPr>
          <w:rFonts w:ascii="Times New Roman" w:hAnsi="Times New Roman"/>
          <w:sz w:val="22"/>
          <w:szCs w:val="22"/>
        </w:rPr>
        <w:t xml:space="preserve">le </w:t>
      </w:r>
      <m:oMath>
        <m:r>
          <w:rPr>
            <w:rFonts w:ascii="Cambria Math" w:hAnsi="Cambria Math"/>
            <w:sz w:val="22"/>
            <w:szCs w:val="22"/>
          </w:rPr>
          <m:t>γ=0.8</m:t>
        </m:r>
      </m:oMath>
      <w:r>
        <w:rPr>
          <w:rFonts w:ascii="Times New Roman" w:hAnsi="Times New Roman"/>
          <w:sz w:val="22"/>
          <w:szCs w:val="22"/>
        </w:rPr>
        <w:t xml:space="preserve">. However, the range of interest (ROI) is [0, 16]. Then we can set the </w:t>
      </w:r>
      <w:proofErr w:type="spellStart"/>
      <w:r>
        <w:rPr>
          <w:rFonts w:ascii="Times New Roman" w:hAnsi="Times New Roman"/>
          <w:sz w:val="22"/>
          <w:szCs w:val="22"/>
        </w:rPr>
        <w:t>dc_scale</w:t>
      </w:r>
      <w:proofErr w:type="spellEnd"/>
      <w:r>
        <w:rPr>
          <w:rFonts w:ascii="Times New Roman" w:hAnsi="Times New Roman"/>
          <w:sz w:val="22"/>
          <w:szCs w:val="22"/>
        </w:rPr>
        <w:t xml:space="preserve"> to be: </w:t>
      </w:r>
      <m:oMath>
        <m:r>
          <w:rPr>
            <w:rFonts w:ascii="Cambria Math" w:hAnsi="Cambria Math"/>
            <w:sz w:val="22"/>
            <w:szCs w:val="22"/>
          </w:rPr>
          <m:t>β</m:t>
        </m:r>
        <m:r>
          <m:rPr>
            <m:sty m:val="p"/>
          </m:rPr>
          <w:rPr>
            <w:rFonts w:ascii="Cambria Math" w:hAnsi="Cambria Math"/>
            <w:sz w:val="22"/>
            <w:szCs w:val="22"/>
          </w:rPr>
          <m:t>=</m:t>
        </m:r>
        <m:f>
          <m:fPr>
            <m:ctrlPr>
              <w:rPr>
                <w:rFonts w:ascii="Cambria Math" w:hAnsi="Cambria Math"/>
                <w:sz w:val="22"/>
                <w:szCs w:val="22"/>
              </w:rPr>
            </m:ctrlPr>
          </m:fPr>
          <m:num>
            <m:r>
              <m:rPr>
                <m:sty m:val="p"/>
              </m:rPr>
              <w:rPr>
                <w:rFonts w:ascii="Cambria Math" w:hAnsi="Cambria Math"/>
                <w:sz w:val="22"/>
                <w:szCs w:val="22"/>
              </w:rPr>
              <m:t>max⁡</m:t>
            </m:r>
            <m:r>
              <w:rPr>
                <w:rFonts w:ascii="Cambria Math" w:hAnsi="Cambria Math"/>
                <w:sz w:val="22"/>
                <w:szCs w:val="22"/>
              </w:rPr>
              <m:t>(ROI)</m:t>
            </m:r>
          </m:num>
          <m:den>
            <m:r>
              <w:rPr>
                <w:rFonts w:ascii="Cambria Math" w:hAnsi="Cambria Math"/>
                <w:sz w:val="22"/>
                <w:szCs w:val="22"/>
              </w:rPr>
              <m:t>γ</m:t>
            </m:r>
            <m:r>
              <m:rPr>
                <m:sty m:val="p"/>
              </m:rPr>
              <w:rPr>
                <w:rFonts w:ascii="Cambria Math" w:hAnsi="Cambria Math"/>
                <w:sz w:val="22"/>
                <w:szCs w:val="22"/>
              </w:rPr>
              <m:t>max</m:t>
            </m:r>
            <m:d>
              <m:dPr>
                <m:ctrlPr>
                  <w:rPr>
                    <w:rFonts w:ascii="Cambria Math" w:hAnsi="Cambria Math"/>
                    <w:i/>
                    <w:sz w:val="22"/>
                    <w:szCs w:val="22"/>
                  </w:rPr>
                </m:ctrlPr>
              </m:dPr>
              <m:e>
                <m:r>
                  <w:rPr>
                    <w:rFonts w:ascii="Cambria Math" w:hAnsi="Cambria Math"/>
                    <w:sz w:val="22"/>
                    <w:szCs w:val="22"/>
                  </w:rPr>
                  <m:t>D</m:t>
                </m:r>
              </m:e>
            </m:d>
          </m:den>
        </m:f>
      </m:oMath>
      <w:r>
        <w:rPr>
          <w:rFonts w:ascii="Times New Roman" w:hAnsi="Times New Roman" w:hint="eastAsia"/>
          <w:sz w:val="22"/>
          <w:szCs w:val="22"/>
        </w:rPr>
        <w:t>,</w:t>
      </w:r>
      <w:r>
        <w:rPr>
          <w:rFonts w:ascii="Times New Roman" w:hAnsi="Times New Roman"/>
          <w:sz w:val="22"/>
          <w:szCs w:val="22"/>
        </w:rPr>
        <w:t xml:space="preserve"> i.e., </w:t>
      </w:r>
      <w:r w:rsidR="007377B9">
        <w:rPr>
          <w:rFonts w:ascii="Times New Roman" w:hAnsi="Times New Roman"/>
          <w:sz w:val="22"/>
          <w:szCs w:val="22"/>
        </w:rPr>
        <w:t>1.43</w:t>
      </w:r>
      <w:r>
        <w:rPr>
          <w:rFonts w:ascii="Times New Roman" w:hAnsi="Times New Roman"/>
          <w:sz w:val="22"/>
          <w:szCs w:val="22"/>
        </w:rPr>
        <w:t xml:space="preserve"> for this case.</w:t>
      </w:r>
      <w:r w:rsidDel="00601D3B">
        <w:rPr>
          <w:rFonts w:ascii="Times New Roman" w:hAnsi="Times New Roman"/>
          <w:sz w:val="22"/>
          <w:szCs w:val="22"/>
        </w:rPr>
        <w:t xml:space="preserve"> </w:t>
      </w:r>
      <w:r>
        <w:rPr>
          <w:rFonts w:ascii="Times New Roman" w:hAnsi="Times New Roman"/>
          <w:sz w:val="22"/>
          <w:szCs w:val="22"/>
        </w:rPr>
        <w:t>Then follow the procedure:</w:t>
      </w:r>
    </w:p>
    <w:p w:rsidR="003F7E63" w:rsidRDefault="003F7E63" w:rsidP="003F7E63">
      <w:pPr>
        <w:pStyle w:val="P1"/>
        <w:spacing w:line="360" w:lineRule="auto"/>
        <w:ind w:firstLine="360"/>
        <w:rPr>
          <w:rFonts w:ascii="Times New Roman" w:hAnsi="Times New Roman"/>
          <w:sz w:val="22"/>
          <w:szCs w:val="22"/>
        </w:rPr>
      </w:pPr>
      <w:r>
        <w:rPr>
          <w:rFonts w:ascii="Times New Roman" w:hAnsi="Times New Roman" w:hint="eastAsia"/>
          <w:sz w:val="22"/>
          <w:szCs w:val="22"/>
        </w:rPr>
        <w:t>(</w:t>
      </w:r>
      <w:r>
        <w:rPr>
          <w:rFonts w:ascii="Times New Roman" w:hAnsi="Times New Roman"/>
          <w:sz w:val="22"/>
          <w:szCs w:val="22"/>
        </w:rPr>
        <w:t xml:space="preserve">1) Use </w:t>
      </w:r>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S</m:t>
            </m:r>
          </m:sub>
        </m:sSub>
        <m:r>
          <w:rPr>
            <w:rFonts w:ascii="Cambria Math" w:hAnsi="Cambria Math"/>
            <w:sz w:val="22"/>
            <w:szCs w:val="22"/>
          </w:rPr>
          <m:t>=β</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Exp</m:t>
            </m:r>
          </m:sub>
        </m:sSub>
      </m:oMath>
      <w:r>
        <w:rPr>
          <w:rFonts w:ascii="Times New Roman" w:hAnsi="Times New Roman"/>
          <w:sz w:val="22"/>
          <w:szCs w:val="22"/>
        </w:rPr>
        <w:t xml:space="preserve">, and use </w:t>
      </w:r>
      <m:oMath>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S</m:t>
                </m:r>
              </m:sub>
            </m:sSub>
            <m:r>
              <w:rPr>
                <w:rFonts w:ascii="Cambria Math" w:hAnsi="Cambria Math"/>
                <w:sz w:val="22"/>
                <w:szCs w:val="22"/>
              </w:rPr>
              <m:t>,x</m:t>
            </m:r>
            <m:d>
              <m:dPr>
                <m:ctrlPr>
                  <w:rPr>
                    <w:rFonts w:ascii="Cambria Math" w:hAnsi="Cambria Math"/>
                    <w:sz w:val="22"/>
                    <w:szCs w:val="22"/>
                  </w:rPr>
                </m:ctrlPr>
              </m:dPr>
              <m:e>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S</m:t>
                    </m:r>
                  </m:sub>
                </m:sSub>
              </m:e>
            </m:d>
          </m:e>
        </m:d>
      </m:oMath>
      <w:r>
        <w:rPr>
          <w:rFonts w:ascii="Times New Roman" w:hAnsi="Times New Roman"/>
          <w:sz w:val="22"/>
          <w:szCs w:val="22"/>
        </w:rPr>
        <w:t xml:space="preserve"> to obtain normalized </w:t>
      </w:r>
      <m:oMath>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Nor</m:t>
                </m:r>
              </m:sub>
            </m:sSub>
            <m:r>
              <w:rPr>
                <w:rFonts w:ascii="Cambria Math" w:hAnsi="Cambria Math"/>
                <w:sz w:val="22"/>
                <w:szCs w:val="22"/>
              </w:rPr>
              <m:t>,x</m:t>
            </m:r>
            <m:d>
              <m:dPr>
                <m:ctrlPr>
                  <w:rPr>
                    <w:rFonts w:ascii="Cambria Math" w:hAnsi="Cambria Math"/>
                    <w:sz w:val="22"/>
                    <w:szCs w:val="22"/>
                  </w:rPr>
                </m:ctrlPr>
              </m:dPr>
              <m:e>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Nor</m:t>
                    </m:r>
                  </m:sub>
                </m:sSub>
              </m:e>
            </m:d>
          </m:e>
        </m:d>
      </m:oMath>
      <w:r>
        <w:rPr>
          <w:rFonts w:ascii="Times New Roman" w:hAnsi="Times New Roman" w:hint="eastAsia"/>
          <w:sz w:val="22"/>
          <w:szCs w:val="22"/>
        </w:rPr>
        <w:t>,</w:t>
      </w:r>
      <w:r>
        <w:rPr>
          <w:rFonts w:ascii="Times New Roman" w:hAnsi="Times New Roman"/>
          <w:sz w:val="22"/>
          <w:szCs w:val="22"/>
        </w:rPr>
        <w:t xml:space="preserve"> there should be: </w:t>
      </w:r>
    </w:p>
    <w:p w:rsidR="003F7E63" w:rsidRDefault="00A62197" w:rsidP="003F7E63">
      <w:pPr>
        <w:pStyle w:val="P1"/>
        <w:spacing w:line="360" w:lineRule="auto"/>
        <w:ind w:firstLine="360"/>
        <w:jc w:val="center"/>
        <w:rPr>
          <w:rFonts w:ascii="Times New Roman" w:hAnsi="Times New Roman"/>
          <w:sz w:val="22"/>
          <w:szCs w:val="22"/>
        </w:rPr>
      </w:pPr>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Nor</m:t>
            </m:r>
          </m:sub>
        </m:sSub>
        <m:r>
          <w:rPr>
            <w:rFonts w:ascii="Cambria Math" w:hAnsi="Cambria Math"/>
            <w:sz w:val="22"/>
            <w:szCs w:val="22"/>
          </w:rPr>
          <m:t>=γ</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S</m:t>
            </m:r>
          </m:sub>
        </m:sSub>
        <m:r>
          <w:rPr>
            <w:rFonts w:ascii="Cambria Math" w:hAnsi="Cambria Math" w:hint="eastAsia"/>
            <w:sz w:val="22"/>
            <w:szCs w:val="22"/>
          </w:rPr>
          <m:t>=</m:t>
        </m:r>
        <m:r>
          <w:rPr>
            <w:rFonts w:ascii="Cambria Math" w:hAnsi="Cambria Math"/>
            <w:sz w:val="22"/>
            <w:szCs w:val="22"/>
          </w:rPr>
          <m:t>γβ</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Exp</m:t>
            </m:r>
          </m:sub>
        </m:sSub>
      </m:oMath>
      <w:r w:rsidR="003F7E63">
        <w:rPr>
          <w:rFonts w:ascii="Times New Roman" w:hAnsi="Times New Roman" w:hint="eastAsia"/>
          <w:sz w:val="22"/>
          <w:szCs w:val="22"/>
        </w:rPr>
        <w:t xml:space="preserve"> </w:t>
      </w:r>
      <w:r w:rsidR="003F7E63">
        <w:rPr>
          <w:rFonts w:ascii="Times New Roman" w:hAnsi="Times New Roman"/>
          <w:sz w:val="22"/>
          <w:szCs w:val="22"/>
        </w:rPr>
        <w:t xml:space="preserve">and </w:t>
      </w:r>
      <m:oMath>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Nor</m:t>
            </m:r>
          </m:sub>
        </m:sSub>
        <m:r>
          <w:rPr>
            <w:rFonts w:ascii="Cambria Math" w:hAnsi="Cambria Math"/>
            <w:sz w:val="22"/>
            <w:szCs w:val="22"/>
          </w:rPr>
          <m:t>=</m:t>
        </m:r>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βγ</m:t>
                </m:r>
              </m:e>
            </m:d>
          </m:e>
          <m:sup>
            <m:r>
              <w:rPr>
                <w:rFonts w:ascii="Cambria Math" w:hAnsi="Cambria Math"/>
                <w:sz w:val="22"/>
                <w:szCs w:val="22"/>
              </w:rPr>
              <m:t>-1</m:t>
            </m:r>
          </m:sup>
        </m:sSup>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Exp</m:t>
            </m:r>
          </m:sub>
        </m:sSub>
      </m:oMath>
    </w:p>
    <w:p w:rsidR="003F7E63" w:rsidRDefault="003F7E63" w:rsidP="003F7E63">
      <w:pPr>
        <w:pStyle w:val="P1"/>
        <w:spacing w:line="360" w:lineRule="auto"/>
        <w:ind w:firstLine="360"/>
        <w:rPr>
          <w:rFonts w:ascii="Times New Roman" w:hAnsi="Times New Roman"/>
          <w:sz w:val="22"/>
          <w:szCs w:val="22"/>
        </w:rPr>
      </w:pPr>
      <w:r>
        <w:rPr>
          <w:rFonts w:ascii="Times New Roman" w:hAnsi="Times New Roman" w:hint="eastAsia"/>
          <w:sz w:val="22"/>
          <w:szCs w:val="22"/>
        </w:rPr>
        <w:t>(</w:t>
      </w:r>
      <w:r>
        <w:rPr>
          <w:rFonts w:ascii="Times New Roman" w:hAnsi="Times New Roman"/>
          <w:sz w:val="22"/>
          <w:szCs w:val="22"/>
        </w:rPr>
        <w:t xml:space="preserve">2) Interpolate </w:t>
      </w:r>
      <m:oMath>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Nor</m:t>
                </m:r>
              </m:sub>
            </m:sSub>
            <m:r>
              <w:rPr>
                <w:rFonts w:ascii="Cambria Math" w:hAnsi="Cambria Math"/>
                <w:sz w:val="22"/>
                <w:szCs w:val="22"/>
              </w:rPr>
              <m:t>,x</m:t>
            </m:r>
            <m:d>
              <m:dPr>
                <m:ctrlPr>
                  <w:rPr>
                    <w:rFonts w:ascii="Cambria Math" w:hAnsi="Cambria Math"/>
                    <w:sz w:val="22"/>
                    <w:szCs w:val="22"/>
                  </w:rPr>
                </m:ctrlPr>
              </m:dPr>
              <m:e>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Nor</m:t>
                    </m:r>
                  </m:sub>
                </m:sSub>
              </m:e>
            </m:d>
          </m:e>
        </m:d>
      </m:oMath>
      <w:r>
        <w:rPr>
          <w:rFonts w:ascii="Times New Roman" w:hAnsi="Times New Roman" w:hint="eastAsia"/>
          <w:sz w:val="22"/>
          <w:szCs w:val="22"/>
        </w:rPr>
        <w:t xml:space="preserve"> </w:t>
      </w:r>
      <w:r>
        <w:rPr>
          <w:rFonts w:ascii="Times New Roman" w:hAnsi="Times New Roman"/>
          <w:sz w:val="22"/>
          <w:szCs w:val="22"/>
        </w:rPr>
        <w:t xml:space="preserve">and obtain the network input </w:t>
      </w:r>
      <m:oMath>
        <m:d>
          <m:dPr>
            <m:begChr m:val="{"/>
            <m:endChr m:val="}"/>
            <m:ctrlPr>
              <w:rPr>
                <w:rFonts w:ascii="Cambria Math" w:hAnsi="Cambria Math"/>
                <w:i/>
                <w:sz w:val="22"/>
                <w:szCs w:val="22"/>
              </w:rPr>
            </m:ctrlPr>
          </m:dPr>
          <m:e>
            <m:r>
              <w:rPr>
                <w:rFonts w:ascii="Cambria Math" w:hAnsi="Cambria Math"/>
                <w:sz w:val="22"/>
                <w:szCs w:val="22"/>
              </w:rPr>
              <m:t>b,x</m:t>
            </m:r>
            <m:d>
              <m:dPr>
                <m:ctrlPr>
                  <w:rPr>
                    <w:rFonts w:ascii="Cambria Math" w:hAnsi="Cambria Math"/>
                    <w:sz w:val="22"/>
                    <w:szCs w:val="22"/>
                  </w:rPr>
                </m:ctrlPr>
              </m:dPr>
              <m:e>
                <m:r>
                  <w:rPr>
                    <w:rFonts w:ascii="Cambria Math" w:hAnsi="Cambria Math"/>
                    <w:sz w:val="22"/>
                    <w:szCs w:val="22"/>
                  </w:rPr>
                  <m:t>b</m:t>
                </m:r>
              </m:e>
            </m:d>
          </m:e>
        </m:d>
        <m:r>
          <w:rPr>
            <w:rFonts w:ascii="Cambria Math" w:hAnsi="Cambria Math"/>
            <w:sz w:val="22"/>
            <w:szCs w:val="22"/>
          </w:rPr>
          <m:t>.</m:t>
        </m:r>
      </m:oMath>
    </w:p>
    <w:p w:rsidR="003F7E63" w:rsidRDefault="003F7E63" w:rsidP="003F7E63">
      <w:pPr>
        <w:pStyle w:val="P1"/>
        <w:spacing w:line="360" w:lineRule="auto"/>
        <w:ind w:firstLine="360"/>
        <w:rPr>
          <w:rFonts w:ascii="Times New Roman" w:hAnsi="Times New Roman"/>
          <w:sz w:val="22"/>
          <w:szCs w:val="22"/>
        </w:rPr>
      </w:pPr>
      <w:r>
        <w:rPr>
          <w:rFonts w:ascii="Times New Roman" w:hAnsi="Times New Roman" w:hint="eastAsia"/>
          <w:sz w:val="22"/>
          <w:szCs w:val="22"/>
        </w:rPr>
        <w:t>(</w:t>
      </w:r>
      <w:r>
        <w:rPr>
          <w:rFonts w:ascii="Times New Roman" w:hAnsi="Times New Roman"/>
          <w:sz w:val="22"/>
          <w:szCs w:val="22"/>
        </w:rPr>
        <w:t xml:space="preserve">3) Obtain the output of the network </w:t>
      </w:r>
      <m:oMath>
        <m:r>
          <w:rPr>
            <w:rFonts w:ascii="Cambria Math" w:hAnsi="Cambria Math"/>
            <w:sz w:val="22"/>
            <w:szCs w:val="22"/>
          </w:rPr>
          <m:t>Z</m:t>
        </m:r>
        <m:d>
          <m:dPr>
            <m:ctrlPr>
              <w:rPr>
                <w:rFonts w:ascii="Cambria Math" w:hAnsi="Cambria Math"/>
                <w:sz w:val="22"/>
                <w:szCs w:val="22"/>
              </w:rPr>
            </m:ctrlPr>
          </m:dPr>
          <m:e>
            <m:r>
              <w:rPr>
                <w:rFonts w:ascii="Cambria Math" w:hAnsi="Cambria Math"/>
                <w:sz w:val="22"/>
                <w:szCs w:val="22"/>
              </w:rPr>
              <m:t>f,D</m:t>
            </m:r>
          </m:e>
        </m:d>
      </m:oMath>
      <w:r>
        <w:rPr>
          <w:rFonts w:ascii="Times New Roman" w:hAnsi="Times New Roman"/>
          <w:sz w:val="22"/>
          <w:szCs w:val="22"/>
        </w:rPr>
        <w:t xml:space="preserve">, </w:t>
      </w:r>
      <w:r w:rsidR="008D3CC7">
        <w:rPr>
          <w:rFonts w:ascii="Times New Roman" w:hAnsi="Times New Roman"/>
          <w:sz w:val="22"/>
          <w:szCs w:val="22"/>
        </w:rPr>
        <w:t xml:space="preserve">where the second dimension of </w:t>
      </w:r>
      <w:r w:rsidR="008D3CC7" w:rsidRPr="008D3CC7">
        <w:rPr>
          <w:rFonts w:ascii="Times New Roman" w:hAnsi="Times New Roman"/>
          <w:i/>
          <w:sz w:val="22"/>
          <w:szCs w:val="22"/>
        </w:rPr>
        <w:t>Z</w:t>
      </w:r>
      <w:r w:rsidR="008D3CC7">
        <w:rPr>
          <w:rFonts w:ascii="Times New Roman" w:hAnsi="Times New Roman"/>
          <w:sz w:val="22"/>
          <w:szCs w:val="22"/>
        </w:rPr>
        <w:t xml:space="preserve"> is consistent with the diffusion coefficient settings of the training data. A</w:t>
      </w:r>
      <w:r>
        <w:rPr>
          <w:rFonts w:ascii="Times New Roman" w:hAnsi="Times New Roman"/>
          <w:sz w:val="22"/>
          <w:szCs w:val="22"/>
        </w:rPr>
        <w:t>nd the calculated diffusion coefficient value should be</w:t>
      </w:r>
      <w:r w:rsidR="00E46CC4">
        <w:rPr>
          <w:rFonts w:ascii="Times New Roman" w:hAnsi="Times New Roman"/>
          <w:sz w:val="22"/>
          <w:szCs w:val="22"/>
        </w:rPr>
        <w:t xml:space="preserve"> scaled</w:t>
      </w:r>
      <w:r w:rsidR="008D3CC7">
        <w:rPr>
          <w:rFonts w:ascii="Times New Roman" w:hAnsi="Times New Roman"/>
          <w:sz w:val="22"/>
          <w:szCs w:val="22"/>
        </w:rPr>
        <w:t xml:space="preserve"> by</w:t>
      </w:r>
      <w:r>
        <w:rPr>
          <w:rFonts w:ascii="Times New Roman" w:hAnsi="Times New Roman"/>
          <w:sz w:val="22"/>
          <w:szCs w:val="22"/>
        </w:rPr>
        <w:t>:</w:t>
      </w:r>
    </w:p>
    <w:p w:rsidR="003F7E63" w:rsidRDefault="00A62197" w:rsidP="00557BAB">
      <w:pPr>
        <w:pStyle w:val="P1"/>
        <w:spacing w:line="360" w:lineRule="auto"/>
        <w:ind w:firstLine="360"/>
        <w:jc w:val="center"/>
        <w:rPr>
          <w:rFonts w:ascii="Times New Roman" w:hAnsi="Times New Roman"/>
          <w:sz w:val="22"/>
          <w:szCs w:val="22"/>
        </w:rPr>
      </w:pPr>
      <m:oMath>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Exp</m:t>
            </m:r>
          </m:sub>
        </m:sSub>
        <m:r>
          <w:rPr>
            <w:rFonts w:ascii="Cambria Math" w:hAnsi="Cambria Math"/>
            <w:sz w:val="22"/>
            <w:szCs w:val="22"/>
          </w:rPr>
          <m:t>=βγ</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Nor</m:t>
            </m:r>
          </m:sub>
        </m:sSub>
        <m:r>
          <w:rPr>
            <w:rFonts w:ascii="Cambria Math" w:hAnsi="Cambria Math"/>
            <w:sz w:val="22"/>
            <w:szCs w:val="22"/>
          </w:rPr>
          <m:t>=βγD</m:t>
        </m:r>
      </m:oMath>
      <w:r w:rsidR="00557BAB">
        <w:rPr>
          <w:rFonts w:ascii="Times New Roman" w:hAnsi="Times New Roman" w:hint="eastAsia"/>
          <w:sz w:val="22"/>
          <w:szCs w:val="22"/>
        </w:rPr>
        <w:t>.</w:t>
      </w:r>
    </w:p>
    <w:p w:rsidR="003F7E63" w:rsidRDefault="00E46CC4" w:rsidP="00F67AD5">
      <w:pPr>
        <w:pStyle w:val="P1"/>
        <w:spacing w:line="360" w:lineRule="auto"/>
        <w:rPr>
          <w:sz w:val="22"/>
          <w:szCs w:val="22"/>
        </w:rPr>
      </w:pPr>
      <w:r>
        <w:rPr>
          <w:rFonts w:ascii="Times New Roman" w:hAnsi="Times New Roman" w:hint="eastAsia"/>
          <w:sz w:val="22"/>
          <w:szCs w:val="22"/>
        </w:rPr>
        <w:t>N</w:t>
      </w:r>
      <w:r>
        <w:rPr>
          <w:rFonts w:ascii="Times New Roman" w:hAnsi="Times New Roman"/>
          <w:sz w:val="22"/>
          <w:szCs w:val="22"/>
        </w:rPr>
        <w:t xml:space="preserve">ow we can obtain </w:t>
      </w:r>
      <m:oMath>
        <m:r>
          <m:rPr>
            <m:sty m:val="p"/>
          </m:rPr>
          <w:rPr>
            <w:rFonts w:ascii="Cambria Math" w:hAnsi="Cambria Math"/>
            <w:sz w:val="22"/>
            <w:szCs w:val="22"/>
          </w:rPr>
          <m:t>max</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Exp</m:t>
                </m:r>
              </m:sub>
            </m:sSub>
          </m:e>
        </m:d>
        <m:r>
          <w:rPr>
            <w:rFonts w:ascii="Cambria Math" w:hAnsi="Cambria Math"/>
            <w:sz w:val="22"/>
            <w:szCs w:val="22"/>
          </w:rPr>
          <m:t>=βγ</m:t>
        </m:r>
        <m:r>
          <m:rPr>
            <m:sty m:val="p"/>
          </m:rPr>
          <w:rPr>
            <w:rFonts w:ascii="Cambria Math" w:hAnsi="Cambria Math"/>
            <w:sz w:val="22"/>
            <w:szCs w:val="22"/>
          </w:rPr>
          <m:t>max</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Nor</m:t>
                </m:r>
              </m:sub>
            </m:sSub>
          </m:e>
        </m:d>
        <m:r>
          <w:rPr>
            <w:rFonts w:ascii="Cambria Math" w:hAnsi="Cambria Math"/>
            <w:sz w:val="22"/>
            <w:szCs w:val="22"/>
          </w:rPr>
          <m:t>=</m:t>
        </m:r>
        <m:r>
          <m:rPr>
            <m:sty m:val="p"/>
          </m:rPr>
          <w:rPr>
            <w:rFonts w:ascii="Cambria Math" w:hAnsi="Cambria Math"/>
            <w:sz w:val="22"/>
            <w:szCs w:val="22"/>
          </w:rPr>
          <m:t>max⁡</m:t>
        </m:r>
        <m:r>
          <w:rPr>
            <w:rFonts w:ascii="Cambria Math" w:hAnsi="Cambria Math"/>
            <w:sz w:val="22"/>
            <w:szCs w:val="22"/>
          </w:rPr>
          <m:t>(ROI)</m:t>
        </m:r>
      </m:oMath>
      <w:r w:rsidR="0005416D">
        <w:rPr>
          <w:rFonts w:ascii="Times New Roman" w:hAnsi="Times New Roman" w:hint="eastAsia"/>
          <w:sz w:val="22"/>
          <w:szCs w:val="22"/>
        </w:rPr>
        <w:t>.</w:t>
      </w:r>
      <w:r w:rsidR="00557BAB">
        <w:rPr>
          <w:rFonts w:ascii="Times New Roman" w:hAnsi="Times New Roman"/>
          <w:sz w:val="22"/>
          <w:szCs w:val="22"/>
        </w:rPr>
        <w:t xml:space="preserve"> </w:t>
      </w:r>
      <w:bookmarkStart w:id="1" w:name="_GoBack"/>
      <w:bookmarkEnd w:id="1"/>
    </w:p>
    <w:sectPr w:rsidR="003F7E63" w:rsidSect="003F7E63">
      <w:headerReference w:type="default" r:id="rId9"/>
      <w:pgSz w:w="11906" w:h="16838"/>
      <w:pgMar w:top="1134" w:right="936" w:bottom="1134" w:left="93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2197" w:rsidRDefault="00A62197">
      <w:r>
        <w:separator/>
      </w:r>
    </w:p>
  </w:endnote>
  <w:endnote w:type="continuationSeparator" w:id="0">
    <w:p w:rsidR="00A62197" w:rsidRDefault="00A621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Times">
    <w:altName w:val="Times New Roman"/>
    <w:panose1 w:val="020206030504050203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URWPalladioL-Roma">
    <w:altName w:val="Cambria"/>
    <w:panose1 w:val="00000000000000000000"/>
    <w:charset w:val="00"/>
    <w:family w:val="roman"/>
    <w:notTrueType/>
    <w:pitch w:val="default"/>
  </w:font>
  <w:font w:name="Rpxmi">
    <w:altName w:val="Cambria"/>
    <w:panose1 w:val="00000000000000000000"/>
    <w:charset w:val="00"/>
    <w:family w:val="roman"/>
    <w:notTrueType/>
    <w:pitch w:val="default"/>
  </w:font>
  <w:font w:name="Rpxr">
    <w:altName w:val="Cambria"/>
    <w:panose1 w:val="00000000000000000000"/>
    <w:charset w:val="00"/>
    <w:family w:val="roman"/>
    <w:notTrueType/>
    <w:pitch w:val="default"/>
  </w:font>
  <w:font w:name="URWPalladioL-Ital">
    <w:altName w:val="Cambria"/>
    <w:panose1 w:val="00000000000000000000"/>
    <w:charset w:val="00"/>
    <w:family w:val="roman"/>
    <w:notTrueType/>
    <w:pitch w:val="default"/>
  </w:font>
  <w:font w:name="Pazo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2197" w:rsidRDefault="00A62197">
      <w:r>
        <w:separator/>
      </w:r>
    </w:p>
  </w:footnote>
  <w:footnote w:type="continuationSeparator" w:id="0">
    <w:p w:rsidR="00A62197" w:rsidRDefault="00A621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5AB9" w:rsidRPr="009B44CC" w:rsidRDefault="00F67AD5" w:rsidP="009B44CC">
    <w:pPr>
      <w:pStyle w:val="a7"/>
      <w:tabs>
        <w:tab w:val="left" w:pos="5003"/>
      </w:tabs>
      <w:jc w:val="right"/>
      <w:rPr>
        <w:lang w:val="en-US"/>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41FAC"/>
    <w:multiLevelType w:val="multilevel"/>
    <w:tmpl w:val="6FD47B92"/>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0024A62"/>
    <w:multiLevelType w:val="hybridMultilevel"/>
    <w:tmpl w:val="BB30C93C"/>
    <w:lvl w:ilvl="0" w:tplc="09102E12">
      <w:start w:val="1"/>
      <w:numFmt w:val="bullet"/>
      <w:lvlText w:val=""/>
      <w:lvlJc w:val="left"/>
      <w:pPr>
        <w:ind w:left="644" w:hanging="36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2" w15:restartNumberingAfterBreak="0">
    <w:nsid w:val="149D00FE"/>
    <w:multiLevelType w:val="hybridMultilevel"/>
    <w:tmpl w:val="7B76C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3079AB"/>
    <w:multiLevelType w:val="multilevel"/>
    <w:tmpl w:val="C67AB1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FEC463A"/>
    <w:multiLevelType w:val="multilevel"/>
    <w:tmpl w:val="D9DED552"/>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2B0021B"/>
    <w:multiLevelType w:val="hybridMultilevel"/>
    <w:tmpl w:val="312A6E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883DEE"/>
    <w:multiLevelType w:val="multilevel"/>
    <w:tmpl w:val="2372265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BBB6CCA"/>
    <w:multiLevelType w:val="hybridMultilevel"/>
    <w:tmpl w:val="F8F8E1B8"/>
    <w:lvl w:ilvl="0" w:tplc="FFFFFFFF">
      <w:start w:val="1"/>
      <w:numFmt w:val="decimal"/>
      <w:lvlText w:val="[%1]"/>
      <w:lvlJc w:val="left"/>
      <w:pPr>
        <w:ind w:left="420" w:hanging="420"/>
      </w:pPr>
      <w:rPr>
        <w:rFonts w:hint="eastAsia"/>
      </w:rPr>
    </w:lvl>
    <w:lvl w:ilvl="1" w:tplc="FFFFFFFF">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8" w15:restartNumberingAfterBreak="0">
    <w:nsid w:val="39762283"/>
    <w:multiLevelType w:val="multilevel"/>
    <w:tmpl w:val="67F6C3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29766A1"/>
    <w:multiLevelType w:val="multilevel"/>
    <w:tmpl w:val="E0FCB18A"/>
    <w:lvl w:ilvl="0">
      <w:start w:val="1"/>
      <w:numFmt w:val="lowerLetter"/>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C2A3DA4"/>
    <w:multiLevelType w:val="multilevel"/>
    <w:tmpl w:val="C67AB1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4DE57E83"/>
    <w:multiLevelType w:val="multilevel"/>
    <w:tmpl w:val="C67AB1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5C1F6CF5"/>
    <w:multiLevelType w:val="multilevel"/>
    <w:tmpl w:val="7F6A641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5DDF097F"/>
    <w:multiLevelType w:val="hybridMultilevel"/>
    <w:tmpl w:val="F8F8E1B8"/>
    <w:lvl w:ilvl="0" w:tplc="EC6C859C">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AAB7F86"/>
    <w:multiLevelType w:val="hybridMultilevel"/>
    <w:tmpl w:val="DE7E3D74"/>
    <w:lvl w:ilvl="0" w:tplc="EC6C859C">
      <w:start w:val="1"/>
      <w:numFmt w:val="decimal"/>
      <w:lvlText w:val="[%1]"/>
      <w:lvlJc w:val="left"/>
      <w:pPr>
        <w:ind w:left="420" w:hanging="420"/>
      </w:pPr>
      <w:rPr>
        <w:rFonts w:hint="eastAsia"/>
      </w:rPr>
    </w:lvl>
    <w:lvl w:ilvl="1" w:tplc="FFFFFFFF">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5" w15:restartNumberingAfterBreak="0">
    <w:nsid w:val="6BAB4477"/>
    <w:multiLevelType w:val="multilevel"/>
    <w:tmpl w:val="7F6A641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6C025F60"/>
    <w:multiLevelType w:val="multilevel"/>
    <w:tmpl w:val="72F00540"/>
    <w:lvl w:ilvl="0">
      <w:start w:val="2"/>
      <w:numFmt w:val="lowerLetter"/>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13"/>
  </w:num>
  <w:num w:numId="3">
    <w:abstractNumId w:val="7"/>
  </w:num>
  <w:num w:numId="4">
    <w:abstractNumId w:val="14"/>
  </w:num>
  <w:num w:numId="5">
    <w:abstractNumId w:val="5"/>
  </w:num>
  <w:num w:numId="6">
    <w:abstractNumId w:val="2"/>
  </w:num>
  <w:num w:numId="7">
    <w:abstractNumId w:val="0"/>
  </w:num>
  <w:num w:numId="8">
    <w:abstractNumId w:val="9"/>
  </w:num>
  <w:num w:numId="9">
    <w:abstractNumId w:val="16"/>
  </w:num>
  <w:num w:numId="10">
    <w:abstractNumId w:val="4"/>
  </w:num>
  <w:num w:numId="11">
    <w:abstractNumId w:val="3"/>
  </w:num>
  <w:num w:numId="12">
    <w:abstractNumId w:val="11"/>
  </w:num>
  <w:num w:numId="13">
    <w:abstractNumId w:val="10"/>
  </w:num>
  <w:num w:numId="14">
    <w:abstractNumId w:val="6"/>
  </w:num>
  <w:num w:numId="15">
    <w:abstractNumId w:val="15"/>
  </w:num>
  <w:num w:numId="16">
    <w:abstractNumId w:val="1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E63"/>
    <w:rsid w:val="0005416D"/>
    <w:rsid w:val="003F7E63"/>
    <w:rsid w:val="00557BAB"/>
    <w:rsid w:val="005F2A93"/>
    <w:rsid w:val="00600B80"/>
    <w:rsid w:val="007377B9"/>
    <w:rsid w:val="00803CD8"/>
    <w:rsid w:val="008D3CC7"/>
    <w:rsid w:val="00930C7C"/>
    <w:rsid w:val="00A62197"/>
    <w:rsid w:val="00AC08F0"/>
    <w:rsid w:val="00BB75D4"/>
    <w:rsid w:val="00E46CC4"/>
    <w:rsid w:val="00EE3D6A"/>
    <w:rsid w:val="00F67A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3483A"/>
  <w15:chartTrackingRefBased/>
  <w15:docId w15:val="{83DE3E65-96F1-4E8C-80D1-988367E1F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rsid w:val="003F7E63"/>
    <w:pPr>
      <w:widowControl/>
      <w:spacing w:before="460" w:after="230" w:line="230" w:lineRule="atLeast"/>
      <w:jc w:val="left"/>
      <w:outlineLvl w:val="0"/>
    </w:pPr>
    <w:rPr>
      <w:rFonts w:ascii="Arial" w:eastAsia="MS Mincho" w:hAnsi="Arial" w:cs="Times New Roman"/>
      <w:b/>
      <w:kern w:val="0"/>
      <w:sz w:val="22"/>
      <w:szCs w:val="20"/>
      <w:lang w:eastAsia="ja-JP"/>
    </w:rPr>
  </w:style>
  <w:style w:type="paragraph" w:styleId="2">
    <w:name w:val="heading 2"/>
    <w:basedOn w:val="a"/>
    <w:next w:val="a"/>
    <w:link w:val="20"/>
    <w:uiPriority w:val="9"/>
    <w:semiHidden/>
    <w:unhideWhenUsed/>
    <w:qFormat/>
    <w:rsid w:val="003F7E63"/>
    <w:pPr>
      <w:keepNext/>
      <w:keepLines/>
      <w:widowControl/>
      <w:spacing w:before="260" w:after="260" w:line="416" w:lineRule="auto"/>
      <w:jc w:val="left"/>
      <w:outlineLvl w:val="1"/>
    </w:pPr>
    <w:rPr>
      <w:rFonts w:asciiTheme="majorHAnsi" w:eastAsiaTheme="majorEastAsia" w:hAnsiTheme="majorHAnsi" w:cstheme="majorBidi"/>
      <w:b/>
      <w:bCs/>
      <w:kern w:val="0"/>
      <w:sz w:val="32"/>
      <w:szCs w:val="32"/>
      <w:lang w:val="de-DE" w:eastAsia="ja-JP"/>
    </w:rPr>
  </w:style>
  <w:style w:type="paragraph" w:styleId="3">
    <w:name w:val="heading 3"/>
    <w:basedOn w:val="a"/>
    <w:next w:val="a"/>
    <w:link w:val="30"/>
    <w:uiPriority w:val="9"/>
    <w:semiHidden/>
    <w:unhideWhenUsed/>
    <w:qFormat/>
    <w:rsid w:val="003F7E63"/>
    <w:pPr>
      <w:keepNext/>
      <w:keepLines/>
      <w:widowControl/>
      <w:spacing w:before="260" w:after="260" w:line="416" w:lineRule="auto"/>
      <w:jc w:val="left"/>
      <w:outlineLvl w:val="2"/>
    </w:pPr>
    <w:rPr>
      <w:rFonts w:ascii="Times New Roman" w:eastAsia="MS Mincho" w:hAnsi="Times New Roman" w:cs="Times New Roman"/>
      <w:b/>
      <w:bCs/>
      <w:kern w:val="0"/>
      <w:sz w:val="32"/>
      <w:szCs w:val="32"/>
      <w:lang w:val="de-DE" w:eastAsia="ja-JP"/>
    </w:rPr>
  </w:style>
  <w:style w:type="paragraph" w:styleId="4">
    <w:name w:val="heading 4"/>
    <w:basedOn w:val="a"/>
    <w:next w:val="a"/>
    <w:link w:val="40"/>
    <w:uiPriority w:val="9"/>
    <w:semiHidden/>
    <w:unhideWhenUsed/>
    <w:qFormat/>
    <w:rsid w:val="003F7E63"/>
    <w:pPr>
      <w:keepNext/>
      <w:keepLines/>
      <w:widowControl/>
      <w:spacing w:before="280" w:after="290" w:line="376" w:lineRule="auto"/>
      <w:jc w:val="left"/>
      <w:outlineLvl w:val="3"/>
    </w:pPr>
    <w:rPr>
      <w:rFonts w:asciiTheme="majorHAnsi" w:eastAsiaTheme="majorEastAsia" w:hAnsiTheme="majorHAnsi" w:cstheme="majorBidi"/>
      <w:b/>
      <w:bCs/>
      <w:kern w:val="0"/>
      <w:sz w:val="28"/>
      <w:szCs w:val="28"/>
      <w:lang w:val="de-DE"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F7E63"/>
    <w:rPr>
      <w:rFonts w:ascii="Arial" w:eastAsia="MS Mincho" w:hAnsi="Arial" w:cs="Times New Roman"/>
      <w:b/>
      <w:kern w:val="0"/>
      <w:sz w:val="22"/>
      <w:szCs w:val="20"/>
      <w:lang w:eastAsia="ja-JP"/>
    </w:rPr>
  </w:style>
  <w:style w:type="character" w:customStyle="1" w:styleId="20">
    <w:name w:val="标题 2 字符"/>
    <w:basedOn w:val="a0"/>
    <w:link w:val="2"/>
    <w:uiPriority w:val="9"/>
    <w:semiHidden/>
    <w:rsid w:val="003F7E63"/>
    <w:rPr>
      <w:rFonts w:asciiTheme="majorHAnsi" w:eastAsiaTheme="majorEastAsia" w:hAnsiTheme="majorHAnsi" w:cstheme="majorBidi"/>
      <w:b/>
      <w:bCs/>
      <w:kern w:val="0"/>
      <w:sz w:val="32"/>
      <w:szCs w:val="32"/>
      <w:lang w:val="de-DE" w:eastAsia="ja-JP"/>
    </w:rPr>
  </w:style>
  <w:style w:type="character" w:customStyle="1" w:styleId="30">
    <w:name w:val="标题 3 字符"/>
    <w:basedOn w:val="a0"/>
    <w:link w:val="3"/>
    <w:uiPriority w:val="9"/>
    <w:semiHidden/>
    <w:rsid w:val="003F7E63"/>
    <w:rPr>
      <w:rFonts w:ascii="Times New Roman" w:eastAsia="MS Mincho" w:hAnsi="Times New Roman" w:cs="Times New Roman"/>
      <w:b/>
      <w:bCs/>
      <w:kern w:val="0"/>
      <w:sz w:val="32"/>
      <w:szCs w:val="32"/>
      <w:lang w:val="de-DE" w:eastAsia="ja-JP"/>
    </w:rPr>
  </w:style>
  <w:style w:type="character" w:customStyle="1" w:styleId="40">
    <w:name w:val="标题 4 字符"/>
    <w:basedOn w:val="a0"/>
    <w:link w:val="4"/>
    <w:uiPriority w:val="9"/>
    <w:semiHidden/>
    <w:rsid w:val="003F7E63"/>
    <w:rPr>
      <w:rFonts w:asciiTheme="majorHAnsi" w:eastAsiaTheme="majorEastAsia" w:hAnsiTheme="majorHAnsi" w:cstheme="majorBidi"/>
      <w:b/>
      <w:bCs/>
      <w:kern w:val="0"/>
      <w:sz w:val="28"/>
      <w:szCs w:val="28"/>
      <w:lang w:val="de-DE" w:eastAsia="ja-JP"/>
    </w:rPr>
  </w:style>
  <w:style w:type="paragraph" w:customStyle="1" w:styleId="History">
    <w:name w:val="History"/>
    <w:basedOn w:val="a"/>
    <w:rsid w:val="003F7E63"/>
    <w:pPr>
      <w:widowControl/>
      <w:spacing w:before="230" w:after="460" w:line="180" w:lineRule="exact"/>
      <w:jc w:val="right"/>
    </w:pPr>
    <w:rPr>
      <w:rFonts w:ascii="Arial" w:eastAsia="MS Mincho" w:hAnsi="Arial" w:cs="Times New Roman"/>
      <w:kern w:val="0"/>
      <w:sz w:val="14"/>
      <w:szCs w:val="16"/>
      <w:lang w:val="de-DE" w:eastAsia="ja-JP"/>
    </w:rPr>
  </w:style>
  <w:style w:type="paragraph" w:customStyle="1" w:styleId="References">
    <w:name w:val="References"/>
    <w:basedOn w:val="a"/>
    <w:qFormat/>
    <w:rsid w:val="003F7E63"/>
    <w:pPr>
      <w:widowControl/>
      <w:spacing w:line="200" w:lineRule="exact"/>
      <w:ind w:left="425" w:hanging="425"/>
    </w:pPr>
    <w:rPr>
      <w:rFonts w:ascii="Times New Roman" w:eastAsia="MS Mincho" w:hAnsi="Times New Roman" w:cs="Times New Roman"/>
      <w:kern w:val="0"/>
      <w:sz w:val="15"/>
      <w:szCs w:val="14"/>
      <w:lang w:val="en-GB" w:eastAsia="ja-JP"/>
    </w:rPr>
  </w:style>
  <w:style w:type="paragraph" w:customStyle="1" w:styleId="HExperimentalSection">
    <w:name w:val="HExperimental_Section"/>
    <w:basedOn w:val="a"/>
    <w:rsid w:val="003F7E63"/>
    <w:pPr>
      <w:widowControl/>
      <w:spacing w:before="460" w:after="230" w:line="230" w:lineRule="atLeast"/>
      <w:jc w:val="left"/>
    </w:pPr>
    <w:rPr>
      <w:rFonts w:ascii="Times New Roman" w:eastAsia="MS Mincho" w:hAnsi="Times New Roman" w:cs="Times New Roman"/>
      <w:i/>
      <w:kern w:val="0"/>
      <w:sz w:val="24"/>
      <w:szCs w:val="20"/>
      <w:lang w:val="de-DE" w:eastAsia="ja-JP"/>
    </w:rPr>
  </w:style>
  <w:style w:type="paragraph" w:customStyle="1" w:styleId="ExperimentalSection">
    <w:name w:val="ExperimentalSection"/>
    <w:basedOn w:val="a"/>
    <w:rsid w:val="003F7E63"/>
    <w:pPr>
      <w:widowControl/>
      <w:spacing w:after="240" w:line="200" w:lineRule="exact"/>
      <w:ind w:firstLine="170"/>
    </w:pPr>
    <w:rPr>
      <w:rFonts w:ascii="Times New Roman" w:eastAsia="MS Mincho" w:hAnsi="Times New Roman" w:cs="Times New Roman"/>
      <w:kern w:val="0"/>
      <w:sz w:val="16"/>
      <w:szCs w:val="14"/>
      <w:lang w:val="en-GB" w:eastAsia="ja-JP"/>
    </w:rPr>
  </w:style>
  <w:style w:type="paragraph" w:customStyle="1" w:styleId="FNB">
    <w:name w:val="FNB"/>
    <w:basedOn w:val="a"/>
    <w:link w:val="FNBChar"/>
    <w:rsid w:val="003F7E63"/>
    <w:pPr>
      <w:spacing w:after="40" w:line="160" w:lineRule="exact"/>
      <w:ind w:left="567" w:right="4434" w:hanging="567"/>
    </w:pPr>
    <w:rPr>
      <w:rFonts w:ascii="Times" w:eastAsia="MS Mincho" w:hAnsi="Times" w:cs="Times New Roman"/>
      <w:kern w:val="0"/>
      <w:sz w:val="14"/>
      <w:szCs w:val="3276"/>
      <w:lang w:val="en-GB" w:eastAsia="de-DE"/>
    </w:rPr>
  </w:style>
  <w:style w:type="character" w:customStyle="1" w:styleId="FNBChar">
    <w:name w:val="FNB Char"/>
    <w:link w:val="FNB"/>
    <w:rsid w:val="003F7E63"/>
    <w:rPr>
      <w:rFonts w:ascii="Times" w:eastAsia="MS Mincho" w:hAnsi="Times" w:cs="Times New Roman"/>
      <w:kern w:val="0"/>
      <w:sz w:val="14"/>
      <w:szCs w:val="3276"/>
      <w:lang w:val="en-GB" w:eastAsia="de-DE"/>
    </w:rPr>
  </w:style>
  <w:style w:type="paragraph" w:customStyle="1" w:styleId="Ack">
    <w:name w:val="Ack"/>
    <w:basedOn w:val="a"/>
    <w:rsid w:val="003F7E63"/>
    <w:pPr>
      <w:widowControl/>
      <w:jc w:val="left"/>
    </w:pPr>
    <w:rPr>
      <w:rFonts w:ascii="Times New Roman" w:eastAsia="MS Mincho" w:hAnsi="Times New Roman" w:cs="Times New Roman"/>
      <w:kern w:val="0"/>
      <w:sz w:val="24"/>
      <w:szCs w:val="24"/>
      <w:lang w:val="de-DE" w:eastAsia="ja-JP"/>
    </w:rPr>
  </w:style>
  <w:style w:type="paragraph" w:customStyle="1" w:styleId="TableCaption">
    <w:name w:val="TableCaption"/>
    <w:basedOn w:val="a"/>
    <w:qFormat/>
    <w:rsid w:val="003F7E63"/>
    <w:pPr>
      <w:widowControl/>
      <w:spacing w:after="120" w:line="190" w:lineRule="exact"/>
    </w:pPr>
    <w:rPr>
      <w:rFonts w:ascii="Arial" w:eastAsia="MS Mincho" w:hAnsi="Arial" w:cs="Times New Roman"/>
      <w:kern w:val="0"/>
      <w:sz w:val="16"/>
      <w:szCs w:val="14"/>
      <w:lang w:val="en-GB" w:eastAsia="ja-JP"/>
    </w:rPr>
  </w:style>
  <w:style w:type="paragraph" w:customStyle="1" w:styleId="TableHead">
    <w:name w:val="TableHead"/>
    <w:basedOn w:val="TableCaption"/>
    <w:qFormat/>
    <w:rsid w:val="003F7E63"/>
    <w:pPr>
      <w:pBdr>
        <w:top w:val="single" w:sz="4" w:space="4" w:color="FFFFFF"/>
        <w:left w:val="single" w:sz="4" w:space="4" w:color="FFFFFF"/>
        <w:bottom w:val="single" w:sz="4" w:space="4" w:color="FFFFFF"/>
        <w:right w:val="single" w:sz="4" w:space="4" w:color="FFFFFF"/>
      </w:pBdr>
      <w:spacing w:after="0"/>
    </w:pPr>
  </w:style>
  <w:style w:type="paragraph" w:customStyle="1" w:styleId="TableBody">
    <w:name w:val="TableBody"/>
    <w:basedOn w:val="TableHead"/>
    <w:rsid w:val="003F7E63"/>
  </w:style>
  <w:style w:type="paragraph" w:customStyle="1" w:styleId="TableFoot">
    <w:name w:val="TableFoot"/>
    <w:basedOn w:val="TableBody"/>
    <w:qFormat/>
    <w:rsid w:val="003F7E63"/>
    <w:pPr>
      <w:spacing w:before="60" w:after="60"/>
    </w:pPr>
  </w:style>
  <w:style w:type="paragraph" w:customStyle="1" w:styleId="SchemeCaption">
    <w:name w:val="SchemeCaption"/>
    <w:basedOn w:val="a"/>
    <w:rsid w:val="003F7E63"/>
    <w:pPr>
      <w:widowControl/>
      <w:spacing w:before="230" w:after="460" w:line="190" w:lineRule="exact"/>
    </w:pPr>
    <w:rPr>
      <w:rFonts w:ascii="Arial" w:eastAsia="MS Mincho" w:hAnsi="Arial" w:cs="Times New Roman"/>
      <w:kern w:val="0"/>
      <w:sz w:val="16"/>
      <w:szCs w:val="14"/>
      <w:lang w:val="en-GB" w:eastAsia="ja-JP"/>
    </w:rPr>
  </w:style>
  <w:style w:type="paragraph" w:styleId="a3">
    <w:name w:val="footnote text"/>
    <w:basedOn w:val="a"/>
    <w:link w:val="a4"/>
    <w:semiHidden/>
    <w:rsid w:val="003F7E63"/>
    <w:pPr>
      <w:keepLines/>
    </w:pPr>
    <w:rPr>
      <w:rFonts w:ascii="Times New Roman" w:eastAsia="Times New Roman" w:hAnsi="Times New Roman" w:cs="Times New Roman"/>
      <w:kern w:val="0"/>
      <w:sz w:val="20"/>
      <w:szCs w:val="20"/>
      <w:lang w:val="en-GB" w:eastAsia="ro-RO"/>
    </w:rPr>
  </w:style>
  <w:style w:type="character" w:customStyle="1" w:styleId="a4">
    <w:name w:val="脚注文本 字符"/>
    <w:basedOn w:val="a0"/>
    <w:link w:val="a3"/>
    <w:semiHidden/>
    <w:rsid w:val="003F7E63"/>
    <w:rPr>
      <w:rFonts w:ascii="Times New Roman" w:eastAsia="Times New Roman" w:hAnsi="Times New Roman" w:cs="Times New Roman"/>
      <w:kern w:val="0"/>
      <w:sz w:val="20"/>
      <w:szCs w:val="20"/>
      <w:lang w:val="en-GB" w:eastAsia="ro-RO"/>
    </w:rPr>
  </w:style>
  <w:style w:type="paragraph" w:customStyle="1" w:styleId="STOE">
    <w:name w:val="STOE"/>
    <w:basedOn w:val="a"/>
    <w:link w:val="STOEChar1"/>
    <w:rsid w:val="003F7E63"/>
    <w:pPr>
      <w:spacing w:line="236" w:lineRule="exact"/>
      <w:ind w:right="4434"/>
    </w:pPr>
    <w:rPr>
      <w:rFonts w:ascii="Times" w:eastAsia="MS Mincho" w:hAnsi="Times" w:cs="Times New Roman"/>
      <w:kern w:val="0"/>
      <w:sz w:val="18"/>
      <w:szCs w:val="3276"/>
      <w:lang w:val="en-GB" w:eastAsia="de-DE"/>
    </w:rPr>
  </w:style>
  <w:style w:type="character" w:customStyle="1" w:styleId="STOEChar1">
    <w:name w:val="STOE Char1"/>
    <w:link w:val="STOE"/>
    <w:rsid w:val="003F7E63"/>
    <w:rPr>
      <w:rFonts w:ascii="Times" w:eastAsia="MS Mincho" w:hAnsi="Times" w:cs="Times New Roman"/>
      <w:kern w:val="0"/>
      <w:sz w:val="18"/>
      <w:szCs w:val="3276"/>
      <w:lang w:val="en-GB" w:eastAsia="de-DE"/>
    </w:rPr>
  </w:style>
  <w:style w:type="paragraph" w:styleId="a5">
    <w:name w:val="Balloon Text"/>
    <w:basedOn w:val="a"/>
    <w:link w:val="a6"/>
    <w:uiPriority w:val="99"/>
    <w:semiHidden/>
    <w:rsid w:val="003F7E63"/>
    <w:pPr>
      <w:widowControl/>
      <w:jc w:val="left"/>
    </w:pPr>
    <w:rPr>
      <w:rFonts w:ascii="Tahoma" w:eastAsia="MS Mincho" w:hAnsi="Tahoma" w:cs="Tahoma"/>
      <w:kern w:val="0"/>
      <w:sz w:val="16"/>
      <w:szCs w:val="16"/>
      <w:lang w:val="de-DE" w:eastAsia="ja-JP"/>
    </w:rPr>
  </w:style>
  <w:style w:type="character" w:customStyle="1" w:styleId="a6">
    <w:name w:val="批注框文本 字符"/>
    <w:basedOn w:val="a0"/>
    <w:link w:val="a5"/>
    <w:uiPriority w:val="99"/>
    <w:semiHidden/>
    <w:rsid w:val="003F7E63"/>
    <w:rPr>
      <w:rFonts w:ascii="Tahoma" w:eastAsia="MS Mincho" w:hAnsi="Tahoma" w:cs="Tahoma"/>
      <w:kern w:val="0"/>
      <w:sz w:val="16"/>
      <w:szCs w:val="16"/>
      <w:lang w:val="de-DE" w:eastAsia="ja-JP"/>
    </w:rPr>
  </w:style>
  <w:style w:type="paragraph" w:styleId="a7">
    <w:name w:val="header"/>
    <w:basedOn w:val="a"/>
    <w:link w:val="a8"/>
    <w:uiPriority w:val="99"/>
    <w:rsid w:val="003F7E63"/>
    <w:pPr>
      <w:widowControl/>
      <w:tabs>
        <w:tab w:val="center" w:pos="4536"/>
        <w:tab w:val="right" w:pos="9072"/>
      </w:tabs>
      <w:jc w:val="left"/>
    </w:pPr>
    <w:rPr>
      <w:rFonts w:ascii="Times New Roman" w:eastAsia="MS Mincho" w:hAnsi="Times New Roman" w:cs="Times New Roman"/>
      <w:kern w:val="0"/>
      <w:sz w:val="24"/>
      <w:szCs w:val="24"/>
      <w:lang w:val="x-none" w:eastAsia="ja-JP"/>
    </w:rPr>
  </w:style>
  <w:style w:type="character" w:customStyle="1" w:styleId="a8">
    <w:name w:val="页眉 字符"/>
    <w:basedOn w:val="a0"/>
    <w:link w:val="a7"/>
    <w:uiPriority w:val="99"/>
    <w:rsid w:val="003F7E63"/>
    <w:rPr>
      <w:rFonts w:ascii="Times New Roman" w:eastAsia="MS Mincho" w:hAnsi="Times New Roman" w:cs="Times New Roman"/>
      <w:kern w:val="0"/>
      <w:sz w:val="24"/>
      <w:szCs w:val="24"/>
      <w:lang w:val="x-none" w:eastAsia="ja-JP"/>
    </w:rPr>
  </w:style>
  <w:style w:type="paragraph" w:styleId="a9">
    <w:name w:val="footer"/>
    <w:basedOn w:val="a"/>
    <w:link w:val="aa"/>
    <w:uiPriority w:val="99"/>
    <w:rsid w:val="003F7E63"/>
    <w:pPr>
      <w:widowControl/>
      <w:tabs>
        <w:tab w:val="center" w:pos="4536"/>
        <w:tab w:val="right" w:pos="9072"/>
      </w:tabs>
      <w:jc w:val="left"/>
    </w:pPr>
    <w:rPr>
      <w:rFonts w:ascii="Times New Roman" w:eastAsia="MS Mincho" w:hAnsi="Times New Roman" w:cs="Times New Roman"/>
      <w:kern w:val="0"/>
      <w:sz w:val="24"/>
      <w:szCs w:val="24"/>
      <w:lang w:val="de-DE" w:eastAsia="ja-JP"/>
    </w:rPr>
  </w:style>
  <w:style w:type="character" w:customStyle="1" w:styleId="aa">
    <w:name w:val="页脚 字符"/>
    <w:basedOn w:val="a0"/>
    <w:link w:val="a9"/>
    <w:uiPriority w:val="99"/>
    <w:rsid w:val="003F7E63"/>
    <w:rPr>
      <w:rFonts w:ascii="Times New Roman" w:eastAsia="MS Mincho" w:hAnsi="Times New Roman" w:cs="Times New Roman"/>
      <w:kern w:val="0"/>
      <w:sz w:val="24"/>
      <w:szCs w:val="24"/>
      <w:lang w:val="de-DE" w:eastAsia="ja-JP"/>
    </w:rPr>
  </w:style>
  <w:style w:type="paragraph" w:customStyle="1" w:styleId="Title1">
    <w:name w:val="Title1"/>
    <w:basedOn w:val="a"/>
    <w:qFormat/>
    <w:rsid w:val="003F7E63"/>
    <w:pPr>
      <w:widowControl/>
      <w:jc w:val="left"/>
    </w:pPr>
    <w:rPr>
      <w:rFonts w:ascii="Times New Roman" w:eastAsia="MS Mincho" w:hAnsi="Times New Roman" w:cs="Times New Roman"/>
      <w:b/>
      <w:kern w:val="0"/>
      <w:sz w:val="24"/>
      <w:szCs w:val="24"/>
      <w:lang w:eastAsia="ja-JP"/>
    </w:rPr>
  </w:style>
  <w:style w:type="paragraph" w:customStyle="1" w:styleId="AuthorsFull">
    <w:name w:val="Authors Full"/>
    <w:basedOn w:val="a"/>
    <w:rsid w:val="003F7E63"/>
    <w:pPr>
      <w:widowControl/>
      <w:jc w:val="left"/>
    </w:pPr>
    <w:rPr>
      <w:rFonts w:ascii="Times New Roman" w:eastAsia="MS Mincho" w:hAnsi="Times New Roman" w:cs="Times New Roman"/>
      <w:i/>
      <w:kern w:val="0"/>
      <w:sz w:val="24"/>
      <w:szCs w:val="24"/>
      <w:lang w:eastAsia="ja-JP"/>
    </w:rPr>
  </w:style>
  <w:style w:type="paragraph" w:customStyle="1" w:styleId="dedication">
    <w:name w:val="dedication"/>
    <w:basedOn w:val="a"/>
    <w:rsid w:val="003F7E63"/>
    <w:pPr>
      <w:widowControl/>
      <w:jc w:val="left"/>
    </w:pPr>
    <w:rPr>
      <w:rFonts w:ascii="Times New Roman" w:eastAsia="MS Mincho" w:hAnsi="Times New Roman" w:cs="Times New Roman"/>
      <w:i/>
      <w:kern w:val="0"/>
      <w:sz w:val="24"/>
      <w:szCs w:val="24"/>
      <w:lang w:eastAsia="ja-JP"/>
    </w:rPr>
  </w:style>
  <w:style w:type="paragraph" w:customStyle="1" w:styleId="Addresses">
    <w:name w:val="Addresses"/>
    <w:basedOn w:val="a"/>
    <w:rsid w:val="003F7E63"/>
    <w:pPr>
      <w:widowControl/>
      <w:jc w:val="left"/>
    </w:pPr>
    <w:rPr>
      <w:rFonts w:ascii="Times New Roman" w:eastAsia="MS Mincho" w:hAnsi="Times New Roman" w:cs="Times New Roman"/>
      <w:kern w:val="0"/>
      <w:sz w:val="24"/>
      <w:szCs w:val="24"/>
      <w:lang w:eastAsia="ja-JP"/>
    </w:rPr>
  </w:style>
  <w:style w:type="paragraph" w:customStyle="1" w:styleId="Acknowledgements">
    <w:name w:val="Acknowledgements"/>
    <w:basedOn w:val="a"/>
    <w:rsid w:val="003F7E63"/>
    <w:pPr>
      <w:widowControl/>
      <w:jc w:val="left"/>
    </w:pPr>
    <w:rPr>
      <w:rFonts w:ascii="Times New Roman" w:eastAsia="MS Mincho" w:hAnsi="Times New Roman" w:cs="Times New Roman"/>
      <w:kern w:val="0"/>
      <w:sz w:val="24"/>
      <w:szCs w:val="24"/>
      <w:lang w:eastAsia="ja-JP"/>
    </w:rPr>
  </w:style>
  <w:style w:type="paragraph" w:customStyle="1" w:styleId="Abstract">
    <w:name w:val="Abstract"/>
    <w:basedOn w:val="a"/>
    <w:link w:val="AbstractChar"/>
    <w:autoRedefine/>
    <w:qFormat/>
    <w:rsid w:val="003F7E63"/>
    <w:pPr>
      <w:widowControl/>
      <w:spacing w:line="480" w:lineRule="auto"/>
    </w:pPr>
    <w:rPr>
      <w:rFonts w:ascii="Times New Roman" w:eastAsia="MS Mincho" w:hAnsi="Times New Roman" w:cs="Times New Roman"/>
      <w:kern w:val="0"/>
      <w:sz w:val="24"/>
      <w:szCs w:val="24"/>
      <w:lang w:eastAsia="ja-JP"/>
    </w:rPr>
  </w:style>
  <w:style w:type="paragraph" w:customStyle="1" w:styleId="Head1">
    <w:name w:val="Head 1"/>
    <w:basedOn w:val="a"/>
    <w:autoRedefine/>
    <w:rsid w:val="003F7E63"/>
    <w:pPr>
      <w:widowControl/>
      <w:spacing w:line="360" w:lineRule="auto"/>
      <w:jc w:val="left"/>
    </w:pPr>
    <w:rPr>
      <w:rFonts w:ascii="Times New Roman" w:eastAsia="MS Mincho" w:hAnsi="Times New Roman" w:cs="Times New Roman"/>
      <w:b/>
      <w:kern w:val="0"/>
      <w:sz w:val="24"/>
      <w:szCs w:val="24"/>
      <w:lang w:eastAsia="ja-JP"/>
    </w:rPr>
  </w:style>
  <w:style w:type="paragraph" w:customStyle="1" w:styleId="Head2">
    <w:name w:val="Head 2"/>
    <w:basedOn w:val="a"/>
    <w:autoRedefine/>
    <w:rsid w:val="003F7E63"/>
    <w:pPr>
      <w:widowControl/>
      <w:spacing w:line="360" w:lineRule="auto"/>
      <w:jc w:val="left"/>
    </w:pPr>
    <w:rPr>
      <w:rFonts w:ascii="Times New Roman" w:eastAsia="MS Mincho" w:hAnsi="Times New Roman" w:cs="Times New Roman"/>
      <w:i/>
      <w:kern w:val="0"/>
      <w:sz w:val="24"/>
      <w:szCs w:val="24"/>
      <w:lang w:eastAsia="ja-JP"/>
    </w:rPr>
  </w:style>
  <w:style w:type="paragraph" w:customStyle="1" w:styleId="dates">
    <w:name w:val="dates"/>
    <w:basedOn w:val="a"/>
    <w:rsid w:val="003F7E63"/>
    <w:pPr>
      <w:widowControl/>
      <w:jc w:val="right"/>
    </w:pPr>
    <w:rPr>
      <w:rFonts w:ascii="Times New Roman" w:eastAsia="MS Mincho" w:hAnsi="Times New Roman" w:cs="Times New Roman"/>
      <w:kern w:val="0"/>
      <w:sz w:val="24"/>
      <w:szCs w:val="24"/>
      <w:lang w:eastAsia="ja-JP"/>
    </w:rPr>
  </w:style>
  <w:style w:type="paragraph" w:customStyle="1" w:styleId="Literature">
    <w:name w:val="Literature"/>
    <w:basedOn w:val="a"/>
    <w:rsid w:val="003F7E63"/>
    <w:pPr>
      <w:widowControl/>
      <w:spacing w:line="480" w:lineRule="auto"/>
      <w:jc w:val="left"/>
    </w:pPr>
    <w:rPr>
      <w:rFonts w:ascii="Times New Roman" w:eastAsia="MS Mincho" w:hAnsi="Times New Roman" w:cs="Times New Roman"/>
      <w:kern w:val="0"/>
      <w:sz w:val="24"/>
      <w:szCs w:val="24"/>
      <w:lang w:val="de-DE" w:eastAsia="ja-JP"/>
    </w:rPr>
  </w:style>
  <w:style w:type="paragraph" w:customStyle="1" w:styleId="Legend">
    <w:name w:val="Legend"/>
    <w:basedOn w:val="a"/>
    <w:rsid w:val="003F7E63"/>
    <w:pPr>
      <w:widowControl/>
      <w:jc w:val="left"/>
    </w:pPr>
    <w:rPr>
      <w:rFonts w:ascii="Times New Roman" w:eastAsia="MS Mincho" w:hAnsi="Times New Roman" w:cs="Times New Roman"/>
      <w:kern w:val="0"/>
      <w:sz w:val="24"/>
      <w:szCs w:val="24"/>
      <w:lang w:eastAsia="ja-JP"/>
    </w:rPr>
  </w:style>
  <w:style w:type="paragraph" w:customStyle="1" w:styleId="MainText">
    <w:name w:val="Main Text"/>
    <w:basedOn w:val="a"/>
    <w:link w:val="MainTextChar"/>
    <w:rsid w:val="003F7E63"/>
    <w:pPr>
      <w:widowControl/>
      <w:spacing w:line="480" w:lineRule="auto"/>
      <w:jc w:val="left"/>
    </w:pPr>
    <w:rPr>
      <w:rFonts w:ascii="Times New Roman" w:eastAsia="MS Mincho" w:hAnsi="Times New Roman" w:cs="Times New Roman"/>
      <w:kern w:val="0"/>
      <w:sz w:val="24"/>
      <w:szCs w:val="24"/>
      <w:lang w:eastAsia="ja-JP"/>
    </w:rPr>
  </w:style>
  <w:style w:type="paragraph" w:customStyle="1" w:styleId="Tableofcontents">
    <w:name w:val="Table of contents"/>
    <w:basedOn w:val="a"/>
    <w:autoRedefine/>
    <w:rsid w:val="003F7E63"/>
    <w:pPr>
      <w:widowControl/>
      <w:jc w:val="left"/>
    </w:pPr>
    <w:rPr>
      <w:rFonts w:ascii="Times New Roman" w:eastAsia="MS Mincho" w:hAnsi="Times New Roman" w:cs="Times New Roman"/>
      <w:kern w:val="0"/>
      <w:sz w:val="24"/>
      <w:szCs w:val="24"/>
      <w:lang w:eastAsia="ja-JP"/>
    </w:rPr>
  </w:style>
  <w:style w:type="paragraph" w:customStyle="1" w:styleId="ExperimentalText">
    <w:name w:val="Experimental Text"/>
    <w:basedOn w:val="a"/>
    <w:link w:val="ExperimentalTextChar"/>
    <w:rsid w:val="003F7E63"/>
    <w:pPr>
      <w:widowControl/>
      <w:spacing w:line="480" w:lineRule="auto"/>
      <w:jc w:val="left"/>
    </w:pPr>
    <w:rPr>
      <w:rFonts w:ascii="Times New Roman" w:eastAsia="MS Mincho" w:hAnsi="Times New Roman" w:cs="Times New Roman"/>
      <w:kern w:val="0"/>
      <w:sz w:val="24"/>
      <w:szCs w:val="24"/>
      <w:lang w:eastAsia="ja-JP"/>
    </w:rPr>
  </w:style>
  <w:style w:type="character" w:customStyle="1" w:styleId="ExperimentalTextChar">
    <w:name w:val="Experimental Text Char"/>
    <w:link w:val="ExperimentalText"/>
    <w:rsid w:val="003F7E63"/>
    <w:rPr>
      <w:rFonts w:ascii="Times New Roman" w:eastAsia="MS Mincho" w:hAnsi="Times New Roman" w:cs="Times New Roman"/>
      <w:kern w:val="0"/>
      <w:sz w:val="24"/>
      <w:szCs w:val="24"/>
      <w:lang w:eastAsia="ja-JP"/>
    </w:rPr>
  </w:style>
  <w:style w:type="character" w:customStyle="1" w:styleId="MainTextChar">
    <w:name w:val="Main Text Char"/>
    <w:link w:val="MainText"/>
    <w:rsid w:val="003F7E63"/>
    <w:rPr>
      <w:rFonts w:ascii="Times New Roman" w:eastAsia="MS Mincho" w:hAnsi="Times New Roman" w:cs="Times New Roman"/>
      <w:kern w:val="0"/>
      <w:sz w:val="24"/>
      <w:szCs w:val="24"/>
      <w:lang w:eastAsia="ja-JP"/>
    </w:rPr>
  </w:style>
  <w:style w:type="paragraph" w:customStyle="1" w:styleId="Title2">
    <w:name w:val="Title2"/>
    <w:basedOn w:val="a"/>
    <w:rsid w:val="003F7E63"/>
    <w:pPr>
      <w:widowControl/>
      <w:jc w:val="left"/>
    </w:pPr>
    <w:rPr>
      <w:rFonts w:ascii="Times New Roman" w:eastAsia="MS Mincho" w:hAnsi="Times New Roman" w:cs="Times New Roman"/>
      <w:b/>
      <w:kern w:val="0"/>
      <w:sz w:val="24"/>
      <w:szCs w:val="24"/>
      <w:lang w:eastAsia="ja-JP"/>
    </w:rPr>
  </w:style>
  <w:style w:type="paragraph" w:customStyle="1" w:styleId="Dedication0">
    <w:name w:val="Dedication"/>
    <w:basedOn w:val="a"/>
    <w:autoRedefine/>
    <w:rsid w:val="003F7E63"/>
    <w:pPr>
      <w:widowControl/>
      <w:jc w:val="left"/>
    </w:pPr>
    <w:rPr>
      <w:rFonts w:ascii="Times New Roman" w:eastAsia="MS Mincho" w:hAnsi="Times New Roman" w:cs="Times New Roman"/>
      <w:kern w:val="0"/>
      <w:sz w:val="24"/>
      <w:szCs w:val="24"/>
      <w:lang w:eastAsia="ja-JP"/>
    </w:rPr>
  </w:style>
  <w:style w:type="paragraph" w:customStyle="1" w:styleId="Maintext0">
    <w:name w:val="Main text"/>
    <w:basedOn w:val="a"/>
    <w:link w:val="MaintextChar0"/>
    <w:autoRedefine/>
    <w:rsid w:val="003F7E63"/>
    <w:pPr>
      <w:widowControl/>
      <w:spacing w:line="480" w:lineRule="auto"/>
      <w:jc w:val="left"/>
    </w:pPr>
    <w:rPr>
      <w:rFonts w:ascii="Times New Roman" w:eastAsia="MS Mincho" w:hAnsi="Times New Roman" w:cs="Times New Roman"/>
      <w:kern w:val="0"/>
      <w:sz w:val="24"/>
      <w:szCs w:val="24"/>
      <w:lang w:eastAsia="ja-JP"/>
    </w:rPr>
  </w:style>
  <w:style w:type="character" w:customStyle="1" w:styleId="MaintextChar0">
    <w:name w:val="Main text Char"/>
    <w:link w:val="Maintext0"/>
    <w:rsid w:val="003F7E63"/>
    <w:rPr>
      <w:rFonts w:ascii="Times New Roman" w:eastAsia="MS Mincho" w:hAnsi="Times New Roman" w:cs="Times New Roman"/>
      <w:kern w:val="0"/>
      <w:sz w:val="24"/>
      <w:szCs w:val="24"/>
      <w:lang w:eastAsia="ja-JP"/>
    </w:rPr>
  </w:style>
  <w:style w:type="paragraph" w:customStyle="1" w:styleId="Biography">
    <w:name w:val="Biography"/>
    <w:basedOn w:val="a"/>
    <w:autoRedefine/>
    <w:rsid w:val="003F7E63"/>
    <w:pPr>
      <w:widowControl/>
      <w:jc w:val="left"/>
    </w:pPr>
    <w:rPr>
      <w:rFonts w:ascii="Times New Roman" w:eastAsia="MS Mincho" w:hAnsi="Times New Roman" w:cs="Times New Roman"/>
      <w:i/>
      <w:kern w:val="0"/>
      <w:sz w:val="24"/>
      <w:szCs w:val="24"/>
      <w:lang w:eastAsia="ja-JP"/>
    </w:rPr>
  </w:style>
  <w:style w:type="character" w:styleId="ab">
    <w:name w:val="annotation reference"/>
    <w:uiPriority w:val="99"/>
    <w:semiHidden/>
    <w:unhideWhenUsed/>
    <w:rsid w:val="003F7E63"/>
    <w:rPr>
      <w:sz w:val="16"/>
      <w:szCs w:val="16"/>
    </w:rPr>
  </w:style>
  <w:style w:type="paragraph" w:styleId="ac">
    <w:name w:val="annotation text"/>
    <w:basedOn w:val="a"/>
    <w:link w:val="ad"/>
    <w:uiPriority w:val="99"/>
    <w:semiHidden/>
    <w:unhideWhenUsed/>
    <w:rsid w:val="003F7E63"/>
    <w:pPr>
      <w:widowControl/>
      <w:jc w:val="left"/>
    </w:pPr>
    <w:rPr>
      <w:rFonts w:ascii="Times New Roman" w:eastAsia="MS Mincho" w:hAnsi="Times New Roman" w:cs="Times New Roman"/>
      <w:kern w:val="0"/>
      <w:sz w:val="20"/>
      <w:szCs w:val="20"/>
      <w:lang w:val="x-none" w:eastAsia="ja-JP"/>
    </w:rPr>
  </w:style>
  <w:style w:type="character" w:customStyle="1" w:styleId="ad">
    <w:name w:val="批注文字 字符"/>
    <w:basedOn w:val="a0"/>
    <w:link w:val="ac"/>
    <w:uiPriority w:val="99"/>
    <w:semiHidden/>
    <w:rsid w:val="003F7E63"/>
    <w:rPr>
      <w:rFonts w:ascii="Times New Roman" w:eastAsia="MS Mincho" w:hAnsi="Times New Roman" w:cs="Times New Roman"/>
      <w:kern w:val="0"/>
      <w:sz w:val="20"/>
      <w:szCs w:val="20"/>
      <w:lang w:val="x-none" w:eastAsia="ja-JP"/>
    </w:rPr>
  </w:style>
  <w:style w:type="paragraph" w:styleId="ae">
    <w:name w:val="annotation subject"/>
    <w:basedOn w:val="ac"/>
    <w:next w:val="ac"/>
    <w:link w:val="af"/>
    <w:uiPriority w:val="99"/>
    <w:semiHidden/>
    <w:unhideWhenUsed/>
    <w:rsid w:val="003F7E63"/>
    <w:rPr>
      <w:b/>
      <w:bCs/>
    </w:rPr>
  </w:style>
  <w:style w:type="character" w:customStyle="1" w:styleId="af">
    <w:name w:val="批注主题 字符"/>
    <w:basedOn w:val="ad"/>
    <w:link w:val="ae"/>
    <w:uiPriority w:val="99"/>
    <w:semiHidden/>
    <w:rsid w:val="003F7E63"/>
    <w:rPr>
      <w:rFonts w:ascii="Times New Roman" w:eastAsia="MS Mincho" w:hAnsi="Times New Roman" w:cs="Times New Roman"/>
      <w:b/>
      <w:bCs/>
      <w:kern w:val="0"/>
      <w:sz w:val="20"/>
      <w:szCs w:val="20"/>
      <w:lang w:val="x-none" w:eastAsia="ja-JP"/>
    </w:rPr>
  </w:style>
  <w:style w:type="paragraph" w:customStyle="1" w:styleId="Authors">
    <w:name w:val="Authors"/>
    <w:basedOn w:val="a"/>
    <w:qFormat/>
    <w:rsid w:val="003F7E63"/>
    <w:pPr>
      <w:widowControl/>
      <w:spacing w:before="120" w:after="120" w:line="320" w:lineRule="exact"/>
      <w:jc w:val="left"/>
    </w:pPr>
    <w:rPr>
      <w:rFonts w:ascii="Arial" w:eastAsia="宋体" w:hAnsi="Arial" w:cs="宋体"/>
      <w:kern w:val="0"/>
      <w:sz w:val="22"/>
      <w:szCs w:val="24"/>
      <w:lang w:val="en-GB"/>
    </w:rPr>
  </w:style>
  <w:style w:type="character" w:styleId="af0">
    <w:name w:val="Hyperlink"/>
    <w:basedOn w:val="a0"/>
    <w:uiPriority w:val="99"/>
    <w:unhideWhenUsed/>
    <w:qFormat/>
    <w:rsid w:val="003F7E63"/>
    <w:rPr>
      <w:color w:val="0563C1" w:themeColor="hyperlink"/>
      <w:u w:val="single"/>
    </w:rPr>
  </w:style>
  <w:style w:type="paragraph" w:customStyle="1" w:styleId="Adress">
    <w:name w:val="Adress"/>
    <w:basedOn w:val="a"/>
    <w:qFormat/>
    <w:rsid w:val="003F7E63"/>
    <w:pPr>
      <w:widowControl/>
      <w:spacing w:line="180" w:lineRule="exact"/>
      <w:ind w:left="425" w:hanging="425"/>
      <w:jc w:val="left"/>
    </w:pPr>
    <w:rPr>
      <w:rFonts w:ascii="Arial" w:eastAsia="宋体" w:hAnsi="Arial" w:cs="宋体"/>
      <w:kern w:val="0"/>
      <w:sz w:val="14"/>
      <w:szCs w:val="20"/>
    </w:rPr>
  </w:style>
  <w:style w:type="character" w:customStyle="1" w:styleId="11">
    <w:name w:val="未处理的提及1"/>
    <w:basedOn w:val="a0"/>
    <w:uiPriority w:val="99"/>
    <w:semiHidden/>
    <w:unhideWhenUsed/>
    <w:rsid w:val="003F7E63"/>
    <w:rPr>
      <w:color w:val="605E5C"/>
      <w:shd w:val="clear" w:color="auto" w:fill="E1DFDD"/>
    </w:rPr>
  </w:style>
  <w:style w:type="character" w:customStyle="1" w:styleId="AbstractChar">
    <w:name w:val="Abstract Char"/>
    <w:basedOn w:val="a0"/>
    <w:link w:val="Abstract"/>
    <w:qFormat/>
    <w:rsid w:val="003F7E63"/>
    <w:rPr>
      <w:rFonts w:ascii="Times New Roman" w:eastAsia="MS Mincho" w:hAnsi="Times New Roman" w:cs="Times New Roman"/>
      <w:kern w:val="0"/>
      <w:sz w:val="24"/>
      <w:szCs w:val="24"/>
      <w:lang w:eastAsia="ja-JP"/>
    </w:rPr>
  </w:style>
  <w:style w:type="table" w:styleId="af1">
    <w:name w:val="Table Grid"/>
    <w:basedOn w:val="a1"/>
    <w:uiPriority w:val="39"/>
    <w:qFormat/>
    <w:rsid w:val="003F7E63"/>
    <w:rPr>
      <w:kern w:val="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a"/>
    <w:link w:val="P10"/>
    <w:qFormat/>
    <w:rsid w:val="003F7E63"/>
    <w:pPr>
      <w:widowControl/>
      <w:spacing w:line="225" w:lineRule="exact"/>
    </w:pPr>
    <w:rPr>
      <w:rFonts w:ascii="Arial" w:eastAsia="宋体" w:hAnsi="Arial" w:cs="宋体"/>
      <w:kern w:val="0"/>
      <w:sz w:val="17"/>
      <w:szCs w:val="24"/>
    </w:rPr>
  </w:style>
  <w:style w:type="paragraph" w:customStyle="1" w:styleId="Text">
    <w:name w:val="Text"/>
    <w:basedOn w:val="a"/>
    <w:link w:val="TextChar"/>
    <w:qFormat/>
    <w:rsid w:val="003F7E63"/>
    <w:pPr>
      <w:spacing w:line="252" w:lineRule="auto"/>
      <w:ind w:firstLine="202"/>
    </w:pPr>
    <w:rPr>
      <w:rFonts w:ascii="宋体" w:eastAsia="宋体" w:hAnsi="宋体" w:cs="宋体"/>
      <w:kern w:val="0"/>
      <w:sz w:val="20"/>
      <w:szCs w:val="20"/>
      <w:lang w:eastAsia="en-US"/>
    </w:rPr>
  </w:style>
  <w:style w:type="character" w:customStyle="1" w:styleId="TextChar">
    <w:name w:val="Text Char"/>
    <w:basedOn w:val="a0"/>
    <w:link w:val="Text"/>
    <w:qFormat/>
    <w:rsid w:val="003F7E63"/>
    <w:rPr>
      <w:rFonts w:ascii="宋体" w:eastAsia="宋体" w:hAnsi="宋体" w:cs="宋体"/>
      <w:kern w:val="0"/>
      <w:sz w:val="20"/>
      <w:szCs w:val="20"/>
      <w:lang w:eastAsia="en-US"/>
    </w:rPr>
  </w:style>
  <w:style w:type="character" w:customStyle="1" w:styleId="P10">
    <w:name w:val="P1 字符"/>
    <w:basedOn w:val="a0"/>
    <w:link w:val="P1"/>
    <w:qFormat/>
    <w:rsid w:val="003F7E63"/>
    <w:rPr>
      <w:rFonts w:ascii="Arial" w:eastAsia="宋体" w:hAnsi="Arial" w:cs="宋体"/>
      <w:kern w:val="0"/>
      <w:sz w:val="17"/>
      <w:szCs w:val="24"/>
    </w:rPr>
  </w:style>
  <w:style w:type="paragraph" w:styleId="af2">
    <w:name w:val="caption"/>
    <w:basedOn w:val="a"/>
    <w:next w:val="a"/>
    <w:uiPriority w:val="35"/>
    <w:unhideWhenUsed/>
    <w:qFormat/>
    <w:rsid w:val="003F7E63"/>
    <w:pPr>
      <w:widowControl/>
      <w:jc w:val="left"/>
    </w:pPr>
    <w:rPr>
      <w:rFonts w:asciiTheme="majorHAnsi" w:eastAsia="黑体" w:hAnsiTheme="majorHAnsi" w:cstheme="majorBidi"/>
      <w:kern w:val="0"/>
      <w:sz w:val="20"/>
      <w:szCs w:val="20"/>
      <w:lang w:val="de-DE" w:eastAsia="ja-JP"/>
    </w:rPr>
  </w:style>
  <w:style w:type="paragraph" w:customStyle="1" w:styleId="TDAcknowledgments">
    <w:name w:val="TD_Acknowledgments"/>
    <w:basedOn w:val="a"/>
    <w:next w:val="a"/>
    <w:link w:val="TDAcknowledgmentsChar"/>
    <w:qFormat/>
    <w:rsid w:val="003F7E63"/>
    <w:pPr>
      <w:widowControl/>
    </w:pPr>
    <w:rPr>
      <w:rFonts w:ascii="Arial" w:hAnsi="Arial" w:cs="Arial"/>
      <w:kern w:val="20"/>
      <w:sz w:val="18"/>
      <w:szCs w:val="20"/>
      <w:lang w:eastAsia="en-US"/>
    </w:rPr>
  </w:style>
  <w:style w:type="character" w:customStyle="1" w:styleId="TDAcknowledgmentsChar">
    <w:name w:val="TD_Acknowledgments Char"/>
    <w:link w:val="TDAcknowledgments"/>
    <w:qFormat/>
    <w:rsid w:val="003F7E63"/>
    <w:rPr>
      <w:rFonts w:ascii="Arial" w:hAnsi="Arial" w:cs="Arial"/>
      <w:kern w:val="20"/>
      <w:sz w:val="18"/>
      <w:szCs w:val="20"/>
      <w:lang w:eastAsia="en-US"/>
    </w:rPr>
  </w:style>
  <w:style w:type="paragraph" w:customStyle="1" w:styleId="Keywords">
    <w:name w:val="Keywords"/>
    <w:basedOn w:val="a"/>
    <w:qFormat/>
    <w:rsid w:val="003F7E63"/>
    <w:pPr>
      <w:widowControl/>
      <w:spacing w:before="240" w:after="240" w:line="250" w:lineRule="exact"/>
      <w:jc w:val="left"/>
    </w:pPr>
    <w:rPr>
      <w:rFonts w:ascii="Arial" w:eastAsia="宋体" w:hAnsi="Arial" w:cs="宋体"/>
      <w:kern w:val="0"/>
      <w:sz w:val="17"/>
      <w:szCs w:val="20"/>
      <w:lang w:val="en-GB"/>
    </w:rPr>
  </w:style>
  <w:style w:type="paragraph" w:customStyle="1" w:styleId="AuthorsTOC">
    <w:name w:val="Authors_TOC"/>
    <w:basedOn w:val="Authors"/>
    <w:qFormat/>
    <w:rsid w:val="003F7E63"/>
    <w:pPr>
      <w:spacing w:after="0" w:line="225" w:lineRule="atLeast"/>
    </w:pPr>
    <w:rPr>
      <w:i/>
      <w:sz w:val="17"/>
      <w:szCs w:val="20"/>
    </w:rPr>
  </w:style>
  <w:style w:type="paragraph" w:styleId="af3">
    <w:name w:val="List Paragraph"/>
    <w:basedOn w:val="a"/>
    <w:uiPriority w:val="34"/>
    <w:qFormat/>
    <w:rsid w:val="003F7E63"/>
    <w:pPr>
      <w:widowControl/>
      <w:ind w:left="720"/>
      <w:contextualSpacing/>
      <w:jc w:val="left"/>
    </w:pPr>
    <w:rPr>
      <w:kern w:val="0"/>
      <w:sz w:val="24"/>
      <w:szCs w:val="24"/>
    </w:rPr>
  </w:style>
  <w:style w:type="paragraph" w:customStyle="1" w:styleId="P1withoutIndendation">
    <w:name w:val="P1_without_Indendation"/>
    <w:basedOn w:val="a"/>
    <w:qFormat/>
    <w:rsid w:val="003F7E63"/>
    <w:pPr>
      <w:widowControl/>
      <w:spacing w:line="225" w:lineRule="exact"/>
    </w:pPr>
    <w:rPr>
      <w:rFonts w:ascii="Arial" w:eastAsia="MS Mincho" w:hAnsi="Arial" w:cs="Times New Roman"/>
      <w:kern w:val="0"/>
      <w:sz w:val="17"/>
      <w:szCs w:val="24"/>
      <w:lang w:val="de-DE" w:eastAsia="ja-JP"/>
    </w:rPr>
  </w:style>
  <w:style w:type="paragraph" w:customStyle="1" w:styleId="H1">
    <w:name w:val="H1"/>
    <w:basedOn w:val="1"/>
    <w:qFormat/>
    <w:rsid w:val="003F7E63"/>
    <w:pPr>
      <w:jc w:val="center"/>
    </w:pPr>
    <w:rPr>
      <w:rFonts w:ascii="Times New Roman" w:eastAsia="Times New Roman" w:hAnsi="Times New Roman"/>
      <w:sz w:val="32"/>
    </w:rPr>
  </w:style>
  <w:style w:type="paragraph" w:customStyle="1" w:styleId="Footnote">
    <w:name w:val="Footnote"/>
    <w:basedOn w:val="Adress"/>
    <w:unhideWhenUsed/>
    <w:rsid w:val="003F7E63"/>
    <w:pPr>
      <w:spacing w:before="120"/>
    </w:pPr>
    <w:rPr>
      <w:rFonts w:eastAsia="MS Mincho" w:cs="Times New Roman"/>
      <w:szCs w:val="14"/>
      <w:lang w:val="en-GB" w:eastAsia="ja-JP"/>
    </w:rPr>
  </w:style>
  <w:style w:type="paragraph" w:customStyle="1" w:styleId="ColumnTitle">
    <w:name w:val="ColumnTitle"/>
    <w:basedOn w:val="a"/>
    <w:rsid w:val="003F7E63"/>
    <w:pPr>
      <w:widowControl/>
      <w:pBdr>
        <w:bottom w:val="single" w:sz="36" w:space="1" w:color="DDDDDD"/>
      </w:pBdr>
      <w:spacing w:after="320"/>
      <w:jc w:val="right"/>
    </w:pPr>
    <w:rPr>
      <w:rFonts w:ascii="Arial" w:eastAsia="MS Mincho" w:hAnsi="Arial" w:cs="Arial"/>
      <w:b/>
      <w:color w:val="C0C0C0"/>
      <w:kern w:val="0"/>
      <w:sz w:val="36"/>
      <w:szCs w:val="36"/>
      <w:lang w:val="en-GB" w:eastAsia="ja-JP"/>
    </w:rPr>
  </w:style>
  <w:style w:type="paragraph" w:customStyle="1" w:styleId="H2">
    <w:name w:val="H2"/>
    <w:basedOn w:val="H1"/>
    <w:qFormat/>
    <w:rsid w:val="003F7E63"/>
    <w:rPr>
      <w:bCs/>
      <w:sz w:val="18"/>
    </w:rPr>
  </w:style>
  <w:style w:type="character" w:customStyle="1" w:styleId="Comment">
    <w:name w:val="Comment"/>
    <w:rsid w:val="003F7E63"/>
    <w:rPr>
      <w:rFonts w:ascii="Arial" w:hAnsi="Arial"/>
      <w:color w:val="FF0000"/>
      <w:sz w:val="14"/>
    </w:rPr>
  </w:style>
  <w:style w:type="paragraph" w:customStyle="1" w:styleId="FigureCaption">
    <w:name w:val="FigureCaption"/>
    <w:basedOn w:val="a"/>
    <w:rsid w:val="003F7E63"/>
    <w:pPr>
      <w:widowControl/>
      <w:spacing w:before="230" w:after="460" w:line="180" w:lineRule="exact"/>
    </w:pPr>
    <w:rPr>
      <w:rFonts w:ascii="Arial" w:eastAsia="MS Mincho" w:hAnsi="Arial" w:cs="Times New Roman"/>
      <w:kern w:val="0"/>
      <w:sz w:val="14"/>
      <w:szCs w:val="14"/>
      <w:lang w:val="en-GB" w:eastAsia="ja-JP"/>
    </w:rPr>
  </w:style>
  <w:style w:type="paragraph" w:customStyle="1" w:styleId="H3">
    <w:name w:val="H3"/>
    <w:basedOn w:val="H2"/>
    <w:qFormat/>
    <w:rsid w:val="003F7E63"/>
    <w:rPr>
      <w:b w:val="0"/>
      <w:bCs w:val="0"/>
      <w:i/>
      <w:iCs/>
    </w:rPr>
  </w:style>
  <w:style w:type="paragraph" w:customStyle="1" w:styleId="ManuscriptID">
    <w:name w:val="ManuscriptID"/>
    <w:basedOn w:val="a"/>
    <w:rsid w:val="003F7E63"/>
    <w:pPr>
      <w:widowControl/>
      <w:spacing w:before="220" w:line="230" w:lineRule="exact"/>
      <w:jc w:val="left"/>
    </w:pPr>
    <w:rPr>
      <w:rFonts w:ascii="Arial" w:eastAsia="MS Mincho" w:hAnsi="Arial" w:cs="Times New Roman"/>
      <w:b/>
      <w:kern w:val="0"/>
      <w:sz w:val="17"/>
      <w:szCs w:val="15"/>
      <w:lang w:val="en-GB" w:eastAsia="ja-JP"/>
    </w:rPr>
  </w:style>
  <w:style w:type="paragraph" w:customStyle="1" w:styleId="Intro">
    <w:name w:val="Intro"/>
    <w:basedOn w:val="a"/>
    <w:rsid w:val="003F7E63"/>
    <w:pPr>
      <w:widowControl/>
      <w:jc w:val="center"/>
    </w:pPr>
    <w:rPr>
      <w:rFonts w:ascii="Arial" w:eastAsia="Times New Roman" w:hAnsi="Arial" w:cs="Times New Roman"/>
      <w:kern w:val="0"/>
      <w:sz w:val="32"/>
      <w:szCs w:val="20"/>
      <w:lang w:val="de-DE" w:eastAsia="ja-JP"/>
    </w:rPr>
  </w:style>
  <w:style w:type="paragraph" w:customStyle="1" w:styleId="TitleTOC">
    <w:name w:val="Title_TOC"/>
    <w:basedOn w:val="a"/>
    <w:rsid w:val="003F7E63"/>
    <w:pPr>
      <w:widowControl/>
      <w:spacing w:before="120" w:line="225" w:lineRule="atLeast"/>
      <w:jc w:val="left"/>
    </w:pPr>
    <w:rPr>
      <w:rFonts w:ascii="Arial" w:eastAsia="MS Mincho" w:hAnsi="Arial" w:cs="Times New Roman"/>
      <w:b/>
      <w:kern w:val="0"/>
      <w:sz w:val="17"/>
      <w:szCs w:val="20"/>
      <w:lang w:val="en-GB" w:eastAsia="ja-JP"/>
    </w:rPr>
  </w:style>
  <w:style w:type="paragraph" w:customStyle="1" w:styleId="TableOfContentText">
    <w:name w:val="TableOfContentText"/>
    <w:basedOn w:val="a"/>
    <w:rsid w:val="003F7E63"/>
    <w:pPr>
      <w:widowControl/>
      <w:spacing w:before="120" w:line="225" w:lineRule="atLeast"/>
      <w:jc w:val="left"/>
    </w:pPr>
    <w:rPr>
      <w:rFonts w:ascii="Arial" w:eastAsia="MS Mincho" w:hAnsi="Arial" w:cs="Times New Roman"/>
      <w:color w:val="000000"/>
      <w:kern w:val="0"/>
      <w:sz w:val="17"/>
      <w:szCs w:val="20"/>
      <w:lang w:val="en-GB" w:eastAsia="ja-JP"/>
    </w:rPr>
  </w:style>
  <w:style w:type="paragraph" w:customStyle="1" w:styleId="P1withIndendation">
    <w:name w:val="P1_with_Indendation"/>
    <w:basedOn w:val="TableCaption"/>
    <w:qFormat/>
    <w:rsid w:val="003F7E63"/>
    <w:pPr>
      <w:spacing w:line="225" w:lineRule="exact"/>
      <w:ind w:firstLine="284"/>
    </w:pPr>
    <w:rPr>
      <w:sz w:val="17"/>
    </w:rPr>
  </w:style>
  <w:style w:type="paragraph" w:customStyle="1" w:styleId="ColumnTitleTOC">
    <w:name w:val="ColumnTitle_TOC"/>
    <w:basedOn w:val="ColumnTitle"/>
    <w:rsid w:val="003F7E63"/>
    <w:pPr>
      <w:pBdr>
        <w:bottom w:val="single" w:sz="36" w:space="3" w:color="008080"/>
      </w:pBdr>
      <w:spacing w:after="0"/>
      <w:jc w:val="left"/>
    </w:pPr>
    <w:rPr>
      <w:b w:val="0"/>
      <w:color w:val="000000"/>
      <w:sz w:val="28"/>
      <w:szCs w:val="28"/>
    </w:rPr>
  </w:style>
  <w:style w:type="paragraph" w:customStyle="1" w:styleId="MSType">
    <w:name w:val="MSType"/>
    <w:basedOn w:val="ColumnTitleTOC"/>
    <w:rsid w:val="003F7E63"/>
    <w:pPr>
      <w:framePr w:hSpace="141" w:wrap="around" w:vAnchor="page" w:hAnchor="margin" w:y="1504"/>
      <w:pBdr>
        <w:bottom w:val="none" w:sz="0" w:space="0" w:color="auto"/>
      </w:pBdr>
      <w:spacing w:before="60" w:after="60"/>
    </w:pPr>
    <w:rPr>
      <w:rFonts w:ascii="Arial Black" w:hAnsi="Arial Black"/>
      <w:b/>
      <w:color w:val="FFFFFF"/>
      <w:spacing w:val="20"/>
      <w:sz w:val="20"/>
      <w:szCs w:val="20"/>
    </w:rPr>
  </w:style>
  <w:style w:type="paragraph" w:customStyle="1" w:styleId="PageNumbers">
    <w:name w:val="PageNumbers"/>
    <w:basedOn w:val="a"/>
    <w:rsid w:val="003F7E63"/>
    <w:pPr>
      <w:widowControl/>
      <w:spacing w:before="230"/>
      <w:jc w:val="left"/>
    </w:pPr>
    <w:rPr>
      <w:rFonts w:ascii="Arial" w:eastAsia="MS Mincho" w:hAnsi="Arial" w:cs="Times New Roman"/>
      <w:b/>
      <w:i/>
      <w:kern w:val="0"/>
      <w:sz w:val="17"/>
      <w:szCs w:val="24"/>
      <w:lang w:val="de-DE" w:eastAsia="ja-JP"/>
    </w:rPr>
  </w:style>
  <w:style w:type="paragraph" w:customStyle="1" w:styleId="TableSpacer">
    <w:name w:val="TableSpacer"/>
    <w:basedOn w:val="a"/>
    <w:qFormat/>
    <w:rsid w:val="003F7E63"/>
    <w:pPr>
      <w:widowControl/>
      <w:spacing w:before="360"/>
      <w:jc w:val="left"/>
    </w:pPr>
    <w:rPr>
      <w:rFonts w:ascii="Arial" w:eastAsia="MS Mincho" w:hAnsi="Arial" w:cs="Times New Roman"/>
      <w:noProof/>
      <w:kern w:val="0"/>
      <w:sz w:val="14"/>
      <w:szCs w:val="24"/>
      <w:lang w:val="de-DE" w:eastAsia="ja-JP"/>
    </w:rPr>
  </w:style>
  <w:style w:type="character" w:styleId="af4">
    <w:name w:val="line number"/>
    <w:uiPriority w:val="99"/>
    <w:semiHidden/>
    <w:unhideWhenUsed/>
    <w:rsid w:val="003F7E63"/>
  </w:style>
  <w:style w:type="paragraph" w:customStyle="1" w:styleId="List1">
    <w:name w:val="List1"/>
    <w:basedOn w:val="a"/>
    <w:rsid w:val="003F7E63"/>
    <w:pPr>
      <w:widowControl/>
      <w:tabs>
        <w:tab w:val="left" w:pos="567"/>
      </w:tabs>
      <w:spacing w:before="240" w:after="120" w:line="480" w:lineRule="exact"/>
      <w:ind w:left="567" w:hanging="567"/>
      <w:jc w:val="left"/>
    </w:pPr>
    <w:rPr>
      <w:rFonts w:ascii="Times New Roman" w:eastAsia="Times New Roman" w:hAnsi="Times New Roman" w:cs="Times New Roman"/>
      <w:kern w:val="0"/>
      <w:sz w:val="24"/>
      <w:szCs w:val="24"/>
      <w:lang w:val="de-DE" w:eastAsia="de-DE"/>
    </w:rPr>
  </w:style>
  <w:style w:type="paragraph" w:customStyle="1" w:styleId="EndNoteBibliography">
    <w:name w:val="EndNote Bibliography"/>
    <w:basedOn w:val="a"/>
    <w:link w:val="EndNoteBibliographyChar"/>
    <w:rsid w:val="003F7E63"/>
    <w:pPr>
      <w:widowControl/>
    </w:pPr>
    <w:rPr>
      <w:rFonts w:ascii="Times New Roman" w:eastAsia="MS Mincho" w:hAnsi="Times New Roman" w:cs="Times New Roman"/>
      <w:noProof/>
      <w:kern w:val="0"/>
      <w:sz w:val="24"/>
      <w:szCs w:val="24"/>
      <w:lang w:val="de-DE" w:eastAsia="ja-JP"/>
    </w:rPr>
  </w:style>
  <w:style w:type="character" w:customStyle="1" w:styleId="EndNoteBibliographyChar">
    <w:name w:val="EndNote Bibliography Char"/>
    <w:link w:val="EndNoteBibliography"/>
    <w:rsid w:val="003F7E63"/>
    <w:rPr>
      <w:rFonts w:ascii="Times New Roman" w:eastAsia="MS Mincho" w:hAnsi="Times New Roman" w:cs="Times New Roman"/>
      <w:noProof/>
      <w:kern w:val="0"/>
      <w:sz w:val="24"/>
      <w:szCs w:val="24"/>
      <w:lang w:val="de-DE" w:eastAsia="ja-JP"/>
    </w:rPr>
  </w:style>
  <w:style w:type="character" w:styleId="af5">
    <w:name w:val="Placeholder Text"/>
    <w:basedOn w:val="a0"/>
    <w:uiPriority w:val="99"/>
    <w:semiHidden/>
    <w:rsid w:val="003F7E63"/>
    <w:rPr>
      <w:color w:val="808080"/>
    </w:rPr>
  </w:style>
  <w:style w:type="character" w:styleId="af6">
    <w:name w:val="Strong"/>
    <w:basedOn w:val="a0"/>
    <w:uiPriority w:val="22"/>
    <w:qFormat/>
    <w:rsid w:val="003F7E63"/>
    <w:rPr>
      <w:b/>
      <w:bCs/>
    </w:rPr>
  </w:style>
  <w:style w:type="paragraph" w:styleId="af7">
    <w:name w:val="Revision"/>
    <w:hidden/>
    <w:uiPriority w:val="99"/>
    <w:semiHidden/>
    <w:rsid w:val="003F7E63"/>
    <w:rPr>
      <w:szCs w:val="24"/>
    </w:rPr>
  </w:style>
  <w:style w:type="character" w:customStyle="1" w:styleId="fontstyle01">
    <w:name w:val="fontstyle01"/>
    <w:basedOn w:val="a0"/>
    <w:rsid w:val="003F7E63"/>
    <w:rPr>
      <w:rFonts w:ascii="URWPalladioL-Roma" w:hAnsi="URWPalladioL-Roma" w:hint="default"/>
      <w:b w:val="0"/>
      <w:bCs w:val="0"/>
      <w:i w:val="0"/>
      <w:iCs w:val="0"/>
      <w:color w:val="000000"/>
      <w:sz w:val="20"/>
      <w:szCs w:val="20"/>
    </w:rPr>
  </w:style>
  <w:style w:type="character" w:customStyle="1" w:styleId="fontstyle21">
    <w:name w:val="fontstyle21"/>
    <w:basedOn w:val="a0"/>
    <w:rsid w:val="003F7E63"/>
    <w:rPr>
      <w:rFonts w:ascii="Rpxmi" w:hAnsi="Rpxmi" w:hint="default"/>
      <w:b w:val="0"/>
      <w:bCs w:val="0"/>
      <w:i w:val="0"/>
      <w:iCs w:val="0"/>
      <w:color w:val="000000"/>
      <w:sz w:val="20"/>
      <w:szCs w:val="20"/>
    </w:rPr>
  </w:style>
  <w:style w:type="character" w:customStyle="1" w:styleId="fontstyle31">
    <w:name w:val="fontstyle31"/>
    <w:basedOn w:val="a0"/>
    <w:rsid w:val="003F7E63"/>
    <w:rPr>
      <w:rFonts w:ascii="Rpxr" w:hAnsi="Rpxr" w:hint="default"/>
      <w:b w:val="0"/>
      <w:bCs w:val="0"/>
      <w:i w:val="0"/>
      <w:iCs w:val="0"/>
      <w:color w:val="000000"/>
      <w:sz w:val="20"/>
      <w:szCs w:val="20"/>
    </w:rPr>
  </w:style>
  <w:style w:type="character" w:customStyle="1" w:styleId="fontstyle41">
    <w:name w:val="fontstyle41"/>
    <w:basedOn w:val="a0"/>
    <w:rsid w:val="003F7E63"/>
    <w:rPr>
      <w:rFonts w:ascii="URWPalladioL-Ital" w:hAnsi="URWPalladioL-Ital" w:hint="default"/>
      <w:b w:val="0"/>
      <w:bCs w:val="0"/>
      <w:i/>
      <w:iCs/>
      <w:color w:val="000000"/>
      <w:sz w:val="20"/>
      <w:szCs w:val="20"/>
    </w:rPr>
  </w:style>
  <w:style w:type="character" w:customStyle="1" w:styleId="fontstyle51">
    <w:name w:val="fontstyle51"/>
    <w:basedOn w:val="a0"/>
    <w:rsid w:val="003F7E63"/>
    <w:rPr>
      <w:rFonts w:ascii="PazoMath" w:hAnsi="PazoMath" w:hint="default"/>
      <w:b w:val="0"/>
      <w:bCs w:val="0"/>
      <w:i w:val="0"/>
      <w:iCs w:val="0"/>
      <w:color w:val="000000"/>
      <w:sz w:val="20"/>
      <w:szCs w:val="20"/>
    </w:rPr>
  </w:style>
  <w:style w:type="paragraph" w:styleId="TOC1">
    <w:name w:val="toc 1"/>
    <w:basedOn w:val="a"/>
    <w:next w:val="a"/>
    <w:autoRedefine/>
    <w:uiPriority w:val="39"/>
    <w:unhideWhenUsed/>
    <w:rsid w:val="003F7E63"/>
    <w:pPr>
      <w:widowControl/>
      <w:tabs>
        <w:tab w:val="right" w:leader="dot" w:pos="10023"/>
      </w:tabs>
      <w:spacing w:before="120" w:line="480" w:lineRule="auto"/>
      <w:jc w:val="left"/>
    </w:pPr>
    <w:rPr>
      <w:rFonts w:eastAsia="MS Mincho" w:cstheme="minorHAnsi"/>
      <w:b/>
      <w:bCs/>
      <w:i/>
      <w:iCs/>
      <w:kern w:val="0"/>
      <w:sz w:val="24"/>
      <w:szCs w:val="24"/>
      <w:lang w:val="de-DE" w:eastAsia="ja-JP"/>
    </w:rPr>
  </w:style>
  <w:style w:type="paragraph" w:styleId="TOC">
    <w:name w:val="TOC Heading"/>
    <w:basedOn w:val="1"/>
    <w:next w:val="a"/>
    <w:uiPriority w:val="39"/>
    <w:unhideWhenUsed/>
    <w:qFormat/>
    <w:rsid w:val="003F7E63"/>
    <w:pPr>
      <w:keepNext/>
      <w:keepLines/>
      <w:spacing w:before="480" w:after="0" w:line="276" w:lineRule="auto"/>
      <w:outlineLvl w:val="9"/>
    </w:pPr>
    <w:rPr>
      <w:rFonts w:asciiTheme="majorHAnsi" w:eastAsiaTheme="majorEastAsia" w:hAnsiTheme="majorHAnsi" w:cstheme="majorBidi"/>
      <w:bCs/>
      <w:color w:val="2E74B5" w:themeColor="accent1" w:themeShade="BF"/>
      <w:sz w:val="28"/>
      <w:szCs w:val="28"/>
      <w:lang w:eastAsia="zh-CN"/>
    </w:rPr>
  </w:style>
  <w:style w:type="paragraph" w:styleId="TOC2">
    <w:name w:val="toc 2"/>
    <w:basedOn w:val="a"/>
    <w:next w:val="a"/>
    <w:autoRedefine/>
    <w:uiPriority w:val="39"/>
    <w:semiHidden/>
    <w:unhideWhenUsed/>
    <w:rsid w:val="003F7E63"/>
    <w:pPr>
      <w:widowControl/>
      <w:spacing w:before="120"/>
      <w:ind w:left="240"/>
      <w:jc w:val="left"/>
    </w:pPr>
    <w:rPr>
      <w:rFonts w:eastAsia="MS Mincho" w:cstheme="minorHAnsi"/>
      <w:b/>
      <w:bCs/>
      <w:kern w:val="0"/>
      <w:sz w:val="22"/>
      <w:lang w:val="de-DE" w:eastAsia="ja-JP"/>
    </w:rPr>
  </w:style>
  <w:style w:type="paragraph" w:styleId="TOC3">
    <w:name w:val="toc 3"/>
    <w:basedOn w:val="a"/>
    <w:next w:val="a"/>
    <w:autoRedefine/>
    <w:uiPriority w:val="39"/>
    <w:semiHidden/>
    <w:unhideWhenUsed/>
    <w:rsid w:val="003F7E63"/>
    <w:pPr>
      <w:widowControl/>
      <w:ind w:left="480"/>
      <w:jc w:val="left"/>
    </w:pPr>
    <w:rPr>
      <w:rFonts w:eastAsia="MS Mincho" w:cstheme="minorHAnsi"/>
      <w:kern w:val="0"/>
      <w:sz w:val="20"/>
      <w:szCs w:val="20"/>
      <w:lang w:val="de-DE" w:eastAsia="ja-JP"/>
    </w:rPr>
  </w:style>
  <w:style w:type="paragraph" w:styleId="TOC4">
    <w:name w:val="toc 4"/>
    <w:basedOn w:val="a"/>
    <w:next w:val="a"/>
    <w:autoRedefine/>
    <w:uiPriority w:val="39"/>
    <w:semiHidden/>
    <w:unhideWhenUsed/>
    <w:rsid w:val="003F7E63"/>
    <w:pPr>
      <w:widowControl/>
      <w:ind w:left="720"/>
      <w:jc w:val="left"/>
    </w:pPr>
    <w:rPr>
      <w:rFonts w:eastAsia="MS Mincho" w:cstheme="minorHAnsi"/>
      <w:kern w:val="0"/>
      <w:sz w:val="20"/>
      <w:szCs w:val="20"/>
      <w:lang w:val="de-DE" w:eastAsia="ja-JP"/>
    </w:rPr>
  </w:style>
  <w:style w:type="paragraph" w:styleId="TOC5">
    <w:name w:val="toc 5"/>
    <w:basedOn w:val="a"/>
    <w:next w:val="a"/>
    <w:autoRedefine/>
    <w:uiPriority w:val="39"/>
    <w:semiHidden/>
    <w:unhideWhenUsed/>
    <w:rsid w:val="003F7E63"/>
    <w:pPr>
      <w:widowControl/>
      <w:ind w:left="960"/>
      <w:jc w:val="left"/>
    </w:pPr>
    <w:rPr>
      <w:rFonts w:eastAsia="MS Mincho" w:cstheme="minorHAnsi"/>
      <w:kern w:val="0"/>
      <w:sz w:val="20"/>
      <w:szCs w:val="20"/>
      <w:lang w:val="de-DE" w:eastAsia="ja-JP"/>
    </w:rPr>
  </w:style>
  <w:style w:type="paragraph" w:styleId="TOC6">
    <w:name w:val="toc 6"/>
    <w:basedOn w:val="a"/>
    <w:next w:val="a"/>
    <w:autoRedefine/>
    <w:uiPriority w:val="39"/>
    <w:semiHidden/>
    <w:unhideWhenUsed/>
    <w:rsid w:val="003F7E63"/>
    <w:pPr>
      <w:widowControl/>
      <w:ind w:left="1200"/>
      <w:jc w:val="left"/>
    </w:pPr>
    <w:rPr>
      <w:rFonts w:eastAsia="MS Mincho" w:cstheme="minorHAnsi"/>
      <w:kern w:val="0"/>
      <w:sz w:val="20"/>
      <w:szCs w:val="20"/>
      <w:lang w:val="de-DE" w:eastAsia="ja-JP"/>
    </w:rPr>
  </w:style>
  <w:style w:type="paragraph" w:styleId="TOC7">
    <w:name w:val="toc 7"/>
    <w:basedOn w:val="a"/>
    <w:next w:val="a"/>
    <w:autoRedefine/>
    <w:uiPriority w:val="39"/>
    <w:semiHidden/>
    <w:unhideWhenUsed/>
    <w:rsid w:val="003F7E63"/>
    <w:pPr>
      <w:widowControl/>
      <w:ind w:left="1440"/>
      <w:jc w:val="left"/>
    </w:pPr>
    <w:rPr>
      <w:rFonts w:eastAsia="MS Mincho" w:cstheme="minorHAnsi"/>
      <w:kern w:val="0"/>
      <w:sz w:val="20"/>
      <w:szCs w:val="20"/>
      <w:lang w:val="de-DE" w:eastAsia="ja-JP"/>
    </w:rPr>
  </w:style>
  <w:style w:type="paragraph" w:styleId="TOC8">
    <w:name w:val="toc 8"/>
    <w:basedOn w:val="a"/>
    <w:next w:val="a"/>
    <w:autoRedefine/>
    <w:uiPriority w:val="39"/>
    <w:semiHidden/>
    <w:unhideWhenUsed/>
    <w:rsid w:val="003F7E63"/>
    <w:pPr>
      <w:widowControl/>
      <w:ind w:left="1680"/>
      <w:jc w:val="left"/>
    </w:pPr>
    <w:rPr>
      <w:rFonts w:eastAsia="MS Mincho" w:cstheme="minorHAnsi"/>
      <w:kern w:val="0"/>
      <w:sz w:val="20"/>
      <w:szCs w:val="20"/>
      <w:lang w:val="de-DE" w:eastAsia="ja-JP"/>
    </w:rPr>
  </w:style>
  <w:style w:type="paragraph" w:styleId="TOC9">
    <w:name w:val="toc 9"/>
    <w:basedOn w:val="a"/>
    <w:next w:val="a"/>
    <w:autoRedefine/>
    <w:uiPriority w:val="39"/>
    <w:semiHidden/>
    <w:unhideWhenUsed/>
    <w:rsid w:val="003F7E63"/>
    <w:pPr>
      <w:widowControl/>
      <w:ind w:left="1920"/>
      <w:jc w:val="left"/>
    </w:pPr>
    <w:rPr>
      <w:rFonts w:eastAsia="MS Mincho" w:cstheme="minorHAnsi"/>
      <w:kern w:val="0"/>
      <w:sz w:val="20"/>
      <w:szCs w:val="20"/>
      <w:lang w:val="de-DE" w:eastAsia="ja-JP"/>
    </w:rPr>
  </w:style>
  <w:style w:type="character" w:styleId="af8">
    <w:name w:val="FollowedHyperlink"/>
    <w:basedOn w:val="a0"/>
    <w:uiPriority w:val="99"/>
    <w:semiHidden/>
    <w:unhideWhenUsed/>
    <w:rsid w:val="003F7E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1025</Words>
  <Characters>5848</Characters>
  <Application>Microsoft Office Word</Application>
  <DocSecurity>0</DocSecurity>
  <Lines>48</Lines>
  <Paragraphs>13</Paragraphs>
  <ScaleCrop>false</ScaleCrop>
  <Company/>
  <LinksUpToDate>false</LinksUpToDate>
  <CharactersWithSpaces>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c:creator>
  <cp:keywords/>
  <dc:description/>
  <cp:lastModifiedBy>Jon</cp:lastModifiedBy>
  <cp:revision>3</cp:revision>
  <dcterms:created xsi:type="dcterms:W3CDTF">2023-03-10T04:32:00Z</dcterms:created>
  <dcterms:modified xsi:type="dcterms:W3CDTF">2023-03-10T04:34:00Z</dcterms:modified>
</cp:coreProperties>
</file>